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F90" w:rsidRPr="00AD0F90" w:rsidRDefault="00AD0F90" w:rsidP="00AD0F90">
      <w:pPr>
        <w:suppressAutoHyphens/>
        <w:spacing w:after="0" w:line="240" w:lineRule="auto"/>
        <w:ind w:left="357" w:hanging="357"/>
        <w:outlineLvl w:val="0"/>
        <w:rPr>
          <w:rFonts w:ascii="Cambria" w:eastAsia="Times New Roman" w:hAnsi="Cambria" w:cs="Times New Roman"/>
          <w:sz w:val="19"/>
          <w:szCs w:val="19"/>
          <w:lang w:eastAsia="ar-SA"/>
        </w:rPr>
      </w:pPr>
      <w:r w:rsidRPr="00AD0F90">
        <w:rPr>
          <w:rFonts w:ascii="Cambria" w:eastAsia="Times New Roman" w:hAnsi="Cambria" w:cs="Times New Roman"/>
          <w:sz w:val="19"/>
          <w:szCs w:val="19"/>
          <w:lang w:eastAsia="ar-SA"/>
        </w:rPr>
        <w:t xml:space="preserve">Załącznik nr 6 do SIWZ                                                                               </w:t>
      </w:r>
    </w:p>
    <w:p w:rsidR="00AD0F90" w:rsidRPr="00AD0F90" w:rsidRDefault="00AD0F90" w:rsidP="00AD0F90">
      <w:pPr>
        <w:suppressAutoHyphens/>
        <w:spacing w:after="0" w:line="240" w:lineRule="auto"/>
        <w:ind w:left="357" w:hanging="357"/>
        <w:jc w:val="center"/>
        <w:outlineLvl w:val="0"/>
        <w:rPr>
          <w:rFonts w:ascii="Cambria" w:eastAsia="Times New Roman" w:hAnsi="Cambria" w:cs="Times New Roman"/>
          <w:b/>
          <w:sz w:val="19"/>
          <w:szCs w:val="19"/>
          <w:lang w:eastAsia="ar-SA"/>
        </w:rPr>
      </w:pPr>
      <w:r w:rsidRPr="00AD0F90">
        <w:rPr>
          <w:rFonts w:ascii="Cambria" w:eastAsia="Times New Roman" w:hAnsi="Cambria" w:cs="Times New Roman"/>
          <w:sz w:val="19"/>
          <w:szCs w:val="19"/>
          <w:lang w:eastAsia="ar-SA"/>
        </w:rPr>
        <w:t xml:space="preserve"> </w:t>
      </w:r>
      <w:r w:rsidRPr="00AD0F90">
        <w:rPr>
          <w:rFonts w:ascii="Cambria" w:eastAsia="Times New Roman" w:hAnsi="Cambria" w:cs="Times New Roman"/>
          <w:b/>
          <w:sz w:val="19"/>
          <w:szCs w:val="19"/>
          <w:lang w:eastAsia="ar-SA"/>
        </w:rPr>
        <w:t>Umowa nr ZZP-2380-…../…./2015</w:t>
      </w:r>
    </w:p>
    <w:p w:rsidR="00AD0F90" w:rsidRPr="00AD0F90" w:rsidRDefault="00AD0F90" w:rsidP="00AD0F90">
      <w:pPr>
        <w:suppressAutoHyphens/>
        <w:spacing w:after="0" w:line="200" w:lineRule="atLeast"/>
        <w:ind w:left="357" w:hanging="357"/>
        <w:jc w:val="center"/>
        <w:rPr>
          <w:rFonts w:ascii="Times New Roman" w:eastAsia="Times New Roman" w:hAnsi="Times New Roman" w:cs="Times New Roman"/>
          <w:b/>
          <w:sz w:val="19"/>
          <w:szCs w:val="19"/>
          <w:lang w:eastAsia="ar-SA"/>
        </w:rPr>
      </w:pPr>
    </w:p>
    <w:p w:rsidR="00AD0F90" w:rsidRPr="00AD0F90" w:rsidRDefault="00AD0F90" w:rsidP="00AD0F90">
      <w:pPr>
        <w:spacing w:after="0" w:line="240" w:lineRule="auto"/>
        <w:ind w:left="425" w:hanging="425"/>
        <w:jc w:val="both"/>
        <w:rPr>
          <w:rFonts w:ascii="Cambria" w:eastAsia="Times New Roman" w:hAnsi="Cambria" w:cs="Tahoma"/>
          <w:sz w:val="19"/>
          <w:szCs w:val="19"/>
          <w:lang w:eastAsia="pl-PL"/>
        </w:rPr>
      </w:pPr>
      <w:r w:rsidRPr="00AD0F90">
        <w:rPr>
          <w:rFonts w:ascii="Cambria" w:eastAsia="Times New Roman" w:hAnsi="Cambria" w:cs="Tahoma"/>
          <w:sz w:val="19"/>
          <w:szCs w:val="19"/>
          <w:lang w:eastAsia="pl-PL"/>
        </w:rPr>
        <w:t>zawarta w dniu …………………………….2015 r., w Poznaniu, pomiędzy:</w:t>
      </w:r>
    </w:p>
    <w:p w:rsidR="00AD0F90" w:rsidRPr="00AD0F90" w:rsidRDefault="00AD0F90" w:rsidP="00AD0F90">
      <w:pPr>
        <w:spacing w:after="0" w:line="240" w:lineRule="auto"/>
        <w:ind w:left="425" w:hanging="425"/>
        <w:jc w:val="both"/>
        <w:rPr>
          <w:rFonts w:ascii="Cambria" w:eastAsia="Times New Roman" w:hAnsi="Cambria" w:cs="Tahoma"/>
          <w:sz w:val="8"/>
          <w:szCs w:val="19"/>
          <w:lang w:eastAsia="pl-PL"/>
        </w:rPr>
      </w:pPr>
    </w:p>
    <w:p w:rsidR="00AD0F90" w:rsidRPr="00AD0F90" w:rsidRDefault="00AD0F90" w:rsidP="00AD0F90">
      <w:pPr>
        <w:spacing w:after="0" w:line="240" w:lineRule="auto"/>
        <w:jc w:val="both"/>
        <w:rPr>
          <w:rFonts w:ascii="Cambria" w:eastAsia="Times New Roman" w:hAnsi="Cambria" w:cs="Tahoma"/>
          <w:sz w:val="19"/>
          <w:szCs w:val="19"/>
          <w:lang w:eastAsia="pl-PL"/>
        </w:rPr>
      </w:pPr>
      <w:r w:rsidRPr="00AD0F90">
        <w:rPr>
          <w:rFonts w:ascii="Cambria" w:eastAsia="Times New Roman" w:hAnsi="Cambria" w:cs="Tahoma"/>
          <w:sz w:val="19"/>
          <w:szCs w:val="19"/>
          <w:lang w:eastAsia="pl-PL"/>
        </w:rPr>
        <w:t xml:space="preserve">Skarbem Państwa – Wielkopolskim Komendantem Wojewódzkim Policji w Poznaniu, insp. Rafałem Batkowskim  zwanym w dalszej części umowy Zamawiającym, z siedzibą w Poznaniu 60-844 ul. Kochanowskiego </w:t>
      </w:r>
      <w:smartTag w:uri="urn:schemas-microsoft-com:office:smarttags" w:element="metricconverter">
        <w:smartTagPr>
          <w:attr w:name="ProductID" w:val="2 a"/>
        </w:smartTagPr>
        <w:smartTag w:uri="urn:schemas-microsoft-com:office:smarttags" w:element="City">
          <w:smartTagPr>
            <w:attr w:name="ProductID" w:val="2 a"/>
          </w:smartTagPr>
          <w:r w:rsidRPr="00AD0F90">
            <w:rPr>
              <w:rFonts w:ascii="Cambria" w:eastAsia="Times New Roman" w:hAnsi="Cambria" w:cs="Tahoma"/>
              <w:sz w:val="19"/>
              <w:szCs w:val="19"/>
              <w:lang w:eastAsia="pl-PL"/>
            </w:rPr>
            <w:t>2 a</w:t>
          </w:r>
        </w:smartTag>
      </w:smartTag>
      <w:r w:rsidRPr="00AD0F90">
        <w:rPr>
          <w:rFonts w:ascii="Cambria" w:eastAsia="Times New Roman" w:hAnsi="Cambria" w:cs="Tahoma"/>
          <w:sz w:val="19"/>
          <w:szCs w:val="19"/>
          <w:lang w:eastAsia="pl-PL"/>
        </w:rPr>
        <w:t>, NIP 777-00-01-878 i REGON 63073410, reprezentowanym przez:</w:t>
      </w:r>
    </w:p>
    <w:p w:rsidR="00AD0F90" w:rsidRPr="00AD0F90" w:rsidRDefault="00AD0F90" w:rsidP="00AD0F90">
      <w:pPr>
        <w:spacing w:after="0" w:line="240" w:lineRule="auto"/>
        <w:ind w:left="425" w:hanging="425"/>
        <w:jc w:val="both"/>
        <w:rPr>
          <w:rFonts w:ascii="Cambria" w:eastAsia="Times New Roman" w:hAnsi="Cambria" w:cs="Tahoma"/>
          <w:sz w:val="19"/>
          <w:szCs w:val="19"/>
          <w:lang w:eastAsia="pl-PL"/>
        </w:rPr>
      </w:pPr>
      <w:r w:rsidRPr="00AD0F90">
        <w:rPr>
          <w:rFonts w:ascii="Cambria" w:eastAsia="Times New Roman" w:hAnsi="Cambria" w:cs="Tahoma"/>
          <w:sz w:val="19"/>
          <w:szCs w:val="19"/>
          <w:lang w:eastAsia="pl-PL"/>
        </w:rPr>
        <w:t>Zastępcę Komendanta Wojewódzkiego Policji w Poznaniu –  ……………………………………</w:t>
      </w:r>
    </w:p>
    <w:p w:rsidR="00AD0F90" w:rsidRPr="00AD0F90" w:rsidRDefault="00AD0F90" w:rsidP="00AD0F90">
      <w:pPr>
        <w:autoSpaceDE w:val="0"/>
        <w:spacing w:after="0" w:line="240" w:lineRule="auto"/>
        <w:ind w:left="425" w:hanging="425"/>
        <w:jc w:val="both"/>
        <w:rPr>
          <w:rFonts w:ascii="Cambria" w:eastAsia="Book Antiqua" w:hAnsi="Cambria" w:cs="Times New Roman"/>
          <w:sz w:val="19"/>
          <w:szCs w:val="19"/>
          <w:lang w:eastAsia="pl-PL"/>
        </w:rPr>
      </w:pPr>
      <w:r w:rsidRPr="00AD0F90">
        <w:rPr>
          <w:rFonts w:ascii="Cambria" w:eastAsia="Book Antiqua" w:hAnsi="Cambria" w:cs="Times New Roman"/>
          <w:sz w:val="19"/>
          <w:szCs w:val="19"/>
          <w:lang w:eastAsia="pl-PL"/>
        </w:rPr>
        <w:t>a:</w:t>
      </w:r>
    </w:p>
    <w:p w:rsidR="00AD0F90" w:rsidRPr="00AD0F90" w:rsidRDefault="00AD0F90" w:rsidP="00AD0F90">
      <w:pPr>
        <w:autoSpaceDE w:val="0"/>
        <w:spacing w:after="0" w:line="240" w:lineRule="auto"/>
        <w:jc w:val="both"/>
        <w:rPr>
          <w:rFonts w:ascii="Cambria" w:eastAsia="Book Antiqua" w:hAnsi="Cambria" w:cs="Times New Roman"/>
          <w:sz w:val="19"/>
          <w:szCs w:val="19"/>
          <w:lang w:eastAsia="pl-PL"/>
        </w:rPr>
      </w:pPr>
      <w:r w:rsidRPr="00AD0F90">
        <w:rPr>
          <w:rFonts w:ascii="Cambria" w:eastAsia="Book Antiqua" w:hAnsi="Cambria" w:cs="Times New Roman"/>
          <w:sz w:val="19"/>
          <w:szCs w:val="19"/>
          <w:lang w:eastAsia="pl-PL"/>
        </w:rPr>
        <w:t xml:space="preserve">……………….. zwaną w dalszej części umowy „Wykonawcą” </w:t>
      </w:r>
      <w:r w:rsidRPr="00AD0F90">
        <w:rPr>
          <w:rFonts w:ascii="Cambria" w:eastAsia="Times New Roman" w:hAnsi="Cambria" w:cs="Times New Roman"/>
          <w:sz w:val="19"/>
          <w:szCs w:val="19"/>
          <w:lang w:eastAsia="pl-PL"/>
        </w:rPr>
        <w:t>z siedzibą w: ……………………………………………,</w:t>
      </w:r>
      <w:r w:rsidRPr="00AD0F90">
        <w:rPr>
          <w:rFonts w:ascii="Cambria" w:eastAsia="Book Antiqua" w:hAnsi="Cambria" w:cs="Times New Roman"/>
          <w:sz w:val="19"/>
          <w:szCs w:val="19"/>
          <w:lang w:eastAsia="pl-PL"/>
        </w:rPr>
        <w:t xml:space="preserve"> wpisaną do  ewidencji działalności gospodarczej/Krajowego Rejestru Sądowego prowadzonego przez ………………………………., pod numerem KRS …………. NIP ………………… REGON</w:t>
      </w:r>
      <w:r w:rsidRPr="00AD0F90">
        <w:rPr>
          <w:rFonts w:ascii="Cambria" w:eastAsia="Book Antiqua" w:hAnsi="Cambria" w:cs="Times New Roman"/>
          <w:b/>
          <w:sz w:val="19"/>
          <w:szCs w:val="19"/>
          <w:lang w:eastAsia="pl-PL"/>
        </w:rPr>
        <w:t xml:space="preserve"> </w:t>
      </w:r>
      <w:r w:rsidRPr="00AD0F90">
        <w:rPr>
          <w:rFonts w:ascii="Cambria" w:eastAsia="Book Antiqua" w:hAnsi="Cambria" w:cs="Times New Roman"/>
          <w:sz w:val="19"/>
          <w:szCs w:val="19"/>
          <w:lang w:eastAsia="pl-PL"/>
        </w:rPr>
        <w:t>………………… reprezentowaną przez: ………………………………………..</w:t>
      </w:r>
    </w:p>
    <w:p w:rsidR="00AD0F90" w:rsidRPr="00AD0F90" w:rsidRDefault="00AD0F90" w:rsidP="00AD0F90">
      <w:pPr>
        <w:spacing w:after="0" w:line="240" w:lineRule="auto"/>
        <w:ind w:left="425" w:hanging="425"/>
        <w:jc w:val="both"/>
        <w:rPr>
          <w:rFonts w:ascii="Cambria" w:eastAsia="Times New Roman" w:hAnsi="Cambria" w:cs="Times New Roman"/>
          <w:sz w:val="19"/>
          <w:szCs w:val="19"/>
          <w:lang w:eastAsia="pl-PL"/>
        </w:rPr>
      </w:pPr>
    </w:p>
    <w:p w:rsidR="00AD0F90" w:rsidRPr="00AD0F90" w:rsidRDefault="00AD0F90" w:rsidP="00AD0F90">
      <w:pPr>
        <w:spacing w:after="0" w:line="240" w:lineRule="auto"/>
        <w:jc w:val="both"/>
        <w:rPr>
          <w:rFonts w:ascii="Cambria" w:eastAsia="Times New Roman" w:hAnsi="Cambria" w:cs="Tahoma"/>
          <w:sz w:val="19"/>
          <w:szCs w:val="19"/>
          <w:lang w:eastAsia="pl-PL"/>
        </w:rPr>
      </w:pPr>
      <w:r w:rsidRPr="00AD0F90">
        <w:rPr>
          <w:rFonts w:ascii="Cambria" w:eastAsia="Times New Roman" w:hAnsi="Cambria" w:cs="Times New Roman"/>
          <w:sz w:val="19"/>
          <w:szCs w:val="19"/>
          <w:lang w:eastAsia="pl-PL"/>
        </w:rPr>
        <w:t xml:space="preserve">W wyniku przeprowadzenia przez Zamawiającego postępowania o udzielenie zamówienia publicznego prowadzonego w trybie przetargu nieograniczonego na podstawie art. 39 ustawy Prawo zamówień publicznych </w:t>
      </w:r>
      <w:r w:rsidRPr="00AD0F90">
        <w:rPr>
          <w:rFonts w:ascii="Cambria" w:eastAsia="Times New Roman" w:hAnsi="Cambria" w:cs="Tahoma"/>
          <w:sz w:val="19"/>
          <w:szCs w:val="19"/>
          <w:lang w:eastAsia="pl-PL"/>
        </w:rPr>
        <w:t>(</w:t>
      </w:r>
      <w:r w:rsidRPr="00AD0F90">
        <w:rPr>
          <w:rFonts w:ascii="Cambria" w:eastAsia="Times New Roman" w:hAnsi="Cambria" w:cs="Times New Roman"/>
          <w:sz w:val="19"/>
          <w:szCs w:val="19"/>
          <w:lang w:eastAsia="pl-PL"/>
        </w:rPr>
        <w:t xml:space="preserve">Dz. U. z 2013 r., poz. 907 ze. zm.) o sygn. ZZP-2380-…./2015, na dostawy samochodowych części zamiennych do pojazdów służbowych Policji garnizonu wielkopolskiego, </w:t>
      </w:r>
      <w:r w:rsidRPr="00AD0F90">
        <w:rPr>
          <w:rFonts w:ascii="Cambria" w:eastAsia="Book Antiqua" w:hAnsi="Cambria" w:cs="Times New Roman"/>
          <w:sz w:val="19"/>
          <w:szCs w:val="19"/>
          <w:lang w:eastAsia="pl-PL"/>
        </w:rPr>
        <w:t>zawarta została umowa o następującej treści:</w:t>
      </w:r>
    </w:p>
    <w:p w:rsidR="00AD0F90" w:rsidRPr="00AD0F90" w:rsidRDefault="00AD0F90" w:rsidP="00AD0F90">
      <w:pPr>
        <w:spacing w:before="200" w:after="0" w:line="240" w:lineRule="auto"/>
        <w:jc w:val="both"/>
        <w:rPr>
          <w:rFonts w:ascii="Cambria" w:eastAsia="Times New Roman" w:hAnsi="Cambria" w:cs="Times New Roman"/>
          <w:b/>
          <w:sz w:val="19"/>
          <w:szCs w:val="19"/>
          <w:u w:val="single"/>
          <w:lang w:eastAsia="pl-PL"/>
        </w:rPr>
      </w:pPr>
      <w:r w:rsidRPr="00AD0F90">
        <w:rPr>
          <w:rFonts w:ascii="Cambria" w:eastAsia="Times New Roman" w:hAnsi="Cambria" w:cs="Times New Roman"/>
          <w:b/>
          <w:sz w:val="19"/>
          <w:szCs w:val="19"/>
          <w:u w:val="single"/>
          <w:lang w:eastAsia="pl-PL"/>
        </w:rPr>
        <w:t>Ilekroć w umowie jest mowa o:</w:t>
      </w:r>
    </w:p>
    <w:p w:rsidR="00AD0F90" w:rsidRPr="00AD0F90" w:rsidRDefault="00AD0F90" w:rsidP="00AD0F90">
      <w:pPr>
        <w:numPr>
          <w:ilvl w:val="0"/>
          <w:numId w:val="1"/>
        </w:numPr>
        <w:tabs>
          <w:tab w:val="left" w:pos="426"/>
        </w:tabs>
        <w:suppressAutoHyphens/>
        <w:spacing w:after="0" w:line="240" w:lineRule="auto"/>
        <w:jc w:val="both"/>
        <w:rPr>
          <w:rFonts w:ascii="Cambria" w:eastAsia="Times New Roman" w:hAnsi="Cambria" w:cs="Times New Roman"/>
          <w:b/>
          <w:color w:val="000000" w:themeColor="text1"/>
          <w:sz w:val="19"/>
          <w:szCs w:val="19"/>
          <w:lang w:eastAsia="pl-PL"/>
        </w:rPr>
      </w:pPr>
      <w:r w:rsidRPr="00AD0F90">
        <w:rPr>
          <w:rFonts w:ascii="Cambria" w:eastAsia="Times New Roman" w:hAnsi="Cambria" w:cs="Times New Roman"/>
          <w:b/>
          <w:color w:val="000000" w:themeColor="text1"/>
          <w:sz w:val="19"/>
          <w:szCs w:val="19"/>
          <w:lang w:eastAsia="pl-PL"/>
        </w:rPr>
        <w:t xml:space="preserve">odbiorcy - należy przez to rozumieć Wydział Transportu Komendy Wojewódzkiej Policji w Poznaniu, ul. Podolańska 52 lub właściwą Komendę Powiatową/Miejską Policji z terenu woj. wielkopolskiego, określoną w załączniku nr 3 do umowy. </w:t>
      </w:r>
    </w:p>
    <w:p w:rsidR="00AD0F90" w:rsidRPr="00AD0F90" w:rsidRDefault="00AD0F90" w:rsidP="00AD0F90">
      <w:pPr>
        <w:numPr>
          <w:ilvl w:val="0"/>
          <w:numId w:val="1"/>
        </w:numPr>
        <w:tabs>
          <w:tab w:val="left" w:pos="426"/>
        </w:tabs>
        <w:suppressAutoHyphens/>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b/>
          <w:sz w:val="19"/>
          <w:szCs w:val="19"/>
          <w:lang w:eastAsia="pl-PL"/>
        </w:rPr>
        <w:t>dostawa</w:t>
      </w:r>
      <w:r w:rsidRPr="00AD0F90">
        <w:rPr>
          <w:rFonts w:ascii="Cambria" w:eastAsia="Times New Roman" w:hAnsi="Cambria" w:cs="Times New Roman"/>
          <w:sz w:val="19"/>
          <w:szCs w:val="19"/>
          <w:lang w:eastAsia="pl-PL"/>
        </w:rPr>
        <w:t xml:space="preserve"> - należy przez to rozumieć łączną ilość części zamiennych dostarczonych w ramach zamówienia częściowego złożonego Wykonawcy stanowiące daną część spośród ogólnej ich liczby określonej w przedmiocie umowy.</w:t>
      </w:r>
    </w:p>
    <w:p w:rsidR="00AD0F90" w:rsidRPr="00AD0F90" w:rsidRDefault="00AD0F90" w:rsidP="00AD0F90">
      <w:pPr>
        <w:suppressAutoHyphens/>
        <w:spacing w:after="0" w:line="240" w:lineRule="auto"/>
        <w:rPr>
          <w:rFonts w:ascii="Cambria" w:eastAsia="Times New Roman" w:hAnsi="Cambria" w:cs="Times New Roman"/>
          <w:b/>
          <w:sz w:val="19"/>
          <w:szCs w:val="19"/>
          <w:lang w:eastAsia="ar-SA"/>
        </w:rPr>
      </w:pPr>
    </w:p>
    <w:p w:rsidR="00AD0F90" w:rsidRPr="00AD0F90" w:rsidRDefault="00AD0F90" w:rsidP="00AD0F90">
      <w:pPr>
        <w:suppressAutoHyphens/>
        <w:spacing w:after="0" w:line="240" w:lineRule="auto"/>
        <w:jc w:val="center"/>
        <w:rPr>
          <w:rFonts w:ascii="Cambria" w:eastAsia="Times New Roman" w:hAnsi="Cambria" w:cs="Times New Roman"/>
          <w:b/>
          <w:sz w:val="19"/>
          <w:szCs w:val="19"/>
          <w:lang w:eastAsia="ar-SA"/>
        </w:rPr>
      </w:pPr>
      <w:r w:rsidRPr="00AD0F90">
        <w:rPr>
          <w:rFonts w:ascii="Cambria" w:eastAsia="Times New Roman" w:hAnsi="Cambria" w:cs="Times New Roman"/>
          <w:b/>
          <w:sz w:val="19"/>
          <w:szCs w:val="19"/>
          <w:lang w:eastAsia="ar-SA"/>
        </w:rPr>
        <w:t>§1</w:t>
      </w:r>
    </w:p>
    <w:p w:rsidR="00AD0F90" w:rsidRPr="00AD0F90" w:rsidRDefault="00AD0F90" w:rsidP="00AD0F90">
      <w:pPr>
        <w:widowControl w:val="0"/>
        <w:numPr>
          <w:ilvl w:val="0"/>
          <w:numId w:val="2"/>
        </w:numPr>
        <w:tabs>
          <w:tab w:val="left" w:pos="425"/>
        </w:tabs>
        <w:suppressAutoHyphens/>
        <w:spacing w:after="0" w:line="100" w:lineRule="atLeast"/>
        <w:jc w:val="both"/>
        <w:rPr>
          <w:rFonts w:ascii="Cambria" w:eastAsia="Times New Roman" w:hAnsi="Cambria" w:cs="Times New Roman"/>
          <w:sz w:val="19"/>
          <w:szCs w:val="19"/>
          <w:lang w:eastAsia="ar-SA"/>
        </w:rPr>
      </w:pPr>
      <w:r w:rsidRPr="00AD0F90">
        <w:rPr>
          <w:rFonts w:ascii="Cambria" w:eastAsia="Times New Roman" w:hAnsi="Cambria" w:cs="Times New Roman"/>
          <w:sz w:val="19"/>
          <w:szCs w:val="19"/>
          <w:lang w:eastAsia="ar-SA"/>
        </w:rPr>
        <w:t>Zamawiający nabywa samochodowe części zamienne do pojazdów samochodowych marki …………. wskazane w wykazie asortymentowo-cenowym, stanowiącym załącznik nr 1 do niniejszej umowy – kopia formularza ofertowego, a Wykonawca sprzedaje i zobowiązuje się je sukcesywnie dostarczać własnym staraniem i na własny koszt do magazynu Odbiorcy.</w:t>
      </w:r>
    </w:p>
    <w:p w:rsidR="00AD0F90" w:rsidRPr="00AD0F90" w:rsidRDefault="00AD0F90" w:rsidP="00AD0F90">
      <w:pPr>
        <w:widowControl w:val="0"/>
        <w:numPr>
          <w:ilvl w:val="0"/>
          <w:numId w:val="2"/>
        </w:numPr>
        <w:suppressAutoHyphens/>
        <w:spacing w:after="0" w:line="100" w:lineRule="atLeast"/>
        <w:jc w:val="both"/>
        <w:rPr>
          <w:rFonts w:ascii="Cambria" w:eastAsia="Times New Roman" w:hAnsi="Cambria" w:cs="Times New Roman"/>
          <w:sz w:val="19"/>
          <w:szCs w:val="19"/>
          <w:lang w:eastAsia="ar-SA"/>
        </w:rPr>
      </w:pPr>
      <w:r w:rsidRPr="00AD0F90">
        <w:rPr>
          <w:rFonts w:ascii="Cambria" w:eastAsia="Times New Roman" w:hAnsi="Cambria" w:cs="Times New Roman"/>
          <w:sz w:val="19"/>
          <w:szCs w:val="19"/>
          <w:lang w:eastAsia="ar-SA"/>
        </w:rPr>
        <w:t>Wykonawca zobowiązuje się dostarczyć części zamienne fabrycznie nowe i kompletne, a części mające wpływ na bezpieczeństwo jazdy będą tej samej jakości co komponenty stosowane do montażu pojazdu samochodowego, produkowane zgodnie ze specyfikacjami i standardami produkcji, ustalonymi przez producenta tych pojazdów do produkcji komponentów lub części zamiennych danego pojazdu samochodowego, w tym części zamienne produkowane na tej samej linii produkcyjnej co komponenty danego pojazdu samochodowego.</w:t>
      </w:r>
    </w:p>
    <w:p w:rsidR="00AD0F90" w:rsidRPr="00AD0F90" w:rsidRDefault="00AD0F90" w:rsidP="00AD0F90">
      <w:pPr>
        <w:widowControl w:val="0"/>
        <w:numPr>
          <w:ilvl w:val="0"/>
          <w:numId w:val="2"/>
        </w:numPr>
        <w:suppressAutoHyphens/>
        <w:spacing w:after="0" w:line="100" w:lineRule="atLeast"/>
        <w:jc w:val="both"/>
        <w:rPr>
          <w:rFonts w:ascii="Cambria" w:eastAsia="Times New Roman" w:hAnsi="Cambria" w:cs="Times New Roman"/>
          <w:sz w:val="19"/>
          <w:szCs w:val="19"/>
          <w:lang w:eastAsia="ar-SA"/>
        </w:rPr>
      </w:pPr>
      <w:r w:rsidRPr="00AD0F90">
        <w:rPr>
          <w:rFonts w:ascii="Cambria" w:eastAsia="Times New Roman" w:hAnsi="Cambria" w:cs="Times New Roman"/>
          <w:sz w:val="19"/>
          <w:szCs w:val="19"/>
          <w:lang w:eastAsia="ar-SA"/>
        </w:rPr>
        <w:t xml:space="preserve">Wykonawca zobowiązuje się dostarczać części zamienne w opakowaniu oznaczonym logo - znakiem towarowym producenta pojazdu lub producenta części jako części o porównywalnej jakości. </w:t>
      </w:r>
    </w:p>
    <w:p w:rsidR="00AD0F90" w:rsidRPr="00AD0F90" w:rsidRDefault="00AD0F90" w:rsidP="00AD0F90">
      <w:pPr>
        <w:widowControl w:val="0"/>
        <w:suppressAutoHyphens/>
        <w:spacing w:after="0" w:line="100" w:lineRule="atLeast"/>
        <w:ind w:left="426"/>
        <w:jc w:val="both"/>
        <w:rPr>
          <w:rFonts w:ascii="Cambria" w:eastAsia="Times New Roman" w:hAnsi="Cambria" w:cs="Times New Roman"/>
          <w:sz w:val="19"/>
          <w:szCs w:val="19"/>
          <w:lang w:eastAsia="ar-SA"/>
        </w:rPr>
      </w:pPr>
    </w:p>
    <w:p w:rsidR="00AD0F90" w:rsidRPr="00AD0F90" w:rsidRDefault="00AD0F90" w:rsidP="00AD0F90">
      <w:pPr>
        <w:widowControl w:val="0"/>
        <w:suppressAutoHyphens/>
        <w:spacing w:after="0" w:line="100" w:lineRule="atLeast"/>
        <w:jc w:val="center"/>
        <w:rPr>
          <w:rFonts w:ascii="Cambria" w:eastAsia="Times New Roman" w:hAnsi="Cambria" w:cs="Times New Roman"/>
          <w:b/>
          <w:sz w:val="19"/>
          <w:szCs w:val="19"/>
          <w:lang w:eastAsia="ar-SA"/>
        </w:rPr>
      </w:pPr>
      <w:r w:rsidRPr="00AD0F90">
        <w:rPr>
          <w:rFonts w:ascii="Cambria" w:eastAsia="Times New Roman" w:hAnsi="Cambria" w:cs="Times New Roman"/>
          <w:b/>
          <w:sz w:val="19"/>
          <w:szCs w:val="19"/>
          <w:lang w:eastAsia="ar-SA"/>
        </w:rPr>
        <w:t>§2</w:t>
      </w:r>
    </w:p>
    <w:p w:rsidR="00AD0F90" w:rsidRPr="00AD0F90" w:rsidRDefault="00AD0F90" w:rsidP="00AD0F90">
      <w:pPr>
        <w:numPr>
          <w:ilvl w:val="0"/>
          <w:numId w:val="3"/>
        </w:numPr>
        <w:suppressAutoHyphens/>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Wykonawca zobowiązuje się sprzedać części zamienne w asortymencie i po cenach wyszczególnionych w załączniku nr 1</w:t>
      </w:r>
      <w:r w:rsidRPr="00AD0F90">
        <w:rPr>
          <w:rFonts w:ascii="Cambria" w:eastAsia="Times New Roman" w:hAnsi="Cambria" w:cs="Times New Roman"/>
          <w:i/>
          <w:color w:val="000000"/>
          <w:sz w:val="19"/>
          <w:szCs w:val="19"/>
          <w:lang w:eastAsia="pl-PL"/>
        </w:rPr>
        <w:t xml:space="preserve"> </w:t>
      </w:r>
      <w:r w:rsidRPr="00AD0F90">
        <w:rPr>
          <w:rFonts w:ascii="Cambria" w:eastAsia="Times New Roman" w:hAnsi="Cambria" w:cs="Times New Roman"/>
          <w:sz w:val="19"/>
          <w:szCs w:val="19"/>
          <w:lang w:eastAsia="pl-PL"/>
        </w:rPr>
        <w:t>do niniejszej umowy – kopia formularza ofertowego Wykonawcy.</w:t>
      </w:r>
    </w:p>
    <w:p w:rsidR="00AD0F90" w:rsidRPr="00AD0F90" w:rsidRDefault="00AD0F90" w:rsidP="00AD0F90">
      <w:pPr>
        <w:numPr>
          <w:ilvl w:val="0"/>
          <w:numId w:val="3"/>
        </w:numPr>
        <w:suppressAutoHyphens/>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Strony ustalają</w:t>
      </w:r>
      <w:r w:rsidRPr="00AD0F90">
        <w:rPr>
          <w:rFonts w:ascii="Cambria" w:eastAsia="Times New Roman" w:hAnsi="Cambria" w:cs="Times New Roman"/>
          <w:color w:val="008000"/>
          <w:sz w:val="19"/>
          <w:szCs w:val="19"/>
          <w:lang w:eastAsia="pl-PL"/>
        </w:rPr>
        <w:t>,</w:t>
      </w:r>
      <w:r w:rsidRPr="00AD0F90">
        <w:rPr>
          <w:rFonts w:ascii="Cambria" w:eastAsia="Times New Roman" w:hAnsi="Cambria" w:cs="Times New Roman"/>
          <w:sz w:val="19"/>
          <w:szCs w:val="19"/>
          <w:lang w:eastAsia="pl-PL"/>
        </w:rPr>
        <w:t xml:space="preserve"> że wartość przedmiotu umowy wynosi brutto ................................... złotych (słownie: ..............................................), w tym podatek od towarów i usług VAT. Wartość ta stanowi maksymalne zobowiązanie Zamawiającego względem Wykonawcy i nie ulegnie zwiększeniu w trakcie realizacji umowy, z zastrzeżeniem ust. 3.</w:t>
      </w:r>
    </w:p>
    <w:p w:rsidR="00AD0F90" w:rsidRPr="00AD0F90" w:rsidRDefault="00AD0F90" w:rsidP="00AD0F90">
      <w:pPr>
        <w:numPr>
          <w:ilvl w:val="0"/>
          <w:numId w:val="3"/>
        </w:numPr>
        <w:suppressAutoHyphens/>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Z uwagi na konieczność zakupu części zamiennych  według faktycznych potrzeb, które mogą wyniknąć w trakcie obowiązywania umowy, w zależności od ilości awarii, uszkodzeń pojazdów lub wycofania z użytkowania określonej marki pojazdów, Zamawiający zastrzega sobie możliwość zmiany szacunkowych</w:t>
      </w:r>
      <w:r w:rsidRPr="00AD0F90">
        <w:rPr>
          <w:rFonts w:ascii="Cambria" w:eastAsia="Times New Roman" w:hAnsi="Cambria" w:cs="Times New Roman"/>
          <w:color w:val="FF0000"/>
          <w:sz w:val="19"/>
          <w:szCs w:val="19"/>
          <w:lang w:eastAsia="pl-PL"/>
        </w:rPr>
        <w:t xml:space="preserve"> </w:t>
      </w:r>
      <w:r w:rsidRPr="00AD0F90">
        <w:rPr>
          <w:rFonts w:ascii="Cambria" w:eastAsia="Times New Roman" w:hAnsi="Cambria" w:cs="Times New Roman"/>
          <w:sz w:val="19"/>
          <w:szCs w:val="19"/>
          <w:lang w:eastAsia="pl-PL"/>
        </w:rPr>
        <w:t xml:space="preserve">ilości zamawianych części lub nie zakupienie danego asortymentu części. Niedopuszczalna jest jednak zmiana asortymentowa nabywanych części zamiennych, określonych w załączniku nr 1. </w:t>
      </w:r>
    </w:p>
    <w:p w:rsidR="00AD0F90" w:rsidRPr="00AD0F90" w:rsidRDefault="00AD0F90" w:rsidP="00AD0F90">
      <w:pPr>
        <w:numPr>
          <w:ilvl w:val="0"/>
          <w:numId w:val="3"/>
        </w:numPr>
        <w:suppressAutoHyphens/>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W przypadku wycofania z użytkowania przez Zamawiającego w trakcie trwania niniejszej umowy marki pojazdu, do której nabywane są części zamienne, strony dopuszczają możliwość zmniejszenia maksymalnego wynagrodzenia, o którym mowa w ust. 2, chyba, że w pozostałym zakresie przedmiotu zamówienia zaistnieje faktyczna potrzeba zakupu części zamiennych.</w:t>
      </w:r>
    </w:p>
    <w:p w:rsidR="00AD0F90" w:rsidRPr="00AD0F90" w:rsidRDefault="00AD0F90" w:rsidP="00AD0F90">
      <w:pPr>
        <w:spacing w:after="0" w:line="240" w:lineRule="auto"/>
        <w:jc w:val="both"/>
        <w:rPr>
          <w:rFonts w:ascii="Cambria" w:eastAsia="Times New Roman" w:hAnsi="Cambria" w:cs="Times New Roman"/>
          <w:sz w:val="19"/>
          <w:szCs w:val="19"/>
          <w:lang w:eastAsia="pl-PL"/>
        </w:rPr>
      </w:pPr>
    </w:p>
    <w:p w:rsidR="00AD0F90" w:rsidRPr="00AD0F90" w:rsidRDefault="00AD0F90" w:rsidP="00AD0F90">
      <w:pPr>
        <w:widowControl w:val="0"/>
        <w:suppressAutoHyphens/>
        <w:spacing w:after="0" w:line="100" w:lineRule="atLeast"/>
        <w:jc w:val="center"/>
        <w:rPr>
          <w:rFonts w:ascii="Cambria" w:eastAsia="Times New Roman" w:hAnsi="Cambria" w:cs="Times New Roman"/>
          <w:b/>
          <w:sz w:val="19"/>
          <w:szCs w:val="19"/>
          <w:lang w:eastAsia="ar-SA"/>
        </w:rPr>
      </w:pPr>
      <w:r w:rsidRPr="00AD0F90">
        <w:rPr>
          <w:rFonts w:ascii="Cambria" w:eastAsia="Times New Roman" w:hAnsi="Cambria" w:cs="Times New Roman"/>
          <w:b/>
          <w:sz w:val="19"/>
          <w:szCs w:val="19"/>
          <w:lang w:eastAsia="ar-SA"/>
        </w:rPr>
        <w:t>§3</w:t>
      </w:r>
    </w:p>
    <w:p w:rsidR="00AD0F90" w:rsidRPr="00AD0F90" w:rsidRDefault="00AD0F90" w:rsidP="00AD0F90">
      <w:pPr>
        <w:numPr>
          <w:ilvl w:val="0"/>
          <w:numId w:val="9"/>
        </w:numPr>
        <w:tabs>
          <w:tab w:val="num" w:pos="426"/>
        </w:tabs>
        <w:spacing w:after="0" w:line="240" w:lineRule="auto"/>
        <w:ind w:left="426" w:hanging="426"/>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W przypadku ujawnienia wad jakościowych w wydanych częściach Zamawiający powinien niezwłocznie złożyć odpowiednie zgłoszenie reklamacyjne na adres Wykonawcy, zawierające następujące informacje:</w:t>
      </w:r>
    </w:p>
    <w:p w:rsidR="00AD0F90" w:rsidRPr="00AD0F90" w:rsidRDefault="00AD0F90" w:rsidP="00AD0F90">
      <w:pPr>
        <w:numPr>
          <w:ilvl w:val="0"/>
          <w:numId w:val="15"/>
        </w:numPr>
        <w:spacing w:after="0" w:line="240" w:lineRule="auto"/>
        <w:ind w:hanging="294"/>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asortyment i ilość reklamowanych części,</w:t>
      </w:r>
    </w:p>
    <w:p w:rsidR="00AD0F90" w:rsidRPr="00AD0F90" w:rsidRDefault="00AD0F90" w:rsidP="00AD0F90">
      <w:pPr>
        <w:numPr>
          <w:ilvl w:val="0"/>
          <w:numId w:val="15"/>
        </w:numPr>
        <w:spacing w:after="0" w:line="240" w:lineRule="auto"/>
        <w:ind w:hanging="294"/>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opis wady lub uszkodzenia.</w:t>
      </w:r>
    </w:p>
    <w:p w:rsidR="00AD0F90" w:rsidRPr="00AD0F90" w:rsidRDefault="00AD0F90" w:rsidP="00AD0F90">
      <w:pPr>
        <w:numPr>
          <w:ilvl w:val="0"/>
          <w:numId w:val="9"/>
        </w:numPr>
        <w:tabs>
          <w:tab w:val="num" w:pos="426"/>
        </w:tabs>
        <w:spacing w:after="0" w:line="240" w:lineRule="auto"/>
        <w:ind w:left="426" w:hanging="426"/>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Zamawiający zgłasza, a Wykonawca odbiera od Zamawiającego wadliwe, reklamowane części. Zgłoszenie reklamacji i wydanie wadliwej rzeczy może odbywać się przy dostawie nowych części.</w:t>
      </w:r>
    </w:p>
    <w:p w:rsidR="00AD0F90" w:rsidRPr="00AD0F90" w:rsidRDefault="00AD0F90" w:rsidP="00AD0F90">
      <w:pPr>
        <w:numPr>
          <w:ilvl w:val="0"/>
          <w:numId w:val="9"/>
        </w:numPr>
        <w:tabs>
          <w:tab w:val="num" w:pos="426"/>
        </w:tabs>
        <w:spacing w:after="0" w:line="240" w:lineRule="auto"/>
        <w:ind w:left="426" w:hanging="426"/>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 xml:space="preserve">Wykonawca zobowiązany jest rozpatrzyć reklamację i pisemnie, w terminie 2 dni roboczych od dnia otrzymania zgłoszenia reklamacyjnego, powiadomić Zamawiającego o uznaniu, względnie odrzuceniu reklamacji w całości lub części. </w:t>
      </w:r>
    </w:p>
    <w:p w:rsidR="00AD0F90" w:rsidRPr="00AD0F90" w:rsidRDefault="00AD0F90" w:rsidP="00AD0F90">
      <w:pPr>
        <w:numPr>
          <w:ilvl w:val="0"/>
          <w:numId w:val="9"/>
        </w:numPr>
        <w:tabs>
          <w:tab w:val="num" w:pos="426"/>
        </w:tabs>
        <w:spacing w:after="0" w:line="240" w:lineRule="auto"/>
        <w:ind w:left="426" w:hanging="426"/>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Nie udzielenie odpowiedzi na zgłoszoną reklamację w terminie 2 dni roboczych od jej otrzymania uważa się za uznanie reklamacji.</w:t>
      </w:r>
    </w:p>
    <w:p w:rsidR="00AD0F90" w:rsidRPr="00AD0F90" w:rsidRDefault="00AD0F90" w:rsidP="00AD0F90">
      <w:pPr>
        <w:numPr>
          <w:ilvl w:val="0"/>
          <w:numId w:val="9"/>
        </w:numPr>
        <w:tabs>
          <w:tab w:val="num" w:pos="426"/>
        </w:tabs>
        <w:spacing w:after="0" w:line="240" w:lineRule="auto"/>
        <w:ind w:left="426" w:hanging="426"/>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Uznając reklamację, Wykonawca niezwłocznie, tj. w ciągu 1 dnia roboczego, dokona na rzecz Zamawiającego wymiany wadliwej części na wolną od wad oraz dokona zwrotu kosztów poniesionych przez Zamawiającego w związku ze zwrotem dostarczonej przez Wykonawcę wadliwej części i odbiorem od niego, na wymianę, części wolnej od wad.</w:t>
      </w:r>
    </w:p>
    <w:p w:rsidR="00AD0F90" w:rsidRPr="00AD0F90" w:rsidRDefault="00AD0F90" w:rsidP="00AD0F90">
      <w:pPr>
        <w:widowControl w:val="0"/>
        <w:suppressAutoHyphens/>
        <w:spacing w:after="0" w:line="100" w:lineRule="atLeast"/>
        <w:jc w:val="center"/>
        <w:rPr>
          <w:rFonts w:ascii="Cambria" w:eastAsia="Times New Roman" w:hAnsi="Cambria" w:cs="Times New Roman"/>
          <w:b/>
          <w:sz w:val="19"/>
          <w:szCs w:val="19"/>
          <w:lang w:eastAsia="ar-SA"/>
        </w:rPr>
      </w:pPr>
    </w:p>
    <w:p w:rsidR="00AD0F90" w:rsidRPr="00AD0F90" w:rsidRDefault="00AD0F90" w:rsidP="00AD0F90">
      <w:pPr>
        <w:widowControl w:val="0"/>
        <w:suppressAutoHyphens/>
        <w:spacing w:after="0" w:line="100" w:lineRule="atLeast"/>
        <w:jc w:val="center"/>
        <w:rPr>
          <w:rFonts w:ascii="Cambria" w:eastAsia="Times New Roman" w:hAnsi="Cambria" w:cs="Times New Roman"/>
          <w:b/>
          <w:sz w:val="19"/>
          <w:szCs w:val="19"/>
          <w:lang w:eastAsia="ar-SA"/>
        </w:rPr>
      </w:pPr>
      <w:r w:rsidRPr="00AD0F90">
        <w:rPr>
          <w:rFonts w:ascii="Cambria" w:eastAsia="Times New Roman" w:hAnsi="Cambria" w:cs="Times New Roman"/>
          <w:b/>
          <w:sz w:val="19"/>
          <w:szCs w:val="19"/>
          <w:lang w:eastAsia="ar-SA"/>
        </w:rPr>
        <w:t>§4</w:t>
      </w:r>
    </w:p>
    <w:p w:rsidR="00AD0F90" w:rsidRPr="00AD0F90" w:rsidRDefault="00AD0F90" w:rsidP="00AD0F90">
      <w:pPr>
        <w:numPr>
          <w:ilvl w:val="0"/>
          <w:numId w:val="4"/>
        </w:numPr>
        <w:suppressAutoHyphens/>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Dostawy odbywać się będą sukcesywnie w zależności od potrzeb Zamawiającego, w ilości i asortymencie wyszczególnionym w załączniku nr 1 do niniejszej umowy.</w:t>
      </w:r>
    </w:p>
    <w:p w:rsidR="00AD0F90" w:rsidRPr="00AD0F90" w:rsidRDefault="00AD0F90" w:rsidP="00AD0F90">
      <w:pPr>
        <w:numPr>
          <w:ilvl w:val="0"/>
          <w:numId w:val="4"/>
        </w:numPr>
        <w:suppressAutoHyphens/>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Zamówienia dostawy części dokonywać będzie Zamawiający drogą pisemną za pośrednictwem poczty lub urządzenia faksowego (w tym przypadku data wysłania uzyskana na potwierdzeniu nadania transmisji jest datą z jaką zamówienie zostało dostarczone do Wykonawcy). Zamawiający dopuszcza składanie zamówień za pośrednictwem Internetu.</w:t>
      </w:r>
    </w:p>
    <w:p w:rsidR="00AD0F90" w:rsidRPr="00AD0F90" w:rsidRDefault="00AD0F90" w:rsidP="00AD0F90">
      <w:pPr>
        <w:numPr>
          <w:ilvl w:val="0"/>
          <w:numId w:val="4"/>
        </w:numPr>
        <w:suppressAutoHyphens/>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W imieniu Wykonawcy zamówienie na dostawę części przyjmuje osoba:</w:t>
      </w:r>
    </w:p>
    <w:p w:rsidR="00AD0F90" w:rsidRPr="00AD0F90" w:rsidRDefault="00AD0F90" w:rsidP="00AD0F90">
      <w:pPr>
        <w:spacing w:after="0" w:line="240" w:lineRule="auto"/>
        <w:ind w:left="284" w:firstLine="141"/>
        <w:jc w:val="both"/>
        <w:rPr>
          <w:rFonts w:ascii="Cambria" w:eastAsia="Times New Roman" w:hAnsi="Cambria" w:cs="Times New Roman"/>
          <w:color w:val="000000"/>
          <w:sz w:val="19"/>
          <w:szCs w:val="19"/>
          <w:lang w:eastAsia="pl-PL"/>
        </w:rPr>
      </w:pPr>
      <w:r w:rsidRPr="00AD0F90">
        <w:rPr>
          <w:rFonts w:ascii="Cambria" w:eastAsia="Times New Roman" w:hAnsi="Cambria" w:cs="Times New Roman"/>
          <w:sz w:val="19"/>
          <w:szCs w:val="19"/>
          <w:lang w:eastAsia="pl-PL"/>
        </w:rPr>
        <w:t>imię i nazwisko</w:t>
      </w:r>
      <w:r w:rsidRPr="00AD0F90">
        <w:rPr>
          <w:rFonts w:ascii="Cambria" w:eastAsia="Times New Roman" w:hAnsi="Cambria" w:cs="Times New Roman"/>
          <w:color w:val="000000"/>
          <w:sz w:val="19"/>
          <w:szCs w:val="19"/>
          <w:lang w:eastAsia="pl-PL"/>
        </w:rPr>
        <w:t>:........................................................................................</w:t>
      </w:r>
    </w:p>
    <w:p w:rsidR="00AD0F90" w:rsidRPr="00AD0F90" w:rsidRDefault="00AD0F90" w:rsidP="00AD0F90">
      <w:pPr>
        <w:spacing w:after="0" w:line="240" w:lineRule="auto"/>
        <w:ind w:left="284" w:firstLine="141"/>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nr telefonu</w:t>
      </w:r>
      <w:r w:rsidRPr="00AD0F90">
        <w:rPr>
          <w:rFonts w:ascii="Cambria" w:eastAsia="Times New Roman" w:hAnsi="Cambria" w:cs="Times New Roman"/>
          <w:color w:val="008000"/>
          <w:sz w:val="19"/>
          <w:szCs w:val="19"/>
          <w:lang w:eastAsia="pl-PL"/>
        </w:rPr>
        <w:t>..</w:t>
      </w:r>
      <w:r w:rsidRPr="00AD0F90">
        <w:rPr>
          <w:rFonts w:ascii="Cambria" w:eastAsia="Times New Roman" w:hAnsi="Cambria" w:cs="Times New Roman"/>
          <w:sz w:val="19"/>
          <w:szCs w:val="19"/>
          <w:lang w:eastAsia="pl-PL"/>
        </w:rPr>
        <w:t>............................nr faksu</w:t>
      </w:r>
      <w:r w:rsidRPr="00AD0F90">
        <w:rPr>
          <w:rFonts w:ascii="Cambria" w:eastAsia="Times New Roman" w:hAnsi="Cambria" w:cs="Times New Roman"/>
          <w:color w:val="008000"/>
          <w:sz w:val="19"/>
          <w:szCs w:val="19"/>
          <w:lang w:eastAsia="pl-PL"/>
        </w:rPr>
        <w:t>..</w:t>
      </w:r>
      <w:r w:rsidRPr="00AD0F90">
        <w:rPr>
          <w:rFonts w:ascii="Cambria" w:eastAsia="Times New Roman" w:hAnsi="Cambria" w:cs="Times New Roman"/>
          <w:sz w:val="19"/>
          <w:szCs w:val="19"/>
          <w:lang w:eastAsia="pl-PL"/>
        </w:rPr>
        <w:t>...................................................</w:t>
      </w:r>
    </w:p>
    <w:p w:rsidR="00AD0F90" w:rsidRPr="00AD0F90" w:rsidRDefault="00AD0F90" w:rsidP="00AD0F90">
      <w:pPr>
        <w:spacing w:after="0" w:line="240" w:lineRule="auto"/>
        <w:ind w:left="284" w:firstLine="141"/>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e-mail : …………………………………………………………………...</w:t>
      </w:r>
    </w:p>
    <w:p w:rsidR="00AD0F90" w:rsidRPr="00AD0F90" w:rsidRDefault="00AD0F90" w:rsidP="00AD0F90">
      <w:pPr>
        <w:numPr>
          <w:ilvl w:val="0"/>
          <w:numId w:val="4"/>
        </w:numPr>
        <w:suppressAutoHyphens/>
        <w:spacing w:after="0" w:line="240" w:lineRule="auto"/>
        <w:ind w:left="425" w:hanging="425"/>
        <w:jc w:val="both"/>
        <w:rPr>
          <w:rFonts w:ascii="Cambria" w:eastAsia="Times New Roman" w:hAnsi="Cambria" w:cs="Times New Roman"/>
          <w:b/>
          <w:color w:val="000000" w:themeColor="text1"/>
          <w:sz w:val="19"/>
          <w:szCs w:val="19"/>
          <w:lang w:eastAsia="pl-PL"/>
        </w:rPr>
      </w:pPr>
      <w:r w:rsidRPr="00AD0F90">
        <w:rPr>
          <w:rFonts w:ascii="Cambria" w:eastAsia="Times New Roman" w:hAnsi="Cambria" w:cs="Times New Roman"/>
          <w:sz w:val="19"/>
          <w:szCs w:val="19"/>
          <w:lang w:eastAsia="pl-PL"/>
        </w:rPr>
        <w:t xml:space="preserve">Ze strony Zamawiającego do składania zamówień, będzie upoważniony Piotr Fiuczyński i Sławomir Urbaniak , a do kontaktu z Wykonawcą Józef Lar i Kamil Wójcik,  nr tel. 61/ 84 149 51, nr faxu 61/ 84 140 25. </w:t>
      </w:r>
      <w:r w:rsidRPr="00AD0F90">
        <w:rPr>
          <w:rFonts w:ascii="Cambria" w:eastAsia="Times New Roman" w:hAnsi="Cambria" w:cs="Times New Roman"/>
          <w:b/>
          <w:color w:val="000000" w:themeColor="text1"/>
          <w:sz w:val="19"/>
          <w:szCs w:val="19"/>
          <w:lang w:eastAsia="pl-PL"/>
        </w:rPr>
        <w:t xml:space="preserve">Osobami upoważnionymi do odbioru zamówionych części ze strony właściwej Komendy Powiatowej/Miejskiej Policji z terenu woj. wielkopolskiego, są osoby ujęte w wykazie określonym w załączniku nr 3 do umowy. </w:t>
      </w:r>
    </w:p>
    <w:p w:rsidR="00AD0F90" w:rsidRPr="00AD0F90" w:rsidRDefault="00AD0F90" w:rsidP="00AD0F90">
      <w:pPr>
        <w:numPr>
          <w:ilvl w:val="0"/>
          <w:numId w:val="4"/>
        </w:numPr>
        <w:suppressAutoHyphens/>
        <w:spacing w:after="0" w:line="240" w:lineRule="auto"/>
        <w:ind w:left="425" w:hanging="425"/>
        <w:jc w:val="both"/>
        <w:rPr>
          <w:rFonts w:ascii="Cambria" w:eastAsia="Times New Roman" w:hAnsi="Cambria" w:cs="Times New Roman"/>
          <w:b/>
          <w:color w:val="000000" w:themeColor="text1"/>
          <w:sz w:val="19"/>
          <w:szCs w:val="19"/>
          <w:lang w:eastAsia="pl-PL"/>
        </w:rPr>
      </w:pPr>
      <w:r w:rsidRPr="00AD0F90">
        <w:rPr>
          <w:rFonts w:ascii="Cambria" w:eastAsia="Times New Roman" w:hAnsi="Cambria" w:cs="Times New Roman"/>
          <w:b/>
          <w:color w:val="000000" w:themeColor="text1"/>
          <w:sz w:val="19"/>
          <w:szCs w:val="19"/>
          <w:lang w:eastAsia="pl-PL"/>
        </w:rPr>
        <w:t>Termin realizacji wynosi:</w:t>
      </w:r>
    </w:p>
    <w:p w:rsidR="00AD0F90" w:rsidRPr="00AD0F90" w:rsidRDefault="00AD0F90" w:rsidP="00AD0F90">
      <w:pPr>
        <w:numPr>
          <w:ilvl w:val="0"/>
          <w:numId w:val="19"/>
        </w:numPr>
        <w:suppressAutoHyphens/>
        <w:spacing w:after="0" w:line="240" w:lineRule="auto"/>
        <w:ind w:left="851" w:hanging="425"/>
        <w:jc w:val="both"/>
        <w:rPr>
          <w:rFonts w:ascii="Cambria" w:eastAsia="Times New Roman" w:hAnsi="Cambria" w:cs="Times New Roman"/>
          <w:b/>
          <w:color w:val="000000" w:themeColor="text1"/>
          <w:sz w:val="19"/>
          <w:szCs w:val="19"/>
          <w:lang w:eastAsia="pl-PL"/>
        </w:rPr>
      </w:pPr>
      <w:r w:rsidRPr="00AD0F90">
        <w:rPr>
          <w:rFonts w:ascii="Cambria" w:eastAsia="Times New Roman" w:hAnsi="Cambria" w:cs="Times New Roman"/>
          <w:b/>
          <w:color w:val="000000" w:themeColor="text1"/>
          <w:sz w:val="19"/>
          <w:szCs w:val="19"/>
          <w:lang w:eastAsia="pl-PL"/>
        </w:rPr>
        <w:t xml:space="preserve">w przypadku dostawy do W. Transportu KWP w Poznaniu, ul. Podolańska 52 -  nie dłużej niż ….. dni robocze – max. 3 dni robocze (nie dotyczy sobót), </w:t>
      </w:r>
    </w:p>
    <w:p w:rsidR="00AD0F90" w:rsidRPr="00AD0F90" w:rsidRDefault="00AD0F90" w:rsidP="00AD0F90">
      <w:pPr>
        <w:numPr>
          <w:ilvl w:val="0"/>
          <w:numId w:val="19"/>
        </w:numPr>
        <w:suppressAutoHyphens/>
        <w:spacing w:after="0" w:line="240" w:lineRule="auto"/>
        <w:ind w:left="851" w:hanging="425"/>
        <w:jc w:val="both"/>
        <w:rPr>
          <w:rFonts w:ascii="Cambria" w:eastAsia="Times New Roman" w:hAnsi="Cambria" w:cs="Times New Roman"/>
          <w:b/>
          <w:color w:val="000000" w:themeColor="text1"/>
          <w:sz w:val="19"/>
          <w:szCs w:val="19"/>
          <w:lang w:eastAsia="pl-PL"/>
        </w:rPr>
      </w:pPr>
      <w:r w:rsidRPr="00AD0F90">
        <w:rPr>
          <w:rFonts w:ascii="Cambria" w:eastAsia="Times New Roman" w:hAnsi="Cambria" w:cs="Times New Roman"/>
          <w:b/>
          <w:color w:val="000000" w:themeColor="text1"/>
          <w:sz w:val="19"/>
          <w:szCs w:val="19"/>
          <w:lang w:eastAsia="pl-PL"/>
        </w:rPr>
        <w:t>w przypadku właściwej Komendy Powiatowej/Miejskiej Policji z terenu woj. wielkopolskiego – nie dłużej niż 3 dni robocze.</w:t>
      </w:r>
    </w:p>
    <w:p w:rsidR="00AD0F90" w:rsidRPr="00AD0F90" w:rsidRDefault="00AD0F90" w:rsidP="00AD0F90">
      <w:pPr>
        <w:suppressAutoHyphens/>
        <w:spacing w:after="0" w:line="240" w:lineRule="auto"/>
        <w:ind w:left="426"/>
        <w:jc w:val="both"/>
        <w:rPr>
          <w:rFonts w:ascii="Cambria" w:eastAsia="Times New Roman" w:hAnsi="Cambria" w:cs="Times New Roman"/>
          <w:b/>
          <w:color w:val="000000" w:themeColor="text1"/>
          <w:sz w:val="19"/>
          <w:szCs w:val="19"/>
          <w:lang w:eastAsia="pl-PL"/>
        </w:rPr>
      </w:pPr>
      <w:r w:rsidRPr="00AD0F90">
        <w:rPr>
          <w:rFonts w:ascii="Cambria" w:eastAsia="Times New Roman" w:hAnsi="Cambria" w:cs="Times New Roman"/>
          <w:b/>
          <w:color w:val="000000" w:themeColor="text1"/>
          <w:sz w:val="19"/>
          <w:szCs w:val="19"/>
          <w:lang w:eastAsia="pl-PL"/>
        </w:rPr>
        <w:t>- ww. terminy liczone są od dnia zgłoszenia zamówienia na części, o którym mowa w ust. 2. W przypadku dostawy, której realizacja przekracza 1 dzień roboczy, Wykonawca zobowiązany jest do pisemnego powiadomienia Zamawiającego o terminie realizacji tej dostawy.</w:t>
      </w:r>
    </w:p>
    <w:p w:rsidR="00AD0F90" w:rsidRPr="00AD0F90" w:rsidRDefault="00AD0F90" w:rsidP="00AD0F90">
      <w:pPr>
        <w:numPr>
          <w:ilvl w:val="0"/>
          <w:numId w:val="4"/>
        </w:numPr>
        <w:suppressAutoHyphens/>
        <w:spacing w:after="0" w:line="240" w:lineRule="auto"/>
        <w:ind w:left="426" w:hanging="426"/>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Zamawiający dopuszcza możliwość zakupienia niektórych towarów w większej ilości niż wymieniona w umowie. Zmiany powyższe możliwe są z równoczesnym zmniejszeniem ilościowym dostawy towarów pozostałych asortymentów i bez zwiększenia całkowitego wynagrodzenia Wykonawcy.</w:t>
      </w:r>
    </w:p>
    <w:p w:rsidR="00AD0F90" w:rsidRPr="00AD0F90" w:rsidRDefault="00AD0F90" w:rsidP="00AD0F90">
      <w:pPr>
        <w:spacing w:after="0" w:line="240" w:lineRule="auto"/>
        <w:jc w:val="both"/>
        <w:rPr>
          <w:rFonts w:ascii="Cambria" w:eastAsia="Times New Roman" w:hAnsi="Cambria" w:cs="Times New Roman"/>
          <w:sz w:val="19"/>
          <w:szCs w:val="19"/>
          <w:lang w:eastAsia="pl-PL"/>
        </w:rPr>
      </w:pPr>
    </w:p>
    <w:p w:rsidR="00AD0F90" w:rsidRPr="00AD0F90" w:rsidRDefault="00AD0F90" w:rsidP="00AD0F90">
      <w:pPr>
        <w:spacing w:after="0" w:line="240" w:lineRule="auto"/>
        <w:ind w:left="425" w:hanging="425"/>
        <w:jc w:val="center"/>
        <w:rPr>
          <w:rFonts w:ascii="Cambria" w:eastAsia="Times New Roman" w:hAnsi="Cambria" w:cs="Times New Roman"/>
          <w:b/>
          <w:sz w:val="19"/>
          <w:szCs w:val="19"/>
          <w:lang w:eastAsia="pl-PL"/>
        </w:rPr>
      </w:pPr>
      <w:r w:rsidRPr="00AD0F90">
        <w:rPr>
          <w:rFonts w:ascii="Cambria" w:eastAsia="Times New Roman" w:hAnsi="Cambria" w:cs="Times New Roman"/>
          <w:b/>
          <w:sz w:val="19"/>
          <w:szCs w:val="19"/>
          <w:lang w:eastAsia="pl-PL"/>
        </w:rPr>
        <w:t>§5</w:t>
      </w:r>
    </w:p>
    <w:p w:rsidR="00AD0F90" w:rsidRPr="00AD0F90" w:rsidRDefault="00AD0F90" w:rsidP="00AD0F90">
      <w:pPr>
        <w:numPr>
          <w:ilvl w:val="0"/>
          <w:numId w:val="5"/>
        </w:numPr>
        <w:suppressAutoHyphens/>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Na części, dla których producent określa termin gwarancji, Wykonawca udziela takiego samego terminu gwarancji i zobowiązany jest do przekazania Zamawiającemu odpowiedniego dokumentu gwarancyjnego.</w:t>
      </w:r>
    </w:p>
    <w:p w:rsidR="00AD0F90" w:rsidRPr="00AD0F90" w:rsidRDefault="00AD0F90" w:rsidP="00AD0F90">
      <w:pPr>
        <w:numPr>
          <w:ilvl w:val="0"/>
          <w:numId w:val="5"/>
        </w:numPr>
        <w:suppressAutoHyphens/>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Na części, dla których producent nie określa terminu gwarancji, Wykonawca udziela rękojmi na okres nie mniejszy niż 12 miesięcy, licząc od dnia wydania części i ich odbioru przez Zamawiającego.</w:t>
      </w:r>
    </w:p>
    <w:p w:rsidR="00AD0F90" w:rsidRPr="00AD0F90" w:rsidRDefault="00AD0F90" w:rsidP="00AD0F90">
      <w:pPr>
        <w:spacing w:after="0" w:line="240" w:lineRule="auto"/>
        <w:ind w:left="425" w:hanging="425"/>
        <w:jc w:val="both"/>
        <w:rPr>
          <w:rFonts w:ascii="Cambria" w:eastAsia="Times New Roman" w:hAnsi="Cambria" w:cs="Times New Roman"/>
          <w:sz w:val="19"/>
          <w:szCs w:val="19"/>
          <w:lang w:eastAsia="pl-PL"/>
        </w:rPr>
      </w:pPr>
    </w:p>
    <w:p w:rsidR="00AD0F90" w:rsidRPr="00AD0F90" w:rsidRDefault="00AD0F90" w:rsidP="00AD0F90">
      <w:pPr>
        <w:widowControl w:val="0"/>
        <w:suppressAutoHyphens/>
        <w:spacing w:after="0" w:line="100" w:lineRule="atLeast"/>
        <w:jc w:val="center"/>
        <w:rPr>
          <w:rFonts w:ascii="Cambria" w:eastAsia="Times New Roman" w:hAnsi="Cambria" w:cs="Times New Roman"/>
          <w:b/>
          <w:sz w:val="19"/>
          <w:szCs w:val="19"/>
          <w:lang w:eastAsia="ar-SA"/>
        </w:rPr>
      </w:pPr>
      <w:r w:rsidRPr="00AD0F90">
        <w:rPr>
          <w:rFonts w:ascii="Cambria" w:eastAsia="Times New Roman" w:hAnsi="Cambria" w:cs="Times New Roman"/>
          <w:b/>
          <w:sz w:val="19"/>
          <w:szCs w:val="19"/>
          <w:lang w:eastAsia="ar-SA"/>
        </w:rPr>
        <w:t>§6</w:t>
      </w:r>
    </w:p>
    <w:p w:rsidR="00AD0F90" w:rsidRPr="00AD0F90" w:rsidRDefault="00AD0F90" w:rsidP="00AD0F90">
      <w:pPr>
        <w:numPr>
          <w:ilvl w:val="0"/>
          <w:numId w:val="6"/>
        </w:numPr>
        <w:suppressAutoHyphens/>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Strony ustalają, że rozliczenie za zrealizowaną dostawę nastąpi na podstawie wystawionych przez Wykonawcę faktur VAT zawierających m.in. dane Zamawiającego, wyszczególniony asortyment dostarczony do Odbiorcy oraz protokół odbioru dostawy, którego wzór stanowi załącznik nr 2 do niniejszej umowy.</w:t>
      </w:r>
    </w:p>
    <w:p w:rsidR="00AD0F90" w:rsidRPr="00AD0F90" w:rsidRDefault="00AD0F90" w:rsidP="00AD0F90">
      <w:pPr>
        <w:numPr>
          <w:ilvl w:val="0"/>
          <w:numId w:val="6"/>
        </w:numPr>
        <w:suppressAutoHyphens/>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 xml:space="preserve">Zamawiający zapłaci Wykonawcy należność za każdą zrealizowaną dostawę według cen określonych w załączniku nr 1 do niniejszej umowy. </w:t>
      </w:r>
    </w:p>
    <w:p w:rsidR="00AD0F90" w:rsidRPr="00AD0F90" w:rsidRDefault="00AD0F90" w:rsidP="00AD0F90">
      <w:pPr>
        <w:numPr>
          <w:ilvl w:val="0"/>
          <w:numId w:val="6"/>
        </w:numPr>
        <w:suppressAutoHyphens/>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 xml:space="preserve">Zapłata za zrealizowaną dostawę zostanie dokonana przelewem bankowym w terminie  do  30  dni, licząc od dnia doręczenia Zamawiającemu prawidłowo sporządzonej faktury VAT, na rachunek bankowy Wykonawcy wskazany w fakturze.   </w:t>
      </w:r>
    </w:p>
    <w:p w:rsidR="00AD0F90" w:rsidRPr="00AD0F90" w:rsidRDefault="00AD0F90" w:rsidP="00AD0F90">
      <w:pPr>
        <w:widowControl w:val="0"/>
        <w:suppressAutoHyphens/>
        <w:spacing w:after="0" w:line="100" w:lineRule="atLeast"/>
        <w:jc w:val="center"/>
        <w:rPr>
          <w:rFonts w:ascii="Cambria" w:eastAsia="Times New Roman" w:hAnsi="Cambria" w:cs="Times New Roman"/>
          <w:b/>
          <w:sz w:val="19"/>
          <w:szCs w:val="19"/>
          <w:lang w:eastAsia="ar-SA"/>
        </w:rPr>
      </w:pPr>
    </w:p>
    <w:p w:rsidR="00AD0F90" w:rsidRPr="00AD0F90" w:rsidRDefault="00AD0F90" w:rsidP="00AD0F90">
      <w:pPr>
        <w:widowControl w:val="0"/>
        <w:suppressAutoHyphens/>
        <w:spacing w:after="0" w:line="100" w:lineRule="atLeast"/>
        <w:jc w:val="center"/>
        <w:rPr>
          <w:rFonts w:ascii="Cambria" w:eastAsia="Times New Roman" w:hAnsi="Cambria" w:cs="Times New Roman"/>
          <w:b/>
          <w:sz w:val="19"/>
          <w:szCs w:val="19"/>
          <w:lang w:eastAsia="ar-SA"/>
        </w:rPr>
      </w:pPr>
      <w:r w:rsidRPr="00AD0F90">
        <w:rPr>
          <w:rFonts w:ascii="Cambria" w:eastAsia="Times New Roman" w:hAnsi="Cambria" w:cs="Times New Roman"/>
          <w:b/>
          <w:sz w:val="19"/>
          <w:szCs w:val="19"/>
          <w:lang w:eastAsia="ar-SA"/>
        </w:rPr>
        <w:t>§7</w:t>
      </w:r>
    </w:p>
    <w:p w:rsidR="00AD0F90" w:rsidRPr="00AD0F90" w:rsidRDefault="00AD0F90" w:rsidP="00AD0F90">
      <w:pPr>
        <w:numPr>
          <w:ilvl w:val="0"/>
          <w:numId w:val="7"/>
        </w:numPr>
        <w:suppressAutoHyphens/>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 xml:space="preserve">Jeżeli Wykonawca nie zrealizuje dostawy do Odbiorcy w terminie określonym w §4 ust. 5, </w:t>
      </w:r>
      <w:r w:rsidRPr="00AD0F90">
        <w:rPr>
          <w:rFonts w:ascii="Cambria" w:eastAsia="Times New Roman" w:hAnsi="Cambria" w:cs="Times New Roman"/>
          <w:b/>
          <w:color w:val="000000" w:themeColor="text1"/>
          <w:sz w:val="19"/>
          <w:szCs w:val="19"/>
          <w:lang w:eastAsia="pl-PL"/>
        </w:rPr>
        <w:t>odpowiednio pkt 1 lub 2 umowy</w:t>
      </w:r>
      <w:r w:rsidRPr="00AD0F90">
        <w:rPr>
          <w:rFonts w:ascii="Cambria" w:eastAsia="Times New Roman" w:hAnsi="Cambria" w:cs="Times New Roman"/>
          <w:sz w:val="19"/>
          <w:szCs w:val="19"/>
          <w:lang w:eastAsia="pl-PL"/>
        </w:rPr>
        <w:t>, zobowiązuje się on zapłacić Zamawiającemu kary umowne:</w:t>
      </w:r>
    </w:p>
    <w:p w:rsidR="00AD0F90" w:rsidRPr="00AD0F90" w:rsidRDefault="00AD0F90" w:rsidP="00AD0F90">
      <w:pPr>
        <w:numPr>
          <w:ilvl w:val="0"/>
          <w:numId w:val="17"/>
        </w:numPr>
        <w:suppressAutoHyphens/>
        <w:spacing w:after="0" w:line="240" w:lineRule="auto"/>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w wysokości 0,2% wartości umownej brutto opóźnionej w terminie dostawy z winy Wykonawcy za każdy rozpoczęty dzień opóźnienia w wykonaniu tej dostawy,</w:t>
      </w:r>
    </w:p>
    <w:p w:rsidR="00AD0F90" w:rsidRPr="00AD0F90" w:rsidRDefault="00AD0F90" w:rsidP="00AD0F90">
      <w:pPr>
        <w:numPr>
          <w:ilvl w:val="0"/>
          <w:numId w:val="17"/>
        </w:numPr>
        <w:suppressAutoHyphens/>
        <w:spacing w:after="0" w:line="240" w:lineRule="auto"/>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 xml:space="preserve">w wysokości 0,2% wartości zareklamowanych przez Odbiorców wadliwych części zamiennych lub podzespołów za każdy dzień opóźnienia licząc od następnego dnia po dniu wskazanym w §3 ust. 5. </w:t>
      </w:r>
    </w:p>
    <w:p w:rsidR="00AD0F90" w:rsidRPr="00AD0F90" w:rsidRDefault="00AD0F90" w:rsidP="00AD0F90">
      <w:pPr>
        <w:numPr>
          <w:ilvl w:val="0"/>
          <w:numId w:val="7"/>
        </w:numPr>
        <w:suppressAutoHyphens/>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Wykonawca zobowiązuje się zapłacić kary umowne Zamawiającemu w wysokości 5,0% wartości umowy brutto, gdy Wykonawca odstąpi od umowy z powodu okoliczności, za które odpowiada Wykonawca lub od umowy odstąpi Zamawiający z powodu okoliczności, za które odpowiada Wykonawca.</w:t>
      </w:r>
    </w:p>
    <w:p w:rsidR="00AD0F90" w:rsidRPr="00AD0F90" w:rsidRDefault="00AD0F90" w:rsidP="00AD0F90">
      <w:pPr>
        <w:numPr>
          <w:ilvl w:val="0"/>
          <w:numId w:val="7"/>
        </w:numPr>
        <w:suppressAutoHyphens/>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Zamawiającemu przysługuje prawo do potrącenia przysługującej mu względem Wykonawcy wierzytelności z tytułu kar umownych, z wierzytelności Wykonawcy przysługującej mu względem Zamawiającego z tytułu wynagrodzenia. Skutkiem potrącenia będzie odpowiednie umniejszenie wypłacanego Wykonawcy wynagrodzenia, po uprzednim pisemnym powiadomieniu Wykonawcy o wysokości i sposobie wyliczenia kar umownych.</w:t>
      </w:r>
    </w:p>
    <w:p w:rsidR="00AD0F90" w:rsidRPr="00AD0F90" w:rsidRDefault="00AD0F90" w:rsidP="00AD0F90">
      <w:pPr>
        <w:widowControl w:val="0"/>
        <w:suppressAutoHyphens/>
        <w:spacing w:after="0" w:line="100" w:lineRule="atLeast"/>
        <w:jc w:val="center"/>
        <w:rPr>
          <w:rFonts w:ascii="Cambria" w:eastAsia="Times New Roman" w:hAnsi="Cambria" w:cs="Times New Roman"/>
          <w:b/>
          <w:sz w:val="19"/>
          <w:szCs w:val="19"/>
          <w:lang w:eastAsia="ar-SA"/>
        </w:rPr>
      </w:pPr>
    </w:p>
    <w:p w:rsidR="00AD0F90" w:rsidRPr="00AD0F90" w:rsidRDefault="00AD0F90" w:rsidP="00AD0F90">
      <w:pPr>
        <w:widowControl w:val="0"/>
        <w:suppressAutoHyphens/>
        <w:spacing w:after="0" w:line="100" w:lineRule="atLeast"/>
        <w:jc w:val="center"/>
        <w:rPr>
          <w:rFonts w:ascii="Cambria" w:eastAsia="Times New Roman" w:hAnsi="Cambria" w:cs="Times New Roman"/>
          <w:b/>
          <w:sz w:val="19"/>
          <w:szCs w:val="19"/>
          <w:lang w:eastAsia="ar-SA"/>
        </w:rPr>
      </w:pPr>
      <w:r w:rsidRPr="00AD0F90">
        <w:rPr>
          <w:rFonts w:ascii="Cambria" w:eastAsia="Times New Roman" w:hAnsi="Cambria" w:cs="Times New Roman"/>
          <w:b/>
          <w:sz w:val="19"/>
          <w:szCs w:val="19"/>
          <w:lang w:eastAsia="ar-SA"/>
        </w:rPr>
        <w:t>§8</w:t>
      </w:r>
    </w:p>
    <w:p w:rsidR="00AD0F90" w:rsidRPr="00AD0F90" w:rsidRDefault="00AD0F90" w:rsidP="00AD0F90">
      <w:pPr>
        <w:spacing w:after="0" w:line="240" w:lineRule="auto"/>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Niezależnie od kar określonych w §7 strony mogą dochodzić odszkodowania uzupełniającego do rzeczywistej wartości szkody, jaką poniosły w wyniku niewykonania lub nienależytego wykonania przez drugą stronę postanowienia umowy.</w:t>
      </w:r>
    </w:p>
    <w:p w:rsidR="00AD0F90" w:rsidRPr="00AD0F90" w:rsidRDefault="00AD0F90" w:rsidP="00AD0F90">
      <w:pPr>
        <w:spacing w:after="0" w:line="240" w:lineRule="auto"/>
        <w:jc w:val="both"/>
        <w:rPr>
          <w:rFonts w:ascii="Cambria" w:eastAsia="Times New Roman" w:hAnsi="Cambria" w:cs="Times New Roman"/>
          <w:sz w:val="19"/>
          <w:szCs w:val="19"/>
          <w:lang w:eastAsia="pl-PL"/>
        </w:rPr>
      </w:pPr>
    </w:p>
    <w:p w:rsidR="00AD0F90" w:rsidRPr="00AD0F90" w:rsidRDefault="00AD0F90" w:rsidP="00AD0F90">
      <w:pPr>
        <w:widowControl w:val="0"/>
        <w:suppressAutoHyphens/>
        <w:spacing w:after="0" w:line="100" w:lineRule="atLeast"/>
        <w:jc w:val="center"/>
        <w:rPr>
          <w:rFonts w:ascii="Cambria" w:eastAsia="Times New Roman" w:hAnsi="Cambria" w:cs="Times New Roman"/>
          <w:b/>
          <w:sz w:val="19"/>
          <w:szCs w:val="19"/>
          <w:lang w:eastAsia="ar-SA"/>
        </w:rPr>
      </w:pPr>
      <w:r w:rsidRPr="00AD0F90">
        <w:rPr>
          <w:rFonts w:ascii="Cambria" w:eastAsia="Times New Roman" w:hAnsi="Cambria" w:cs="Times New Roman"/>
          <w:b/>
          <w:sz w:val="19"/>
          <w:szCs w:val="19"/>
          <w:lang w:eastAsia="ar-SA"/>
        </w:rPr>
        <w:t>§9</w:t>
      </w:r>
    </w:p>
    <w:p w:rsidR="00AD0F90" w:rsidRPr="00AD0F90" w:rsidRDefault="00AD0F90" w:rsidP="00AD0F90">
      <w:pPr>
        <w:numPr>
          <w:ilvl w:val="0"/>
          <w:numId w:val="13"/>
        </w:numPr>
        <w:suppressAutoHyphens/>
        <w:spacing w:after="0" w:line="240" w:lineRule="auto"/>
        <w:ind w:left="360"/>
        <w:jc w:val="both"/>
        <w:rPr>
          <w:rFonts w:ascii="Cambria" w:eastAsia="Times New Roman" w:hAnsi="Cambria" w:cs="Times New Roman"/>
          <w:sz w:val="19"/>
          <w:szCs w:val="19"/>
          <w:lang w:eastAsia="ar-SA"/>
        </w:rPr>
      </w:pPr>
      <w:r w:rsidRPr="00AD0F90">
        <w:rPr>
          <w:rFonts w:ascii="Cambria" w:eastAsia="Times New Roman" w:hAnsi="Cambria" w:cs="Times New Roman"/>
          <w:sz w:val="19"/>
          <w:szCs w:val="19"/>
          <w:lang w:eastAsia="ar-SA"/>
        </w:rPr>
        <w:t>Strony uzgadniają, że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Wykonawca może żądać jedynie wynagrodzenia należnego z tytułu wykonanej części umowy.</w:t>
      </w:r>
    </w:p>
    <w:p w:rsidR="00AD0F90" w:rsidRPr="00AD0F90" w:rsidRDefault="00AD0F90" w:rsidP="00AD0F90">
      <w:pPr>
        <w:numPr>
          <w:ilvl w:val="0"/>
          <w:numId w:val="13"/>
        </w:numPr>
        <w:suppressAutoHyphens/>
        <w:spacing w:after="0" w:line="240" w:lineRule="auto"/>
        <w:ind w:left="360"/>
        <w:jc w:val="both"/>
        <w:rPr>
          <w:rFonts w:ascii="Cambria" w:eastAsia="Times New Roman" w:hAnsi="Cambria" w:cs="Times New Roman"/>
          <w:sz w:val="19"/>
          <w:szCs w:val="19"/>
          <w:lang w:eastAsia="ar-SA"/>
        </w:rPr>
      </w:pPr>
      <w:r w:rsidRPr="00AD0F90">
        <w:rPr>
          <w:rFonts w:ascii="Cambria" w:eastAsia="Times New Roman" w:hAnsi="Cambria" w:cs="Times New Roman"/>
          <w:sz w:val="19"/>
          <w:szCs w:val="19"/>
          <w:lang w:eastAsia="ar-SA"/>
        </w:rPr>
        <w:t>Zamawiający dopuszcza możliwość rozwiązania umowy przed upływem terminu jej obowiązywania, z zachowaniem miesięcznego okresu wypowiedzenia, w sytuacji niewykonania lub nienależytego wykonywania dostawy przez Wykonawcę, po uprzednim dwukrotnym wezwaniu Wykonawcy przez Zamawiającego do należytej realizacji umowy.</w:t>
      </w:r>
    </w:p>
    <w:p w:rsidR="00AD0F90" w:rsidRPr="00AD0F90" w:rsidRDefault="00AD0F90" w:rsidP="00AD0F90">
      <w:pPr>
        <w:numPr>
          <w:ilvl w:val="0"/>
          <w:numId w:val="13"/>
        </w:numPr>
        <w:suppressAutoHyphens/>
        <w:spacing w:after="0" w:line="240" w:lineRule="auto"/>
        <w:ind w:left="360"/>
        <w:jc w:val="both"/>
        <w:rPr>
          <w:rFonts w:ascii="Cambria" w:eastAsia="Times New Roman" w:hAnsi="Cambria" w:cs="Times New Roman"/>
          <w:sz w:val="19"/>
          <w:szCs w:val="19"/>
          <w:lang w:eastAsia="ar-SA"/>
        </w:rPr>
      </w:pPr>
      <w:r w:rsidRPr="00AD0F90">
        <w:rPr>
          <w:rFonts w:ascii="Cambria" w:eastAsia="Times New Roman" w:hAnsi="Cambria" w:cs="Times New Roman"/>
          <w:sz w:val="19"/>
          <w:szCs w:val="19"/>
          <w:lang w:eastAsia="ar-SA"/>
        </w:rPr>
        <w:t xml:space="preserve">W przypadku rozwiązania umowy na podstawie okoliczności określonych w ust. 2, Wykonawca nie będzie wnosił wobec Zamawiającego żadnych roszczeń ani odszkodowań. </w:t>
      </w:r>
    </w:p>
    <w:p w:rsidR="00AD0F90" w:rsidRPr="00AD0F90" w:rsidRDefault="00AD0F90" w:rsidP="00AD0F90">
      <w:pPr>
        <w:suppressAutoHyphens/>
        <w:spacing w:after="0" w:line="240" w:lineRule="auto"/>
        <w:ind w:left="425" w:hanging="425"/>
        <w:jc w:val="both"/>
        <w:rPr>
          <w:rFonts w:ascii="Cambria" w:eastAsia="Times New Roman" w:hAnsi="Cambria" w:cs="Times New Roman"/>
          <w:sz w:val="19"/>
          <w:szCs w:val="19"/>
          <w:lang w:eastAsia="ar-SA"/>
        </w:rPr>
      </w:pPr>
    </w:p>
    <w:p w:rsidR="00AD0F90" w:rsidRPr="00AD0F90" w:rsidRDefault="00AD0F90" w:rsidP="00AD0F90">
      <w:pPr>
        <w:widowControl w:val="0"/>
        <w:suppressAutoHyphens/>
        <w:spacing w:after="0" w:line="100" w:lineRule="atLeast"/>
        <w:jc w:val="center"/>
        <w:rPr>
          <w:rFonts w:ascii="Cambria" w:eastAsia="Times New Roman" w:hAnsi="Cambria" w:cs="Times New Roman"/>
          <w:b/>
          <w:sz w:val="19"/>
          <w:szCs w:val="19"/>
          <w:lang w:eastAsia="ar-SA"/>
        </w:rPr>
      </w:pPr>
      <w:r w:rsidRPr="00AD0F90">
        <w:rPr>
          <w:rFonts w:ascii="Cambria" w:eastAsia="Times New Roman" w:hAnsi="Cambria" w:cs="Times New Roman"/>
          <w:b/>
          <w:sz w:val="19"/>
          <w:szCs w:val="19"/>
          <w:lang w:eastAsia="ar-SA"/>
        </w:rPr>
        <w:t>§10</w:t>
      </w:r>
    </w:p>
    <w:p w:rsidR="00AD0F90" w:rsidRPr="00AD0F90" w:rsidRDefault="00AD0F90" w:rsidP="00AD0F90">
      <w:pPr>
        <w:spacing w:after="0" w:line="240" w:lineRule="auto"/>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Termin obowiązywania umowy wynosi: od dnia podpisania do dnia 31.12.2016 r. lub do wyczerpania kwoty brutto wskazanej w §2 ust. 2.</w:t>
      </w:r>
    </w:p>
    <w:p w:rsidR="00AD0F90" w:rsidRPr="00AD0F90" w:rsidRDefault="00AD0F90" w:rsidP="00AD0F90">
      <w:pPr>
        <w:tabs>
          <w:tab w:val="left" w:pos="0"/>
        </w:tabs>
        <w:spacing w:after="0" w:line="240" w:lineRule="auto"/>
        <w:ind w:left="425" w:hanging="425"/>
        <w:jc w:val="center"/>
        <w:rPr>
          <w:rFonts w:ascii="Cambria" w:eastAsia="Times New Roman" w:hAnsi="Cambria" w:cs="Times New Roman"/>
          <w:b/>
          <w:sz w:val="19"/>
          <w:szCs w:val="19"/>
          <w:lang w:eastAsia="pl-PL"/>
        </w:rPr>
      </w:pPr>
    </w:p>
    <w:p w:rsidR="00AD0F90" w:rsidRPr="00AD0F90" w:rsidRDefault="00AD0F90" w:rsidP="00AD0F90">
      <w:pPr>
        <w:tabs>
          <w:tab w:val="left" w:pos="0"/>
        </w:tabs>
        <w:spacing w:after="0" w:line="240" w:lineRule="auto"/>
        <w:ind w:left="425" w:hanging="425"/>
        <w:jc w:val="center"/>
        <w:rPr>
          <w:rFonts w:ascii="Cambria" w:eastAsia="Times New Roman" w:hAnsi="Cambria" w:cs="Times New Roman"/>
          <w:b/>
          <w:sz w:val="19"/>
          <w:szCs w:val="19"/>
          <w:lang w:eastAsia="pl-PL"/>
        </w:rPr>
      </w:pPr>
      <w:r w:rsidRPr="00AD0F90">
        <w:rPr>
          <w:rFonts w:ascii="Cambria" w:eastAsia="Times New Roman" w:hAnsi="Cambria" w:cs="Times New Roman"/>
          <w:b/>
          <w:sz w:val="19"/>
          <w:szCs w:val="19"/>
          <w:lang w:eastAsia="pl-PL"/>
        </w:rPr>
        <w:t>§11</w:t>
      </w:r>
    </w:p>
    <w:p w:rsidR="00AD0F90" w:rsidRPr="00AD0F90" w:rsidRDefault="00AD0F90" w:rsidP="00AD0F90">
      <w:pPr>
        <w:numPr>
          <w:ilvl w:val="0"/>
          <w:numId w:val="8"/>
        </w:numPr>
        <w:suppressAutoHyphens/>
        <w:spacing w:after="0" w:line="240" w:lineRule="auto"/>
        <w:ind w:left="426" w:hanging="426"/>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 xml:space="preserve">Zamawiający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   </w:t>
      </w:r>
    </w:p>
    <w:p w:rsidR="00AD0F90" w:rsidRPr="00AD0F90" w:rsidRDefault="00AD0F90" w:rsidP="00AD0F90">
      <w:pPr>
        <w:numPr>
          <w:ilvl w:val="0"/>
          <w:numId w:val="10"/>
        </w:numPr>
        <w:suppressAutoHyphens/>
        <w:spacing w:after="0" w:line="240" w:lineRule="auto"/>
        <w:ind w:hanging="294"/>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 xml:space="preserve">dopuszczalne jest obniżenie wynagrodzenia Wykonawcy przy zachowaniu zakresu jego świadczenia umownego, lub poszczególnych cen jednostkowych oraz stosowanie rabatów promocyjnych, </w:t>
      </w:r>
    </w:p>
    <w:p w:rsidR="00AD0F90" w:rsidRPr="00AD0F90" w:rsidRDefault="00AD0F90" w:rsidP="00AD0F90">
      <w:pPr>
        <w:numPr>
          <w:ilvl w:val="0"/>
          <w:numId w:val="10"/>
        </w:numPr>
        <w:suppressAutoHyphens/>
        <w:spacing w:after="0" w:line="240" w:lineRule="auto"/>
        <w:ind w:hanging="294"/>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dopuszczalne jest skrócenie terminu wykonania umowy,</w:t>
      </w:r>
    </w:p>
    <w:p w:rsidR="00AD0F90" w:rsidRPr="00AD0F90" w:rsidRDefault="00AD0F90" w:rsidP="00AD0F90">
      <w:pPr>
        <w:numPr>
          <w:ilvl w:val="0"/>
          <w:numId w:val="10"/>
        </w:numPr>
        <w:suppressAutoHyphens/>
        <w:spacing w:after="0" w:line="240" w:lineRule="auto"/>
        <w:ind w:hanging="294"/>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dopuszczalna jest zmiana nazwy, określenia, oznaczenia przedmiotu świadczenia Wykonawcy przy zachowaniu tożsamości świadczenia i jego jakości,</w:t>
      </w:r>
    </w:p>
    <w:p w:rsidR="00AD0F90" w:rsidRPr="00AD0F90" w:rsidRDefault="00AD0F90" w:rsidP="00AD0F90">
      <w:pPr>
        <w:numPr>
          <w:ilvl w:val="0"/>
          <w:numId w:val="10"/>
        </w:numPr>
        <w:suppressAutoHyphens/>
        <w:spacing w:after="0" w:line="240" w:lineRule="auto"/>
        <w:ind w:hanging="294"/>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dopuszczalne jest wydłużenie terminu gwarancji na części zamienne, w przypadku wydłużenia tego terminu przez producenta,</w:t>
      </w:r>
    </w:p>
    <w:p w:rsidR="00AD0F90" w:rsidRPr="00AD0F90" w:rsidRDefault="00AD0F90" w:rsidP="00AD0F90">
      <w:pPr>
        <w:numPr>
          <w:ilvl w:val="0"/>
          <w:numId w:val="10"/>
        </w:numPr>
        <w:suppressAutoHyphens/>
        <w:spacing w:after="0" w:line="240" w:lineRule="auto"/>
        <w:ind w:hanging="294"/>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dopuszczalne jest wydłużenie czasu trwania umowy w sytuacji niewykorzystania przez Zamawiającego przedmiotu umowy przy zachowaniu jej wartości lub wystąpienia innych okoliczności, których nie można było przewidzieć w chwili zawarcia umowy,</w:t>
      </w:r>
    </w:p>
    <w:p w:rsidR="00AD0F90" w:rsidRPr="00AD0F90" w:rsidRDefault="00AD0F90" w:rsidP="00AD0F90">
      <w:pPr>
        <w:numPr>
          <w:ilvl w:val="0"/>
          <w:numId w:val="10"/>
        </w:numPr>
        <w:suppressAutoHyphens/>
        <w:spacing w:after="0" w:line="240" w:lineRule="auto"/>
        <w:ind w:hanging="294"/>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Zmiana sposobu spełnienia świadczenia:</w:t>
      </w:r>
    </w:p>
    <w:p w:rsidR="00AD0F90" w:rsidRPr="00AD0F90" w:rsidRDefault="00AD0F90" w:rsidP="00AD0F90">
      <w:pPr>
        <w:numPr>
          <w:ilvl w:val="0"/>
          <w:numId w:val="18"/>
        </w:numPr>
        <w:suppressAutoHyphens/>
        <w:spacing w:after="0" w:line="240" w:lineRule="auto"/>
        <w:ind w:left="1134"/>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zmiany spowodowane nieprzewidywalną koniecznością dostawy towarów nie wymienionych w umowie. Zamawiający w powyższym przypadku dopuszcza zakup towarów zamiennych, równoważnych o jakości i parametrach nie gorszych od zaoferowanych pierwotnie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rsidR="00AD0F90" w:rsidRPr="00AD0F90" w:rsidRDefault="00AD0F90" w:rsidP="00AD0F90">
      <w:pPr>
        <w:numPr>
          <w:ilvl w:val="0"/>
          <w:numId w:val="18"/>
        </w:numPr>
        <w:suppressAutoHyphens/>
        <w:spacing w:after="0" w:line="240" w:lineRule="auto"/>
        <w:ind w:left="1134"/>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zmiany spowodowane nie wykupieniem pełnej ilości towarów.</w:t>
      </w:r>
    </w:p>
    <w:p w:rsidR="00AD0F90" w:rsidRPr="00AD0F90" w:rsidRDefault="00AD0F90" w:rsidP="00AD0F90">
      <w:pPr>
        <w:spacing w:after="0" w:line="240" w:lineRule="auto"/>
        <w:ind w:firstLine="1"/>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W powyższych przypadkach umowa może zostać przedłużona do czasu wykupienia pełnej ilości towarów określonych w umowie, przy zachowaniu jej wartości.</w:t>
      </w:r>
    </w:p>
    <w:p w:rsidR="00AD0F90" w:rsidRPr="00AD0F90" w:rsidRDefault="00AD0F90" w:rsidP="00AD0F90">
      <w:pPr>
        <w:numPr>
          <w:ilvl w:val="0"/>
          <w:numId w:val="8"/>
        </w:numPr>
        <w:suppressAutoHyphens/>
        <w:spacing w:after="0" w:line="240" w:lineRule="auto"/>
        <w:ind w:left="426" w:hanging="426"/>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Zmiana terminu dostawy wynikać będzie tylko i wyłącznie z następstw okoliczności leżących po stronie Zamawiającego, w szczególności wstrzymania dostawy. W przypadku wystąpienia tego typu okoliczności termin dostawy może ulec odpowiedniemu przedłużeniu o czas niezbędny do należytego jej wykonania, nie dłużej jednak niż o okres trwania tych okoliczności.</w:t>
      </w:r>
    </w:p>
    <w:p w:rsidR="00AD0F90" w:rsidRPr="00AD0F90" w:rsidRDefault="00AD0F90" w:rsidP="00AD0F90">
      <w:pPr>
        <w:numPr>
          <w:ilvl w:val="0"/>
          <w:numId w:val="8"/>
        </w:numPr>
        <w:suppressAutoHyphens/>
        <w:spacing w:after="0" w:line="240" w:lineRule="auto"/>
        <w:ind w:left="426" w:hanging="426"/>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Zmiany  wynagrodzenia Wykonawcy:,</w:t>
      </w:r>
    </w:p>
    <w:p w:rsidR="00AD0F90" w:rsidRPr="00AD0F90" w:rsidRDefault="00AD0F90" w:rsidP="00AD0F90">
      <w:pPr>
        <w:widowControl w:val="0"/>
        <w:numPr>
          <w:ilvl w:val="0"/>
          <w:numId w:val="11"/>
        </w:numPr>
        <w:shd w:val="clear" w:color="auto" w:fill="FFFFFF"/>
        <w:tabs>
          <w:tab w:val="left" w:pos="1276"/>
        </w:tabs>
        <w:suppressAutoHyphens/>
        <w:autoSpaceDE w:val="0"/>
        <w:spacing w:after="0" w:line="240" w:lineRule="auto"/>
        <w:ind w:hanging="294"/>
        <w:jc w:val="both"/>
        <w:rPr>
          <w:rFonts w:ascii="Cambria" w:eastAsia="Times New Roman" w:hAnsi="Cambria" w:cs="Cambria"/>
          <w:sz w:val="20"/>
          <w:szCs w:val="20"/>
          <w:lang w:eastAsia="pl-PL"/>
        </w:rPr>
      </w:pPr>
      <w:r w:rsidRPr="00AD0F90">
        <w:rPr>
          <w:rFonts w:ascii="Cambria" w:eastAsia="Times New Roman" w:hAnsi="Cambria" w:cs="Cambria"/>
          <w:color w:val="000000"/>
          <w:sz w:val="20"/>
          <w:szCs w:val="20"/>
          <w:lang w:eastAsia="pl-PL"/>
        </w:rPr>
        <w:t>dopuszczalne są zmiany spowodowane wzrostem albo zmniejszeniem stawki podatku VAT</w:t>
      </w:r>
      <w:r w:rsidRPr="00AD0F90">
        <w:rPr>
          <w:rFonts w:ascii="Cambria" w:eastAsia="Times New Roman" w:hAnsi="Cambria" w:cs="Cambria"/>
          <w:sz w:val="20"/>
          <w:szCs w:val="20"/>
          <w:lang w:eastAsia="pl-PL"/>
        </w:rPr>
        <w:t>,</w:t>
      </w:r>
    </w:p>
    <w:p w:rsidR="00AD0F90" w:rsidRPr="00AD0F90" w:rsidRDefault="00AD0F90" w:rsidP="00AD0F90">
      <w:pPr>
        <w:widowControl w:val="0"/>
        <w:numPr>
          <w:ilvl w:val="0"/>
          <w:numId w:val="11"/>
        </w:numPr>
        <w:shd w:val="clear" w:color="auto" w:fill="FFFFFF"/>
        <w:tabs>
          <w:tab w:val="left" w:pos="1276"/>
        </w:tabs>
        <w:suppressAutoHyphens/>
        <w:autoSpaceDE w:val="0"/>
        <w:spacing w:after="0" w:line="240" w:lineRule="auto"/>
        <w:ind w:hanging="294"/>
        <w:jc w:val="both"/>
        <w:rPr>
          <w:rFonts w:ascii="Cambria" w:eastAsia="Times New Roman" w:hAnsi="Cambria" w:cs="Cambria"/>
          <w:sz w:val="20"/>
          <w:szCs w:val="20"/>
          <w:lang w:eastAsia="pl-PL"/>
        </w:rPr>
      </w:pPr>
      <w:r w:rsidRPr="00AD0F90">
        <w:rPr>
          <w:rFonts w:ascii="Cambria" w:eastAsia="Times New Roman" w:hAnsi="Cambria" w:cs="Times New Roman"/>
          <w:sz w:val="20"/>
          <w:szCs w:val="20"/>
          <w:lang w:eastAsia="pl-PL"/>
        </w:rPr>
        <w:t>dopuszczalne są zmiany spowodowane zmianą wysokości minimalnego wynagrodzenia za pracę ustalonego na podstawie art. 2 ust. 3-5 ustawy z dnia 10 października 2002r. o minimalnym wynagrodzeniu za pracę,</w:t>
      </w:r>
    </w:p>
    <w:p w:rsidR="00AD0F90" w:rsidRPr="00AD0F90" w:rsidRDefault="00AD0F90" w:rsidP="00AD0F90">
      <w:pPr>
        <w:widowControl w:val="0"/>
        <w:numPr>
          <w:ilvl w:val="0"/>
          <w:numId w:val="11"/>
        </w:numPr>
        <w:shd w:val="clear" w:color="auto" w:fill="FFFFFF"/>
        <w:tabs>
          <w:tab w:val="left" w:pos="1276"/>
        </w:tabs>
        <w:suppressAutoHyphens/>
        <w:autoSpaceDE w:val="0"/>
        <w:spacing w:after="0" w:line="240" w:lineRule="auto"/>
        <w:ind w:hanging="294"/>
        <w:jc w:val="both"/>
        <w:rPr>
          <w:rFonts w:ascii="Cambria" w:eastAsia="Times New Roman" w:hAnsi="Cambria" w:cs="Cambria"/>
          <w:sz w:val="20"/>
          <w:szCs w:val="20"/>
          <w:lang w:eastAsia="pl-PL"/>
        </w:rPr>
      </w:pPr>
      <w:r w:rsidRPr="00AD0F90">
        <w:rPr>
          <w:rFonts w:ascii="Cambria" w:eastAsia="Times New Roman" w:hAnsi="Cambria" w:cs="Times New Roman"/>
          <w:sz w:val="20"/>
          <w:szCs w:val="20"/>
          <w:lang w:eastAsia="pl-PL"/>
        </w:rPr>
        <w:t>zasad podlegania ubezpieczeniom społecznym lub ubezpieczeniu zdrowotnemu lub wysokości stawki składki na ubezpieczenia społeczne lub zdrowotne</w:t>
      </w:r>
    </w:p>
    <w:p w:rsidR="00AD0F90" w:rsidRPr="00AD0F90" w:rsidRDefault="00AD0F90" w:rsidP="00AD0F90">
      <w:pPr>
        <w:numPr>
          <w:ilvl w:val="0"/>
          <w:numId w:val="11"/>
        </w:numPr>
        <w:suppressAutoHyphens/>
        <w:spacing w:after="0" w:line="240" w:lineRule="auto"/>
        <w:ind w:hanging="294"/>
        <w:jc w:val="both"/>
        <w:rPr>
          <w:rFonts w:ascii="Cambria" w:eastAsia="Times New Roman" w:hAnsi="Cambria" w:cs="Times New Roman"/>
          <w:sz w:val="19"/>
          <w:szCs w:val="19"/>
          <w:lang w:eastAsia="pl-PL"/>
        </w:rPr>
      </w:pPr>
      <w:r w:rsidRPr="00AD0F90">
        <w:rPr>
          <w:rFonts w:ascii="Cambria" w:eastAsia="Times New Roman" w:hAnsi="Cambria" w:cs="Times New Roman"/>
          <w:sz w:val="20"/>
          <w:szCs w:val="20"/>
          <w:lang w:eastAsia="pl-PL"/>
        </w:rPr>
        <w:t>jeżeli zmiany, o których mowa w pkt 1), 2) i 3) będą miały wpływ na koszty wykonania zamówienia przez Wykonawcę tj. zmniejszenie lub zwiększenie wynagrodzenia, w takiej sytuacji Wykonawca przedstawi Zamawiającemu kalkulację ceny z uwzględnieniem wszystkich składników cenotwórczych, również tych które będą podlegały zmianom oraz uzasadnienie ewentualnych zmian i  propozycję wysokości zmiany kwoty. Zamawiający dokona weryfikacji przedłożonej kalkulacji pod kątem zgodności z prawnymi i faktycznymi podstawami zmiany. W przypadku nieadekwatnej zmiany wynagrodzenia w stosunku do zaistniałych okoliczności będących podstawą do zmiany w ocenie Zamawiającego, strony  przystąpią do ustalenia poziomu zmiany w wyniku obopólnych ustaleń - negocjacji, z tym zastrzeżeniem, że dopuszczalna jest wyłącznie zmiana proporcjonalna do poziomu wynikającego z okoliczności będących podstawą do jej wprowadzenia. Wykonawca ma prawo do złożenia Zamawiającemu wniosku wraz z kalkulacją w sprawie odpowiedniej zmiany wynagrodzenia w terminie 30 dni od dnia wejścia w życie przepisów zmieniających podatek VAT, wysokość płacy minimalnej, wysokość składek ZUS;</w:t>
      </w:r>
    </w:p>
    <w:p w:rsidR="00AD0F90" w:rsidRPr="00AD0F90" w:rsidRDefault="00AD0F90" w:rsidP="00AD0F90">
      <w:pPr>
        <w:numPr>
          <w:ilvl w:val="0"/>
          <w:numId w:val="11"/>
        </w:numPr>
        <w:suppressAutoHyphens/>
        <w:spacing w:after="0" w:line="240" w:lineRule="auto"/>
        <w:ind w:hanging="294"/>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 xml:space="preserve">dopuszczalna jest zmiana płatnika należności wynikających z niniejszej umowy. </w:t>
      </w:r>
    </w:p>
    <w:p w:rsidR="00AD0F90" w:rsidRPr="00AD0F90" w:rsidRDefault="00AD0F90" w:rsidP="00AD0F90">
      <w:pPr>
        <w:numPr>
          <w:ilvl w:val="0"/>
          <w:numId w:val="8"/>
        </w:numPr>
        <w:suppressAutoHyphens/>
        <w:spacing w:after="0" w:line="240" w:lineRule="auto"/>
        <w:ind w:left="426" w:hanging="426"/>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 xml:space="preserve">Zmiany postanowień zawartej umowy dokonywane będą w formie pisemnej w postaci aneksu, pod rygorem nieważności. Zmiana umowy na wniosek Wykonawcy wymaga wykazania okoliczności uprawniających do dokonania tej zmiany. </w:t>
      </w:r>
    </w:p>
    <w:p w:rsidR="00AD0F90" w:rsidRPr="00AD0F90" w:rsidRDefault="00AD0F90" w:rsidP="00AD0F90">
      <w:pPr>
        <w:spacing w:after="0" w:line="240" w:lineRule="auto"/>
        <w:ind w:left="425" w:hanging="425"/>
        <w:jc w:val="center"/>
        <w:rPr>
          <w:rFonts w:ascii="Cambria" w:eastAsia="Times New Roman" w:hAnsi="Cambria" w:cs="Times New Roman"/>
          <w:b/>
          <w:bCs/>
          <w:color w:val="000000"/>
          <w:sz w:val="19"/>
          <w:szCs w:val="19"/>
          <w:lang w:eastAsia="pl-PL"/>
        </w:rPr>
      </w:pPr>
      <w:r w:rsidRPr="00AD0F90">
        <w:rPr>
          <w:rFonts w:ascii="Cambria" w:eastAsia="Times New Roman" w:hAnsi="Cambria" w:cs="Times New Roman"/>
          <w:b/>
          <w:bCs/>
          <w:color w:val="000000"/>
          <w:sz w:val="19"/>
          <w:szCs w:val="19"/>
          <w:lang w:eastAsia="pl-PL"/>
        </w:rPr>
        <w:t>§12</w:t>
      </w:r>
    </w:p>
    <w:p w:rsidR="00AD0F90" w:rsidRPr="00AD0F90" w:rsidRDefault="00AD0F90" w:rsidP="00AD0F90">
      <w:pPr>
        <w:widowControl w:val="0"/>
        <w:numPr>
          <w:ilvl w:val="0"/>
          <w:numId w:val="14"/>
        </w:numPr>
        <w:autoSpaceDE w:val="0"/>
        <w:autoSpaceDN w:val="0"/>
        <w:adjustRightInd w:val="0"/>
        <w:spacing w:after="0" w:line="240" w:lineRule="auto"/>
        <w:jc w:val="both"/>
        <w:rPr>
          <w:rFonts w:ascii="Cambria" w:eastAsia="Times New Roman" w:hAnsi="Cambria" w:cs="Verdana"/>
          <w:sz w:val="19"/>
          <w:szCs w:val="19"/>
          <w:lang w:eastAsia="pl-PL"/>
        </w:rPr>
      </w:pPr>
      <w:r w:rsidRPr="00AD0F90">
        <w:rPr>
          <w:rFonts w:ascii="Cambria" w:eastAsia="Times New Roman" w:hAnsi="Cambria" w:cs="Verdana"/>
          <w:sz w:val="19"/>
          <w:szCs w:val="19"/>
          <w:lang w:eastAsia="pl-PL"/>
        </w:rPr>
        <w:t xml:space="preserve">Ewentualne spory mogące wyniknąć na tle wykonania umowy rozstrzygać będzie sąd powszechny właściwy dla siedziby Zamawiającego, o ile nie da się dokonać rozstrzygnięcia w sposób polubowny. </w:t>
      </w:r>
    </w:p>
    <w:p w:rsidR="00AD0F90" w:rsidRPr="00AD0F90" w:rsidRDefault="00AD0F90" w:rsidP="00AD0F90">
      <w:pPr>
        <w:numPr>
          <w:ilvl w:val="0"/>
          <w:numId w:val="14"/>
        </w:numPr>
        <w:suppressAutoHyphens/>
        <w:spacing w:after="0" w:line="240" w:lineRule="auto"/>
        <w:jc w:val="both"/>
        <w:rPr>
          <w:rFonts w:ascii="Cambria" w:eastAsia="Times New Roman" w:hAnsi="Cambria" w:cs="Times New Roman"/>
          <w:color w:val="000000"/>
          <w:sz w:val="19"/>
          <w:szCs w:val="19"/>
          <w:lang w:eastAsia="pl-PL"/>
        </w:rPr>
      </w:pPr>
      <w:r w:rsidRPr="00AD0F90">
        <w:rPr>
          <w:rFonts w:ascii="Cambria" w:eastAsia="Times New Roman" w:hAnsi="Cambria" w:cs="Times New Roman"/>
          <w:color w:val="000000"/>
          <w:sz w:val="19"/>
          <w:szCs w:val="19"/>
          <w:lang w:eastAsia="pl-PL"/>
        </w:rPr>
        <w:t>W sprawach nieuregulowanych niniejszą umową stosuje się przepisy Kodeksu cywilnego, o ile przepisy ustawy Prawo zamówień publicznych nie stanowią inaczej.</w:t>
      </w:r>
    </w:p>
    <w:p w:rsidR="00AD0F90" w:rsidRPr="00AD0F90" w:rsidRDefault="00AD0F90" w:rsidP="00AD0F90">
      <w:pPr>
        <w:numPr>
          <w:ilvl w:val="0"/>
          <w:numId w:val="14"/>
        </w:numPr>
        <w:suppressAutoHyphens/>
        <w:spacing w:after="0" w:line="240" w:lineRule="auto"/>
        <w:jc w:val="both"/>
        <w:rPr>
          <w:rFonts w:ascii="Cambria" w:eastAsia="Times New Roman" w:hAnsi="Cambria" w:cs="Verdana"/>
          <w:sz w:val="19"/>
          <w:szCs w:val="19"/>
          <w:lang w:eastAsia="pl-PL"/>
        </w:rPr>
      </w:pPr>
      <w:r w:rsidRPr="00AD0F90">
        <w:rPr>
          <w:rFonts w:ascii="Cambria" w:eastAsia="Times New Roman" w:hAnsi="Cambria" w:cs="Times New Roman"/>
          <w:color w:val="000000"/>
          <w:sz w:val="19"/>
          <w:szCs w:val="19"/>
          <w:lang w:eastAsia="pl-PL"/>
        </w:rPr>
        <w:t>Zmiany postanowień zawartej umowy dokonywane będą w formie aneksu do umowy.</w:t>
      </w:r>
    </w:p>
    <w:p w:rsidR="00AD0F90" w:rsidRPr="00AD0F90" w:rsidRDefault="00AD0F90" w:rsidP="00AD0F90">
      <w:pPr>
        <w:spacing w:after="0" w:line="240" w:lineRule="auto"/>
        <w:jc w:val="both"/>
        <w:rPr>
          <w:rFonts w:ascii="Cambria" w:eastAsia="Times New Roman" w:hAnsi="Cambria" w:cs="Times New Roman"/>
          <w:b/>
          <w:bCs/>
          <w:color w:val="000000"/>
          <w:sz w:val="19"/>
          <w:szCs w:val="19"/>
          <w:lang w:eastAsia="pl-PL"/>
        </w:rPr>
      </w:pPr>
    </w:p>
    <w:p w:rsidR="00AD0F90" w:rsidRPr="00AD0F90" w:rsidRDefault="00AD0F90" w:rsidP="00AD0F90">
      <w:pPr>
        <w:spacing w:after="0" w:line="240" w:lineRule="auto"/>
        <w:ind w:left="425" w:hanging="425"/>
        <w:jc w:val="center"/>
        <w:rPr>
          <w:rFonts w:ascii="Cambria" w:eastAsia="Times New Roman" w:hAnsi="Cambria" w:cs="Times New Roman"/>
          <w:b/>
          <w:bCs/>
          <w:color w:val="000000"/>
          <w:sz w:val="19"/>
          <w:szCs w:val="19"/>
          <w:lang w:eastAsia="pl-PL"/>
        </w:rPr>
      </w:pPr>
      <w:r w:rsidRPr="00AD0F90">
        <w:rPr>
          <w:rFonts w:ascii="Cambria" w:eastAsia="Times New Roman" w:hAnsi="Cambria" w:cs="Times New Roman"/>
          <w:b/>
          <w:bCs/>
          <w:color w:val="000000"/>
          <w:sz w:val="19"/>
          <w:szCs w:val="19"/>
          <w:lang w:eastAsia="pl-PL"/>
        </w:rPr>
        <w:t>§13</w:t>
      </w:r>
    </w:p>
    <w:p w:rsidR="00AD0F90" w:rsidRPr="00AD0F90" w:rsidRDefault="00AD0F90" w:rsidP="00AD0F90">
      <w:pPr>
        <w:numPr>
          <w:ilvl w:val="0"/>
          <w:numId w:val="16"/>
        </w:numPr>
        <w:tabs>
          <w:tab w:val="left" w:pos="426"/>
        </w:tabs>
        <w:suppressAutoHyphens/>
        <w:spacing w:after="0" w:line="240" w:lineRule="auto"/>
        <w:ind w:left="426" w:hanging="426"/>
        <w:jc w:val="both"/>
        <w:rPr>
          <w:rFonts w:ascii="Cambria" w:eastAsia="Times New Roman" w:hAnsi="Cambria" w:cs="Cambria"/>
          <w:color w:val="000000"/>
          <w:sz w:val="19"/>
          <w:szCs w:val="19"/>
          <w:lang w:eastAsia="pl-PL"/>
        </w:rPr>
      </w:pPr>
      <w:r w:rsidRPr="00AD0F90">
        <w:rPr>
          <w:rFonts w:ascii="Cambria" w:eastAsia="Times New Roman" w:hAnsi="Cambria" w:cs="Cambria"/>
          <w:color w:val="000000"/>
          <w:sz w:val="19"/>
          <w:szCs w:val="19"/>
          <w:lang w:eastAsia="pl-PL"/>
        </w:rPr>
        <w:t>Dopuszczalna jest możliwość wprowadzenia zmian w umowie, w celu doprecyzowania jej treści, jeżeli koniczność ich wprowadzenia wynika z rozbieżności lub niejasności zawartych w umowie, których nie można usunąć w inny sposób, a zmiana taka umożliwi jednoznaczną interpretacje zapisów umowy przez strony, które ją zawarły. Wprowadzenie ww. zmian wymaga formy pisemnej.</w:t>
      </w:r>
    </w:p>
    <w:p w:rsidR="00AD0F90" w:rsidRPr="00AD0F90" w:rsidRDefault="00AD0F90" w:rsidP="00AD0F90">
      <w:pPr>
        <w:numPr>
          <w:ilvl w:val="0"/>
          <w:numId w:val="16"/>
        </w:numPr>
        <w:tabs>
          <w:tab w:val="left" w:pos="426"/>
        </w:tabs>
        <w:suppressAutoHyphens/>
        <w:spacing w:after="0" w:line="240" w:lineRule="auto"/>
        <w:ind w:left="426" w:hanging="426"/>
        <w:jc w:val="both"/>
        <w:rPr>
          <w:rFonts w:ascii="Cambria" w:eastAsia="Times New Roman" w:hAnsi="Cambria" w:cs="Cambria"/>
          <w:color w:val="000000"/>
          <w:sz w:val="19"/>
          <w:szCs w:val="19"/>
          <w:lang w:eastAsia="pl-PL"/>
        </w:rPr>
      </w:pPr>
      <w:r w:rsidRPr="00AD0F90">
        <w:rPr>
          <w:rFonts w:ascii="Cambria" w:eastAsia="Times New Roman" w:hAnsi="Cambria" w:cs="Times New Roman"/>
          <w:color w:val="000000"/>
          <w:sz w:val="19"/>
          <w:szCs w:val="19"/>
          <w:lang w:eastAsia="pl-PL"/>
        </w:rPr>
        <w:t>Umowę sporządzono w dwóch jednobrzmiących  egzemplarzach, z których każdy stanowi oryginał i po jednym z nich otrzymuje każda ze stron. Integralną część umowy stanowią następujące załączniki:</w:t>
      </w:r>
    </w:p>
    <w:p w:rsidR="00AD0F90" w:rsidRPr="00AD0F90" w:rsidRDefault="00AD0F90" w:rsidP="00AD0F90">
      <w:pPr>
        <w:spacing w:after="0" w:line="240" w:lineRule="auto"/>
        <w:ind w:left="425" w:hanging="425"/>
        <w:jc w:val="both"/>
        <w:rPr>
          <w:rFonts w:ascii="Cambria" w:eastAsia="Times New Roman" w:hAnsi="Cambria" w:cs="Times New Roman"/>
          <w:color w:val="000000"/>
          <w:sz w:val="19"/>
          <w:szCs w:val="19"/>
          <w:lang w:eastAsia="pl-PL"/>
        </w:rPr>
      </w:pPr>
      <w:r w:rsidRPr="00AD0F90">
        <w:rPr>
          <w:rFonts w:ascii="Cambria" w:eastAsia="Times New Roman" w:hAnsi="Cambria" w:cs="Times New Roman"/>
          <w:color w:val="000000"/>
          <w:sz w:val="19"/>
          <w:szCs w:val="19"/>
          <w:lang w:eastAsia="pl-PL"/>
        </w:rPr>
        <w:t>- Załącznik nr 1 – asortyment części z wyszczególnionymi cenami jednostkowymi,</w:t>
      </w:r>
    </w:p>
    <w:p w:rsidR="00AD0F90" w:rsidRPr="00AD0F90" w:rsidRDefault="00AD0F90" w:rsidP="00AD0F90">
      <w:pPr>
        <w:spacing w:after="0" w:line="240" w:lineRule="auto"/>
        <w:ind w:left="425" w:hanging="425"/>
        <w:jc w:val="both"/>
        <w:rPr>
          <w:rFonts w:ascii="Cambria" w:eastAsia="Times New Roman" w:hAnsi="Cambria" w:cs="Times New Roman"/>
          <w:color w:val="000000"/>
          <w:sz w:val="19"/>
          <w:szCs w:val="19"/>
          <w:lang w:eastAsia="pl-PL"/>
        </w:rPr>
      </w:pPr>
      <w:r w:rsidRPr="00AD0F90">
        <w:rPr>
          <w:rFonts w:ascii="Cambria" w:eastAsia="Times New Roman" w:hAnsi="Cambria" w:cs="Times New Roman"/>
          <w:color w:val="000000"/>
          <w:sz w:val="19"/>
          <w:szCs w:val="19"/>
          <w:lang w:eastAsia="pl-PL"/>
        </w:rPr>
        <w:t>- Załącznik nr 2 – protokół odbioru dostawy.</w:t>
      </w:r>
    </w:p>
    <w:p w:rsidR="00AD0F90" w:rsidRPr="00AD0F90" w:rsidRDefault="00AD0F90" w:rsidP="00AD0F90">
      <w:pPr>
        <w:spacing w:after="0" w:line="240" w:lineRule="auto"/>
        <w:ind w:left="425" w:hanging="425"/>
        <w:jc w:val="both"/>
        <w:rPr>
          <w:rFonts w:ascii="Cambria" w:eastAsia="Times New Roman" w:hAnsi="Cambria" w:cs="Times New Roman"/>
          <w:color w:val="000000"/>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color w:val="000000"/>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color w:val="000000"/>
          <w:sz w:val="19"/>
          <w:szCs w:val="19"/>
          <w:lang w:eastAsia="pl-PL"/>
        </w:rPr>
      </w:pPr>
    </w:p>
    <w:p w:rsidR="00AD0F90" w:rsidRPr="00AD0F90" w:rsidRDefault="00AD0F90" w:rsidP="00AD0F90">
      <w:pPr>
        <w:spacing w:after="0" w:line="240" w:lineRule="auto"/>
        <w:ind w:left="425" w:hanging="425"/>
        <w:jc w:val="center"/>
        <w:rPr>
          <w:rFonts w:ascii="Cambria" w:eastAsia="Times New Roman" w:hAnsi="Cambria" w:cs="Times New Roman"/>
          <w:b/>
          <w:color w:val="000000"/>
          <w:sz w:val="19"/>
          <w:szCs w:val="19"/>
          <w:lang w:eastAsia="pl-PL"/>
        </w:rPr>
      </w:pPr>
      <w:r w:rsidRPr="00AD0F90">
        <w:rPr>
          <w:rFonts w:ascii="Cambria" w:eastAsia="Times New Roman" w:hAnsi="Cambria" w:cs="Times New Roman"/>
          <w:b/>
          <w:color w:val="000000"/>
          <w:sz w:val="19"/>
          <w:szCs w:val="19"/>
          <w:lang w:eastAsia="pl-PL"/>
        </w:rPr>
        <w:t>WYKONAW</w:t>
      </w:r>
      <w:r>
        <w:rPr>
          <w:rFonts w:ascii="Cambria" w:eastAsia="Times New Roman" w:hAnsi="Cambria" w:cs="Times New Roman"/>
          <w:b/>
          <w:color w:val="000000"/>
          <w:sz w:val="19"/>
          <w:szCs w:val="19"/>
          <w:lang w:eastAsia="pl-PL"/>
        </w:rPr>
        <w:t xml:space="preserve">CA </w:t>
      </w:r>
      <w:r>
        <w:rPr>
          <w:rFonts w:ascii="Cambria" w:eastAsia="Times New Roman" w:hAnsi="Cambria" w:cs="Times New Roman"/>
          <w:b/>
          <w:color w:val="000000"/>
          <w:sz w:val="19"/>
          <w:szCs w:val="19"/>
          <w:lang w:eastAsia="pl-PL"/>
        </w:rPr>
        <w:tab/>
      </w:r>
      <w:r>
        <w:rPr>
          <w:rFonts w:ascii="Cambria" w:eastAsia="Times New Roman" w:hAnsi="Cambria" w:cs="Times New Roman"/>
          <w:b/>
          <w:color w:val="000000"/>
          <w:sz w:val="19"/>
          <w:szCs w:val="19"/>
          <w:lang w:eastAsia="pl-PL"/>
        </w:rPr>
        <w:tab/>
      </w:r>
      <w:r>
        <w:rPr>
          <w:rFonts w:ascii="Cambria" w:eastAsia="Times New Roman" w:hAnsi="Cambria" w:cs="Times New Roman"/>
          <w:b/>
          <w:color w:val="000000"/>
          <w:sz w:val="19"/>
          <w:szCs w:val="19"/>
          <w:lang w:eastAsia="pl-PL"/>
        </w:rPr>
        <w:tab/>
      </w:r>
      <w:r>
        <w:rPr>
          <w:rFonts w:ascii="Cambria" w:eastAsia="Times New Roman" w:hAnsi="Cambria" w:cs="Times New Roman"/>
          <w:b/>
          <w:color w:val="000000"/>
          <w:sz w:val="19"/>
          <w:szCs w:val="19"/>
          <w:lang w:eastAsia="pl-PL"/>
        </w:rPr>
        <w:tab/>
      </w:r>
      <w:r>
        <w:rPr>
          <w:rFonts w:ascii="Cambria" w:eastAsia="Times New Roman" w:hAnsi="Cambria" w:cs="Times New Roman"/>
          <w:b/>
          <w:color w:val="000000"/>
          <w:sz w:val="19"/>
          <w:szCs w:val="19"/>
          <w:lang w:eastAsia="pl-PL"/>
        </w:rPr>
        <w:tab/>
      </w:r>
      <w:r>
        <w:rPr>
          <w:rFonts w:ascii="Cambria" w:eastAsia="Times New Roman" w:hAnsi="Cambria" w:cs="Times New Roman"/>
          <w:b/>
          <w:color w:val="000000"/>
          <w:sz w:val="19"/>
          <w:szCs w:val="19"/>
          <w:lang w:eastAsia="pl-PL"/>
        </w:rPr>
        <w:tab/>
      </w:r>
      <w:r>
        <w:rPr>
          <w:rFonts w:ascii="Cambria" w:eastAsia="Times New Roman" w:hAnsi="Cambria" w:cs="Times New Roman"/>
          <w:b/>
          <w:color w:val="000000"/>
          <w:sz w:val="19"/>
          <w:szCs w:val="19"/>
          <w:lang w:eastAsia="pl-PL"/>
        </w:rPr>
        <w:tab/>
      </w:r>
      <w:r w:rsidRPr="00AD0F90">
        <w:rPr>
          <w:rFonts w:ascii="Cambria" w:eastAsia="Times New Roman" w:hAnsi="Cambria" w:cs="Times New Roman"/>
          <w:b/>
          <w:color w:val="000000"/>
          <w:sz w:val="19"/>
          <w:szCs w:val="19"/>
          <w:lang w:eastAsia="pl-PL"/>
        </w:rPr>
        <w:t>ZAMAWIAJĄCY</w:t>
      </w:r>
    </w:p>
    <w:p w:rsidR="00AD0F90" w:rsidRPr="00AD0F90" w:rsidRDefault="00AD0F90" w:rsidP="00AD0F90">
      <w:pPr>
        <w:spacing w:after="0" w:line="240" w:lineRule="auto"/>
        <w:ind w:left="425" w:hanging="425"/>
        <w:jc w:val="center"/>
        <w:rPr>
          <w:rFonts w:ascii="Cambria" w:eastAsia="Times New Roman" w:hAnsi="Cambria" w:cs="Times New Roman"/>
          <w:b/>
          <w:color w:val="000000"/>
          <w:sz w:val="19"/>
          <w:szCs w:val="19"/>
          <w:lang w:eastAsia="pl-PL"/>
        </w:rPr>
      </w:pPr>
    </w:p>
    <w:p w:rsidR="00AD0F90" w:rsidRPr="00AD0F90" w:rsidRDefault="00AD0F90" w:rsidP="00AD0F90">
      <w:pPr>
        <w:spacing w:after="0" w:line="240" w:lineRule="auto"/>
        <w:ind w:left="425" w:hanging="425"/>
        <w:jc w:val="center"/>
        <w:rPr>
          <w:rFonts w:ascii="Cambria" w:eastAsia="Times New Roman" w:hAnsi="Cambria" w:cs="Times New Roman"/>
          <w:b/>
          <w:color w:val="000000"/>
          <w:sz w:val="19"/>
          <w:szCs w:val="19"/>
          <w:lang w:eastAsia="pl-PL"/>
        </w:rPr>
      </w:pPr>
    </w:p>
    <w:p w:rsidR="00AD0F90" w:rsidRPr="00AD0F90" w:rsidRDefault="00AD0F90" w:rsidP="00AD0F90">
      <w:pPr>
        <w:spacing w:after="0" w:line="240" w:lineRule="auto"/>
        <w:ind w:left="425" w:hanging="425"/>
        <w:jc w:val="center"/>
        <w:rPr>
          <w:rFonts w:ascii="Cambria" w:eastAsia="Times New Roman" w:hAnsi="Cambria" w:cs="Times New Roman"/>
          <w:b/>
          <w:color w:val="000000"/>
          <w:sz w:val="19"/>
          <w:szCs w:val="19"/>
          <w:lang w:eastAsia="pl-PL"/>
        </w:rPr>
      </w:pPr>
    </w:p>
    <w:p w:rsidR="00AD0F90" w:rsidRPr="00AD0F90" w:rsidRDefault="00AD0F90" w:rsidP="00AD0F90">
      <w:pPr>
        <w:spacing w:after="0" w:line="240" w:lineRule="auto"/>
        <w:ind w:left="425" w:hanging="425"/>
        <w:jc w:val="right"/>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right"/>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Cs/>
          <w:sz w:val="19"/>
          <w:szCs w:val="19"/>
          <w:lang w:eastAsia="pl-PL"/>
        </w:rPr>
      </w:pPr>
    </w:p>
    <w:p w:rsidR="00AD0F90" w:rsidRPr="00AD0F90" w:rsidRDefault="00AD0F90" w:rsidP="00AD0F90">
      <w:pPr>
        <w:spacing w:after="0" w:line="240" w:lineRule="auto"/>
        <w:jc w:val="both"/>
        <w:rPr>
          <w:rFonts w:ascii="Cambria" w:eastAsia="Times New Roman" w:hAnsi="Cambria" w:cs="Times New Roman"/>
          <w:bCs/>
          <w:sz w:val="19"/>
          <w:szCs w:val="19"/>
          <w:lang w:eastAsia="pl-PL"/>
        </w:rPr>
      </w:pPr>
    </w:p>
    <w:p w:rsidR="00AD0F90" w:rsidRDefault="00AD0F90" w:rsidP="00AD0F90">
      <w:pPr>
        <w:spacing w:after="0" w:line="240" w:lineRule="auto"/>
        <w:ind w:left="425" w:hanging="425"/>
        <w:jc w:val="right"/>
        <w:rPr>
          <w:rFonts w:ascii="Cambria" w:eastAsia="Times New Roman" w:hAnsi="Cambria" w:cs="Times New Roman"/>
          <w:bCs/>
          <w:sz w:val="19"/>
          <w:szCs w:val="19"/>
          <w:lang w:eastAsia="pl-PL"/>
        </w:rPr>
      </w:pPr>
    </w:p>
    <w:p w:rsidR="00AD0F90" w:rsidRDefault="00AD0F90" w:rsidP="00AD0F90">
      <w:pPr>
        <w:spacing w:after="0" w:line="240" w:lineRule="auto"/>
        <w:ind w:left="425" w:hanging="425"/>
        <w:jc w:val="right"/>
        <w:rPr>
          <w:rFonts w:ascii="Cambria" w:eastAsia="Times New Roman" w:hAnsi="Cambria" w:cs="Times New Roman"/>
          <w:bCs/>
          <w:sz w:val="19"/>
          <w:szCs w:val="19"/>
          <w:lang w:eastAsia="pl-PL"/>
        </w:rPr>
      </w:pPr>
    </w:p>
    <w:p w:rsidR="00AD0F90" w:rsidRDefault="00AD0F90" w:rsidP="00AD0F90">
      <w:pPr>
        <w:spacing w:after="0" w:line="240" w:lineRule="auto"/>
        <w:ind w:left="425" w:hanging="425"/>
        <w:jc w:val="right"/>
        <w:rPr>
          <w:rFonts w:ascii="Cambria" w:eastAsia="Times New Roman" w:hAnsi="Cambria" w:cs="Times New Roman"/>
          <w:bCs/>
          <w:sz w:val="19"/>
          <w:szCs w:val="19"/>
          <w:lang w:eastAsia="pl-PL"/>
        </w:rPr>
      </w:pPr>
    </w:p>
    <w:p w:rsidR="00AD0F90" w:rsidRDefault="00AD0F90" w:rsidP="00AD0F90">
      <w:pPr>
        <w:spacing w:after="0" w:line="240" w:lineRule="auto"/>
        <w:ind w:left="425" w:hanging="425"/>
        <w:jc w:val="right"/>
        <w:rPr>
          <w:rFonts w:ascii="Cambria" w:eastAsia="Times New Roman" w:hAnsi="Cambria" w:cs="Times New Roman"/>
          <w:bCs/>
          <w:sz w:val="19"/>
          <w:szCs w:val="19"/>
          <w:lang w:eastAsia="pl-PL"/>
        </w:rPr>
      </w:pPr>
    </w:p>
    <w:p w:rsidR="00AD0F90" w:rsidRPr="00AD0F90" w:rsidRDefault="00AD0F90" w:rsidP="00AD0F90">
      <w:pPr>
        <w:spacing w:after="0" w:line="240" w:lineRule="auto"/>
        <w:ind w:left="425" w:hanging="425"/>
        <w:jc w:val="right"/>
        <w:rPr>
          <w:rFonts w:ascii="Cambria" w:eastAsia="Times New Roman" w:hAnsi="Cambria" w:cs="Times New Roman"/>
          <w:bCs/>
          <w:sz w:val="19"/>
          <w:szCs w:val="19"/>
          <w:lang w:eastAsia="pl-PL"/>
        </w:rPr>
      </w:pPr>
      <w:r w:rsidRPr="00AD0F90">
        <w:rPr>
          <w:rFonts w:ascii="Cambria" w:eastAsia="Times New Roman" w:hAnsi="Cambria" w:cs="Times New Roman"/>
          <w:bCs/>
          <w:sz w:val="19"/>
          <w:szCs w:val="19"/>
          <w:lang w:eastAsia="pl-PL"/>
        </w:rPr>
        <w:t>Załącznik nr 2 do umowy ZZP-2380-…/……/2015</w:t>
      </w:r>
    </w:p>
    <w:p w:rsidR="00AD0F90" w:rsidRPr="00AD0F90" w:rsidRDefault="00AD0F90" w:rsidP="00AD0F90">
      <w:pPr>
        <w:spacing w:after="0" w:line="240" w:lineRule="auto"/>
        <w:ind w:left="425" w:hanging="425"/>
        <w:jc w:val="right"/>
        <w:rPr>
          <w:rFonts w:ascii="Cambria" w:eastAsia="Times New Roman" w:hAnsi="Cambria" w:cs="Times New Roman"/>
          <w:b/>
          <w:bCs/>
          <w:sz w:val="19"/>
          <w:szCs w:val="19"/>
          <w:lang w:eastAsia="pl-PL"/>
        </w:rPr>
      </w:pPr>
    </w:p>
    <w:p w:rsidR="00AD0F90" w:rsidRPr="00AD0F90" w:rsidRDefault="00AD0F90" w:rsidP="00AD0F90">
      <w:pPr>
        <w:spacing w:after="0" w:line="240" w:lineRule="auto"/>
        <w:ind w:left="425" w:hanging="425"/>
        <w:jc w:val="right"/>
        <w:rPr>
          <w:rFonts w:ascii="Cambria" w:eastAsia="Times New Roman" w:hAnsi="Cambria" w:cs="Times New Roman"/>
          <w:b/>
          <w:bCs/>
          <w:sz w:val="19"/>
          <w:szCs w:val="19"/>
          <w:lang w:eastAsia="pl-PL"/>
        </w:rPr>
      </w:pPr>
    </w:p>
    <w:p w:rsidR="00AD0F90" w:rsidRPr="00AD0F90" w:rsidRDefault="00AD0F90" w:rsidP="00AD0F90">
      <w:pPr>
        <w:spacing w:after="0" w:line="240" w:lineRule="auto"/>
        <w:ind w:left="425" w:hanging="425"/>
        <w:jc w:val="center"/>
        <w:rPr>
          <w:rFonts w:ascii="Cambria" w:eastAsia="Times New Roman" w:hAnsi="Cambria" w:cs="Times New Roman"/>
          <w:b/>
          <w:bCs/>
          <w:sz w:val="19"/>
          <w:szCs w:val="19"/>
          <w:lang w:eastAsia="pl-PL"/>
        </w:rPr>
      </w:pPr>
      <w:r w:rsidRPr="00AD0F90">
        <w:rPr>
          <w:rFonts w:ascii="Cambria" w:eastAsia="Times New Roman" w:hAnsi="Cambria" w:cs="Times New Roman"/>
          <w:b/>
          <w:bCs/>
          <w:sz w:val="19"/>
          <w:szCs w:val="19"/>
          <w:lang w:eastAsia="pl-PL"/>
        </w:rPr>
        <w:t>PROTOKÓŁ ODBIORU DOSTAWY</w:t>
      </w:r>
    </w:p>
    <w:p w:rsidR="00AD0F90" w:rsidRPr="00AD0F90" w:rsidRDefault="00AD0F90" w:rsidP="00AD0F90">
      <w:pPr>
        <w:spacing w:after="0" w:line="240" w:lineRule="auto"/>
        <w:ind w:left="425" w:hanging="425"/>
        <w:jc w:val="center"/>
        <w:rPr>
          <w:rFonts w:ascii="Cambria" w:eastAsia="Times New Roman" w:hAnsi="Cambria" w:cs="Times New Roman"/>
          <w:sz w:val="19"/>
          <w:szCs w:val="19"/>
          <w:lang w:eastAsia="pl-PL"/>
        </w:rPr>
      </w:pPr>
    </w:p>
    <w:p w:rsidR="00AD0F90" w:rsidRPr="00AD0F90" w:rsidRDefault="00AD0F90" w:rsidP="00AD0F90">
      <w:pPr>
        <w:keepNext/>
        <w:numPr>
          <w:ilvl w:val="1"/>
          <w:numId w:val="12"/>
        </w:numPr>
        <w:tabs>
          <w:tab w:val="left" w:pos="0"/>
        </w:tabs>
        <w:suppressAutoHyphens/>
        <w:spacing w:after="0" w:line="240" w:lineRule="auto"/>
        <w:jc w:val="both"/>
        <w:outlineLvl w:val="1"/>
        <w:rPr>
          <w:rFonts w:ascii="Cambria" w:eastAsia="Times New Roman" w:hAnsi="Cambria" w:cs="Times New Roman"/>
          <w:b/>
          <w:bCs/>
          <w:i/>
          <w:iCs/>
          <w:sz w:val="19"/>
          <w:szCs w:val="19"/>
          <w:lang w:eastAsia="pl-PL"/>
        </w:rPr>
      </w:pPr>
    </w:p>
    <w:p w:rsidR="00AD0F90" w:rsidRPr="00AD0F90" w:rsidRDefault="00AD0F90" w:rsidP="00AD0F90">
      <w:pPr>
        <w:keepNext/>
        <w:numPr>
          <w:ilvl w:val="1"/>
          <w:numId w:val="12"/>
        </w:numPr>
        <w:tabs>
          <w:tab w:val="left" w:pos="0"/>
        </w:tabs>
        <w:suppressAutoHyphens/>
        <w:spacing w:after="0" w:line="240" w:lineRule="auto"/>
        <w:jc w:val="center"/>
        <w:outlineLvl w:val="1"/>
        <w:rPr>
          <w:rFonts w:ascii="Cambria" w:eastAsia="Times New Roman" w:hAnsi="Cambria" w:cs="Times New Roman"/>
          <w:b/>
          <w:bCs/>
          <w:i/>
          <w:iCs/>
          <w:sz w:val="19"/>
          <w:szCs w:val="19"/>
          <w:lang w:eastAsia="pl-PL"/>
        </w:rPr>
      </w:pPr>
      <w:r w:rsidRPr="00AD0F90">
        <w:rPr>
          <w:rFonts w:ascii="Cambria" w:eastAsia="Times New Roman" w:hAnsi="Cambria" w:cs="Times New Roman"/>
          <w:b/>
          <w:bCs/>
          <w:i/>
          <w:iCs/>
          <w:sz w:val="19"/>
          <w:szCs w:val="19"/>
          <w:lang w:eastAsia="pl-PL"/>
        </w:rPr>
        <w:t>zgłoszonego do odbioru na podstawie Umowy nr ZZP-2380-…/…./2015</w:t>
      </w:r>
    </w:p>
    <w:p w:rsidR="00AD0F90" w:rsidRPr="00AD0F90" w:rsidRDefault="00AD0F90" w:rsidP="00AD0F90">
      <w:pPr>
        <w:spacing w:after="0" w:line="240" w:lineRule="auto"/>
        <w:ind w:left="425" w:hanging="425"/>
        <w:jc w:val="both"/>
        <w:rPr>
          <w:rFonts w:ascii="Cambria" w:eastAsia="Times New Roman" w:hAnsi="Cambria" w:cs="Times New Roman"/>
          <w:sz w:val="19"/>
          <w:szCs w:val="19"/>
          <w:lang w:eastAsia="pl-PL"/>
        </w:rPr>
      </w:pPr>
    </w:p>
    <w:p w:rsidR="00AD0F90" w:rsidRPr="00AD0F90" w:rsidRDefault="00AD0F90" w:rsidP="00AD0F90">
      <w:pPr>
        <w:spacing w:after="0" w:line="240" w:lineRule="auto"/>
        <w:ind w:left="425" w:hanging="425"/>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Zamówienia nr …………z dnia …………...</w:t>
      </w:r>
    </w:p>
    <w:p w:rsidR="00AD0F90" w:rsidRPr="00AD0F90" w:rsidRDefault="00AD0F90" w:rsidP="00AD0F90">
      <w:pPr>
        <w:keepNext/>
        <w:numPr>
          <w:ilvl w:val="1"/>
          <w:numId w:val="12"/>
        </w:numPr>
        <w:tabs>
          <w:tab w:val="left" w:pos="0"/>
        </w:tabs>
        <w:suppressAutoHyphens/>
        <w:spacing w:after="0" w:line="240" w:lineRule="auto"/>
        <w:jc w:val="both"/>
        <w:outlineLvl w:val="1"/>
        <w:rPr>
          <w:rFonts w:ascii="Cambria" w:eastAsia="Times New Roman" w:hAnsi="Cambria" w:cs="Times New Roman"/>
          <w:b/>
          <w:bCs/>
          <w:i/>
          <w:iCs/>
          <w:sz w:val="19"/>
          <w:szCs w:val="19"/>
          <w:lang w:eastAsia="pl-PL"/>
        </w:rPr>
      </w:pPr>
    </w:p>
    <w:p w:rsidR="00AD0F90" w:rsidRPr="00AD0F90" w:rsidRDefault="00AD0F90" w:rsidP="00AD0F90">
      <w:pPr>
        <w:keepNext/>
        <w:numPr>
          <w:ilvl w:val="1"/>
          <w:numId w:val="12"/>
        </w:numPr>
        <w:tabs>
          <w:tab w:val="left" w:pos="0"/>
        </w:tabs>
        <w:suppressAutoHyphens/>
        <w:spacing w:after="0" w:line="240" w:lineRule="auto"/>
        <w:jc w:val="both"/>
        <w:outlineLvl w:val="1"/>
        <w:rPr>
          <w:rFonts w:ascii="Cambria" w:eastAsia="Times New Roman" w:hAnsi="Cambria" w:cs="Times New Roman"/>
          <w:b/>
          <w:bCs/>
          <w:i/>
          <w:iCs/>
          <w:sz w:val="19"/>
          <w:szCs w:val="19"/>
          <w:lang w:eastAsia="pl-PL"/>
        </w:rPr>
      </w:pPr>
      <w:r w:rsidRPr="00AD0F90">
        <w:rPr>
          <w:rFonts w:ascii="Cambria" w:eastAsia="Times New Roman" w:hAnsi="Cambria" w:cs="Times New Roman"/>
          <w:b/>
          <w:bCs/>
          <w:i/>
          <w:iCs/>
          <w:sz w:val="19"/>
          <w:szCs w:val="19"/>
          <w:lang w:eastAsia="pl-PL"/>
        </w:rPr>
        <w:t>Miejsce dokonania odbioru</w:t>
      </w:r>
      <w:r w:rsidRPr="00AD0F90">
        <w:rPr>
          <w:rFonts w:ascii="Cambria" w:eastAsia="Times New Roman" w:hAnsi="Cambria" w:cs="Times New Roman"/>
          <w:b/>
          <w:bCs/>
          <w:i/>
          <w:iCs/>
          <w:sz w:val="19"/>
          <w:szCs w:val="19"/>
          <w:vertAlign w:val="superscript"/>
          <w:lang w:eastAsia="pl-PL"/>
        </w:rPr>
        <w:footnoteReference w:id="1"/>
      </w:r>
      <w:r w:rsidRPr="00AD0F90">
        <w:rPr>
          <w:rFonts w:ascii="Cambria" w:eastAsia="Times New Roman" w:hAnsi="Cambria" w:cs="Times New Roman"/>
          <w:b/>
          <w:bCs/>
          <w:i/>
          <w:iCs/>
          <w:sz w:val="19"/>
          <w:szCs w:val="19"/>
          <w:lang w:eastAsia="pl-PL"/>
        </w:rPr>
        <w:t>:</w:t>
      </w:r>
    </w:p>
    <w:p w:rsidR="00AD0F90" w:rsidRPr="00AD0F90" w:rsidRDefault="00AD0F90" w:rsidP="00AD0F90">
      <w:pPr>
        <w:spacing w:after="0" w:line="240" w:lineRule="auto"/>
        <w:ind w:left="425" w:hanging="425"/>
        <w:jc w:val="both"/>
        <w:rPr>
          <w:rFonts w:ascii="Times New Roman" w:eastAsia="Times New Roman" w:hAnsi="Times New Roman" w:cs="Times New Roman"/>
          <w:sz w:val="20"/>
          <w:szCs w:val="20"/>
          <w:lang w:eastAsia="pl-PL"/>
        </w:rPr>
      </w:pPr>
    </w:p>
    <w:p w:rsidR="00AD0F90" w:rsidRPr="00AD0F90" w:rsidRDefault="00AD0F90" w:rsidP="00AD0F90">
      <w:pPr>
        <w:suppressAutoHyphens/>
        <w:spacing w:after="0" w:line="480" w:lineRule="auto"/>
        <w:jc w:val="both"/>
        <w:rPr>
          <w:rFonts w:ascii="Cambria" w:eastAsia="Times New Roman" w:hAnsi="Cambria" w:cs="Times New Roman"/>
          <w:sz w:val="19"/>
          <w:szCs w:val="19"/>
          <w:lang w:eastAsia="ar-SA"/>
        </w:rPr>
      </w:pPr>
      <w:r w:rsidRPr="00AD0F90">
        <w:rPr>
          <w:rFonts w:ascii="Cambria" w:eastAsia="Times New Roman" w:hAnsi="Cambria" w:cs="Times New Roman"/>
          <w:sz w:val="19"/>
          <w:szCs w:val="19"/>
          <w:lang w:eastAsia="ar-SA"/>
        </w:rPr>
        <w:t>Komenda Wojewódzka Policji w Poznaniu ul. Podolańska 52/Komenda Powiatowa/Miejska Policji w …………………………………, ul. …………………………………………………,</w:t>
      </w:r>
    </w:p>
    <w:p w:rsidR="00AD0F90" w:rsidRPr="00AD0F90" w:rsidRDefault="00AD0F90" w:rsidP="00AD0F90">
      <w:pPr>
        <w:suppressAutoHyphens/>
        <w:spacing w:after="0" w:line="200" w:lineRule="atLeast"/>
        <w:ind w:left="360" w:hanging="357"/>
        <w:jc w:val="both"/>
        <w:rPr>
          <w:rFonts w:ascii="Cambria" w:eastAsia="Times New Roman" w:hAnsi="Cambria" w:cs="Times New Roman"/>
          <w:sz w:val="19"/>
          <w:szCs w:val="19"/>
          <w:lang w:eastAsia="ar-SA"/>
        </w:rPr>
      </w:pPr>
    </w:p>
    <w:p w:rsidR="00AD0F90" w:rsidRPr="00AD0F90" w:rsidRDefault="00AD0F90" w:rsidP="00AD0F90">
      <w:pPr>
        <w:spacing w:after="0" w:line="240" w:lineRule="auto"/>
        <w:ind w:left="425" w:hanging="425"/>
        <w:jc w:val="both"/>
        <w:rPr>
          <w:rFonts w:ascii="Cambria" w:eastAsia="Times New Roman" w:hAnsi="Cambria" w:cs="Times New Roman"/>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Data dokonania odbioru</w:t>
      </w:r>
    </w:p>
    <w:p w:rsidR="00AD0F90" w:rsidRPr="00AD0F90" w:rsidRDefault="00AD0F90" w:rsidP="00AD0F90">
      <w:pPr>
        <w:spacing w:after="0" w:line="240" w:lineRule="auto"/>
        <w:ind w:left="425" w:hanging="425"/>
        <w:jc w:val="both"/>
        <w:rPr>
          <w:rFonts w:ascii="Cambria" w:eastAsia="Times New Roman" w:hAnsi="Cambria" w:cs="Times New Roman"/>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b/>
          <w:sz w:val="19"/>
          <w:szCs w:val="19"/>
          <w:lang w:eastAsia="pl-PL"/>
        </w:rPr>
      </w:pPr>
      <w:r w:rsidRPr="00AD0F90">
        <w:rPr>
          <w:rFonts w:ascii="Cambria" w:eastAsia="Times New Roman" w:hAnsi="Cambria" w:cs="Times New Roman"/>
          <w:b/>
          <w:sz w:val="19"/>
          <w:szCs w:val="19"/>
          <w:lang w:eastAsia="pl-PL"/>
        </w:rPr>
        <w:t>……………………………</w:t>
      </w:r>
    </w:p>
    <w:p w:rsidR="00AD0F90" w:rsidRPr="00AD0F90" w:rsidRDefault="00AD0F90" w:rsidP="00AD0F90">
      <w:pPr>
        <w:spacing w:after="0" w:line="240" w:lineRule="auto"/>
        <w:ind w:left="425" w:hanging="425"/>
        <w:jc w:val="both"/>
        <w:rPr>
          <w:rFonts w:ascii="Cambria" w:eastAsia="Times New Roman" w:hAnsi="Cambria" w:cs="Times New Roman"/>
          <w:sz w:val="19"/>
          <w:szCs w:val="19"/>
          <w:lang w:eastAsia="pl-PL"/>
        </w:rPr>
      </w:pPr>
    </w:p>
    <w:p w:rsidR="00AD0F90" w:rsidRPr="00AD0F90" w:rsidRDefault="00AD0F90" w:rsidP="00AD0F90">
      <w:pPr>
        <w:spacing w:after="0" w:line="240" w:lineRule="auto"/>
        <w:jc w:val="both"/>
        <w:rPr>
          <w:rFonts w:ascii="Cambria" w:eastAsia="Times New Roman" w:hAnsi="Cambria" w:cs="Times New Roman"/>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sz w:val="19"/>
          <w:szCs w:val="19"/>
          <w:lang w:eastAsia="pl-PL"/>
        </w:rPr>
      </w:pPr>
    </w:p>
    <w:tbl>
      <w:tblPr>
        <w:tblW w:w="0" w:type="auto"/>
        <w:tblInd w:w="-20" w:type="dxa"/>
        <w:tblLayout w:type="fixed"/>
        <w:tblCellMar>
          <w:left w:w="70" w:type="dxa"/>
          <w:right w:w="70" w:type="dxa"/>
        </w:tblCellMar>
        <w:tblLook w:val="04A0" w:firstRow="1" w:lastRow="0" w:firstColumn="1" w:lastColumn="0" w:noHBand="0" w:noVBand="1"/>
      </w:tblPr>
      <w:tblGrid>
        <w:gridCol w:w="496"/>
        <w:gridCol w:w="3705"/>
        <w:gridCol w:w="3544"/>
        <w:gridCol w:w="2835"/>
      </w:tblGrid>
      <w:tr w:rsidR="00AD0F90" w:rsidRPr="00AD0F90" w:rsidTr="00F03AC1">
        <w:trPr>
          <w:trHeight w:val="603"/>
        </w:trPr>
        <w:tc>
          <w:tcPr>
            <w:tcW w:w="496" w:type="dxa"/>
            <w:tcBorders>
              <w:top w:val="single" w:sz="4" w:space="0" w:color="000000"/>
              <w:left w:val="single" w:sz="4" w:space="0" w:color="000000"/>
              <w:bottom w:val="single" w:sz="4" w:space="0" w:color="000000"/>
              <w:right w:val="nil"/>
            </w:tcBorders>
            <w:vAlign w:val="center"/>
          </w:tcPr>
          <w:p w:rsidR="00AD0F90" w:rsidRPr="00AD0F90" w:rsidRDefault="00AD0F90" w:rsidP="00AD0F90">
            <w:pPr>
              <w:snapToGrid w:val="0"/>
              <w:spacing w:after="0" w:line="240" w:lineRule="auto"/>
              <w:ind w:left="425" w:hanging="425"/>
              <w:jc w:val="center"/>
              <w:rPr>
                <w:rFonts w:ascii="Cambria" w:eastAsia="Times New Roman" w:hAnsi="Cambria" w:cs="Times New Roman"/>
                <w:b/>
                <w:bCs/>
                <w:sz w:val="19"/>
                <w:szCs w:val="19"/>
                <w:lang w:eastAsia="pl-PL"/>
              </w:rPr>
            </w:pPr>
            <w:r w:rsidRPr="00AD0F90">
              <w:rPr>
                <w:rFonts w:ascii="Cambria" w:eastAsia="Times New Roman" w:hAnsi="Cambria" w:cs="Times New Roman"/>
                <w:b/>
                <w:bCs/>
                <w:sz w:val="19"/>
                <w:szCs w:val="19"/>
                <w:lang w:eastAsia="pl-PL"/>
              </w:rPr>
              <w:t>Lp.</w:t>
            </w:r>
          </w:p>
        </w:tc>
        <w:tc>
          <w:tcPr>
            <w:tcW w:w="3705" w:type="dxa"/>
            <w:tcBorders>
              <w:top w:val="single" w:sz="4" w:space="0" w:color="000000"/>
              <w:left w:val="single" w:sz="4" w:space="0" w:color="000000"/>
              <w:bottom w:val="single" w:sz="4" w:space="0" w:color="000000"/>
              <w:right w:val="nil"/>
            </w:tcBorders>
            <w:vAlign w:val="center"/>
          </w:tcPr>
          <w:p w:rsidR="00AD0F90" w:rsidRPr="00AD0F90" w:rsidRDefault="00AD0F90" w:rsidP="00AD0F90">
            <w:pPr>
              <w:snapToGrid w:val="0"/>
              <w:spacing w:after="0" w:line="240" w:lineRule="auto"/>
              <w:ind w:left="425" w:hanging="425"/>
              <w:jc w:val="center"/>
              <w:rPr>
                <w:rFonts w:ascii="Cambria" w:eastAsia="Times New Roman" w:hAnsi="Cambria" w:cs="Times New Roman"/>
                <w:b/>
                <w:bCs/>
                <w:sz w:val="19"/>
                <w:szCs w:val="19"/>
                <w:lang w:eastAsia="pl-PL"/>
              </w:rPr>
            </w:pPr>
            <w:r w:rsidRPr="00AD0F90">
              <w:rPr>
                <w:rFonts w:ascii="Cambria" w:eastAsia="Times New Roman" w:hAnsi="Cambria" w:cs="Times New Roman"/>
                <w:b/>
                <w:bCs/>
                <w:sz w:val="19"/>
                <w:szCs w:val="19"/>
                <w:lang w:eastAsia="pl-PL"/>
              </w:rPr>
              <w:t>nazwa przedmiotu</w:t>
            </w:r>
          </w:p>
        </w:tc>
        <w:tc>
          <w:tcPr>
            <w:tcW w:w="3544" w:type="dxa"/>
            <w:tcBorders>
              <w:top w:val="single" w:sz="4" w:space="0" w:color="000000"/>
              <w:left w:val="single" w:sz="4" w:space="0" w:color="000000"/>
              <w:bottom w:val="single" w:sz="4" w:space="0" w:color="000000"/>
              <w:right w:val="nil"/>
            </w:tcBorders>
            <w:vAlign w:val="center"/>
          </w:tcPr>
          <w:p w:rsidR="00AD0F90" w:rsidRPr="00AD0F90" w:rsidRDefault="00AD0F90" w:rsidP="00AD0F90">
            <w:pPr>
              <w:snapToGrid w:val="0"/>
              <w:spacing w:after="0" w:line="240" w:lineRule="auto"/>
              <w:ind w:left="425" w:hanging="425"/>
              <w:jc w:val="center"/>
              <w:rPr>
                <w:rFonts w:ascii="Cambria" w:eastAsia="Times New Roman" w:hAnsi="Cambria" w:cs="Times New Roman"/>
                <w:b/>
                <w:bCs/>
                <w:sz w:val="19"/>
                <w:szCs w:val="19"/>
                <w:lang w:eastAsia="pl-PL"/>
              </w:rPr>
            </w:pPr>
            <w:r w:rsidRPr="00AD0F90">
              <w:rPr>
                <w:rFonts w:ascii="Cambria" w:eastAsia="Times New Roman" w:hAnsi="Cambria" w:cs="Times New Roman"/>
                <w:b/>
                <w:bCs/>
                <w:sz w:val="19"/>
                <w:szCs w:val="19"/>
                <w:lang w:eastAsia="pl-PL"/>
              </w:rPr>
              <w:t>ilość pozycji</w:t>
            </w:r>
          </w:p>
        </w:tc>
        <w:tc>
          <w:tcPr>
            <w:tcW w:w="2835" w:type="dxa"/>
            <w:tcBorders>
              <w:top w:val="single" w:sz="4" w:space="0" w:color="000000"/>
              <w:left w:val="single" w:sz="4" w:space="0" w:color="000000"/>
              <w:bottom w:val="single" w:sz="4" w:space="0" w:color="000000"/>
              <w:right w:val="single" w:sz="4" w:space="0" w:color="000000"/>
            </w:tcBorders>
            <w:vAlign w:val="center"/>
          </w:tcPr>
          <w:p w:rsidR="00AD0F90" w:rsidRPr="00AD0F90" w:rsidRDefault="00AD0F90" w:rsidP="00AD0F90">
            <w:pPr>
              <w:snapToGrid w:val="0"/>
              <w:spacing w:after="0" w:line="240" w:lineRule="auto"/>
              <w:ind w:left="425" w:hanging="425"/>
              <w:jc w:val="center"/>
              <w:rPr>
                <w:rFonts w:ascii="Cambria" w:eastAsia="Times New Roman" w:hAnsi="Cambria" w:cs="Times New Roman"/>
                <w:b/>
                <w:bCs/>
                <w:sz w:val="19"/>
                <w:szCs w:val="19"/>
                <w:lang w:eastAsia="pl-PL"/>
              </w:rPr>
            </w:pPr>
            <w:r w:rsidRPr="00AD0F90">
              <w:rPr>
                <w:rFonts w:ascii="Cambria" w:eastAsia="Times New Roman" w:hAnsi="Cambria" w:cs="Times New Roman"/>
                <w:b/>
                <w:bCs/>
                <w:sz w:val="19"/>
                <w:szCs w:val="19"/>
                <w:lang w:eastAsia="pl-PL"/>
              </w:rPr>
              <w:t>uwagi</w:t>
            </w:r>
          </w:p>
        </w:tc>
      </w:tr>
      <w:tr w:rsidR="00AD0F90" w:rsidRPr="00AD0F90" w:rsidTr="00F03AC1">
        <w:trPr>
          <w:trHeight w:val="738"/>
        </w:trPr>
        <w:tc>
          <w:tcPr>
            <w:tcW w:w="496" w:type="dxa"/>
            <w:tcBorders>
              <w:top w:val="nil"/>
              <w:left w:val="single" w:sz="4" w:space="0" w:color="000000"/>
              <w:bottom w:val="single" w:sz="4" w:space="0" w:color="000000"/>
              <w:right w:val="nil"/>
            </w:tcBorders>
            <w:vAlign w:val="center"/>
          </w:tcPr>
          <w:p w:rsidR="00AD0F90" w:rsidRPr="00AD0F90" w:rsidRDefault="00AD0F90" w:rsidP="00AD0F90">
            <w:pPr>
              <w:snapToGrid w:val="0"/>
              <w:spacing w:after="0" w:line="240" w:lineRule="auto"/>
              <w:ind w:left="425" w:hanging="425"/>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1</w:t>
            </w:r>
          </w:p>
        </w:tc>
        <w:tc>
          <w:tcPr>
            <w:tcW w:w="3705" w:type="dxa"/>
            <w:tcBorders>
              <w:top w:val="nil"/>
              <w:left w:val="single" w:sz="4" w:space="0" w:color="000000"/>
              <w:bottom w:val="single" w:sz="4" w:space="0" w:color="000000"/>
              <w:right w:val="nil"/>
            </w:tcBorders>
            <w:vAlign w:val="center"/>
          </w:tcPr>
          <w:p w:rsidR="00AD0F90" w:rsidRPr="00AD0F90" w:rsidRDefault="00AD0F90" w:rsidP="00AD0F90">
            <w:pPr>
              <w:snapToGrid w:val="0"/>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Części zamienne zgodnie z fakturą VAT nr</w:t>
            </w:r>
          </w:p>
          <w:p w:rsidR="00AD0F90" w:rsidRPr="00AD0F90" w:rsidRDefault="00AD0F90" w:rsidP="00AD0F90">
            <w:pPr>
              <w:snapToGrid w:val="0"/>
              <w:spacing w:after="0" w:line="240" w:lineRule="auto"/>
              <w:jc w:val="center"/>
              <w:rPr>
                <w:rFonts w:ascii="Cambria" w:eastAsia="Times New Roman" w:hAnsi="Cambria" w:cs="Times New Roman"/>
                <w:sz w:val="19"/>
                <w:szCs w:val="19"/>
                <w:lang w:eastAsia="pl-PL"/>
              </w:rPr>
            </w:pPr>
          </w:p>
          <w:p w:rsidR="00AD0F90" w:rsidRPr="00AD0F90" w:rsidRDefault="00AD0F90" w:rsidP="00AD0F90">
            <w:pPr>
              <w:snapToGrid w:val="0"/>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 xml:space="preserve"> ……………………………………………………………                                                                         </w:t>
            </w:r>
          </w:p>
          <w:p w:rsidR="00AD0F90" w:rsidRPr="00AD0F90" w:rsidRDefault="00AD0F90" w:rsidP="00AD0F90">
            <w:pPr>
              <w:snapToGrid w:val="0"/>
              <w:spacing w:after="0" w:line="240" w:lineRule="auto"/>
              <w:jc w:val="center"/>
              <w:rPr>
                <w:rFonts w:ascii="Cambria" w:eastAsia="Times New Roman" w:hAnsi="Cambria" w:cs="Times New Roman"/>
                <w:sz w:val="19"/>
                <w:szCs w:val="19"/>
                <w:lang w:eastAsia="pl-PL"/>
              </w:rPr>
            </w:pPr>
          </w:p>
          <w:p w:rsidR="00AD0F90" w:rsidRPr="00AD0F90" w:rsidRDefault="00AD0F90" w:rsidP="00AD0F90">
            <w:pPr>
              <w:snapToGrid w:val="0"/>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z dnia ………………………………………………….</w:t>
            </w:r>
          </w:p>
        </w:tc>
        <w:tc>
          <w:tcPr>
            <w:tcW w:w="3544" w:type="dxa"/>
            <w:tcBorders>
              <w:top w:val="nil"/>
              <w:left w:val="single" w:sz="4" w:space="0" w:color="000000"/>
              <w:bottom w:val="single" w:sz="4" w:space="0" w:color="000000"/>
              <w:right w:val="nil"/>
            </w:tcBorders>
            <w:vAlign w:val="center"/>
          </w:tcPr>
          <w:p w:rsidR="00AD0F90" w:rsidRPr="00AD0F90" w:rsidRDefault="00AD0F90" w:rsidP="00AD0F90">
            <w:pPr>
              <w:snapToGrid w:val="0"/>
              <w:spacing w:after="0" w:line="240" w:lineRule="auto"/>
              <w:ind w:left="425" w:hanging="425"/>
              <w:jc w:val="center"/>
              <w:rPr>
                <w:rFonts w:ascii="Cambria" w:eastAsia="Times New Roman" w:hAnsi="Cambria" w:cs="Times New Roman"/>
                <w:sz w:val="19"/>
                <w:szCs w:val="19"/>
                <w:lang w:eastAsia="pl-PL"/>
              </w:rPr>
            </w:pPr>
          </w:p>
        </w:tc>
        <w:tc>
          <w:tcPr>
            <w:tcW w:w="2835" w:type="dxa"/>
            <w:tcBorders>
              <w:top w:val="nil"/>
              <w:left w:val="single" w:sz="4" w:space="0" w:color="000000"/>
              <w:bottom w:val="single" w:sz="4" w:space="0" w:color="000000"/>
              <w:right w:val="single" w:sz="4" w:space="0" w:color="000000"/>
            </w:tcBorders>
            <w:vAlign w:val="center"/>
          </w:tcPr>
          <w:p w:rsidR="00AD0F90" w:rsidRPr="00AD0F90" w:rsidRDefault="00AD0F90" w:rsidP="00AD0F90">
            <w:pPr>
              <w:snapToGrid w:val="0"/>
              <w:spacing w:after="0" w:line="240" w:lineRule="auto"/>
              <w:ind w:left="425" w:hanging="425"/>
              <w:jc w:val="center"/>
              <w:rPr>
                <w:rFonts w:ascii="Cambria" w:eastAsia="Times New Roman" w:hAnsi="Cambria" w:cs="Times New Roman"/>
                <w:sz w:val="19"/>
                <w:szCs w:val="19"/>
                <w:lang w:eastAsia="pl-PL"/>
              </w:rPr>
            </w:pPr>
          </w:p>
        </w:tc>
      </w:tr>
    </w:tbl>
    <w:p w:rsidR="00AD0F90" w:rsidRPr="00AD0F90" w:rsidRDefault="00AD0F90" w:rsidP="00AD0F90">
      <w:pPr>
        <w:spacing w:after="0" w:line="240" w:lineRule="auto"/>
        <w:ind w:left="425" w:hanging="425"/>
        <w:jc w:val="both"/>
        <w:rPr>
          <w:rFonts w:ascii="Cambria" w:eastAsia="Times New Roman" w:hAnsi="Cambria" w:cs="Times New Roman"/>
          <w:sz w:val="19"/>
          <w:szCs w:val="19"/>
          <w:lang w:eastAsia="pl-PL"/>
        </w:rPr>
      </w:pPr>
    </w:p>
    <w:p w:rsidR="00AD0F90" w:rsidRPr="00AD0F90" w:rsidRDefault="00AD0F90" w:rsidP="00AD0F90">
      <w:pPr>
        <w:spacing w:after="0" w:line="240" w:lineRule="auto"/>
        <w:jc w:val="both"/>
        <w:rPr>
          <w:rFonts w:ascii="Cambria" w:eastAsia="Times New Roman" w:hAnsi="Cambria" w:cs="Times New Roman"/>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strike/>
          <w:sz w:val="19"/>
          <w:szCs w:val="19"/>
          <w:lang w:eastAsia="pl-PL"/>
        </w:rPr>
      </w:pPr>
      <w:r w:rsidRPr="00AD0F90">
        <w:rPr>
          <w:rFonts w:ascii="Cambria" w:eastAsia="Times New Roman" w:hAnsi="Cambria" w:cs="Times New Roman"/>
          <w:sz w:val="19"/>
          <w:szCs w:val="19"/>
          <w:lang w:eastAsia="pl-PL"/>
        </w:rPr>
        <w:t>Potwierdzenie kompletności dostawy z zamówieniem:</w:t>
      </w:r>
    </w:p>
    <w:p w:rsidR="00AD0F90" w:rsidRPr="00AD0F90" w:rsidRDefault="00AD0F90" w:rsidP="00AD0F90">
      <w:pPr>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Tak*</w:t>
      </w:r>
    </w:p>
    <w:p w:rsidR="00AD0F90" w:rsidRPr="00AD0F90" w:rsidRDefault="00AD0F90" w:rsidP="00AD0F90">
      <w:pPr>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Nie* - zastrzeżenia: ……………………………………………………………………………….…..………………...</w:t>
      </w:r>
    </w:p>
    <w:p w:rsidR="00AD0F90" w:rsidRPr="00AD0F90" w:rsidRDefault="00AD0F90" w:rsidP="00AD0F90">
      <w:pPr>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w:t>
      </w:r>
    </w:p>
    <w:p w:rsidR="00AD0F90" w:rsidRPr="00AD0F90" w:rsidRDefault="00AD0F90" w:rsidP="00AD0F90">
      <w:pPr>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w:t>
      </w:r>
    </w:p>
    <w:p w:rsidR="00AD0F90" w:rsidRPr="00AD0F90" w:rsidRDefault="00AD0F90" w:rsidP="00AD0F90">
      <w:pPr>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w:t>
      </w:r>
    </w:p>
    <w:p w:rsidR="00AD0F90" w:rsidRPr="00AD0F90" w:rsidRDefault="00AD0F90" w:rsidP="00AD0F90">
      <w:pPr>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w:t>
      </w:r>
    </w:p>
    <w:p w:rsidR="00AD0F90" w:rsidRPr="00AD0F90" w:rsidRDefault="00AD0F90" w:rsidP="00AD0F90">
      <w:pPr>
        <w:spacing w:after="0" w:line="240" w:lineRule="auto"/>
        <w:ind w:left="425" w:hanging="425"/>
        <w:jc w:val="both"/>
        <w:rPr>
          <w:rFonts w:ascii="Cambria" w:eastAsia="Times New Roman" w:hAnsi="Cambria" w:cs="Times New Roman"/>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sz w:val="19"/>
          <w:szCs w:val="19"/>
          <w:lang w:eastAsia="pl-PL"/>
        </w:rPr>
      </w:pPr>
    </w:p>
    <w:p w:rsidR="00AD0F90" w:rsidRPr="00AD0F90" w:rsidRDefault="00AD0F90" w:rsidP="00AD0F90">
      <w:pPr>
        <w:spacing w:after="0" w:line="240" w:lineRule="auto"/>
        <w:ind w:left="425" w:hanging="425"/>
        <w:jc w:val="both"/>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w:t>
      </w:r>
      <w:r>
        <w:rPr>
          <w:rFonts w:ascii="Cambria" w:eastAsia="Times New Roman" w:hAnsi="Cambria" w:cs="Times New Roman"/>
          <w:sz w:val="19"/>
          <w:szCs w:val="19"/>
          <w:lang w:eastAsia="pl-PL"/>
        </w:rPr>
        <w:t>............</w:t>
      </w:r>
      <w:r>
        <w:rPr>
          <w:rFonts w:ascii="Cambria" w:eastAsia="Times New Roman" w:hAnsi="Cambria" w:cs="Times New Roman"/>
          <w:sz w:val="19"/>
          <w:szCs w:val="19"/>
          <w:lang w:eastAsia="pl-PL"/>
        </w:rPr>
        <w:tab/>
      </w:r>
      <w:r>
        <w:rPr>
          <w:rFonts w:ascii="Cambria" w:eastAsia="Times New Roman" w:hAnsi="Cambria" w:cs="Times New Roman"/>
          <w:sz w:val="19"/>
          <w:szCs w:val="19"/>
          <w:lang w:eastAsia="pl-PL"/>
        </w:rPr>
        <w:tab/>
      </w:r>
      <w:r>
        <w:rPr>
          <w:rFonts w:ascii="Cambria" w:eastAsia="Times New Roman" w:hAnsi="Cambria" w:cs="Times New Roman"/>
          <w:sz w:val="19"/>
          <w:szCs w:val="19"/>
          <w:lang w:eastAsia="pl-PL"/>
        </w:rPr>
        <w:tab/>
      </w:r>
      <w:r>
        <w:rPr>
          <w:rFonts w:ascii="Cambria" w:eastAsia="Times New Roman" w:hAnsi="Cambria" w:cs="Times New Roman"/>
          <w:sz w:val="19"/>
          <w:szCs w:val="19"/>
          <w:lang w:eastAsia="pl-PL"/>
        </w:rPr>
        <w:tab/>
        <w:t xml:space="preserve">                               </w:t>
      </w:r>
      <w:r w:rsidRPr="00AD0F90">
        <w:rPr>
          <w:rFonts w:ascii="Cambria" w:eastAsia="Times New Roman" w:hAnsi="Cambria" w:cs="Times New Roman"/>
          <w:sz w:val="19"/>
          <w:szCs w:val="19"/>
          <w:lang w:eastAsia="pl-PL"/>
        </w:rPr>
        <w:t>……………………..……………………………</w:t>
      </w:r>
    </w:p>
    <w:p w:rsidR="00AD0F90" w:rsidRPr="00AD0F90" w:rsidRDefault="00AD0F90" w:rsidP="00AD0F90">
      <w:pPr>
        <w:spacing w:after="0" w:line="240" w:lineRule="auto"/>
        <w:ind w:left="425" w:hanging="425"/>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(członko</w:t>
      </w:r>
      <w:r>
        <w:rPr>
          <w:rFonts w:ascii="Cambria" w:eastAsia="Times New Roman" w:hAnsi="Cambria" w:cs="Times New Roman"/>
          <w:sz w:val="19"/>
          <w:szCs w:val="19"/>
          <w:lang w:eastAsia="pl-PL"/>
        </w:rPr>
        <w:t>wie komisji Zamawiającego)</w:t>
      </w:r>
      <w:r>
        <w:rPr>
          <w:rFonts w:ascii="Cambria" w:eastAsia="Times New Roman" w:hAnsi="Cambria" w:cs="Times New Roman"/>
          <w:sz w:val="19"/>
          <w:szCs w:val="19"/>
          <w:lang w:eastAsia="pl-PL"/>
        </w:rPr>
        <w:tab/>
      </w:r>
      <w:r>
        <w:rPr>
          <w:rFonts w:ascii="Cambria" w:eastAsia="Times New Roman" w:hAnsi="Cambria" w:cs="Times New Roman"/>
          <w:sz w:val="19"/>
          <w:szCs w:val="19"/>
          <w:lang w:eastAsia="pl-PL"/>
        </w:rPr>
        <w:tab/>
      </w:r>
      <w:r>
        <w:rPr>
          <w:rFonts w:ascii="Cambria" w:eastAsia="Times New Roman" w:hAnsi="Cambria" w:cs="Times New Roman"/>
          <w:sz w:val="19"/>
          <w:szCs w:val="19"/>
          <w:lang w:eastAsia="pl-PL"/>
        </w:rPr>
        <w:tab/>
      </w:r>
      <w:r>
        <w:rPr>
          <w:rFonts w:ascii="Cambria" w:eastAsia="Times New Roman" w:hAnsi="Cambria" w:cs="Times New Roman"/>
          <w:sz w:val="19"/>
          <w:szCs w:val="19"/>
          <w:lang w:eastAsia="pl-PL"/>
        </w:rPr>
        <w:tab/>
        <w:t xml:space="preserve">                                     </w:t>
      </w:r>
      <w:r w:rsidRPr="00AD0F90">
        <w:rPr>
          <w:rFonts w:ascii="Cambria" w:eastAsia="Times New Roman" w:hAnsi="Cambria" w:cs="Times New Roman"/>
          <w:sz w:val="19"/>
          <w:szCs w:val="19"/>
          <w:lang w:eastAsia="pl-PL"/>
        </w:rPr>
        <w:t>(przedstawiciel Wykonawcy)</w:t>
      </w:r>
    </w:p>
    <w:p w:rsidR="00AD0F90" w:rsidRPr="00AD0F90" w:rsidRDefault="00AD0F90" w:rsidP="00AD0F90">
      <w:pPr>
        <w:spacing w:after="0" w:line="240" w:lineRule="auto"/>
        <w:ind w:left="425" w:hanging="425"/>
        <w:jc w:val="both"/>
        <w:rPr>
          <w:rFonts w:ascii="Cambria" w:eastAsia="Times New Roman" w:hAnsi="Cambria" w:cs="Times New Roman"/>
          <w:b/>
          <w:color w:val="000000"/>
          <w:sz w:val="19"/>
          <w:szCs w:val="19"/>
          <w:lang w:eastAsia="pl-PL"/>
        </w:rPr>
      </w:pPr>
    </w:p>
    <w:p w:rsidR="00AD0F90" w:rsidRPr="00AD0F90" w:rsidRDefault="00AD0F90" w:rsidP="00AD0F90">
      <w:pPr>
        <w:suppressAutoHyphens/>
        <w:spacing w:after="0" w:line="200" w:lineRule="atLeast"/>
        <w:ind w:left="357" w:hanging="357"/>
        <w:jc w:val="center"/>
        <w:rPr>
          <w:rFonts w:ascii="Cambria" w:eastAsia="Times New Roman" w:hAnsi="Cambria" w:cs="Times New Roman"/>
          <w:b/>
          <w:sz w:val="19"/>
          <w:szCs w:val="19"/>
          <w:lang w:eastAsia="ar-SA"/>
        </w:rPr>
      </w:pPr>
    </w:p>
    <w:p w:rsidR="00AD0F90" w:rsidRPr="00AD0F90" w:rsidRDefault="00AD0F90" w:rsidP="00AD0F90">
      <w:pPr>
        <w:suppressAutoHyphens/>
        <w:spacing w:after="0" w:line="200" w:lineRule="atLeast"/>
        <w:ind w:left="357" w:hanging="357"/>
        <w:jc w:val="center"/>
        <w:rPr>
          <w:rFonts w:ascii="Cambria" w:eastAsia="Times New Roman" w:hAnsi="Cambria" w:cs="Times New Roman"/>
          <w:b/>
          <w:sz w:val="19"/>
          <w:szCs w:val="19"/>
          <w:lang w:eastAsia="ar-SA"/>
        </w:rPr>
      </w:pPr>
    </w:p>
    <w:p w:rsidR="00AD0F90" w:rsidRPr="00AD0F90" w:rsidRDefault="00AD0F90" w:rsidP="00AD0F90">
      <w:pPr>
        <w:suppressAutoHyphens/>
        <w:spacing w:after="0" w:line="200" w:lineRule="atLeast"/>
        <w:ind w:left="357" w:hanging="357"/>
        <w:jc w:val="center"/>
        <w:rPr>
          <w:rFonts w:ascii="Cambria" w:eastAsia="Times New Roman" w:hAnsi="Cambria" w:cs="Times New Roman"/>
          <w:b/>
          <w:sz w:val="19"/>
          <w:szCs w:val="19"/>
          <w:lang w:eastAsia="ar-SA"/>
        </w:rPr>
      </w:pPr>
    </w:p>
    <w:p w:rsidR="00AD0F90" w:rsidRPr="00AD0F90" w:rsidRDefault="00AD0F90" w:rsidP="00AD0F90">
      <w:pPr>
        <w:suppressAutoHyphens/>
        <w:spacing w:after="0" w:line="200" w:lineRule="atLeast"/>
        <w:ind w:left="357" w:hanging="357"/>
        <w:jc w:val="center"/>
        <w:rPr>
          <w:rFonts w:ascii="Cambria" w:eastAsia="Times New Roman" w:hAnsi="Cambria" w:cs="Times New Roman"/>
          <w:b/>
          <w:sz w:val="19"/>
          <w:szCs w:val="19"/>
          <w:lang w:eastAsia="ar-SA"/>
        </w:rPr>
      </w:pPr>
    </w:p>
    <w:p w:rsidR="00AD0F90" w:rsidRPr="00AD0F90" w:rsidRDefault="00AD0F90" w:rsidP="00AD0F90">
      <w:pPr>
        <w:suppressAutoHyphens/>
        <w:spacing w:after="0" w:line="200" w:lineRule="atLeast"/>
        <w:ind w:left="357" w:hanging="357"/>
        <w:jc w:val="center"/>
        <w:rPr>
          <w:rFonts w:ascii="Cambria" w:eastAsia="Times New Roman" w:hAnsi="Cambria" w:cs="Times New Roman"/>
          <w:b/>
          <w:sz w:val="19"/>
          <w:szCs w:val="19"/>
          <w:lang w:eastAsia="ar-SA"/>
        </w:rPr>
      </w:pPr>
    </w:p>
    <w:p w:rsidR="00AD0F90" w:rsidRPr="00AD0F90" w:rsidRDefault="00AD0F90" w:rsidP="00AD0F90">
      <w:pPr>
        <w:suppressAutoHyphens/>
        <w:spacing w:after="0" w:line="200" w:lineRule="atLeast"/>
        <w:ind w:left="357" w:hanging="357"/>
        <w:jc w:val="center"/>
        <w:rPr>
          <w:rFonts w:ascii="Cambria" w:eastAsia="Times New Roman" w:hAnsi="Cambria" w:cs="Times New Roman"/>
          <w:b/>
          <w:sz w:val="19"/>
          <w:szCs w:val="19"/>
          <w:lang w:eastAsia="ar-SA"/>
        </w:rPr>
      </w:pPr>
    </w:p>
    <w:p w:rsidR="00AD0F90" w:rsidRPr="00AD0F90" w:rsidRDefault="00AD0F90" w:rsidP="00AD0F90">
      <w:pPr>
        <w:suppressAutoHyphens/>
        <w:spacing w:after="0" w:line="200" w:lineRule="atLeast"/>
        <w:ind w:left="357" w:hanging="357"/>
        <w:jc w:val="center"/>
        <w:rPr>
          <w:rFonts w:ascii="Cambria" w:eastAsia="Times New Roman" w:hAnsi="Cambria" w:cs="Times New Roman"/>
          <w:b/>
          <w:sz w:val="19"/>
          <w:szCs w:val="19"/>
          <w:lang w:eastAsia="ar-SA"/>
        </w:rPr>
      </w:pPr>
    </w:p>
    <w:p w:rsidR="00AD0F90" w:rsidRPr="00AD0F90" w:rsidRDefault="00AD0F90" w:rsidP="00AD0F90">
      <w:pPr>
        <w:suppressAutoHyphens/>
        <w:spacing w:after="0" w:line="200" w:lineRule="atLeast"/>
        <w:ind w:left="357" w:hanging="357"/>
        <w:jc w:val="center"/>
        <w:rPr>
          <w:rFonts w:ascii="Cambria" w:eastAsia="Times New Roman" w:hAnsi="Cambria" w:cs="Times New Roman"/>
          <w:b/>
          <w:sz w:val="19"/>
          <w:szCs w:val="19"/>
          <w:lang w:eastAsia="ar-SA"/>
        </w:rPr>
      </w:pPr>
    </w:p>
    <w:p w:rsidR="00AD0F90" w:rsidRPr="00AD0F90" w:rsidRDefault="00AD0F90" w:rsidP="00AD0F90">
      <w:pPr>
        <w:suppressAutoHyphens/>
        <w:spacing w:after="0" w:line="200" w:lineRule="atLeast"/>
        <w:jc w:val="both"/>
        <w:rPr>
          <w:rFonts w:ascii="Cambria" w:eastAsia="Times New Roman" w:hAnsi="Cambria" w:cs="Times New Roman"/>
          <w:b/>
          <w:sz w:val="19"/>
          <w:szCs w:val="19"/>
          <w:lang w:eastAsia="ar-SA"/>
        </w:rPr>
      </w:pPr>
    </w:p>
    <w:p w:rsidR="00AD0F90" w:rsidRPr="00AD0F90" w:rsidRDefault="00AD0F90" w:rsidP="00AD0F90">
      <w:pPr>
        <w:spacing w:after="0" w:line="240" w:lineRule="auto"/>
        <w:jc w:val="both"/>
        <w:rPr>
          <w:rFonts w:ascii="Cambria" w:eastAsia="Times New Roman" w:hAnsi="Cambria" w:cs="Times New Roman"/>
          <w:sz w:val="19"/>
          <w:szCs w:val="19"/>
          <w:lang w:eastAsia="pl-PL"/>
        </w:rPr>
      </w:pPr>
    </w:p>
    <w:p w:rsidR="00AD0F90" w:rsidRPr="00AD0F90" w:rsidRDefault="00AD0F90" w:rsidP="00AD0F90">
      <w:pPr>
        <w:spacing w:after="0" w:line="240" w:lineRule="auto"/>
        <w:jc w:val="both"/>
        <w:rPr>
          <w:rFonts w:ascii="Cambria" w:eastAsia="Times New Roman" w:hAnsi="Cambria" w:cs="Times New Roman"/>
          <w:sz w:val="19"/>
          <w:szCs w:val="19"/>
          <w:lang w:eastAsia="pl-PL"/>
        </w:rPr>
      </w:pPr>
    </w:p>
    <w:p w:rsidR="00AD0F90" w:rsidRPr="00AD0F90" w:rsidRDefault="00AD0F90" w:rsidP="00AD0F90">
      <w:pPr>
        <w:spacing w:after="0" w:line="240" w:lineRule="auto"/>
        <w:jc w:val="both"/>
        <w:rPr>
          <w:rFonts w:ascii="Cambria" w:eastAsia="Times New Roman" w:hAnsi="Cambria" w:cs="Times New Roman"/>
          <w:sz w:val="19"/>
          <w:szCs w:val="19"/>
          <w:lang w:eastAsia="pl-PL"/>
        </w:rPr>
      </w:pPr>
    </w:p>
    <w:p w:rsidR="00AD0F90" w:rsidRPr="00AD0F90" w:rsidRDefault="00AD0F90" w:rsidP="00AD0F90">
      <w:pPr>
        <w:spacing w:after="0" w:line="240" w:lineRule="auto"/>
        <w:jc w:val="both"/>
        <w:rPr>
          <w:rFonts w:ascii="Cambria" w:eastAsia="Times New Roman" w:hAnsi="Cambria" w:cs="Times New Roman"/>
          <w:sz w:val="19"/>
          <w:szCs w:val="19"/>
          <w:lang w:eastAsia="pl-PL"/>
        </w:rPr>
      </w:pPr>
    </w:p>
    <w:p w:rsidR="00AD0F90" w:rsidRPr="00AD0F90" w:rsidRDefault="00AD0F90" w:rsidP="00AD0F90">
      <w:pPr>
        <w:spacing w:after="0" w:line="240" w:lineRule="auto"/>
        <w:jc w:val="both"/>
        <w:rPr>
          <w:rFonts w:ascii="Cambria" w:eastAsia="Times New Roman" w:hAnsi="Cambria" w:cs="Times New Roman"/>
          <w:sz w:val="19"/>
          <w:szCs w:val="19"/>
          <w:lang w:eastAsia="pl-PL"/>
        </w:rPr>
      </w:pPr>
    </w:p>
    <w:p w:rsidR="00AD0F90" w:rsidRPr="00AD0F90" w:rsidRDefault="00AD0F90" w:rsidP="00AD0F90">
      <w:pPr>
        <w:spacing w:after="0" w:line="240" w:lineRule="auto"/>
        <w:jc w:val="both"/>
        <w:rPr>
          <w:rFonts w:ascii="Cambria" w:eastAsia="Times New Roman" w:hAnsi="Cambria" w:cs="Times New Roman"/>
          <w:sz w:val="19"/>
          <w:szCs w:val="19"/>
          <w:lang w:eastAsia="pl-PL"/>
        </w:rPr>
      </w:pPr>
    </w:p>
    <w:p w:rsidR="00AD0F90" w:rsidRPr="00AD0F90" w:rsidRDefault="00AD0F90" w:rsidP="00AD0F90">
      <w:pPr>
        <w:spacing w:after="0" w:line="240" w:lineRule="auto"/>
        <w:jc w:val="both"/>
        <w:rPr>
          <w:rFonts w:ascii="Cambria" w:eastAsia="Times New Roman" w:hAnsi="Cambria" w:cs="Times New Roman"/>
          <w:sz w:val="19"/>
          <w:szCs w:val="19"/>
          <w:lang w:eastAsia="pl-PL"/>
        </w:rPr>
      </w:pPr>
    </w:p>
    <w:p w:rsidR="00AD0F90" w:rsidRPr="00AD0F90" w:rsidRDefault="00AD0F90" w:rsidP="00AD0F90">
      <w:pPr>
        <w:spacing w:after="0" w:line="240" w:lineRule="auto"/>
        <w:jc w:val="both"/>
        <w:rPr>
          <w:rFonts w:ascii="Cambria" w:eastAsia="Times New Roman" w:hAnsi="Cambria" w:cs="Times New Roman"/>
          <w:sz w:val="19"/>
          <w:szCs w:val="19"/>
          <w:lang w:eastAsia="pl-PL"/>
        </w:rPr>
      </w:pPr>
    </w:p>
    <w:p w:rsidR="00AD0F90" w:rsidRPr="00AD0F90" w:rsidRDefault="00AD0F90" w:rsidP="00AD0F90">
      <w:pPr>
        <w:spacing w:after="0" w:line="240" w:lineRule="auto"/>
        <w:ind w:left="425" w:hanging="425"/>
        <w:rPr>
          <w:rFonts w:ascii="Cambria" w:eastAsia="Times New Roman" w:hAnsi="Cambria" w:cs="Times New Roman"/>
          <w:bCs/>
          <w:sz w:val="19"/>
          <w:szCs w:val="19"/>
          <w:lang w:eastAsia="pl-PL"/>
        </w:rPr>
      </w:pPr>
      <w:r w:rsidRPr="00AD0F90">
        <w:rPr>
          <w:rFonts w:ascii="Cambria" w:eastAsia="Times New Roman" w:hAnsi="Cambria" w:cs="Times New Roman"/>
          <w:bCs/>
          <w:sz w:val="19"/>
          <w:szCs w:val="19"/>
          <w:lang w:eastAsia="pl-PL"/>
        </w:rPr>
        <w:t>Załącznik nr 3 do umowy ZZP-2380-…/……/2015</w:t>
      </w:r>
    </w:p>
    <w:p w:rsidR="00AD0F90" w:rsidRPr="00AD0F90" w:rsidRDefault="00AD0F90" w:rsidP="00AD0F90">
      <w:pPr>
        <w:spacing w:after="0" w:line="240" w:lineRule="auto"/>
        <w:jc w:val="both"/>
        <w:rPr>
          <w:rFonts w:ascii="Cambria" w:eastAsia="Times New Roman" w:hAnsi="Cambria" w:cs="Times New Roman"/>
          <w:sz w:val="19"/>
          <w:szCs w:val="19"/>
          <w:lang w:eastAsia="pl-PL"/>
        </w:rPr>
      </w:pP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3049"/>
        <w:gridCol w:w="1636"/>
        <w:gridCol w:w="1418"/>
        <w:gridCol w:w="2063"/>
        <w:gridCol w:w="938"/>
        <w:gridCol w:w="850"/>
      </w:tblGrid>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b/>
                <w:sz w:val="19"/>
                <w:szCs w:val="19"/>
                <w:lang w:eastAsia="pl-PL"/>
              </w:rPr>
            </w:pPr>
            <w:r w:rsidRPr="00AD0F90">
              <w:rPr>
                <w:rFonts w:ascii="Cambria" w:eastAsia="Times New Roman" w:hAnsi="Cambria" w:cs="Times New Roman"/>
                <w:b/>
                <w:sz w:val="19"/>
                <w:szCs w:val="19"/>
                <w:lang w:eastAsia="pl-PL"/>
              </w:rPr>
              <w:t>Lp.</w:t>
            </w:r>
          </w:p>
        </w:tc>
        <w:tc>
          <w:tcPr>
            <w:tcW w:w="3049"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b/>
                <w:sz w:val="19"/>
                <w:szCs w:val="19"/>
                <w:lang w:eastAsia="pl-PL"/>
              </w:rPr>
            </w:pPr>
            <w:r w:rsidRPr="00AD0F90">
              <w:rPr>
                <w:rFonts w:ascii="Cambria" w:eastAsia="Times New Roman" w:hAnsi="Cambria" w:cs="Times New Roman"/>
                <w:b/>
                <w:sz w:val="19"/>
                <w:szCs w:val="19"/>
                <w:lang w:eastAsia="pl-PL"/>
              </w:rPr>
              <w:t>Jednostka Policji, adres</w:t>
            </w:r>
          </w:p>
        </w:tc>
        <w:tc>
          <w:tcPr>
            <w:tcW w:w="1636"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b/>
                <w:sz w:val="19"/>
                <w:szCs w:val="19"/>
                <w:lang w:eastAsia="pl-PL"/>
              </w:rPr>
            </w:pPr>
            <w:r w:rsidRPr="00AD0F90">
              <w:rPr>
                <w:rFonts w:ascii="Cambria" w:eastAsia="Times New Roman" w:hAnsi="Cambria" w:cs="Times New Roman"/>
                <w:b/>
                <w:sz w:val="19"/>
                <w:szCs w:val="19"/>
                <w:lang w:eastAsia="pl-PL"/>
              </w:rPr>
              <w:t>Telefon</w:t>
            </w:r>
          </w:p>
        </w:tc>
        <w:tc>
          <w:tcPr>
            <w:tcW w:w="141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b/>
                <w:sz w:val="19"/>
                <w:szCs w:val="19"/>
                <w:lang w:eastAsia="pl-PL"/>
              </w:rPr>
            </w:pPr>
            <w:r w:rsidRPr="00AD0F90">
              <w:rPr>
                <w:rFonts w:ascii="Cambria" w:eastAsia="Times New Roman" w:hAnsi="Cambria" w:cs="Times New Roman"/>
                <w:b/>
                <w:sz w:val="19"/>
                <w:szCs w:val="19"/>
                <w:lang w:eastAsia="pl-PL"/>
              </w:rPr>
              <w:t>Fax</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b/>
                <w:sz w:val="19"/>
                <w:szCs w:val="19"/>
                <w:lang w:eastAsia="pl-PL"/>
              </w:rPr>
            </w:pPr>
            <w:r w:rsidRPr="00AD0F90">
              <w:rPr>
                <w:rFonts w:ascii="Cambria" w:eastAsia="Times New Roman" w:hAnsi="Cambria" w:cs="Times New Roman"/>
                <w:b/>
                <w:sz w:val="19"/>
                <w:szCs w:val="19"/>
                <w:lang w:eastAsia="pl-PL"/>
              </w:rPr>
              <w:t>Wykaz osób upoważnionych do odbioru części</w:t>
            </w: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b/>
                <w:sz w:val="19"/>
                <w:szCs w:val="19"/>
                <w:lang w:eastAsia="pl-PL"/>
              </w:rPr>
            </w:pPr>
            <w:r w:rsidRPr="00AD0F90">
              <w:rPr>
                <w:rFonts w:ascii="Cambria" w:eastAsia="Times New Roman" w:hAnsi="Cambria" w:cs="Times New Roman"/>
                <w:b/>
                <w:sz w:val="19"/>
                <w:szCs w:val="19"/>
                <w:lang w:eastAsia="pl-PL"/>
              </w:rPr>
              <w:t>Telefon</w:t>
            </w: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b/>
                <w:sz w:val="19"/>
                <w:szCs w:val="19"/>
                <w:lang w:eastAsia="pl-PL"/>
              </w:rPr>
            </w:pPr>
            <w:r w:rsidRPr="00AD0F90">
              <w:rPr>
                <w:rFonts w:ascii="Cambria" w:eastAsia="Times New Roman" w:hAnsi="Cambria" w:cs="Times New Roman"/>
                <w:b/>
                <w:sz w:val="19"/>
                <w:szCs w:val="19"/>
                <w:lang w:eastAsia="pl-PL"/>
              </w:rPr>
              <w:t>Fax</w:t>
            </w: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1.</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Policji w Chodzieży</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Wiosny Ludów 14</w:t>
            </w:r>
            <w:r w:rsidRPr="00AD0F90">
              <w:rPr>
                <w:rFonts w:ascii="Cambria" w:eastAsia="Times New Roman" w:hAnsi="Cambria" w:cs="Arial"/>
                <w:bCs/>
                <w:sz w:val="18"/>
                <w:szCs w:val="18"/>
                <w:lang w:eastAsia="pl-PL"/>
              </w:rPr>
              <w:br/>
              <w:t>64-800 Chodzież</w:t>
            </w:r>
          </w:p>
        </w:tc>
        <w:tc>
          <w:tcPr>
            <w:tcW w:w="1636" w:type="dxa"/>
            <w:shd w:val="clear" w:color="auto" w:fill="auto"/>
            <w:vAlign w:val="center"/>
          </w:tcPr>
          <w:p w:rsidR="00AD0F90" w:rsidRDefault="00AD0F90" w:rsidP="00AD0F90">
            <w:pPr>
              <w:spacing w:after="0" w:line="240" w:lineRule="auto"/>
              <w:rPr>
                <w:rFonts w:ascii="Cambria" w:eastAsia="Times New Roman" w:hAnsi="Cambria" w:cs="Arial"/>
                <w:bCs/>
                <w:sz w:val="18"/>
                <w:szCs w:val="18"/>
                <w:lang w:eastAsia="pl-PL"/>
              </w:rPr>
            </w:pPr>
            <w:r>
              <w:rPr>
                <w:rFonts w:ascii="Cambria" w:eastAsia="Times New Roman" w:hAnsi="Cambria" w:cs="Arial"/>
                <w:bCs/>
                <w:sz w:val="18"/>
                <w:szCs w:val="18"/>
                <w:lang w:eastAsia="pl-PL"/>
              </w:rPr>
              <w:t xml:space="preserve">67 281 12 00     </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67 281 12 11</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67 281 12 15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2.</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color w:val="000000"/>
                <w:sz w:val="18"/>
                <w:szCs w:val="18"/>
                <w:lang w:eastAsia="pl-PL"/>
              </w:rPr>
              <w:t>Komenda Powiatowa Policji w Czarnkowie</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Kościuszki 89</w:t>
            </w:r>
            <w:r w:rsidRPr="00AD0F90">
              <w:rPr>
                <w:rFonts w:ascii="Cambria" w:eastAsia="Times New Roman" w:hAnsi="Cambria" w:cs="Arial"/>
                <w:bCs/>
                <w:sz w:val="18"/>
                <w:szCs w:val="18"/>
                <w:lang w:eastAsia="pl-PL"/>
              </w:rPr>
              <w:br/>
              <w:t>64-700 Czarnków</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67 352 82 00</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67 352 82 15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3.</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Policji w Gnieźnie</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Jana Pawła II 2</w:t>
            </w:r>
            <w:r w:rsidRPr="00AD0F90">
              <w:rPr>
                <w:rFonts w:ascii="Cambria" w:eastAsia="Times New Roman" w:hAnsi="Cambria" w:cs="Arial"/>
                <w:bCs/>
                <w:sz w:val="18"/>
                <w:szCs w:val="18"/>
                <w:lang w:eastAsia="pl-PL"/>
              </w:rPr>
              <w:br/>
              <w:t>62-200 Gniezno</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61 426 02 11</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61 426 02 15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 xml:space="preserve">4. </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w Gostyniu</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Wrocławska 44</w:t>
            </w:r>
            <w:r w:rsidRPr="00AD0F90">
              <w:rPr>
                <w:rFonts w:ascii="Cambria" w:eastAsia="Times New Roman" w:hAnsi="Cambria" w:cs="Arial"/>
                <w:bCs/>
                <w:sz w:val="18"/>
                <w:szCs w:val="18"/>
                <w:lang w:eastAsia="pl-PL"/>
              </w:rPr>
              <w:br/>
              <w:t>63-800 Gostyń</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 xml:space="preserve">65 575 82 00  </w:t>
            </w:r>
            <w:r>
              <w:rPr>
                <w:rFonts w:ascii="Cambria" w:eastAsia="Times New Roman" w:hAnsi="Cambria" w:cs="Arial"/>
                <w:bCs/>
                <w:sz w:val="18"/>
                <w:szCs w:val="18"/>
                <w:lang w:eastAsia="pl-PL"/>
              </w:rPr>
              <w:t xml:space="preserve">    </w:t>
            </w:r>
            <w:bookmarkStart w:id="0" w:name="_GoBack"/>
            <w:bookmarkEnd w:id="0"/>
            <w:r w:rsidRPr="00AD0F90">
              <w:rPr>
                <w:rFonts w:ascii="Cambria" w:eastAsia="Times New Roman" w:hAnsi="Cambria" w:cs="Arial"/>
                <w:bCs/>
                <w:sz w:val="18"/>
                <w:szCs w:val="18"/>
                <w:lang w:eastAsia="pl-PL"/>
              </w:rPr>
              <w:t>65 575 82 11</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65 575 82 15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5.</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Policji  w  Grodzisku  Wielkopolskim </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27 Stycznia 16</w:t>
            </w:r>
            <w:r w:rsidRPr="00AD0F90">
              <w:rPr>
                <w:rFonts w:ascii="Cambria" w:eastAsia="Times New Roman" w:hAnsi="Cambria" w:cs="Arial"/>
                <w:bCs/>
                <w:sz w:val="18"/>
                <w:szCs w:val="18"/>
                <w:lang w:eastAsia="pl-PL"/>
              </w:rPr>
              <w:br/>
              <w:t>62-065 Grodzisk Wlkp.</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61 444 42 00</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61 444 42 15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6.</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Policji w Jarocinie</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Tadeusz Kościuszki 29</w:t>
            </w:r>
            <w:r w:rsidRPr="00AD0F90">
              <w:rPr>
                <w:rFonts w:ascii="Cambria" w:eastAsia="Times New Roman" w:hAnsi="Cambria" w:cs="Arial"/>
                <w:bCs/>
                <w:sz w:val="18"/>
                <w:szCs w:val="18"/>
                <w:lang w:eastAsia="pl-PL"/>
              </w:rPr>
              <w:br/>
              <w:t>63-000 Jarocin</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62 505 52 00</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62 749 82 15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7.</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Miejska Policji w Kaliszu</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Jasna 1-3</w:t>
            </w:r>
            <w:r w:rsidRPr="00AD0F90">
              <w:rPr>
                <w:rFonts w:ascii="Cambria" w:eastAsia="Times New Roman" w:hAnsi="Cambria" w:cs="Arial"/>
                <w:bCs/>
                <w:sz w:val="18"/>
                <w:szCs w:val="18"/>
                <w:lang w:eastAsia="pl-PL"/>
              </w:rPr>
              <w:br/>
              <w:t>62-800 Kalisz</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62 765 59 00</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62 757 49 06</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8.</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Policji w Kępnie</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Chojęcin-Szum 8a</w:t>
            </w:r>
            <w:r w:rsidRPr="00AD0F90">
              <w:rPr>
                <w:rFonts w:ascii="Cambria" w:eastAsia="Times New Roman" w:hAnsi="Cambria" w:cs="Arial"/>
                <w:bCs/>
                <w:sz w:val="18"/>
                <w:szCs w:val="18"/>
                <w:lang w:eastAsia="pl-PL"/>
              </w:rPr>
              <w:br/>
              <w:t>63-600 Kępno</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62 791 52 00</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62 791 52 15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9.</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w Kole</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Sienkiewicza 14</w:t>
            </w:r>
            <w:r w:rsidRPr="00AD0F90">
              <w:rPr>
                <w:rFonts w:ascii="Cambria" w:eastAsia="Times New Roman" w:hAnsi="Cambria" w:cs="Arial"/>
                <w:bCs/>
                <w:sz w:val="18"/>
                <w:szCs w:val="18"/>
                <w:lang w:eastAsia="pl-PL"/>
              </w:rPr>
              <w:br/>
              <w:t>62-600 Koło</w:t>
            </w:r>
          </w:p>
        </w:tc>
        <w:tc>
          <w:tcPr>
            <w:tcW w:w="1636" w:type="dxa"/>
            <w:shd w:val="clear" w:color="auto" w:fill="auto"/>
            <w:vAlign w:val="center"/>
          </w:tcPr>
          <w:p w:rsidR="00AD0F90" w:rsidRPr="00AD0F90" w:rsidRDefault="00AD0F90" w:rsidP="00AD0F90">
            <w:pPr>
              <w:spacing w:after="0" w:line="240" w:lineRule="auto"/>
              <w:jc w:val="both"/>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63 261 82 00</w:t>
            </w:r>
          </w:p>
        </w:tc>
        <w:tc>
          <w:tcPr>
            <w:tcW w:w="1418" w:type="dxa"/>
            <w:shd w:val="clear" w:color="auto" w:fill="auto"/>
            <w:vAlign w:val="center"/>
          </w:tcPr>
          <w:p w:rsidR="00AD0F90" w:rsidRPr="00AD0F90" w:rsidRDefault="00AD0F90" w:rsidP="00AD0F90">
            <w:pPr>
              <w:spacing w:after="0" w:line="240" w:lineRule="auto"/>
              <w:jc w:val="both"/>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63 261 82 15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10.</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Miejska Policji w Koninie</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Przemysłowa 2</w:t>
            </w:r>
            <w:r w:rsidRPr="00AD0F90">
              <w:rPr>
                <w:rFonts w:ascii="Cambria" w:eastAsia="Times New Roman" w:hAnsi="Cambria" w:cs="Arial"/>
                <w:bCs/>
                <w:sz w:val="18"/>
                <w:szCs w:val="18"/>
                <w:lang w:eastAsia="pl-PL"/>
              </w:rPr>
              <w:br/>
              <w:t>62-510 Konin</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63 247 21 43</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63 247 22 43</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11.</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Policji w Kościanie</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ks. J. Surzyńskiego 31</w:t>
            </w:r>
            <w:r w:rsidRPr="00AD0F90">
              <w:rPr>
                <w:rFonts w:ascii="Cambria" w:eastAsia="Times New Roman" w:hAnsi="Cambria" w:cs="Arial"/>
                <w:bCs/>
                <w:sz w:val="18"/>
                <w:szCs w:val="18"/>
                <w:lang w:eastAsia="pl-PL"/>
              </w:rPr>
              <w:br/>
              <w:t>64-000 Kościan</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65 511 62 00</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65 511 62 15 </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12.</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Policji w Krotoszynie</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Zdunowska 38a</w:t>
            </w:r>
            <w:r w:rsidRPr="00AD0F90">
              <w:rPr>
                <w:rFonts w:ascii="Cambria" w:eastAsia="Times New Roman" w:hAnsi="Cambria" w:cs="Arial"/>
                <w:bCs/>
                <w:sz w:val="18"/>
                <w:szCs w:val="18"/>
                <w:lang w:eastAsia="pl-PL"/>
              </w:rPr>
              <w:br/>
              <w:t>63-700 Krotoszyn</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62 725 52 00</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62 725 52 15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13.</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Miejska Policji w Lesznie</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BUDYNEK “A”</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17 Stycznia 8</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64-100 Leszno</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BUDYNEK "B"</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ks. Korcza 3</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64-100 Leszno</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65 523 19 00</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65-523-16-57</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14.</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Policji w Międzychodzie</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Sikorskiego 22a</w:t>
            </w:r>
            <w:r w:rsidRPr="00AD0F90">
              <w:rPr>
                <w:rFonts w:ascii="Cambria" w:eastAsia="Times New Roman" w:hAnsi="Cambria" w:cs="Arial"/>
                <w:bCs/>
                <w:sz w:val="18"/>
                <w:szCs w:val="18"/>
                <w:lang w:eastAsia="pl-PL"/>
              </w:rPr>
              <w:br/>
              <w:t>64-400 Międzychód</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95 748 82 11</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95 748 82 15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15.</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Policji w Nowym Tomyślu</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Piłsudskiego 37</w:t>
            </w:r>
            <w:r w:rsidRPr="00AD0F90">
              <w:rPr>
                <w:rFonts w:ascii="Cambria" w:eastAsia="Times New Roman" w:hAnsi="Cambria" w:cs="Arial"/>
                <w:bCs/>
                <w:sz w:val="18"/>
                <w:szCs w:val="18"/>
                <w:lang w:eastAsia="pl-PL"/>
              </w:rPr>
              <w:br/>
              <w:t>64-300 Nowy Tomyśl</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61 442 62 00</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61 442 62 15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 xml:space="preserve">16. </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Policji w Obornikach</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Piłsudskiego 54</w:t>
            </w:r>
            <w:r w:rsidRPr="00AD0F90">
              <w:rPr>
                <w:rFonts w:ascii="Cambria" w:eastAsia="Times New Roman" w:hAnsi="Cambria" w:cs="Arial"/>
                <w:bCs/>
                <w:sz w:val="18"/>
                <w:szCs w:val="18"/>
                <w:lang w:eastAsia="pl-PL"/>
              </w:rPr>
              <w:br/>
              <w:t>64-600 Oborniki</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61 297 52 00</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61 297 52 15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17.</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Policji w Ostrowie Wielkopolskim</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Odolanowska 19</w:t>
            </w:r>
            <w:r w:rsidRPr="00AD0F90">
              <w:rPr>
                <w:rFonts w:ascii="Cambria" w:eastAsia="Times New Roman" w:hAnsi="Cambria" w:cs="Arial"/>
                <w:bCs/>
                <w:sz w:val="18"/>
                <w:szCs w:val="18"/>
                <w:lang w:eastAsia="pl-PL"/>
              </w:rPr>
              <w:br/>
              <w:t>63-400 Ostrów Wielkopolski</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62 737 72 00</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62 737 72 05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18.</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 xml:space="preserve">Komenda Powiatowa Policji w Ostrzeszowie </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Zamkowa 27</w:t>
            </w:r>
            <w:r w:rsidRPr="00AD0F90">
              <w:rPr>
                <w:rFonts w:ascii="Cambria" w:eastAsia="Times New Roman" w:hAnsi="Cambria" w:cs="Arial"/>
                <w:bCs/>
                <w:sz w:val="18"/>
                <w:szCs w:val="18"/>
                <w:lang w:eastAsia="pl-PL"/>
              </w:rPr>
              <w:br/>
              <w:t>63-500 Ostrzeszów</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62 732 42 00</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62 775 42 15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19.</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Policji w Pile</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Bydgoska 115</w:t>
            </w:r>
            <w:r w:rsidRPr="00AD0F90">
              <w:rPr>
                <w:rFonts w:ascii="Cambria" w:eastAsia="Times New Roman" w:hAnsi="Cambria" w:cs="Arial"/>
                <w:bCs/>
                <w:sz w:val="18"/>
                <w:szCs w:val="18"/>
                <w:lang w:eastAsia="pl-PL"/>
              </w:rPr>
              <w:br/>
              <w:t>64-920 Piła</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67 353 19 00</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67 774 13 22</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20.</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Policji w Pleszewie</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Kochanowskiego 6</w:t>
            </w:r>
            <w:r w:rsidRPr="00AD0F90">
              <w:rPr>
                <w:rFonts w:ascii="Cambria" w:eastAsia="Times New Roman" w:hAnsi="Cambria" w:cs="Arial"/>
                <w:bCs/>
                <w:sz w:val="18"/>
                <w:szCs w:val="18"/>
                <w:lang w:eastAsia="pl-PL"/>
              </w:rPr>
              <w:br/>
              <w:t>63-300 Pleszew</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62 742 92 00</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62 742 92 15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21.</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Policji w Rawiczu</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Sienkiewicza 23</w:t>
            </w:r>
            <w:r w:rsidRPr="00AD0F90">
              <w:rPr>
                <w:rFonts w:ascii="Cambria" w:eastAsia="Times New Roman" w:hAnsi="Cambria" w:cs="Arial"/>
                <w:bCs/>
                <w:sz w:val="18"/>
                <w:szCs w:val="18"/>
                <w:lang w:eastAsia="pl-PL"/>
              </w:rPr>
              <w:br/>
              <w:t>63-900 Rawicz</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65 546 62 11</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65 546 62 15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22.</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Policji w Słupcy</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Poznańska 13</w:t>
            </w:r>
            <w:r w:rsidRPr="00AD0F90">
              <w:rPr>
                <w:rFonts w:ascii="Cambria" w:eastAsia="Times New Roman" w:hAnsi="Cambria" w:cs="Arial"/>
                <w:bCs/>
                <w:sz w:val="18"/>
                <w:szCs w:val="18"/>
                <w:lang w:eastAsia="pl-PL"/>
              </w:rPr>
              <w:br/>
              <w:t>62-400 Słupca</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63 274 12 00</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63 274 12 15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23.</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Policji w Szamotułach</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Polna 5</w:t>
            </w:r>
            <w:r w:rsidRPr="00AD0F90">
              <w:rPr>
                <w:rFonts w:ascii="Cambria" w:eastAsia="Times New Roman" w:hAnsi="Cambria" w:cs="Arial"/>
                <w:bCs/>
                <w:sz w:val="18"/>
                <w:szCs w:val="18"/>
                <w:lang w:eastAsia="pl-PL"/>
              </w:rPr>
              <w:br/>
              <w:t>64-500 Szamotuły</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61 293 12 00</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61 293 12 15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24.</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Policji w Śremie</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Mickiewicza 15</w:t>
            </w:r>
            <w:r w:rsidRPr="00AD0F90">
              <w:rPr>
                <w:rFonts w:ascii="Cambria" w:eastAsia="Times New Roman" w:hAnsi="Cambria" w:cs="Arial"/>
                <w:bCs/>
                <w:sz w:val="18"/>
                <w:szCs w:val="18"/>
                <w:lang w:eastAsia="pl-PL"/>
              </w:rPr>
              <w:br/>
              <w:t>63-100 Śrem</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61 281 52 00</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61 281 52 15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 xml:space="preserve">25. </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Policji w Środzie Wielkopolskiej</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Harcerska 22</w:t>
            </w:r>
            <w:r w:rsidRPr="00AD0F90">
              <w:rPr>
                <w:rFonts w:ascii="Cambria" w:eastAsia="Times New Roman" w:hAnsi="Cambria" w:cs="Arial"/>
                <w:bCs/>
                <w:sz w:val="18"/>
                <w:szCs w:val="18"/>
                <w:lang w:eastAsia="pl-PL"/>
              </w:rPr>
              <w:br/>
              <w:t>63-000 Środa Wielkopolska</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61 286 72 10</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61 286 72 15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26.</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Policji w Turku</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Legionów Polskich 3</w:t>
            </w:r>
            <w:r w:rsidRPr="00AD0F90">
              <w:rPr>
                <w:rFonts w:ascii="Cambria" w:eastAsia="Times New Roman" w:hAnsi="Cambria" w:cs="Arial"/>
                <w:bCs/>
                <w:sz w:val="18"/>
                <w:szCs w:val="18"/>
                <w:lang w:eastAsia="pl-PL"/>
              </w:rPr>
              <w:br/>
              <w:t>62-700 Turek</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63 289 82 00</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63 289 82 15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27.</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Policji w Wągrowcu</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Taszarowo 11 </w:t>
            </w:r>
            <w:r w:rsidRPr="00AD0F90">
              <w:rPr>
                <w:rFonts w:ascii="Cambria" w:eastAsia="Times New Roman" w:hAnsi="Cambria" w:cs="Arial"/>
                <w:bCs/>
                <w:sz w:val="18"/>
                <w:szCs w:val="18"/>
                <w:lang w:eastAsia="pl-PL"/>
              </w:rPr>
              <w:br/>
              <w:t>62-100 Wągrowiec</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67 268 12 10</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67 268 12 15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28.</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Policji w Wolsztynie</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Dworcowa 1</w:t>
            </w:r>
            <w:r w:rsidRPr="00AD0F90">
              <w:rPr>
                <w:rFonts w:ascii="Cambria" w:eastAsia="Times New Roman" w:hAnsi="Cambria" w:cs="Arial"/>
                <w:bCs/>
                <w:sz w:val="18"/>
                <w:szCs w:val="18"/>
                <w:lang w:eastAsia="pl-PL"/>
              </w:rPr>
              <w:br/>
              <w:t>64-200 Wolsztyn</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68 347 52 00</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68 347 52 15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29.</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Policji we Wrześni</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ul. Szkolna 23</w:t>
            </w:r>
            <w:r w:rsidRPr="00AD0F90">
              <w:rPr>
                <w:rFonts w:ascii="Cambria" w:eastAsia="Times New Roman" w:hAnsi="Cambria" w:cs="Arial"/>
                <w:bCs/>
                <w:sz w:val="18"/>
                <w:szCs w:val="18"/>
                <w:lang w:eastAsia="pl-PL"/>
              </w:rPr>
              <w:br/>
              <w:t>62-300 Września</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61 437 52 00</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61 437 52 15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r w:rsidR="00AD0F90" w:rsidRPr="00AD0F90" w:rsidTr="00AD0F90">
        <w:trPr>
          <w:trHeight w:val="567"/>
        </w:trPr>
        <w:tc>
          <w:tcPr>
            <w:tcW w:w="555"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r w:rsidRPr="00AD0F90">
              <w:rPr>
                <w:rFonts w:ascii="Cambria" w:eastAsia="Times New Roman" w:hAnsi="Cambria" w:cs="Times New Roman"/>
                <w:sz w:val="19"/>
                <w:szCs w:val="19"/>
                <w:lang w:eastAsia="pl-PL"/>
              </w:rPr>
              <w:t>30.</w:t>
            </w:r>
          </w:p>
        </w:tc>
        <w:tc>
          <w:tcPr>
            <w:tcW w:w="3049" w:type="dxa"/>
            <w:shd w:val="clear" w:color="auto" w:fill="auto"/>
            <w:vAlign w:val="center"/>
          </w:tcPr>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Komenda Powiatowa Policji w Złotowie</w:t>
            </w:r>
          </w:p>
          <w:p w:rsidR="00AD0F90" w:rsidRPr="00AD0F90" w:rsidRDefault="00AD0F90" w:rsidP="00AD0F90">
            <w:pPr>
              <w:spacing w:after="0" w:line="240" w:lineRule="auto"/>
              <w:rPr>
                <w:rFonts w:ascii="Cambria" w:eastAsia="Times New Roman" w:hAnsi="Cambria" w:cs="Times New Roman"/>
                <w:sz w:val="18"/>
                <w:szCs w:val="18"/>
                <w:lang w:eastAsia="pl-PL"/>
              </w:rPr>
            </w:pPr>
            <w:r w:rsidRPr="00AD0F90">
              <w:rPr>
                <w:rFonts w:ascii="Cambria" w:eastAsia="Times New Roman" w:hAnsi="Cambria" w:cs="Arial"/>
                <w:bCs/>
                <w:sz w:val="18"/>
                <w:szCs w:val="18"/>
                <w:lang w:eastAsia="pl-PL"/>
              </w:rPr>
              <w:t>Al. Piasta 49</w:t>
            </w:r>
            <w:r w:rsidRPr="00AD0F90">
              <w:rPr>
                <w:rFonts w:ascii="Cambria" w:eastAsia="Times New Roman" w:hAnsi="Cambria" w:cs="Arial"/>
                <w:bCs/>
                <w:sz w:val="18"/>
                <w:szCs w:val="18"/>
                <w:lang w:eastAsia="pl-PL"/>
              </w:rPr>
              <w:br/>
              <w:t>77-400 Złotów</w:t>
            </w:r>
          </w:p>
        </w:tc>
        <w:tc>
          <w:tcPr>
            <w:tcW w:w="1636"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67 265 02 00</w:t>
            </w:r>
          </w:p>
        </w:tc>
        <w:tc>
          <w:tcPr>
            <w:tcW w:w="1418" w:type="dxa"/>
            <w:shd w:val="clear" w:color="auto" w:fill="auto"/>
            <w:vAlign w:val="center"/>
          </w:tcPr>
          <w:p w:rsidR="00AD0F90" w:rsidRPr="00AD0F90" w:rsidRDefault="00AD0F90" w:rsidP="00AD0F90">
            <w:pPr>
              <w:spacing w:after="0" w:line="240" w:lineRule="auto"/>
              <w:rPr>
                <w:rFonts w:ascii="Cambria" w:eastAsia="Times New Roman" w:hAnsi="Cambria" w:cs="Arial"/>
                <w:bCs/>
                <w:sz w:val="18"/>
                <w:szCs w:val="18"/>
                <w:lang w:eastAsia="pl-PL"/>
              </w:rPr>
            </w:pPr>
            <w:r w:rsidRPr="00AD0F90">
              <w:rPr>
                <w:rFonts w:ascii="Cambria" w:eastAsia="Times New Roman" w:hAnsi="Cambria" w:cs="Arial"/>
                <w:bCs/>
                <w:sz w:val="18"/>
                <w:szCs w:val="18"/>
                <w:lang w:eastAsia="pl-PL"/>
              </w:rPr>
              <w:t>67 265 02 15</w:t>
            </w:r>
          </w:p>
        </w:tc>
        <w:tc>
          <w:tcPr>
            <w:tcW w:w="2063"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938"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c>
          <w:tcPr>
            <w:tcW w:w="850" w:type="dxa"/>
            <w:shd w:val="clear" w:color="auto" w:fill="auto"/>
            <w:vAlign w:val="center"/>
          </w:tcPr>
          <w:p w:rsidR="00AD0F90" w:rsidRPr="00AD0F90" w:rsidRDefault="00AD0F90" w:rsidP="00AD0F90">
            <w:pPr>
              <w:spacing w:after="0" w:line="240" w:lineRule="auto"/>
              <w:jc w:val="center"/>
              <w:rPr>
                <w:rFonts w:ascii="Cambria" w:eastAsia="Times New Roman" w:hAnsi="Cambria" w:cs="Times New Roman"/>
                <w:sz w:val="19"/>
                <w:szCs w:val="19"/>
                <w:lang w:eastAsia="pl-PL"/>
              </w:rPr>
            </w:pPr>
          </w:p>
        </w:tc>
      </w:tr>
    </w:tbl>
    <w:p w:rsidR="00AD0F90" w:rsidRPr="00AD0F90" w:rsidRDefault="00AD0F90" w:rsidP="00AD0F90">
      <w:pPr>
        <w:spacing w:after="0" w:line="240" w:lineRule="auto"/>
        <w:jc w:val="both"/>
        <w:rPr>
          <w:rFonts w:ascii="Cambria" w:eastAsia="Times New Roman" w:hAnsi="Cambria" w:cs="Times New Roman"/>
          <w:sz w:val="19"/>
          <w:szCs w:val="19"/>
          <w:lang w:eastAsia="pl-PL"/>
        </w:rPr>
      </w:pPr>
    </w:p>
    <w:p w:rsidR="00A934D3" w:rsidRDefault="00A934D3"/>
    <w:sectPr w:rsidR="00A934D3" w:rsidSect="00FE52F3">
      <w:headerReference w:type="even" r:id="rId7"/>
      <w:headerReference w:type="default" r:id="rId8"/>
      <w:footerReference w:type="even" r:id="rId9"/>
      <w:footerReference w:type="default" r:id="rId10"/>
      <w:headerReference w:type="first" r:id="rId11"/>
      <w:pgSz w:w="11907" w:h="16840" w:code="9"/>
      <w:pgMar w:top="851" w:right="851" w:bottom="851" w:left="851" w:header="397" w:footer="3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87C" w:rsidRDefault="0042287C" w:rsidP="00AD0F90">
      <w:pPr>
        <w:spacing w:after="0" w:line="240" w:lineRule="auto"/>
      </w:pPr>
      <w:r>
        <w:separator/>
      </w:r>
    </w:p>
  </w:endnote>
  <w:endnote w:type="continuationSeparator" w:id="0">
    <w:p w:rsidR="0042287C" w:rsidRDefault="0042287C" w:rsidP="00AD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77F" w:rsidRDefault="0042287C" w:rsidP="00DB568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F477F" w:rsidRDefault="0042287C" w:rsidP="00417B1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77F" w:rsidRPr="002F6024" w:rsidRDefault="0042287C" w:rsidP="00DB5684">
    <w:pPr>
      <w:pStyle w:val="Stopka"/>
      <w:framePr w:wrap="around" w:vAnchor="text" w:hAnchor="margin" w:xAlign="center" w:y="1"/>
      <w:rPr>
        <w:rStyle w:val="Numerstrony"/>
        <w:rFonts w:ascii="Cambria" w:hAnsi="Cambria"/>
      </w:rPr>
    </w:pPr>
    <w:r w:rsidRPr="002F6024">
      <w:rPr>
        <w:rStyle w:val="Numerstrony"/>
        <w:rFonts w:ascii="Cambria" w:hAnsi="Cambria"/>
      </w:rPr>
      <w:fldChar w:fldCharType="begin"/>
    </w:r>
    <w:r w:rsidRPr="002F6024">
      <w:rPr>
        <w:rStyle w:val="Numerstrony"/>
        <w:rFonts w:ascii="Cambria" w:hAnsi="Cambria"/>
      </w:rPr>
      <w:instrText xml:space="preserve">PAGE  </w:instrText>
    </w:r>
    <w:r w:rsidRPr="002F6024">
      <w:rPr>
        <w:rStyle w:val="Numerstrony"/>
        <w:rFonts w:ascii="Cambria" w:hAnsi="Cambria"/>
      </w:rPr>
      <w:fldChar w:fldCharType="separate"/>
    </w:r>
    <w:r>
      <w:rPr>
        <w:rStyle w:val="Numerstrony"/>
        <w:rFonts w:ascii="Cambria" w:hAnsi="Cambria"/>
        <w:noProof/>
      </w:rPr>
      <w:t>1</w:t>
    </w:r>
    <w:r w:rsidRPr="002F6024">
      <w:rPr>
        <w:rStyle w:val="Numerstrony"/>
        <w:rFonts w:ascii="Cambria" w:hAnsi="Cambria"/>
      </w:rPr>
      <w:fldChar w:fldCharType="end"/>
    </w:r>
  </w:p>
  <w:p w:rsidR="00CF477F" w:rsidRPr="007319C7" w:rsidRDefault="0042287C" w:rsidP="00417B18">
    <w:pPr>
      <w:pStyle w:val="Stopka"/>
      <w:ind w:right="360"/>
      <w:rPr>
        <w:rFonts w:ascii="Cambria" w:hAnsi="Cambri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87C" w:rsidRDefault="0042287C" w:rsidP="00AD0F90">
      <w:pPr>
        <w:spacing w:after="0" w:line="240" w:lineRule="auto"/>
      </w:pPr>
      <w:r>
        <w:separator/>
      </w:r>
    </w:p>
  </w:footnote>
  <w:footnote w:type="continuationSeparator" w:id="0">
    <w:p w:rsidR="0042287C" w:rsidRDefault="0042287C" w:rsidP="00AD0F90">
      <w:pPr>
        <w:spacing w:after="0" w:line="240" w:lineRule="auto"/>
      </w:pPr>
      <w:r>
        <w:continuationSeparator/>
      </w:r>
    </w:p>
  </w:footnote>
  <w:footnote w:id="1">
    <w:p w:rsidR="00AD0F90" w:rsidRDefault="00AD0F90" w:rsidP="00AD0F90">
      <w:pPr>
        <w:pStyle w:val="Tekstprzypisudolnego"/>
      </w:pPr>
      <w:r w:rsidRPr="00101E9C">
        <w:rPr>
          <w:rFonts w:ascii="Cambria" w:hAnsi="Cambria"/>
          <w:sz w:val="19"/>
          <w:szCs w:val="19"/>
        </w:rPr>
        <w:t>*</w:t>
      </w:r>
      <w:r>
        <w:rPr>
          <w:rFonts w:ascii="Cambria" w:hAnsi="Cambria"/>
          <w:sz w:val="19"/>
          <w:szCs w:val="19"/>
        </w:rPr>
        <w:t xml:space="preserve"> </w:t>
      </w:r>
      <w: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77F" w:rsidRDefault="0042287C">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49" type="#_x0000_t75" style="position:absolute;left:0;text-align:left;margin-left:0;margin-top:0;width:509.9pt;height:511.2pt;z-index:-251657216;mso-position-horizontal:center;mso-position-horizontal-relative:margin;mso-position-vertical:center;mso-position-vertical-relative:margin" o:allowincell="f">
          <v:imagedata r:id="rId1" o:title="nowe_logo szarość"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77F" w:rsidRPr="001D4700" w:rsidRDefault="0042287C" w:rsidP="001D4700">
    <w:pPr>
      <w:rPr>
        <w:rFonts w:ascii="Cambria" w:hAnsi="Cambria"/>
        <w:b/>
        <w:szCs w:val="24"/>
      </w:rPr>
    </w:pPr>
    <w:r w:rsidRPr="00221207">
      <w:rPr>
        <w:rFonts w:ascii="Cambria" w:hAnsi="Cambria" w:cs="Tahoma"/>
        <w:szCs w:val="24"/>
      </w:rPr>
      <w:t xml:space="preserve">numer sprawy </w:t>
    </w:r>
    <w:r w:rsidRPr="00221207">
      <w:rPr>
        <w:rFonts w:ascii="Cambria" w:hAnsi="Cambria"/>
        <w:b/>
        <w:szCs w:val="24"/>
      </w:rPr>
      <w:t>ZZP-2380-</w:t>
    </w:r>
    <w:r>
      <w:rPr>
        <w:rFonts w:ascii="Cambria" w:hAnsi="Cambria"/>
        <w:b/>
        <w:szCs w:val="24"/>
      </w:rPr>
      <w:t>24/2015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77F" w:rsidRPr="00B93954" w:rsidRDefault="0042287C">
    <w:pPr>
      <w:pStyle w:val="Nagwek"/>
      <w:rPr>
        <w:rFonts w:ascii="Cambria" w:hAnsi="Cambria"/>
        <w:b/>
      </w:rPr>
    </w:pPr>
    <w:r>
      <w:rPr>
        <w:rFonts w:ascii="Cambria" w:hAnsi="Cambria"/>
        <w:b/>
      </w:rPr>
      <w:t>ZZP-2380-49</w:t>
    </w:r>
    <w:r>
      <w:rPr>
        <w:rFonts w:ascii="Cambria" w:hAnsi="Cambria"/>
        <w:b/>
      </w:rP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suff w:val="nothing"/>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2A"/>
    <w:multiLevelType w:val="singleLevel"/>
    <w:tmpl w:val="DD94097A"/>
    <w:lvl w:ilvl="0">
      <w:start w:val="1"/>
      <w:numFmt w:val="decimal"/>
      <w:lvlText w:val="%1."/>
      <w:lvlJc w:val="left"/>
      <w:pPr>
        <w:tabs>
          <w:tab w:val="num" w:pos="0"/>
        </w:tabs>
        <w:ind w:left="720" w:hanging="360"/>
      </w:pPr>
      <w:rPr>
        <w:b w:val="0"/>
      </w:rPr>
    </w:lvl>
  </w:abstractNum>
  <w:abstractNum w:abstractNumId="2">
    <w:nsid w:val="039405A8"/>
    <w:multiLevelType w:val="hybridMultilevel"/>
    <w:tmpl w:val="54C44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BD3166"/>
    <w:multiLevelType w:val="hybridMultilevel"/>
    <w:tmpl w:val="9DCC30F4"/>
    <w:lvl w:ilvl="0" w:tplc="A83C8018">
      <w:start w:val="1"/>
      <w:numFmt w:val="decimal"/>
      <w:lvlText w:val="%1."/>
      <w:lvlJc w:val="left"/>
      <w:pPr>
        <w:tabs>
          <w:tab w:val="num" w:pos="585"/>
        </w:tabs>
        <w:ind w:left="585" w:hanging="585"/>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nsid w:val="12585EAB"/>
    <w:multiLevelType w:val="hybridMultilevel"/>
    <w:tmpl w:val="6CE620E4"/>
    <w:lvl w:ilvl="0" w:tplc="A06CE97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5920D8C"/>
    <w:multiLevelType w:val="hybridMultilevel"/>
    <w:tmpl w:val="CC7C486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nsid w:val="33E47574"/>
    <w:multiLevelType w:val="hybridMultilevel"/>
    <w:tmpl w:val="7598D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B2A001B"/>
    <w:multiLevelType w:val="hybridMultilevel"/>
    <w:tmpl w:val="3DF40370"/>
    <w:lvl w:ilvl="0" w:tplc="37BEE2E0">
      <w:start w:val="1"/>
      <w:numFmt w:val="decimal"/>
      <w:lvlText w:val="%1."/>
      <w:lvlJc w:val="left"/>
      <w:pPr>
        <w:ind w:left="720" w:hanging="360"/>
      </w:pPr>
      <w:rPr>
        <w:rFonts w:ascii="Cambria" w:eastAsia="Times New Roman" w:hAnsi="Cambria"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2165102"/>
    <w:multiLevelType w:val="hybridMultilevel"/>
    <w:tmpl w:val="EB7EF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975269D"/>
    <w:multiLevelType w:val="hybridMultilevel"/>
    <w:tmpl w:val="15082D86"/>
    <w:lvl w:ilvl="0" w:tplc="04150011">
      <w:start w:val="1"/>
      <w:numFmt w:val="decimal"/>
      <w:lvlText w:val="%1)"/>
      <w:lvlJc w:val="left"/>
      <w:pPr>
        <w:tabs>
          <w:tab w:val="num" w:pos="720"/>
        </w:tabs>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A8737BB"/>
    <w:multiLevelType w:val="hybridMultilevel"/>
    <w:tmpl w:val="3348C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3101FDA"/>
    <w:multiLevelType w:val="hybridMultilevel"/>
    <w:tmpl w:val="59C8E3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66581544"/>
    <w:multiLevelType w:val="hybridMultilevel"/>
    <w:tmpl w:val="150824A0"/>
    <w:lvl w:ilvl="0" w:tplc="0415000F">
      <w:start w:val="1"/>
      <w:numFmt w:val="decimal"/>
      <w:lvlText w:val="%1."/>
      <w:lvlJc w:val="left"/>
      <w:pPr>
        <w:ind w:left="720" w:hanging="360"/>
      </w:pPr>
    </w:lvl>
    <w:lvl w:ilvl="1" w:tplc="8CC86EC8">
      <w:start w:val="1"/>
      <w:numFmt w:val="decimal"/>
      <w:lvlText w:val="%2)"/>
      <w:lvlJc w:val="left"/>
      <w:pPr>
        <w:tabs>
          <w:tab w:val="num" w:pos="357"/>
        </w:tabs>
        <w:ind w:left="357" w:hanging="357"/>
      </w:pPr>
      <w:rPr>
        <w:rFonts w:hint="default"/>
      </w:rPr>
    </w:lvl>
    <w:lvl w:ilvl="2" w:tplc="55C24804">
      <w:start w:val="1"/>
      <w:numFmt w:val="decimal"/>
      <w:lvlText w:val="%3."/>
      <w:lvlJc w:val="left"/>
      <w:pPr>
        <w:tabs>
          <w:tab w:val="num" w:pos="357"/>
        </w:tabs>
        <w:ind w:left="357" w:hanging="357"/>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76F6BDF"/>
    <w:multiLevelType w:val="hybridMultilevel"/>
    <w:tmpl w:val="8376E28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04150011">
      <w:start w:val="1"/>
      <w:numFmt w:val="decimal"/>
      <w:lvlText w:val="%3)"/>
      <w:lvlJc w:val="left"/>
      <w:pPr>
        <w:tabs>
          <w:tab w:val="num" w:pos="720"/>
        </w:tabs>
        <w:ind w:left="720" w:hanging="363"/>
      </w:pPr>
      <w:rPr>
        <w:rFonts w:hint="default"/>
      </w:rPr>
    </w:lvl>
    <w:lvl w:ilvl="3" w:tplc="953A3900">
      <w:start w:val="2"/>
      <w:numFmt w:val="decimal"/>
      <w:lvlText w:val="%4."/>
      <w:lvlJc w:val="left"/>
      <w:pPr>
        <w:tabs>
          <w:tab w:val="num" w:pos="357"/>
        </w:tabs>
        <w:ind w:left="357" w:hanging="357"/>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7E50B31"/>
    <w:multiLevelType w:val="hybridMultilevel"/>
    <w:tmpl w:val="2D0ED416"/>
    <w:lvl w:ilvl="0" w:tplc="AF3E5B8E">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D442817"/>
    <w:multiLevelType w:val="hybridMultilevel"/>
    <w:tmpl w:val="780851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3990CC4"/>
    <w:multiLevelType w:val="hybridMultilevel"/>
    <w:tmpl w:val="EAA66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42A51A2"/>
    <w:multiLevelType w:val="hybridMultilevel"/>
    <w:tmpl w:val="C3EE1C3A"/>
    <w:lvl w:ilvl="0" w:tplc="C40457F0">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CEB288E"/>
    <w:multiLevelType w:val="hybridMultilevel"/>
    <w:tmpl w:val="8F16BA18"/>
    <w:lvl w:ilvl="0" w:tplc="EFBA50E8">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4"/>
  </w:num>
  <w:num w:numId="3">
    <w:abstractNumId w:val="12"/>
  </w:num>
  <w:num w:numId="4">
    <w:abstractNumId w:val="8"/>
  </w:num>
  <w:num w:numId="5">
    <w:abstractNumId w:val="10"/>
  </w:num>
  <w:num w:numId="6">
    <w:abstractNumId w:val="6"/>
  </w:num>
  <w:num w:numId="7">
    <w:abstractNumId w:val="2"/>
  </w:num>
  <w:num w:numId="8">
    <w:abstractNumId w:val="7"/>
  </w:num>
  <w:num w:numId="9">
    <w:abstractNumId w:val="13"/>
  </w:num>
  <w:num w:numId="10">
    <w:abstractNumId w:val="18"/>
  </w:num>
  <w:num w:numId="11">
    <w:abstractNumId w:val="1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6"/>
  </w:num>
  <w:num w:numId="16">
    <w:abstractNumId w:val="1"/>
  </w:num>
  <w:num w:numId="17">
    <w:abstractNumId w:val="9"/>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90"/>
    <w:rsid w:val="0042287C"/>
    <w:rsid w:val="00A934D3"/>
    <w:rsid w:val="00AD0F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4682B95-90B9-4511-BE86-A62DC4A0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D0F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D0F90"/>
    <w:rPr>
      <w:sz w:val="20"/>
      <w:szCs w:val="20"/>
    </w:rPr>
  </w:style>
  <w:style w:type="paragraph" w:styleId="Nagwek">
    <w:name w:val="header"/>
    <w:basedOn w:val="Normalny"/>
    <w:link w:val="NagwekZnak"/>
    <w:rsid w:val="00AD0F90"/>
    <w:pPr>
      <w:tabs>
        <w:tab w:val="center" w:pos="4536"/>
        <w:tab w:val="right" w:pos="9072"/>
      </w:tabs>
      <w:spacing w:after="0" w:line="240" w:lineRule="auto"/>
      <w:ind w:left="425" w:hanging="425"/>
      <w:jc w:val="both"/>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AD0F9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D0F90"/>
    <w:pPr>
      <w:tabs>
        <w:tab w:val="center" w:pos="4536"/>
        <w:tab w:val="right" w:pos="9072"/>
      </w:tabs>
      <w:spacing w:after="0" w:line="240" w:lineRule="auto"/>
      <w:ind w:left="425" w:hanging="425"/>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D0F90"/>
    <w:rPr>
      <w:rFonts w:ascii="Times New Roman" w:eastAsia="Times New Roman" w:hAnsi="Times New Roman" w:cs="Times New Roman"/>
      <w:sz w:val="20"/>
      <w:szCs w:val="20"/>
      <w:lang w:eastAsia="pl-PL"/>
    </w:rPr>
  </w:style>
  <w:style w:type="character" w:styleId="Numerstrony">
    <w:name w:val="page number"/>
    <w:basedOn w:val="Domylnaczcionkaakapitu"/>
    <w:rsid w:val="00AD0F90"/>
  </w:style>
  <w:style w:type="paragraph" w:styleId="Tekstdymka">
    <w:name w:val="Balloon Text"/>
    <w:basedOn w:val="Normalny"/>
    <w:link w:val="TekstdymkaZnak"/>
    <w:uiPriority w:val="99"/>
    <w:semiHidden/>
    <w:unhideWhenUsed/>
    <w:rsid w:val="00AD0F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0F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2925</Words>
  <Characters>17554</Characters>
  <Application>Microsoft Office Word</Application>
  <DocSecurity>0</DocSecurity>
  <Lines>146</Lines>
  <Paragraphs>40</Paragraphs>
  <ScaleCrop>false</ScaleCrop>
  <HeadingPairs>
    <vt:vector size="4" baseType="variant">
      <vt:variant>
        <vt:lpstr>Tytuł</vt:lpstr>
      </vt:variant>
      <vt:variant>
        <vt:i4>1</vt:i4>
      </vt:variant>
      <vt:variant>
        <vt:lpstr>Nagłówki</vt:lpstr>
      </vt:variant>
      <vt:variant>
        <vt:i4>6</vt:i4>
      </vt:variant>
    </vt:vector>
  </HeadingPairs>
  <TitlesOfParts>
    <vt:vector size="7" baseType="lpstr">
      <vt:lpstr/>
      <vt:lpstr>Załącznik nr 6 do SIWZ                                                          </vt:lpstr>
      <vt:lpstr>Umowa nr ZZP-2380-…../…./2015</vt:lpstr>
      <vt:lpstr>    </vt:lpstr>
      <vt:lpstr>    zgłoszonego do odbioru na podstawie Umowy nr ZZP-2380-…/…./2015</vt:lpstr>
      <vt:lpstr>    </vt:lpstr>
      <vt:lpstr>    Miejsce dokonania odbioru :</vt:lpstr>
    </vt:vector>
  </TitlesOfParts>
  <Company/>
  <LinksUpToDate>false</LinksUpToDate>
  <CharactersWithSpaces>20439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Gordienko</dc:creator>
  <cp:keywords/>
  <dc:description/>
  <cp:lastModifiedBy>Wiesław Gordienko</cp:lastModifiedBy>
  <cp:revision>1</cp:revision>
  <cp:lastPrinted>2015-05-04T06:43:00Z</cp:lastPrinted>
  <dcterms:created xsi:type="dcterms:W3CDTF">2015-05-04T06:35:00Z</dcterms:created>
  <dcterms:modified xsi:type="dcterms:W3CDTF">2015-05-04T06:45:00Z</dcterms:modified>
</cp:coreProperties>
</file>