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42" w:rsidRDefault="00EC342E" w:rsidP="00FB2E21">
      <w:pPr>
        <w:ind w:left="5529"/>
        <w:rPr>
          <w:rFonts w:ascii="Cambria" w:hAnsi="Cambria" w:cs="Arial"/>
          <w:b/>
          <w:sz w:val="21"/>
          <w:szCs w:val="21"/>
        </w:rPr>
      </w:pPr>
      <w:r w:rsidRPr="00EC342E">
        <w:rPr>
          <w:rFonts w:ascii="Verdana" w:hAnsi="Verdana" w:cs="Arial"/>
          <w:noProof/>
          <w:sz w:val="18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81pt;margin-top:-4.45pt;width:27.9pt;height:26.95pt;z-index:-251658240" wrapcoords="-584 0 -584 21000 21600 21000 21600 0 -584 0" fillcolor="window">
            <v:imagedata r:id="rId8" o:title=""/>
          </v:shape>
          <o:OLEObject Type="Embed" ProgID="Word.Picture.8" ShapeID="_x0000_s1031" DrawAspect="Content" ObjectID="_1669627045" r:id="rId9"/>
        </w:pict>
      </w:r>
    </w:p>
    <w:p w:rsidR="00E82615" w:rsidRDefault="00EC342E" w:rsidP="00E82615">
      <w:pPr>
        <w:pStyle w:val="Tekstpodstawowy"/>
        <w:tabs>
          <w:tab w:val="left" w:pos="357"/>
          <w:tab w:val="left" w:pos="6120"/>
        </w:tabs>
        <w:jc w:val="right"/>
        <w:rPr>
          <w:rFonts w:ascii="Cambria" w:hAnsi="Cambria" w:cs="Arial"/>
          <w:szCs w:val="22"/>
        </w:rPr>
      </w:pPr>
      <w:r w:rsidRPr="00EC342E">
        <w:rPr>
          <w:rFonts w:ascii="Cambria" w:hAnsi="Cambria"/>
          <w:b/>
          <w:noProof/>
          <w:sz w:val="28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8pt;margin-top:10.2pt;width:226.3pt;height:62.3pt;z-index:-251659264;mso-width-relative:margin;mso-height-relative:margin" wrapcoords="-80 -114 -80 21486 21680 21486 21680 -114 -80 -114" strokecolor="white">
            <v:textbox style="mso-next-textbox:#_x0000_s1030">
              <w:txbxContent>
                <w:p w:rsidR="00FB2E21" w:rsidRPr="00E82615" w:rsidRDefault="00FB2E21" w:rsidP="00FB2E21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E82615">
                    <w:rPr>
                      <w:rFonts w:ascii="Arial Narrow" w:hAnsi="Arial Narrow"/>
                      <w:b/>
                      <w:sz w:val="22"/>
                      <w:szCs w:val="22"/>
                    </w:rPr>
                    <w:t>KOMENDANT WOJEWÓDZKI POLICJI</w:t>
                  </w:r>
                </w:p>
                <w:p w:rsidR="00FB2E21" w:rsidRPr="00E82615" w:rsidRDefault="00FB2E21" w:rsidP="00FB2E21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E82615">
                    <w:rPr>
                      <w:rFonts w:ascii="Arial Narrow" w:hAnsi="Arial Narrow"/>
                      <w:b/>
                      <w:sz w:val="22"/>
                      <w:szCs w:val="22"/>
                    </w:rPr>
                    <w:t>W POZNANIU</w:t>
                  </w:r>
                </w:p>
                <w:p w:rsidR="00FB2E21" w:rsidRPr="00E82615" w:rsidRDefault="00FB2E21" w:rsidP="00FB2E21">
                  <w:pPr>
                    <w:rPr>
                      <w:rFonts w:ascii="Arial Narrow" w:hAnsi="Arial Narrow"/>
                      <w:sz w:val="16"/>
                      <w:szCs w:val="22"/>
                    </w:rPr>
                  </w:pPr>
                </w:p>
                <w:p w:rsidR="00FB2E21" w:rsidRPr="00E82615" w:rsidRDefault="0010209F" w:rsidP="00297AD8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ZZP.2380.81.2020</w:t>
                  </w:r>
                </w:p>
              </w:txbxContent>
            </v:textbox>
            <w10:wrap type="tight"/>
          </v:shape>
        </w:pict>
      </w:r>
      <w:r w:rsidR="00DA7806">
        <w:rPr>
          <w:rFonts w:ascii="Cambria" w:hAnsi="Cambria" w:cs="Arial"/>
          <w:szCs w:val="22"/>
        </w:rPr>
        <w:tab/>
      </w:r>
    </w:p>
    <w:p w:rsidR="000F39F0" w:rsidRPr="00E82615" w:rsidRDefault="000F39F0" w:rsidP="00E82615">
      <w:pPr>
        <w:pStyle w:val="Tekstpodstawowy"/>
        <w:tabs>
          <w:tab w:val="left" w:pos="357"/>
          <w:tab w:val="left" w:pos="6120"/>
        </w:tabs>
        <w:jc w:val="right"/>
        <w:rPr>
          <w:rFonts w:ascii="Arial Narrow" w:hAnsi="Arial Narrow"/>
          <w:b/>
          <w:szCs w:val="22"/>
        </w:rPr>
      </w:pPr>
      <w:r w:rsidRPr="00E82615">
        <w:rPr>
          <w:rFonts w:ascii="Arial Narrow" w:hAnsi="Arial Narrow" w:cs="Arial"/>
          <w:szCs w:val="22"/>
        </w:rPr>
        <w:t xml:space="preserve">Poznań, </w:t>
      </w:r>
      <w:r w:rsidR="0010209F">
        <w:rPr>
          <w:rFonts w:ascii="Arial Narrow" w:hAnsi="Arial Narrow" w:cs="Arial"/>
          <w:szCs w:val="22"/>
        </w:rPr>
        <w:t>16</w:t>
      </w:r>
      <w:r w:rsidR="009534CB">
        <w:rPr>
          <w:rFonts w:ascii="Arial Narrow" w:hAnsi="Arial Narrow" w:cs="Arial"/>
          <w:szCs w:val="22"/>
        </w:rPr>
        <w:t>.</w:t>
      </w:r>
      <w:r w:rsidR="00E92CBE">
        <w:rPr>
          <w:rFonts w:ascii="Arial Narrow" w:hAnsi="Arial Narrow" w:cs="Arial"/>
          <w:szCs w:val="22"/>
        </w:rPr>
        <w:t>12</w:t>
      </w:r>
      <w:r w:rsidR="0010209F">
        <w:rPr>
          <w:rFonts w:ascii="Arial Narrow" w:hAnsi="Arial Narrow" w:cs="Arial"/>
          <w:szCs w:val="22"/>
        </w:rPr>
        <w:t>.2020</w:t>
      </w:r>
      <w:r w:rsidRPr="00E82615">
        <w:rPr>
          <w:rFonts w:ascii="Arial Narrow" w:hAnsi="Arial Narrow" w:cs="Arial"/>
          <w:szCs w:val="22"/>
        </w:rPr>
        <w:t xml:space="preserve"> roku</w:t>
      </w:r>
      <w:r w:rsidRPr="00E82615">
        <w:rPr>
          <w:rFonts w:ascii="Arial Narrow" w:hAnsi="Arial Narrow"/>
          <w:b/>
          <w:szCs w:val="22"/>
        </w:rPr>
        <w:t xml:space="preserve"> </w:t>
      </w:r>
    </w:p>
    <w:p w:rsidR="000F39F0" w:rsidRDefault="000F39F0" w:rsidP="00DA7806">
      <w:pPr>
        <w:pStyle w:val="Tekstpodstawowy"/>
        <w:tabs>
          <w:tab w:val="left" w:pos="357"/>
          <w:tab w:val="left" w:pos="6120"/>
        </w:tabs>
        <w:ind w:left="357"/>
        <w:jc w:val="left"/>
        <w:rPr>
          <w:rFonts w:ascii="Cambria" w:hAnsi="Cambria" w:cs="Arial"/>
          <w:szCs w:val="22"/>
        </w:rPr>
      </w:pPr>
    </w:p>
    <w:p w:rsidR="000F39F0" w:rsidRDefault="000F39F0" w:rsidP="00DA7806">
      <w:pPr>
        <w:pStyle w:val="Tekstpodstawowy"/>
        <w:tabs>
          <w:tab w:val="left" w:pos="357"/>
          <w:tab w:val="left" w:pos="6120"/>
        </w:tabs>
        <w:ind w:left="357"/>
        <w:jc w:val="left"/>
        <w:rPr>
          <w:rFonts w:ascii="Cambria" w:hAnsi="Cambria" w:cs="Arial"/>
          <w:szCs w:val="22"/>
        </w:rPr>
      </w:pPr>
    </w:p>
    <w:p w:rsidR="000F39F0" w:rsidRDefault="000F39F0" w:rsidP="00DA7806">
      <w:pPr>
        <w:pStyle w:val="Tekstpodstawowy"/>
        <w:tabs>
          <w:tab w:val="left" w:pos="357"/>
          <w:tab w:val="left" w:pos="6120"/>
        </w:tabs>
        <w:ind w:left="357"/>
        <w:jc w:val="left"/>
        <w:rPr>
          <w:rFonts w:ascii="Cambria" w:hAnsi="Cambria" w:cs="Arial"/>
          <w:szCs w:val="22"/>
        </w:rPr>
      </w:pPr>
    </w:p>
    <w:p w:rsidR="004B3594" w:rsidRPr="004B3594" w:rsidRDefault="004B3594" w:rsidP="00DA7806">
      <w:pPr>
        <w:pStyle w:val="Tekstpodstawowy"/>
        <w:tabs>
          <w:tab w:val="left" w:pos="357"/>
          <w:tab w:val="left" w:pos="6120"/>
        </w:tabs>
        <w:ind w:left="357"/>
        <w:jc w:val="left"/>
        <w:rPr>
          <w:rFonts w:ascii="Cambria" w:hAnsi="Cambria" w:cs="Arial"/>
          <w:szCs w:val="22"/>
        </w:rPr>
      </w:pPr>
    </w:p>
    <w:p w:rsidR="00961DD4" w:rsidRDefault="00961DD4" w:rsidP="00FB2E21">
      <w:pPr>
        <w:jc w:val="center"/>
        <w:rPr>
          <w:rFonts w:ascii="Arial Narrow" w:hAnsi="Arial Narrow"/>
          <w:b/>
          <w:sz w:val="22"/>
          <w:szCs w:val="22"/>
        </w:rPr>
      </w:pPr>
    </w:p>
    <w:p w:rsidR="0010209F" w:rsidRDefault="0010209F" w:rsidP="00FB2E21">
      <w:pPr>
        <w:jc w:val="center"/>
        <w:rPr>
          <w:rFonts w:ascii="Arial Narrow" w:hAnsi="Arial Narrow"/>
          <w:b/>
          <w:sz w:val="22"/>
          <w:szCs w:val="22"/>
        </w:rPr>
      </w:pPr>
    </w:p>
    <w:p w:rsidR="00961DD4" w:rsidRDefault="00961DD4" w:rsidP="00FB2E21">
      <w:pPr>
        <w:jc w:val="center"/>
        <w:rPr>
          <w:rFonts w:ascii="Arial Narrow" w:hAnsi="Arial Narrow"/>
          <w:b/>
          <w:sz w:val="22"/>
          <w:szCs w:val="22"/>
        </w:rPr>
      </w:pPr>
    </w:p>
    <w:p w:rsidR="00E92CBE" w:rsidRPr="00E82615" w:rsidRDefault="00E92CBE" w:rsidP="00E92CBE">
      <w:pPr>
        <w:jc w:val="center"/>
        <w:rPr>
          <w:rFonts w:ascii="Arial Narrow" w:hAnsi="Arial Narrow"/>
          <w:b/>
          <w:sz w:val="22"/>
          <w:szCs w:val="22"/>
        </w:rPr>
      </w:pPr>
      <w:r w:rsidRPr="00E82615">
        <w:rPr>
          <w:rFonts w:ascii="Arial Narrow" w:hAnsi="Arial Narrow"/>
          <w:b/>
          <w:sz w:val="22"/>
          <w:szCs w:val="22"/>
        </w:rPr>
        <w:t>INFORMACJA O WYBORZE NAJKORZYSTNIEJSZEJ OFERTY</w:t>
      </w:r>
    </w:p>
    <w:p w:rsidR="00E92CBE" w:rsidRPr="000B517A" w:rsidRDefault="00E92CBE" w:rsidP="00E92CBE">
      <w:pPr>
        <w:rPr>
          <w:rFonts w:ascii="Arial Narrow" w:hAnsi="Arial Narrow" w:cs="Aharoni"/>
          <w:szCs w:val="22"/>
        </w:rPr>
      </w:pPr>
    </w:p>
    <w:p w:rsidR="00E92CBE" w:rsidRDefault="00E92CBE" w:rsidP="00E92CBE">
      <w:pPr>
        <w:rPr>
          <w:rFonts w:ascii="Arial Narrow" w:hAnsi="Arial Narrow" w:cs="Aharoni"/>
          <w:szCs w:val="22"/>
        </w:rPr>
      </w:pPr>
    </w:p>
    <w:p w:rsidR="0010209F" w:rsidRDefault="0010209F" w:rsidP="00E92CBE">
      <w:pPr>
        <w:rPr>
          <w:rFonts w:ascii="Arial Narrow" w:hAnsi="Arial Narrow" w:cs="Aharoni"/>
          <w:szCs w:val="22"/>
        </w:rPr>
      </w:pPr>
    </w:p>
    <w:p w:rsidR="00E92CBE" w:rsidRPr="000B517A" w:rsidRDefault="00E92CBE" w:rsidP="00E92CBE">
      <w:pPr>
        <w:rPr>
          <w:rFonts w:ascii="Arial Narrow" w:hAnsi="Arial Narrow" w:cs="Aharoni"/>
          <w:szCs w:val="22"/>
        </w:rPr>
      </w:pPr>
    </w:p>
    <w:p w:rsidR="000D0D56" w:rsidRPr="009D6EB3" w:rsidRDefault="000D0D56" w:rsidP="000D0D56">
      <w:pPr>
        <w:pStyle w:val="Bezodstpw"/>
        <w:ind w:left="992" w:right="-108" w:hanging="992"/>
        <w:jc w:val="both"/>
        <w:rPr>
          <w:rFonts w:ascii="Arial Narrow" w:hAnsi="Arial Narrow" w:cs="Aharoni"/>
          <w:sz w:val="21"/>
          <w:szCs w:val="21"/>
        </w:rPr>
      </w:pPr>
      <w:r w:rsidRPr="00E57557">
        <w:rPr>
          <w:rFonts w:ascii="Arial Narrow" w:hAnsi="Arial Narrow" w:cs="Tahoma"/>
          <w:bCs/>
          <w:sz w:val="20"/>
        </w:rPr>
        <w:t>Dotyczy:</w:t>
      </w:r>
      <w:r w:rsidRPr="00E57557">
        <w:rPr>
          <w:rFonts w:ascii="Arial Narrow" w:hAnsi="Arial Narrow" w:cs="Tahoma"/>
          <w:bCs/>
          <w:sz w:val="20"/>
        </w:rPr>
        <w:tab/>
      </w:r>
      <w:r w:rsidRPr="00045F1C">
        <w:rPr>
          <w:rFonts w:ascii="Arial Narrow" w:hAnsi="Arial Narrow" w:cs="Tahoma"/>
          <w:bCs/>
          <w:sz w:val="20"/>
        </w:rPr>
        <w:t>postępowania o udzielenie zamówienia</w:t>
      </w:r>
      <w:r>
        <w:rPr>
          <w:rFonts w:ascii="Arial Narrow" w:hAnsi="Arial Narrow" w:cs="Tahoma"/>
          <w:bCs/>
          <w:sz w:val="20"/>
        </w:rPr>
        <w:t xml:space="preserve"> publicznego </w:t>
      </w:r>
      <w:r w:rsidRPr="00045F1C">
        <w:rPr>
          <w:rFonts w:ascii="Arial Narrow" w:hAnsi="Arial Narrow" w:cs="Tahoma"/>
          <w:bCs/>
          <w:sz w:val="20"/>
        </w:rPr>
        <w:t xml:space="preserve">prowadzonego w trybie przetargu nieograniczonego </w:t>
      </w:r>
      <w:r>
        <w:rPr>
          <w:rFonts w:ascii="Arial Narrow" w:hAnsi="Arial Narrow" w:cs="Tahoma"/>
          <w:bCs/>
          <w:sz w:val="20"/>
        </w:rPr>
        <w:t xml:space="preserve">pn. </w:t>
      </w:r>
      <w:r w:rsidRPr="00A02289">
        <w:rPr>
          <w:rFonts w:ascii="Arial Narrow" w:hAnsi="Arial Narrow" w:cs="Tahoma"/>
          <w:b/>
          <w:bCs/>
          <w:sz w:val="20"/>
        </w:rPr>
        <w:t>Dostawa oleju lekkiego do celów grzewczych do jednostek Policji położonych na terenie województwa wielkopolskiego</w:t>
      </w:r>
    </w:p>
    <w:p w:rsidR="000D0D56" w:rsidRPr="007A3C83" w:rsidRDefault="000D0D56" w:rsidP="000D0D56">
      <w:pPr>
        <w:ind w:left="5670"/>
        <w:rPr>
          <w:rFonts w:ascii="Arial Narrow" w:hAnsi="Arial Narrow" w:cs="Tahoma"/>
          <w:w w:val="80"/>
          <w:sz w:val="22"/>
          <w:szCs w:val="22"/>
        </w:rPr>
      </w:pPr>
    </w:p>
    <w:p w:rsidR="000D0D56" w:rsidRDefault="000D0D56" w:rsidP="000D0D56">
      <w:pPr>
        <w:ind w:left="5670"/>
        <w:rPr>
          <w:rFonts w:ascii="Arial Narrow" w:hAnsi="Arial Narrow" w:cs="Tahoma"/>
          <w:w w:val="80"/>
          <w:sz w:val="22"/>
          <w:szCs w:val="22"/>
        </w:rPr>
      </w:pPr>
    </w:p>
    <w:p w:rsidR="0010209F" w:rsidRPr="007A3C83" w:rsidRDefault="0010209F" w:rsidP="000D0D56">
      <w:pPr>
        <w:ind w:left="5670"/>
        <w:rPr>
          <w:rFonts w:ascii="Arial Narrow" w:hAnsi="Arial Narrow" w:cs="Tahoma"/>
          <w:w w:val="80"/>
          <w:sz w:val="22"/>
          <w:szCs w:val="22"/>
        </w:rPr>
      </w:pPr>
    </w:p>
    <w:p w:rsidR="000D0D56" w:rsidRPr="00E82615" w:rsidRDefault="000D0D56" w:rsidP="000D0D56">
      <w:pPr>
        <w:pStyle w:val="Tekstpodstawowy2"/>
        <w:spacing w:after="120"/>
        <w:ind w:firstLine="425"/>
        <w:jc w:val="both"/>
        <w:rPr>
          <w:rFonts w:ascii="Arial Narrow" w:hAnsi="Arial Narrow" w:cs="Arial"/>
          <w:sz w:val="22"/>
          <w:szCs w:val="22"/>
        </w:rPr>
      </w:pPr>
      <w:r w:rsidRPr="00E82615">
        <w:rPr>
          <w:rFonts w:ascii="Arial Narrow" w:hAnsi="Arial Narrow" w:cs="Arial"/>
          <w:sz w:val="22"/>
          <w:szCs w:val="22"/>
        </w:rPr>
        <w:t>Informuję</w:t>
      </w:r>
      <w:r w:rsidRPr="00E82615">
        <w:rPr>
          <w:rStyle w:val="Odwoanieprzypisudolnego"/>
          <w:rFonts w:ascii="Arial Narrow" w:hAnsi="Arial Narrow" w:cs="Arial"/>
          <w:sz w:val="22"/>
          <w:szCs w:val="22"/>
        </w:rPr>
        <w:footnoteReference w:id="1"/>
      </w:r>
      <w:r w:rsidRPr="00E82615">
        <w:rPr>
          <w:rFonts w:ascii="Arial Narrow" w:hAnsi="Arial Narrow" w:cs="Arial"/>
          <w:sz w:val="22"/>
          <w:szCs w:val="22"/>
        </w:rPr>
        <w:t xml:space="preserve">, że w dniu </w:t>
      </w:r>
      <w:r w:rsidR="0010209F">
        <w:rPr>
          <w:rFonts w:ascii="Arial Narrow" w:hAnsi="Arial Narrow" w:cs="Arial"/>
          <w:sz w:val="22"/>
          <w:szCs w:val="22"/>
        </w:rPr>
        <w:t xml:space="preserve">16.12.2020 </w:t>
      </w:r>
      <w:r w:rsidRPr="00E82615">
        <w:rPr>
          <w:rFonts w:ascii="Arial Narrow" w:hAnsi="Arial Narrow" w:cs="Arial"/>
          <w:sz w:val="22"/>
          <w:szCs w:val="22"/>
        </w:rPr>
        <w:t xml:space="preserve"> r. Zamawiający</w:t>
      </w:r>
      <w:r w:rsidRPr="00E82615">
        <w:rPr>
          <w:rFonts w:ascii="Arial Narrow" w:hAnsi="Arial Narrow" w:cs="Tahoma"/>
          <w:sz w:val="22"/>
          <w:szCs w:val="22"/>
        </w:rPr>
        <w:t xml:space="preserve"> </w:t>
      </w:r>
      <w:r w:rsidRPr="00E82615">
        <w:rPr>
          <w:rFonts w:ascii="Arial Narrow" w:hAnsi="Arial Narrow" w:cs="Arial"/>
          <w:sz w:val="22"/>
          <w:szCs w:val="22"/>
        </w:rPr>
        <w:t xml:space="preserve">dokonał wyboru najkorzystniejszej oferty w przedmiotowym postępowaniu. </w:t>
      </w:r>
      <w:r w:rsidR="0010209F">
        <w:rPr>
          <w:rFonts w:ascii="Arial Narrow" w:hAnsi="Arial Narrow" w:cs="Arial"/>
          <w:sz w:val="22"/>
          <w:szCs w:val="22"/>
        </w:rPr>
        <w:t>I do realizacji zamówienia wybrał ofertę  złożoną</w:t>
      </w:r>
      <w:r w:rsidRPr="00E82615">
        <w:rPr>
          <w:rFonts w:ascii="Arial Narrow" w:hAnsi="Arial Narrow" w:cs="Arial"/>
          <w:sz w:val="22"/>
          <w:szCs w:val="22"/>
        </w:rPr>
        <w:t xml:space="preserve"> przez Wykonawcę:</w:t>
      </w:r>
    </w:p>
    <w:p w:rsidR="0010209F" w:rsidRDefault="0010209F" w:rsidP="0010209F">
      <w:pPr>
        <w:pStyle w:val="NormalnyWeb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Spółka Jawna </w:t>
      </w:r>
      <w:r w:rsidR="00D367DC">
        <w:rPr>
          <w:rFonts w:ascii="Arial Narrow" w:hAnsi="Arial Narrow"/>
          <w:b/>
          <w:sz w:val="22"/>
          <w:szCs w:val="22"/>
        </w:rPr>
        <w:t>T&amp; J Tyrakowski, Jachnik, ul. Sł</w:t>
      </w:r>
      <w:r>
        <w:rPr>
          <w:rFonts w:ascii="Arial Narrow" w:hAnsi="Arial Narrow"/>
          <w:b/>
          <w:sz w:val="22"/>
          <w:szCs w:val="22"/>
        </w:rPr>
        <w:t>awoszewska 2B, 63-220 Kotlin</w:t>
      </w:r>
    </w:p>
    <w:p w:rsidR="0010209F" w:rsidRDefault="0010209F" w:rsidP="0010209F">
      <w:pPr>
        <w:pStyle w:val="Tekstpodstawowy2"/>
        <w:ind w:right="1"/>
        <w:jc w:val="both"/>
        <w:rPr>
          <w:rFonts w:ascii="Arial Narrow" w:hAnsi="Arial Narrow"/>
          <w:b/>
          <w:sz w:val="22"/>
          <w:szCs w:val="22"/>
        </w:rPr>
      </w:pPr>
    </w:p>
    <w:p w:rsidR="000D0D56" w:rsidRPr="00E82615" w:rsidRDefault="000D0D56" w:rsidP="0010209F">
      <w:pPr>
        <w:pStyle w:val="Tekstpodstawowy2"/>
        <w:ind w:right="1"/>
        <w:jc w:val="both"/>
        <w:rPr>
          <w:rFonts w:ascii="Arial Narrow" w:hAnsi="Arial Narrow"/>
          <w:b/>
          <w:sz w:val="22"/>
          <w:szCs w:val="22"/>
        </w:rPr>
      </w:pPr>
      <w:r w:rsidRPr="00E82615">
        <w:rPr>
          <w:rFonts w:ascii="Arial Narrow" w:hAnsi="Arial Narrow"/>
          <w:sz w:val="22"/>
          <w:szCs w:val="22"/>
        </w:rPr>
        <w:t>Uzasadnienie wyboru</w:t>
      </w:r>
      <w:r w:rsidRPr="00E82615">
        <w:rPr>
          <w:rFonts w:ascii="Arial Narrow" w:hAnsi="Arial Narrow"/>
          <w:b/>
          <w:sz w:val="22"/>
          <w:szCs w:val="22"/>
        </w:rPr>
        <w:t>:</w:t>
      </w:r>
    </w:p>
    <w:p w:rsidR="000D0D56" w:rsidRPr="006A203B" w:rsidRDefault="000D0D56" w:rsidP="000D0D56">
      <w:pPr>
        <w:pStyle w:val="Tekstpodstawowy2"/>
        <w:spacing w:after="24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Wykonawca nie podlega wykluczeniu z postępowania, a oferta przez niego</w:t>
      </w:r>
      <w:r w:rsidR="0010209F">
        <w:rPr>
          <w:rFonts w:ascii="Arial Narrow" w:hAnsi="Arial Narrow" w:cs="Arial"/>
          <w:sz w:val="22"/>
          <w:szCs w:val="22"/>
        </w:rPr>
        <w:t xml:space="preserve"> złożona nie podlega odrzuceniu. </w:t>
      </w:r>
      <w:r>
        <w:rPr>
          <w:rFonts w:ascii="Arial Narrow" w:hAnsi="Arial Narrow" w:cs="Arial"/>
          <w:sz w:val="22"/>
          <w:szCs w:val="22"/>
        </w:rPr>
        <w:t xml:space="preserve">Oferta tego Wykonawcy </w:t>
      </w:r>
      <w:r w:rsidR="0010209F">
        <w:rPr>
          <w:rFonts w:ascii="Arial Narrow" w:hAnsi="Arial Narrow" w:cs="Arial"/>
          <w:sz w:val="22"/>
          <w:szCs w:val="22"/>
        </w:rPr>
        <w:t xml:space="preserve">jest jedyną złożoną w niniejszym postępowaniu  i </w:t>
      </w:r>
      <w:r>
        <w:rPr>
          <w:rFonts w:ascii="Arial Narrow" w:hAnsi="Arial Narrow" w:cs="Arial"/>
          <w:sz w:val="22"/>
          <w:szCs w:val="22"/>
        </w:rPr>
        <w:t xml:space="preserve">uzyskała </w:t>
      </w:r>
      <w:r w:rsidR="0010209F">
        <w:rPr>
          <w:rFonts w:ascii="Arial Narrow" w:hAnsi="Arial Narrow" w:cs="Arial"/>
          <w:sz w:val="22"/>
          <w:szCs w:val="22"/>
        </w:rPr>
        <w:t xml:space="preserve">maksymalną </w:t>
      </w:r>
      <w:r>
        <w:rPr>
          <w:rFonts w:ascii="Arial Narrow" w:hAnsi="Arial Narrow" w:cs="Arial"/>
          <w:sz w:val="22"/>
          <w:szCs w:val="22"/>
        </w:rPr>
        <w:t xml:space="preserve"> ilość liczbę punktów - </w:t>
      </w:r>
      <w:r>
        <w:rPr>
          <w:rFonts w:ascii="Arial Narrow" w:hAnsi="Arial Narrow" w:cs="Arial"/>
          <w:b/>
          <w:sz w:val="22"/>
          <w:szCs w:val="22"/>
        </w:rPr>
        <w:t>100,00</w:t>
      </w:r>
      <w:r>
        <w:rPr>
          <w:rFonts w:ascii="Arial Narrow" w:hAnsi="Arial Narrow" w:cs="Arial"/>
          <w:sz w:val="22"/>
          <w:szCs w:val="22"/>
        </w:rPr>
        <w:t>, w określonym przez Zamawiającego kryterium „Cena”.</w:t>
      </w:r>
    </w:p>
    <w:p w:rsidR="00036B7A" w:rsidRPr="00E82615" w:rsidRDefault="00036B7A" w:rsidP="00900621">
      <w:pPr>
        <w:jc w:val="both"/>
        <w:rPr>
          <w:rFonts w:ascii="Arial Narrow" w:hAnsi="Arial Narrow"/>
          <w:sz w:val="22"/>
          <w:szCs w:val="22"/>
        </w:rPr>
      </w:pPr>
    </w:p>
    <w:p w:rsidR="00036B7A" w:rsidRPr="00E82615" w:rsidRDefault="00036B7A" w:rsidP="00900621">
      <w:pPr>
        <w:jc w:val="both"/>
        <w:rPr>
          <w:rFonts w:ascii="Arial Narrow" w:hAnsi="Arial Narrow"/>
          <w:sz w:val="22"/>
          <w:szCs w:val="22"/>
        </w:rPr>
      </w:pPr>
    </w:p>
    <w:p w:rsidR="00AF6526" w:rsidRPr="00D448FA" w:rsidRDefault="00AF6526" w:rsidP="00900621">
      <w:pPr>
        <w:jc w:val="both"/>
        <w:rPr>
          <w:rFonts w:ascii="Arial Narrow" w:hAnsi="Arial Narrow"/>
          <w:sz w:val="32"/>
          <w:szCs w:val="22"/>
        </w:rPr>
      </w:pPr>
    </w:p>
    <w:p w:rsidR="006A203B" w:rsidRDefault="006A203B" w:rsidP="00900621">
      <w:pPr>
        <w:jc w:val="both"/>
        <w:rPr>
          <w:rFonts w:ascii="Arial Narrow" w:hAnsi="Arial Narrow"/>
          <w:sz w:val="22"/>
          <w:szCs w:val="22"/>
        </w:rPr>
      </w:pPr>
    </w:p>
    <w:p w:rsidR="009534CB" w:rsidRDefault="009534CB" w:rsidP="00900621">
      <w:pPr>
        <w:jc w:val="both"/>
        <w:rPr>
          <w:rFonts w:ascii="Arial Narrow" w:hAnsi="Arial Narrow"/>
          <w:sz w:val="22"/>
          <w:szCs w:val="22"/>
        </w:rPr>
      </w:pPr>
    </w:p>
    <w:p w:rsidR="009534CB" w:rsidRDefault="009534CB" w:rsidP="00900621">
      <w:pPr>
        <w:jc w:val="both"/>
        <w:rPr>
          <w:rFonts w:ascii="Arial Narrow" w:hAnsi="Arial Narrow"/>
          <w:sz w:val="22"/>
          <w:szCs w:val="22"/>
        </w:rPr>
      </w:pPr>
    </w:p>
    <w:p w:rsidR="009534CB" w:rsidRDefault="009534CB" w:rsidP="00900621">
      <w:pPr>
        <w:jc w:val="both"/>
        <w:rPr>
          <w:rFonts w:ascii="Arial Narrow" w:hAnsi="Arial Narrow"/>
          <w:sz w:val="22"/>
          <w:szCs w:val="22"/>
        </w:rPr>
      </w:pPr>
    </w:p>
    <w:p w:rsidR="009534CB" w:rsidRDefault="009534CB" w:rsidP="00900621">
      <w:pPr>
        <w:jc w:val="both"/>
        <w:rPr>
          <w:rFonts w:ascii="Arial Narrow" w:hAnsi="Arial Narrow"/>
          <w:sz w:val="22"/>
          <w:szCs w:val="22"/>
        </w:rPr>
      </w:pPr>
    </w:p>
    <w:p w:rsidR="009534CB" w:rsidRDefault="009534CB" w:rsidP="00900621">
      <w:pPr>
        <w:jc w:val="both"/>
        <w:rPr>
          <w:rFonts w:ascii="Arial Narrow" w:hAnsi="Arial Narrow"/>
          <w:sz w:val="22"/>
          <w:szCs w:val="22"/>
        </w:rPr>
      </w:pPr>
    </w:p>
    <w:p w:rsidR="009534CB" w:rsidRDefault="009534CB" w:rsidP="00900621">
      <w:pPr>
        <w:jc w:val="both"/>
        <w:rPr>
          <w:rFonts w:ascii="Arial Narrow" w:hAnsi="Arial Narrow"/>
          <w:sz w:val="22"/>
          <w:szCs w:val="22"/>
        </w:rPr>
      </w:pPr>
    </w:p>
    <w:p w:rsidR="009534CB" w:rsidRDefault="009534CB" w:rsidP="00900621">
      <w:pPr>
        <w:jc w:val="both"/>
        <w:rPr>
          <w:rFonts w:ascii="Arial Narrow" w:hAnsi="Arial Narrow"/>
          <w:sz w:val="22"/>
          <w:szCs w:val="22"/>
        </w:rPr>
      </w:pPr>
    </w:p>
    <w:p w:rsidR="009534CB" w:rsidRDefault="009534CB" w:rsidP="00900621">
      <w:pPr>
        <w:jc w:val="both"/>
        <w:rPr>
          <w:rFonts w:ascii="Arial Narrow" w:hAnsi="Arial Narrow"/>
          <w:sz w:val="22"/>
          <w:szCs w:val="22"/>
        </w:rPr>
      </w:pPr>
    </w:p>
    <w:p w:rsidR="009534CB" w:rsidRDefault="009534CB" w:rsidP="00900621">
      <w:pPr>
        <w:jc w:val="both"/>
        <w:rPr>
          <w:rFonts w:ascii="Arial Narrow" w:hAnsi="Arial Narrow"/>
          <w:sz w:val="22"/>
          <w:szCs w:val="22"/>
        </w:rPr>
      </w:pPr>
    </w:p>
    <w:p w:rsidR="009534CB" w:rsidRDefault="009534CB" w:rsidP="00900621">
      <w:pPr>
        <w:jc w:val="both"/>
        <w:rPr>
          <w:rFonts w:ascii="Arial Narrow" w:hAnsi="Arial Narrow"/>
          <w:sz w:val="22"/>
          <w:szCs w:val="22"/>
        </w:rPr>
      </w:pPr>
    </w:p>
    <w:p w:rsidR="009534CB" w:rsidRDefault="009534CB" w:rsidP="00900621">
      <w:pPr>
        <w:jc w:val="both"/>
        <w:rPr>
          <w:rFonts w:ascii="Arial Narrow" w:hAnsi="Arial Narrow"/>
          <w:sz w:val="22"/>
          <w:szCs w:val="22"/>
        </w:rPr>
      </w:pPr>
    </w:p>
    <w:p w:rsidR="009534CB" w:rsidRDefault="009534CB" w:rsidP="00900621">
      <w:pPr>
        <w:jc w:val="both"/>
        <w:rPr>
          <w:rFonts w:ascii="Arial Narrow" w:hAnsi="Arial Narrow"/>
          <w:sz w:val="22"/>
          <w:szCs w:val="22"/>
        </w:rPr>
      </w:pPr>
    </w:p>
    <w:p w:rsidR="009534CB" w:rsidRDefault="009534CB" w:rsidP="00900621">
      <w:pPr>
        <w:jc w:val="both"/>
        <w:rPr>
          <w:rFonts w:ascii="Arial Narrow" w:hAnsi="Arial Narrow"/>
          <w:sz w:val="22"/>
          <w:szCs w:val="22"/>
        </w:rPr>
      </w:pPr>
    </w:p>
    <w:p w:rsidR="009534CB" w:rsidRDefault="009534CB" w:rsidP="00900621">
      <w:pPr>
        <w:jc w:val="both"/>
        <w:rPr>
          <w:rFonts w:ascii="Arial Narrow" w:hAnsi="Arial Narrow"/>
          <w:sz w:val="22"/>
          <w:szCs w:val="22"/>
        </w:rPr>
      </w:pPr>
    </w:p>
    <w:p w:rsidR="009534CB" w:rsidRDefault="009534CB" w:rsidP="00900621">
      <w:pPr>
        <w:jc w:val="both"/>
        <w:rPr>
          <w:rFonts w:ascii="Arial Narrow" w:hAnsi="Arial Narrow"/>
          <w:sz w:val="22"/>
          <w:szCs w:val="22"/>
        </w:rPr>
      </w:pPr>
    </w:p>
    <w:p w:rsidR="009534CB" w:rsidRDefault="009534CB" w:rsidP="00900621">
      <w:pPr>
        <w:jc w:val="both"/>
        <w:rPr>
          <w:rFonts w:ascii="Arial Narrow" w:hAnsi="Arial Narrow"/>
          <w:sz w:val="22"/>
          <w:szCs w:val="22"/>
        </w:rPr>
      </w:pPr>
    </w:p>
    <w:p w:rsidR="009534CB" w:rsidRDefault="009534CB" w:rsidP="00900621">
      <w:pPr>
        <w:jc w:val="both"/>
        <w:rPr>
          <w:rFonts w:ascii="Arial Narrow" w:hAnsi="Arial Narrow"/>
          <w:sz w:val="22"/>
          <w:szCs w:val="22"/>
        </w:rPr>
      </w:pPr>
    </w:p>
    <w:p w:rsidR="009534CB" w:rsidRDefault="009534CB" w:rsidP="00900621">
      <w:pPr>
        <w:jc w:val="both"/>
        <w:rPr>
          <w:rFonts w:ascii="Arial Narrow" w:hAnsi="Arial Narrow"/>
          <w:sz w:val="22"/>
          <w:szCs w:val="22"/>
        </w:rPr>
      </w:pPr>
    </w:p>
    <w:p w:rsidR="00C2337A" w:rsidRDefault="00C2337A" w:rsidP="00900621">
      <w:pPr>
        <w:jc w:val="both"/>
        <w:rPr>
          <w:rFonts w:ascii="Arial Narrow" w:hAnsi="Arial Narrow"/>
          <w:sz w:val="22"/>
          <w:szCs w:val="22"/>
        </w:rPr>
      </w:pPr>
    </w:p>
    <w:p w:rsidR="009534CB" w:rsidRDefault="009534CB" w:rsidP="00900621">
      <w:pPr>
        <w:jc w:val="both"/>
        <w:rPr>
          <w:rFonts w:ascii="Arial Narrow" w:hAnsi="Arial Narrow"/>
          <w:sz w:val="22"/>
          <w:szCs w:val="22"/>
        </w:rPr>
      </w:pPr>
    </w:p>
    <w:p w:rsidR="000D0D56" w:rsidRPr="000D0D56" w:rsidRDefault="000D0D56" w:rsidP="00900621">
      <w:pPr>
        <w:jc w:val="both"/>
        <w:rPr>
          <w:rFonts w:ascii="Arial Narrow" w:hAnsi="Arial Narrow"/>
          <w:sz w:val="16"/>
          <w:szCs w:val="22"/>
        </w:rPr>
      </w:pPr>
    </w:p>
    <w:p w:rsidR="00036B7A" w:rsidRDefault="00036B7A" w:rsidP="00900621">
      <w:pPr>
        <w:jc w:val="both"/>
        <w:rPr>
          <w:rFonts w:ascii="Verdana" w:hAnsi="Verdana"/>
          <w:sz w:val="16"/>
          <w:szCs w:val="18"/>
        </w:rPr>
      </w:pPr>
    </w:p>
    <w:p w:rsidR="00897E2D" w:rsidRDefault="00FB2E21" w:rsidP="00900621">
      <w:pPr>
        <w:jc w:val="both"/>
        <w:rPr>
          <w:rFonts w:ascii="Arial Narrow" w:hAnsi="Arial Narrow"/>
        </w:rPr>
      </w:pPr>
      <w:r w:rsidRPr="00E82615">
        <w:rPr>
          <w:rFonts w:ascii="Arial Narrow" w:hAnsi="Arial Narrow"/>
        </w:rPr>
        <w:t xml:space="preserve">Wyk. w 1 egz. </w:t>
      </w:r>
      <w:r w:rsidR="00F23D0B" w:rsidRPr="00E82615">
        <w:rPr>
          <w:rFonts w:ascii="Arial Narrow" w:hAnsi="Arial Narrow"/>
        </w:rPr>
        <w:t>- zamieszczono na stronie internetowej Zamawiającego</w:t>
      </w:r>
      <w:r w:rsidR="00ED79BE">
        <w:rPr>
          <w:rFonts w:ascii="Arial Narrow" w:hAnsi="Arial Narrow"/>
        </w:rPr>
        <w:t>.</w:t>
      </w:r>
    </w:p>
    <w:p w:rsidR="00ED79BE" w:rsidRPr="00E82615" w:rsidRDefault="00ED79BE" w:rsidP="00900621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G.M.</w:t>
      </w:r>
    </w:p>
    <w:sectPr w:rsidR="00ED79BE" w:rsidRPr="00E82615" w:rsidSect="00036B7A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39" w:right="680" w:bottom="851" w:left="851" w:header="284" w:footer="44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588" w:rsidRDefault="00890588">
      <w:r>
        <w:separator/>
      </w:r>
    </w:p>
  </w:endnote>
  <w:endnote w:type="continuationSeparator" w:id="0">
    <w:p w:rsidR="00890588" w:rsidRDefault="00890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8D7" w:rsidRDefault="00EC342E" w:rsidP="00C307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108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108D7" w:rsidRDefault="000108D7" w:rsidP="00EB285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8D7" w:rsidRDefault="000108D7" w:rsidP="00EB285F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8D7" w:rsidRPr="000919C3" w:rsidRDefault="000108D7">
    <w:pPr>
      <w:pStyle w:val="Stopka"/>
      <w:jc w:val="right"/>
      <w:rPr>
        <w:rFonts w:ascii="Book Antiqua" w:hAnsi="Book Antiqua"/>
      </w:rPr>
    </w:pPr>
  </w:p>
  <w:p w:rsidR="000108D7" w:rsidRDefault="000108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588" w:rsidRDefault="00890588">
      <w:r>
        <w:separator/>
      </w:r>
    </w:p>
  </w:footnote>
  <w:footnote w:type="continuationSeparator" w:id="0">
    <w:p w:rsidR="00890588" w:rsidRDefault="00890588">
      <w:r>
        <w:continuationSeparator/>
      </w:r>
    </w:p>
  </w:footnote>
  <w:footnote w:id="1">
    <w:p w:rsidR="000D0D56" w:rsidRPr="00E82615" w:rsidRDefault="000D0D56" w:rsidP="000D0D56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10209F">
        <w:rPr>
          <w:rStyle w:val="Odwoanieprzypisudolnego"/>
          <w:rFonts w:ascii="Arial Narrow" w:hAnsi="Arial Narrow"/>
        </w:rPr>
        <w:footnoteRef/>
      </w:r>
      <w:r w:rsidRPr="0010209F">
        <w:rPr>
          <w:rFonts w:ascii="Arial Narrow" w:hAnsi="Arial Narrow"/>
        </w:rPr>
        <w:t xml:space="preserve"> podstawa prawna - </w:t>
      </w:r>
      <w:r w:rsidRPr="0010209F">
        <w:rPr>
          <w:rFonts w:ascii="Arial Narrow" w:hAnsi="Arial Narrow" w:cs="Arial"/>
        </w:rPr>
        <w:t xml:space="preserve">art. 92 ust. </w:t>
      </w:r>
      <w:r w:rsidR="00412644" w:rsidRPr="0010209F">
        <w:rPr>
          <w:rFonts w:ascii="Arial Narrow" w:hAnsi="Arial Narrow" w:cs="Arial"/>
        </w:rPr>
        <w:t>2</w:t>
      </w:r>
      <w:r w:rsidRPr="0010209F">
        <w:rPr>
          <w:rFonts w:ascii="Arial Narrow" w:hAnsi="Arial Narrow" w:cs="Arial"/>
        </w:rPr>
        <w:t xml:space="preserve"> ustawy z dnia 29 stycznia 2004 r. Prawo zamówień publicznych (</w:t>
      </w:r>
      <w:proofErr w:type="spellStart"/>
      <w:r w:rsidRPr="0010209F">
        <w:rPr>
          <w:rFonts w:ascii="Arial Narrow" w:hAnsi="Arial Narrow" w:cs="Arial"/>
        </w:rPr>
        <w:t>t.j</w:t>
      </w:r>
      <w:proofErr w:type="spellEnd"/>
      <w:r w:rsidRPr="0010209F">
        <w:rPr>
          <w:rFonts w:ascii="Arial Narrow" w:hAnsi="Arial Narrow" w:cs="Arial"/>
        </w:rPr>
        <w:t>. - Dz. U. z 2019 r., poz. 1843</w:t>
      </w:r>
      <w:r w:rsidR="0010209F" w:rsidRPr="0010209F">
        <w:rPr>
          <w:rFonts w:ascii="Arial Narrow" w:hAnsi="Arial Narrow" w:cs="Arial"/>
        </w:rPr>
        <w:t xml:space="preserve"> ze zm.</w:t>
      </w:r>
      <w:r w:rsidRPr="0010209F">
        <w:rPr>
          <w:rFonts w:ascii="Arial Narrow" w:hAnsi="Arial Narrow" w:cs="Arial"/>
        </w:rPr>
        <w:t>) zw. dalej „</w:t>
      </w:r>
      <w:proofErr w:type="spellStart"/>
      <w:r w:rsidRPr="0010209F">
        <w:rPr>
          <w:rFonts w:ascii="Arial Narrow" w:hAnsi="Arial Narrow" w:cs="Arial"/>
        </w:rPr>
        <w:t>uPzp</w:t>
      </w:r>
      <w:proofErr w:type="spellEnd"/>
      <w:r w:rsidRPr="00E82615">
        <w:rPr>
          <w:rFonts w:ascii="Arial Narrow" w:hAnsi="Arial Narrow" w:cs="Arial"/>
          <w:sz w:val="18"/>
          <w:szCs w:val="18"/>
        </w:rPr>
        <w:t>”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8D7" w:rsidRDefault="000108D7" w:rsidP="000919C3">
    <w:pPr>
      <w:pStyle w:val="Nagwek"/>
    </w:pPr>
  </w:p>
  <w:p w:rsidR="000108D7" w:rsidRDefault="000108D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129"/>
    <w:multiLevelType w:val="hybridMultilevel"/>
    <w:tmpl w:val="7F7648D8"/>
    <w:lvl w:ilvl="0" w:tplc="ACD056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036AC"/>
    <w:multiLevelType w:val="hybridMultilevel"/>
    <w:tmpl w:val="B09CE21C"/>
    <w:lvl w:ilvl="0" w:tplc="F58244C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4"/>
      </w:rPr>
    </w:lvl>
    <w:lvl w:ilvl="1" w:tplc="4664F984">
      <w:start w:val="1"/>
      <w:numFmt w:val="bullet"/>
      <w:lvlText w:val=""/>
      <w:lvlJc w:val="left"/>
      <w:pPr>
        <w:tabs>
          <w:tab w:val="num" w:pos="1134"/>
        </w:tabs>
        <w:ind w:left="1021" w:hanging="454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A91306"/>
    <w:multiLevelType w:val="hybridMultilevel"/>
    <w:tmpl w:val="EC507C60"/>
    <w:lvl w:ilvl="0" w:tplc="E744CEF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12A63"/>
    <w:multiLevelType w:val="hybridMultilevel"/>
    <w:tmpl w:val="C242D3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11E8"/>
    <w:multiLevelType w:val="hybridMultilevel"/>
    <w:tmpl w:val="F2D806A0"/>
    <w:lvl w:ilvl="0" w:tplc="A24CDD10">
      <w:start w:val="1"/>
      <w:numFmt w:val="decimal"/>
      <w:lvlText w:val="%1)"/>
      <w:lvlJc w:val="left"/>
      <w:pPr>
        <w:ind w:left="720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F4DC9"/>
    <w:multiLevelType w:val="hybridMultilevel"/>
    <w:tmpl w:val="35323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D6CFF"/>
    <w:multiLevelType w:val="hybridMultilevel"/>
    <w:tmpl w:val="8C367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4F3C0C"/>
    <w:multiLevelType w:val="hybridMultilevel"/>
    <w:tmpl w:val="E1E47B84"/>
    <w:lvl w:ilvl="0" w:tplc="0FDE1CF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4664F984">
      <w:start w:val="1"/>
      <w:numFmt w:val="bullet"/>
      <w:lvlText w:val=""/>
      <w:lvlJc w:val="left"/>
      <w:pPr>
        <w:tabs>
          <w:tab w:val="num" w:pos="1134"/>
        </w:tabs>
        <w:ind w:left="1021" w:hanging="4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D05F31"/>
    <w:multiLevelType w:val="hybridMultilevel"/>
    <w:tmpl w:val="6922D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93F55"/>
    <w:multiLevelType w:val="hybridMultilevel"/>
    <w:tmpl w:val="BC70A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C7189"/>
    <w:multiLevelType w:val="hybridMultilevel"/>
    <w:tmpl w:val="8EBEA54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3F959AE"/>
    <w:multiLevelType w:val="hybridMultilevel"/>
    <w:tmpl w:val="7B2A90FE"/>
    <w:lvl w:ilvl="0" w:tplc="2DD6D59E">
      <w:start w:val="1"/>
      <w:numFmt w:val="bullet"/>
      <w:lvlText w:val="-"/>
      <w:lvlJc w:val="left"/>
      <w:pPr>
        <w:ind w:left="1146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A0A2A82"/>
    <w:multiLevelType w:val="multilevel"/>
    <w:tmpl w:val="2A8826C2"/>
    <w:lvl w:ilvl="0">
      <w:start w:val="1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Cambria" w:hAnsi="Cambria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Cambria" w:hAnsi="Cambri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4890"/>
        </w:tabs>
        <w:ind w:left="3684" w:hanging="1134"/>
      </w:pPr>
      <w:rPr>
        <w:rFonts w:ascii="Cambria" w:hAnsi="Cambria" w:hint="default"/>
        <w:b w:val="0"/>
        <w:color w:val="auto"/>
      </w:rPr>
    </w:lvl>
    <w:lvl w:ilvl="3">
      <w:start w:val="1"/>
      <w:numFmt w:val="ordinal"/>
      <w:lvlText w:val="%1.%2.%3.%4"/>
      <w:lvlJc w:val="left"/>
      <w:pPr>
        <w:tabs>
          <w:tab w:val="num" w:pos="5430"/>
        </w:tabs>
        <w:ind w:left="3968" w:hanging="1418"/>
      </w:pPr>
      <w:rPr>
        <w:rFonts w:ascii="Cambria" w:hAnsi="Cambria" w:hint="default"/>
        <w:b w:val="0"/>
      </w:rPr>
    </w:lvl>
    <w:lvl w:ilvl="4">
      <w:start w:val="1"/>
      <w:numFmt w:val="ordinal"/>
      <w:lvlText w:val="%1.%2.%3.%4%5"/>
      <w:lvlJc w:val="left"/>
      <w:pPr>
        <w:tabs>
          <w:tab w:val="num" w:pos="6150"/>
        </w:tabs>
        <w:ind w:left="6150" w:hanging="360"/>
      </w:p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</w:lvl>
  </w:abstractNum>
  <w:abstractNum w:abstractNumId="13">
    <w:nsid w:val="4B024703"/>
    <w:multiLevelType w:val="multilevel"/>
    <w:tmpl w:val="5EB2709C"/>
    <w:lvl w:ilvl="0">
      <w:start w:val="5"/>
      <w:numFmt w:val="upperRoman"/>
      <w:lvlText w:val="%1."/>
      <w:lvlJc w:val="left"/>
      <w:pPr>
        <w:tabs>
          <w:tab w:val="num" w:pos="3684"/>
        </w:tabs>
        <w:ind w:left="3542" w:hanging="567"/>
      </w:pPr>
      <w:rPr>
        <w:rFonts w:ascii="Cambria" w:hAnsi="Cambria" w:hint="default"/>
        <w:b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3903"/>
        </w:tabs>
        <w:ind w:left="3826" w:hanging="851"/>
      </w:pPr>
      <w:rPr>
        <w:rFonts w:ascii="Cambria" w:hAnsi="Cambria" w:hint="default"/>
        <w:b w:val="0"/>
        <w:sz w:val="20"/>
        <w:szCs w:val="20"/>
      </w:rPr>
    </w:lvl>
    <w:lvl w:ilvl="2">
      <w:start w:val="2"/>
      <w:numFmt w:val="decimal"/>
      <w:lvlText w:val="%1.%2.%3"/>
      <w:lvlJc w:val="left"/>
      <w:pPr>
        <w:tabs>
          <w:tab w:val="num" w:pos="5315"/>
        </w:tabs>
        <w:ind w:left="4109" w:hanging="1134"/>
      </w:pPr>
      <w:rPr>
        <w:rFonts w:ascii="Cambria" w:hAnsi="Cambria" w:hint="default"/>
        <w:b w:val="0"/>
      </w:rPr>
    </w:lvl>
    <w:lvl w:ilvl="3">
      <w:start w:val="1"/>
      <w:numFmt w:val="ordinal"/>
      <w:lvlText w:val="%1.%2.%3.%4"/>
      <w:lvlJc w:val="left"/>
      <w:pPr>
        <w:tabs>
          <w:tab w:val="num" w:pos="5855"/>
        </w:tabs>
        <w:ind w:left="4393" w:hanging="1418"/>
      </w:pPr>
      <w:rPr>
        <w:rFonts w:ascii="Cambria" w:hAnsi="Cambria" w:hint="default"/>
        <w:b w:val="0"/>
      </w:rPr>
    </w:lvl>
    <w:lvl w:ilvl="4">
      <w:start w:val="1"/>
      <w:numFmt w:val="ordinal"/>
      <w:lvlText w:val="%1.%2.%3.%4%5"/>
      <w:lvlJc w:val="left"/>
      <w:pPr>
        <w:tabs>
          <w:tab w:val="num" w:pos="6575"/>
        </w:tabs>
        <w:ind w:left="65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95"/>
        </w:tabs>
        <w:ind w:left="72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015"/>
        </w:tabs>
        <w:ind w:left="80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735"/>
        </w:tabs>
        <w:ind w:left="87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455"/>
        </w:tabs>
        <w:ind w:left="9455" w:hanging="180"/>
      </w:pPr>
      <w:rPr>
        <w:rFonts w:hint="default"/>
      </w:rPr>
    </w:lvl>
  </w:abstractNum>
  <w:abstractNum w:abstractNumId="14">
    <w:nsid w:val="4D044C8A"/>
    <w:multiLevelType w:val="hybridMultilevel"/>
    <w:tmpl w:val="08D07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93D0E"/>
    <w:multiLevelType w:val="hybridMultilevel"/>
    <w:tmpl w:val="F8C437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59433885"/>
    <w:multiLevelType w:val="hybridMultilevel"/>
    <w:tmpl w:val="1074B7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BB002C"/>
    <w:multiLevelType w:val="hybridMultilevel"/>
    <w:tmpl w:val="879CF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26990"/>
    <w:multiLevelType w:val="hybridMultilevel"/>
    <w:tmpl w:val="00006BD0"/>
    <w:lvl w:ilvl="0" w:tplc="2DD6D59E">
      <w:start w:val="1"/>
      <w:numFmt w:val="bullet"/>
      <w:lvlText w:val="-"/>
      <w:lvlJc w:val="left"/>
      <w:pPr>
        <w:ind w:left="3272" w:hanging="360"/>
      </w:pPr>
      <w:rPr>
        <w:rFonts w:ascii="Cambria" w:hAnsi="Cambri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F05D1F"/>
    <w:multiLevelType w:val="hybridMultilevel"/>
    <w:tmpl w:val="00202CEE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9EB2A4C"/>
    <w:multiLevelType w:val="hybridMultilevel"/>
    <w:tmpl w:val="E57C6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5E323C"/>
    <w:multiLevelType w:val="hybridMultilevel"/>
    <w:tmpl w:val="A650CA52"/>
    <w:lvl w:ilvl="0" w:tplc="9BA206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A16D3B"/>
    <w:multiLevelType w:val="hybridMultilevel"/>
    <w:tmpl w:val="5B3EAFD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8D142DC"/>
    <w:multiLevelType w:val="hybridMultilevel"/>
    <w:tmpl w:val="42F88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435598"/>
    <w:multiLevelType w:val="hybridMultilevel"/>
    <w:tmpl w:val="C464E5EC"/>
    <w:lvl w:ilvl="0" w:tplc="04150017">
      <w:start w:val="1"/>
      <w:numFmt w:val="lowerLetter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7C1F00F2"/>
    <w:multiLevelType w:val="hybridMultilevel"/>
    <w:tmpl w:val="CED8C474"/>
    <w:name w:val="WW8Num3"/>
    <w:lvl w:ilvl="0" w:tplc="9F3066B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756451"/>
    <w:multiLevelType w:val="hybridMultilevel"/>
    <w:tmpl w:val="7B5E30F0"/>
    <w:lvl w:ilvl="0" w:tplc="2DD6D59E">
      <w:start w:val="1"/>
      <w:numFmt w:val="bullet"/>
      <w:lvlText w:val="-"/>
      <w:lvlJc w:val="left"/>
      <w:pPr>
        <w:ind w:left="1145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8"/>
  </w:num>
  <w:num w:numId="4">
    <w:abstractNumId w:val="9"/>
  </w:num>
  <w:num w:numId="5">
    <w:abstractNumId w:val="14"/>
  </w:num>
  <w:num w:numId="6">
    <w:abstractNumId w:val="7"/>
  </w:num>
  <w:num w:numId="7">
    <w:abstractNumId w:val="1"/>
  </w:num>
  <w:num w:numId="8">
    <w:abstractNumId w:val="2"/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0"/>
  </w:num>
  <w:num w:numId="14">
    <w:abstractNumId w:val="4"/>
  </w:num>
  <w:num w:numId="15">
    <w:abstractNumId w:val="23"/>
  </w:num>
  <w:num w:numId="16">
    <w:abstractNumId w:val="26"/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4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2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7"/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3"/>
  </w:num>
  <w:num w:numId="29">
    <w:abstractNumId w:val="16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5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74680"/>
    <w:rsid w:val="000030FB"/>
    <w:rsid w:val="00005DEE"/>
    <w:rsid w:val="00006BD2"/>
    <w:rsid w:val="00007B9B"/>
    <w:rsid w:val="000108D7"/>
    <w:rsid w:val="00011599"/>
    <w:rsid w:val="00011DD4"/>
    <w:rsid w:val="00011F67"/>
    <w:rsid w:val="00020340"/>
    <w:rsid w:val="00023754"/>
    <w:rsid w:val="00023FC0"/>
    <w:rsid w:val="00036B7A"/>
    <w:rsid w:val="00041B4F"/>
    <w:rsid w:val="00041F8C"/>
    <w:rsid w:val="00043C87"/>
    <w:rsid w:val="00046E72"/>
    <w:rsid w:val="00056AE3"/>
    <w:rsid w:val="00060206"/>
    <w:rsid w:val="00060DC0"/>
    <w:rsid w:val="000619A7"/>
    <w:rsid w:val="0006325D"/>
    <w:rsid w:val="00064800"/>
    <w:rsid w:val="00080BEA"/>
    <w:rsid w:val="00081DC5"/>
    <w:rsid w:val="00082CD2"/>
    <w:rsid w:val="000833F7"/>
    <w:rsid w:val="000919C3"/>
    <w:rsid w:val="000D0D56"/>
    <w:rsid w:val="000D362C"/>
    <w:rsid w:val="000E6A9B"/>
    <w:rsid w:val="000F39F0"/>
    <w:rsid w:val="000F4D0D"/>
    <w:rsid w:val="000F5C16"/>
    <w:rsid w:val="0010209F"/>
    <w:rsid w:val="00104BCB"/>
    <w:rsid w:val="00112A55"/>
    <w:rsid w:val="00113CC6"/>
    <w:rsid w:val="00115706"/>
    <w:rsid w:val="00140E7F"/>
    <w:rsid w:val="00161C65"/>
    <w:rsid w:val="00162111"/>
    <w:rsid w:val="0016284C"/>
    <w:rsid w:val="00162871"/>
    <w:rsid w:val="00164309"/>
    <w:rsid w:val="0016506F"/>
    <w:rsid w:val="00166788"/>
    <w:rsid w:val="00166C40"/>
    <w:rsid w:val="00171C88"/>
    <w:rsid w:val="00172976"/>
    <w:rsid w:val="00192BF6"/>
    <w:rsid w:val="001A6DEC"/>
    <w:rsid w:val="001B5F23"/>
    <w:rsid w:val="001D5BE4"/>
    <w:rsid w:val="001D5D26"/>
    <w:rsid w:val="001E1728"/>
    <w:rsid w:val="001E3E55"/>
    <w:rsid w:val="001E7BD4"/>
    <w:rsid w:val="001E7C91"/>
    <w:rsid w:val="002221FC"/>
    <w:rsid w:val="0022333A"/>
    <w:rsid w:val="0023151F"/>
    <w:rsid w:val="002318D2"/>
    <w:rsid w:val="00236008"/>
    <w:rsid w:val="0023670D"/>
    <w:rsid w:val="002437AF"/>
    <w:rsid w:val="00245BA4"/>
    <w:rsid w:val="00250E99"/>
    <w:rsid w:val="002551DB"/>
    <w:rsid w:val="0026520A"/>
    <w:rsid w:val="00282323"/>
    <w:rsid w:val="002833DB"/>
    <w:rsid w:val="002935AB"/>
    <w:rsid w:val="00297AD8"/>
    <w:rsid w:val="002A330E"/>
    <w:rsid w:val="002B68F1"/>
    <w:rsid w:val="002E17BF"/>
    <w:rsid w:val="002F2B84"/>
    <w:rsid w:val="00306AB3"/>
    <w:rsid w:val="003105D0"/>
    <w:rsid w:val="00312347"/>
    <w:rsid w:val="00313BDA"/>
    <w:rsid w:val="00324B4B"/>
    <w:rsid w:val="003322C4"/>
    <w:rsid w:val="00332701"/>
    <w:rsid w:val="00342096"/>
    <w:rsid w:val="00350062"/>
    <w:rsid w:val="003613F3"/>
    <w:rsid w:val="00362A47"/>
    <w:rsid w:val="00372179"/>
    <w:rsid w:val="00374680"/>
    <w:rsid w:val="00374908"/>
    <w:rsid w:val="00393419"/>
    <w:rsid w:val="003B0290"/>
    <w:rsid w:val="003D3DE9"/>
    <w:rsid w:val="003E5260"/>
    <w:rsid w:val="003F0CFB"/>
    <w:rsid w:val="004057AF"/>
    <w:rsid w:val="0041205D"/>
    <w:rsid w:val="00412644"/>
    <w:rsid w:val="004436A1"/>
    <w:rsid w:val="00452567"/>
    <w:rsid w:val="00455892"/>
    <w:rsid w:val="0045616B"/>
    <w:rsid w:val="00466DC8"/>
    <w:rsid w:val="0047226A"/>
    <w:rsid w:val="004725C9"/>
    <w:rsid w:val="00477EC1"/>
    <w:rsid w:val="0048070F"/>
    <w:rsid w:val="0049340A"/>
    <w:rsid w:val="00496373"/>
    <w:rsid w:val="004B3594"/>
    <w:rsid w:val="004B4D9D"/>
    <w:rsid w:val="004C3220"/>
    <w:rsid w:val="004D5410"/>
    <w:rsid w:val="004D792C"/>
    <w:rsid w:val="004E2B7D"/>
    <w:rsid w:val="004E5744"/>
    <w:rsid w:val="004F4625"/>
    <w:rsid w:val="004F7B4F"/>
    <w:rsid w:val="00532860"/>
    <w:rsid w:val="00532CAE"/>
    <w:rsid w:val="005441FA"/>
    <w:rsid w:val="0055019E"/>
    <w:rsid w:val="005554A8"/>
    <w:rsid w:val="005659CD"/>
    <w:rsid w:val="00571706"/>
    <w:rsid w:val="00574F8F"/>
    <w:rsid w:val="00576103"/>
    <w:rsid w:val="00581E59"/>
    <w:rsid w:val="00584F9E"/>
    <w:rsid w:val="00585653"/>
    <w:rsid w:val="00590124"/>
    <w:rsid w:val="00593562"/>
    <w:rsid w:val="005935A3"/>
    <w:rsid w:val="00594968"/>
    <w:rsid w:val="0059799A"/>
    <w:rsid w:val="005A0A8B"/>
    <w:rsid w:val="005A4AC6"/>
    <w:rsid w:val="005B5429"/>
    <w:rsid w:val="005D7756"/>
    <w:rsid w:val="005E089E"/>
    <w:rsid w:val="005E2759"/>
    <w:rsid w:val="005E2A63"/>
    <w:rsid w:val="005F459C"/>
    <w:rsid w:val="005F5870"/>
    <w:rsid w:val="0060209D"/>
    <w:rsid w:val="006035E3"/>
    <w:rsid w:val="00603C29"/>
    <w:rsid w:val="00604B46"/>
    <w:rsid w:val="00605CD3"/>
    <w:rsid w:val="00606A63"/>
    <w:rsid w:val="00612DAA"/>
    <w:rsid w:val="006507A3"/>
    <w:rsid w:val="0065643C"/>
    <w:rsid w:val="00661264"/>
    <w:rsid w:val="006612A3"/>
    <w:rsid w:val="00662116"/>
    <w:rsid w:val="00666ADA"/>
    <w:rsid w:val="00666E1A"/>
    <w:rsid w:val="0067689C"/>
    <w:rsid w:val="00683791"/>
    <w:rsid w:val="00686F4A"/>
    <w:rsid w:val="00695D2E"/>
    <w:rsid w:val="006A203B"/>
    <w:rsid w:val="006B19F5"/>
    <w:rsid w:val="006B24A4"/>
    <w:rsid w:val="006C4CE3"/>
    <w:rsid w:val="006D0D75"/>
    <w:rsid w:val="006D70A5"/>
    <w:rsid w:val="006E0334"/>
    <w:rsid w:val="006E0402"/>
    <w:rsid w:val="006E3146"/>
    <w:rsid w:val="006F7D3A"/>
    <w:rsid w:val="007065B1"/>
    <w:rsid w:val="00713D52"/>
    <w:rsid w:val="007265E0"/>
    <w:rsid w:val="00736461"/>
    <w:rsid w:val="00755F62"/>
    <w:rsid w:val="0075738F"/>
    <w:rsid w:val="00761186"/>
    <w:rsid w:val="00793788"/>
    <w:rsid w:val="007C4CAA"/>
    <w:rsid w:val="007E29C2"/>
    <w:rsid w:val="007E3A80"/>
    <w:rsid w:val="0080519A"/>
    <w:rsid w:val="00806519"/>
    <w:rsid w:val="00806B16"/>
    <w:rsid w:val="00812CF5"/>
    <w:rsid w:val="0081368B"/>
    <w:rsid w:val="008171D7"/>
    <w:rsid w:val="0082708F"/>
    <w:rsid w:val="00833B7B"/>
    <w:rsid w:val="0085265B"/>
    <w:rsid w:val="008533A7"/>
    <w:rsid w:val="0085375E"/>
    <w:rsid w:val="008559C0"/>
    <w:rsid w:val="00860F52"/>
    <w:rsid w:val="0086462C"/>
    <w:rsid w:val="00864A33"/>
    <w:rsid w:val="00864B69"/>
    <w:rsid w:val="00864C59"/>
    <w:rsid w:val="0087351C"/>
    <w:rsid w:val="00877BA3"/>
    <w:rsid w:val="00884F83"/>
    <w:rsid w:val="00890588"/>
    <w:rsid w:val="00892ABA"/>
    <w:rsid w:val="008940A3"/>
    <w:rsid w:val="00897E2D"/>
    <w:rsid w:val="008A5A83"/>
    <w:rsid w:val="008B136A"/>
    <w:rsid w:val="008D2718"/>
    <w:rsid w:val="008D5867"/>
    <w:rsid w:val="008E3D18"/>
    <w:rsid w:val="008E423A"/>
    <w:rsid w:val="008E5F79"/>
    <w:rsid w:val="008F1666"/>
    <w:rsid w:val="00900471"/>
    <w:rsid w:val="00900621"/>
    <w:rsid w:val="0090286D"/>
    <w:rsid w:val="00906407"/>
    <w:rsid w:val="00914BC1"/>
    <w:rsid w:val="00915DD2"/>
    <w:rsid w:val="00926D4D"/>
    <w:rsid w:val="00933926"/>
    <w:rsid w:val="00933C41"/>
    <w:rsid w:val="0094147B"/>
    <w:rsid w:val="00946128"/>
    <w:rsid w:val="009534CB"/>
    <w:rsid w:val="0095361F"/>
    <w:rsid w:val="00953D1A"/>
    <w:rsid w:val="009548BB"/>
    <w:rsid w:val="00960A95"/>
    <w:rsid w:val="00961DD4"/>
    <w:rsid w:val="00970297"/>
    <w:rsid w:val="00970D81"/>
    <w:rsid w:val="009725F9"/>
    <w:rsid w:val="009769D9"/>
    <w:rsid w:val="009815D5"/>
    <w:rsid w:val="00985116"/>
    <w:rsid w:val="009866E1"/>
    <w:rsid w:val="009A1A0D"/>
    <w:rsid w:val="009A6C8D"/>
    <w:rsid w:val="009A6DDE"/>
    <w:rsid w:val="009B5F91"/>
    <w:rsid w:val="009C2283"/>
    <w:rsid w:val="009D3429"/>
    <w:rsid w:val="009D46F6"/>
    <w:rsid w:val="009E0BB5"/>
    <w:rsid w:val="009E55C7"/>
    <w:rsid w:val="00A22327"/>
    <w:rsid w:val="00A23CEF"/>
    <w:rsid w:val="00A40842"/>
    <w:rsid w:val="00A41008"/>
    <w:rsid w:val="00A4532C"/>
    <w:rsid w:val="00A461FC"/>
    <w:rsid w:val="00A60DFD"/>
    <w:rsid w:val="00A877DD"/>
    <w:rsid w:val="00A8793D"/>
    <w:rsid w:val="00A91664"/>
    <w:rsid w:val="00A91F1C"/>
    <w:rsid w:val="00A957D6"/>
    <w:rsid w:val="00AA5E8E"/>
    <w:rsid w:val="00AC3475"/>
    <w:rsid w:val="00AC5CE3"/>
    <w:rsid w:val="00AD1E45"/>
    <w:rsid w:val="00AE1DFC"/>
    <w:rsid w:val="00AE5430"/>
    <w:rsid w:val="00AE65FF"/>
    <w:rsid w:val="00AF0247"/>
    <w:rsid w:val="00AF6526"/>
    <w:rsid w:val="00B0096F"/>
    <w:rsid w:val="00B0524B"/>
    <w:rsid w:val="00B07ABD"/>
    <w:rsid w:val="00B103F7"/>
    <w:rsid w:val="00B32D11"/>
    <w:rsid w:val="00B33839"/>
    <w:rsid w:val="00B33F95"/>
    <w:rsid w:val="00B45565"/>
    <w:rsid w:val="00B565CE"/>
    <w:rsid w:val="00B56CF3"/>
    <w:rsid w:val="00B56DAE"/>
    <w:rsid w:val="00B60F16"/>
    <w:rsid w:val="00B714E6"/>
    <w:rsid w:val="00B714FE"/>
    <w:rsid w:val="00B71899"/>
    <w:rsid w:val="00B7428A"/>
    <w:rsid w:val="00B75861"/>
    <w:rsid w:val="00B926E9"/>
    <w:rsid w:val="00B95C26"/>
    <w:rsid w:val="00BA2118"/>
    <w:rsid w:val="00BB1702"/>
    <w:rsid w:val="00BD2197"/>
    <w:rsid w:val="00BD4348"/>
    <w:rsid w:val="00BD6CF0"/>
    <w:rsid w:val="00BE41CF"/>
    <w:rsid w:val="00BF6919"/>
    <w:rsid w:val="00C2337A"/>
    <w:rsid w:val="00C30703"/>
    <w:rsid w:val="00C332E8"/>
    <w:rsid w:val="00C41475"/>
    <w:rsid w:val="00C521E8"/>
    <w:rsid w:val="00C542A1"/>
    <w:rsid w:val="00C54713"/>
    <w:rsid w:val="00C7357D"/>
    <w:rsid w:val="00C80D38"/>
    <w:rsid w:val="00C8132E"/>
    <w:rsid w:val="00C83425"/>
    <w:rsid w:val="00C84215"/>
    <w:rsid w:val="00C918A5"/>
    <w:rsid w:val="00CB3141"/>
    <w:rsid w:val="00CB4837"/>
    <w:rsid w:val="00CD1009"/>
    <w:rsid w:val="00CD5ECA"/>
    <w:rsid w:val="00CD6527"/>
    <w:rsid w:val="00CD67D5"/>
    <w:rsid w:val="00CD6C6D"/>
    <w:rsid w:val="00CD6FEF"/>
    <w:rsid w:val="00CE01A3"/>
    <w:rsid w:val="00CE36E3"/>
    <w:rsid w:val="00CF31E1"/>
    <w:rsid w:val="00D07609"/>
    <w:rsid w:val="00D11DA0"/>
    <w:rsid w:val="00D16FFE"/>
    <w:rsid w:val="00D17A5D"/>
    <w:rsid w:val="00D224B4"/>
    <w:rsid w:val="00D25BCA"/>
    <w:rsid w:val="00D367DC"/>
    <w:rsid w:val="00D448FA"/>
    <w:rsid w:val="00D52CF2"/>
    <w:rsid w:val="00D57A45"/>
    <w:rsid w:val="00D66E77"/>
    <w:rsid w:val="00D72B85"/>
    <w:rsid w:val="00D778E8"/>
    <w:rsid w:val="00D82327"/>
    <w:rsid w:val="00D96525"/>
    <w:rsid w:val="00DA3E74"/>
    <w:rsid w:val="00DA4221"/>
    <w:rsid w:val="00DA4346"/>
    <w:rsid w:val="00DA7806"/>
    <w:rsid w:val="00DB0F3A"/>
    <w:rsid w:val="00DB1F0A"/>
    <w:rsid w:val="00DC263C"/>
    <w:rsid w:val="00DC2A13"/>
    <w:rsid w:val="00DE3342"/>
    <w:rsid w:val="00DE7F83"/>
    <w:rsid w:val="00DF211B"/>
    <w:rsid w:val="00DF5C93"/>
    <w:rsid w:val="00E05C74"/>
    <w:rsid w:val="00E05E47"/>
    <w:rsid w:val="00E06C84"/>
    <w:rsid w:val="00E0792C"/>
    <w:rsid w:val="00E22414"/>
    <w:rsid w:val="00E228DD"/>
    <w:rsid w:val="00E237CB"/>
    <w:rsid w:val="00E26839"/>
    <w:rsid w:val="00E37391"/>
    <w:rsid w:val="00E446A1"/>
    <w:rsid w:val="00E6603A"/>
    <w:rsid w:val="00E70CFD"/>
    <w:rsid w:val="00E74370"/>
    <w:rsid w:val="00E801B4"/>
    <w:rsid w:val="00E82615"/>
    <w:rsid w:val="00E92CBE"/>
    <w:rsid w:val="00E93C60"/>
    <w:rsid w:val="00EB285F"/>
    <w:rsid w:val="00EB4EAA"/>
    <w:rsid w:val="00EB53F1"/>
    <w:rsid w:val="00EC342E"/>
    <w:rsid w:val="00EC40BD"/>
    <w:rsid w:val="00ED14D8"/>
    <w:rsid w:val="00ED7997"/>
    <w:rsid w:val="00ED79BE"/>
    <w:rsid w:val="00EF34C5"/>
    <w:rsid w:val="00EF7154"/>
    <w:rsid w:val="00F03002"/>
    <w:rsid w:val="00F11B3F"/>
    <w:rsid w:val="00F12E89"/>
    <w:rsid w:val="00F14C86"/>
    <w:rsid w:val="00F23D0B"/>
    <w:rsid w:val="00F24ED4"/>
    <w:rsid w:val="00F326E3"/>
    <w:rsid w:val="00F62B6D"/>
    <w:rsid w:val="00F64836"/>
    <w:rsid w:val="00F66545"/>
    <w:rsid w:val="00F70040"/>
    <w:rsid w:val="00F7497B"/>
    <w:rsid w:val="00F76B82"/>
    <w:rsid w:val="00F92DB3"/>
    <w:rsid w:val="00F97BEC"/>
    <w:rsid w:val="00FA36DB"/>
    <w:rsid w:val="00FB2E21"/>
    <w:rsid w:val="00FB2EBB"/>
    <w:rsid w:val="00FB3AD6"/>
    <w:rsid w:val="00FC16F4"/>
    <w:rsid w:val="00FC6CC6"/>
    <w:rsid w:val="00FD0B29"/>
    <w:rsid w:val="00FD61D6"/>
    <w:rsid w:val="00FD62DB"/>
    <w:rsid w:val="00FD6F51"/>
    <w:rsid w:val="00FE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128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554A8"/>
    <w:pPr>
      <w:keepNext/>
      <w:tabs>
        <w:tab w:val="left" w:pos="360"/>
      </w:tabs>
      <w:suppressAutoHyphens w:val="0"/>
      <w:ind w:left="360"/>
      <w:jc w:val="center"/>
      <w:outlineLvl w:val="0"/>
    </w:pPr>
    <w:rPr>
      <w:b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374680"/>
    <w:pPr>
      <w:spacing w:before="60" w:after="60"/>
      <w:ind w:left="851" w:hanging="295"/>
      <w:jc w:val="both"/>
    </w:pPr>
    <w:rPr>
      <w:sz w:val="24"/>
    </w:rPr>
  </w:style>
  <w:style w:type="paragraph" w:customStyle="1" w:styleId="Tekstpodstawowy21">
    <w:name w:val="Tekst podstawowy 21"/>
    <w:basedOn w:val="Normalny"/>
    <w:semiHidden/>
    <w:rsid w:val="00374680"/>
    <w:pPr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3746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7468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semiHidden/>
    <w:rsid w:val="00374680"/>
    <w:pPr>
      <w:jc w:val="both"/>
    </w:pPr>
    <w:rPr>
      <w:rFonts w:ascii="Garamond" w:hAnsi="Garamond"/>
      <w:b/>
      <w:bCs/>
      <w:sz w:val="28"/>
    </w:rPr>
  </w:style>
  <w:style w:type="paragraph" w:customStyle="1" w:styleId="ust">
    <w:name w:val="ust"/>
    <w:rsid w:val="0037468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374680"/>
    <w:pPr>
      <w:suppressAutoHyphens w:val="0"/>
      <w:ind w:left="850" w:hanging="425"/>
    </w:pPr>
    <w:rPr>
      <w:lang w:eastAsia="pl-PL"/>
    </w:rPr>
  </w:style>
  <w:style w:type="paragraph" w:customStyle="1" w:styleId="Default">
    <w:name w:val="Default"/>
    <w:rsid w:val="00B07A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07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ABD"/>
  </w:style>
  <w:style w:type="character" w:customStyle="1" w:styleId="TekstkomentarzaZnak">
    <w:name w:val="Tekst komentarza Znak"/>
    <w:link w:val="Tekstkomentarza"/>
    <w:uiPriority w:val="99"/>
    <w:semiHidden/>
    <w:rsid w:val="00B07ABD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AB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07ABD"/>
    <w:rPr>
      <w:rFonts w:ascii="Times New Roman" w:eastAsia="Times New Roman" w:hAnsi="Times New Roman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AB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7ABD"/>
    <w:rPr>
      <w:rFonts w:ascii="Tahoma" w:eastAsia="Times New Roman" w:hAnsi="Tahoma" w:cs="Tahoma"/>
      <w:sz w:val="16"/>
      <w:szCs w:val="16"/>
      <w:lang w:eastAsia="ar-SA"/>
    </w:rPr>
  </w:style>
  <w:style w:type="character" w:styleId="Numerstrony">
    <w:name w:val="page number"/>
    <w:basedOn w:val="Domylnaczcionkaakapitu"/>
    <w:rsid w:val="00EB285F"/>
  </w:style>
  <w:style w:type="paragraph" w:styleId="Nagwek">
    <w:name w:val="header"/>
    <w:basedOn w:val="Normalny"/>
    <w:link w:val="NagwekZnak"/>
    <w:rsid w:val="00C30703"/>
    <w:pPr>
      <w:tabs>
        <w:tab w:val="center" w:pos="4536"/>
        <w:tab w:val="right" w:pos="9072"/>
      </w:tabs>
    </w:pPr>
  </w:style>
  <w:style w:type="character" w:customStyle="1" w:styleId="tytulnews">
    <w:name w:val="tytulnews"/>
    <w:basedOn w:val="Domylnaczcionkaakapitu"/>
    <w:rsid w:val="00F11B3F"/>
  </w:style>
  <w:style w:type="character" w:customStyle="1" w:styleId="Nagwek1Znak">
    <w:name w:val="Nagłówek 1 Znak"/>
    <w:link w:val="Nagwek1"/>
    <w:rsid w:val="005554A8"/>
    <w:rPr>
      <w:rFonts w:ascii="Times New Roman" w:eastAsia="Times New Roman" w:hAnsi="Times New Roman"/>
      <w:b/>
      <w:sz w:val="26"/>
      <w:szCs w:val="24"/>
    </w:rPr>
  </w:style>
  <w:style w:type="character" w:customStyle="1" w:styleId="NagwekZnak">
    <w:name w:val="Nagłówek Znak"/>
    <w:link w:val="Nagwek"/>
    <w:rsid w:val="000919C3"/>
    <w:rPr>
      <w:rFonts w:ascii="Times New Roman" w:eastAsia="Times New Roman" w:hAnsi="Times New Roman"/>
      <w:lang w:eastAsia="ar-SA"/>
    </w:rPr>
  </w:style>
  <w:style w:type="character" w:customStyle="1" w:styleId="txt1">
    <w:name w:val="txt1"/>
    <w:rsid w:val="00B7428A"/>
    <w:rPr>
      <w:b w:val="0"/>
      <w:bCs w:val="0"/>
    </w:rPr>
  </w:style>
  <w:style w:type="paragraph" w:styleId="Tekstpodstawowy2">
    <w:name w:val="Body Text 2"/>
    <w:basedOn w:val="Normalny"/>
    <w:link w:val="Tekstpodstawowy2Znak"/>
    <w:semiHidden/>
    <w:rsid w:val="0006325D"/>
    <w:pPr>
      <w:snapToGrid w:val="0"/>
      <w:jc w:val="center"/>
    </w:pPr>
    <w:rPr>
      <w:rFonts w:ascii="Tahoma" w:hAnsi="Tahoma"/>
    </w:rPr>
  </w:style>
  <w:style w:type="character" w:customStyle="1" w:styleId="Tekstpodstawowy2Znak">
    <w:name w:val="Tekst podstawowy 2 Znak"/>
    <w:link w:val="Tekstpodstawowy2"/>
    <w:semiHidden/>
    <w:rsid w:val="0006325D"/>
    <w:rPr>
      <w:rFonts w:ascii="Tahoma" w:eastAsia="Times New Roman" w:hAnsi="Tahoma"/>
    </w:rPr>
  </w:style>
  <w:style w:type="table" w:styleId="Tabela-Siatka">
    <w:name w:val="Table Grid"/>
    <w:basedOn w:val="Standardowy"/>
    <w:uiPriority w:val="59"/>
    <w:rsid w:val="00906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900621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866E1"/>
    <w:pPr>
      <w:suppressAutoHyphens w:val="0"/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link w:val="Tekstpodstawowy"/>
    <w:rsid w:val="009866E1"/>
    <w:rPr>
      <w:rFonts w:ascii="Arial" w:eastAsia="Times New Roman" w:hAnsi="Arial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D9D"/>
  </w:style>
  <w:style w:type="character" w:customStyle="1" w:styleId="TekstprzypisudolnegoZnak">
    <w:name w:val="Tekst przypisu dolnego Znak"/>
    <w:link w:val="Tekstprzypisudolnego"/>
    <w:uiPriority w:val="99"/>
    <w:semiHidden/>
    <w:rsid w:val="004B4D9D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unhideWhenUsed/>
    <w:rsid w:val="004B4D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4D9D"/>
    <w:pPr>
      <w:ind w:left="708"/>
    </w:pPr>
  </w:style>
  <w:style w:type="paragraph" w:styleId="NormalnyWeb">
    <w:name w:val="Normal (Web)"/>
    <w:basedOn w:val="Normalny"/>
    <w:uiPriority w:val="99"/>
    <w:unhideWhenUsed/>
    <w:rsid w:val="00946128"/>
    <w:pPr>
      <w:suppressAutoHyphens w:val="0"/>
    </w:pPr>
    <w:rPr>
      <w:rFonts w:eastAsia="Calibri"/>
      <w:sz w:val="24"/>
      <w:szCs w:val="24"/>
      <w:lang w:eastAsia="pl-PL"/>
    </w:rPr>
  </w:style>
  <w:style w:type="paragraph" w:customStyle="1" w:styleId="Indeks">
    <w:name w:val="Indeks"/>
    <w:basedOn w:val="Normalny"/>
    <w:rsid w:val="00FB2E21"/>
    <w:pPr>
      <w:suppressLineNumbers/>
    </w:pPr>
  </w:style>
  <w:style w:type="paragraph" w:styleId="Bezodstpw">
    <w:name w:val="No Spacing"/>
    <w:qFormat/>
    <w:rsid w:val="00FB2E21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DFFE6-A2A1-454A-B8C2-C1112DA5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 - strona</vt:lpstr>
    </vt:vector>
  </TitlesOfParts>
  <Company>Policja Państwowa RP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 - strona</dc:title>
  <dc:creator>Piotr Zasieczny</dc:creator>
  <cp:lastModifiedBy>588645</cp:lastModifiedBy>
  <cp:revision>5</cp:revision>
  <cp:lastPrinted>2019-12-30T07:08:00Z</cp:lastPrinted>
  <dcterms:created xsi:type="dcterms:W3CDTF">2019-12-30T11:11:00Z</dcterms:created>
  <dcterms:modified xsi:type="dcterms:W3CDTF">2020-12-16T11:31:00Z</dcterms:modified>
</cp:coreProperties>
</file>