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01" w:rsidRPr="00F27437" w:rsidRDefault="00AD17BA" w:rsidP="00785701">
      <w:pPr>
        <w:ind w:left="0" w:firstLine="0"/>
        <w:jc w:val="right"/>
        <w:rPr>
          <w:rFonts w:ascii="Arial Narrow" w:hAnsi="Arial Narrow"/>
          <w:b/>
          <w:sz w:val="21"/>
          <w:szCs w:val="21"/>
        </w:rPr>
      </w:pPr>
      <w:bookmarkStart w:id="0" w:name="_GoBack"/>
      <w:r w:rsidRPr="00AD17BA">
        <w:rPr>
          <w:rFonts w:ascii="Arial Narrow" w:hAnsi="Arial Narrow" w:cs="Arial"/>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87.5pt;margin-top:-12.65pt;width:27.9pt;height:26.95pt;z-index:-251658240" wrapcoords="-584 0 -584 21000 21600 21000 21600 0 -584 0" fillcolor="window">
            <v:imagedata r:id="rId8" o:title=""/>
          </v:shape>
          <o:OLEObject Type="Embed" ProgID="Word.Picture.8" ShapeID="_x0000_s1031" DrawAspect="Content" ObjectID="_1663578172" r:id="rId9"/>
        </w:pict>
      </w:r>
      <w:r w:rsidR="00785701" w:rsidRPr="00F27437">
        <w:rPr>
          <w:rFonts w:ascii="Arial Narrow" w:hAnsi="Arial Narrow" w:cs="Arial"/>
          <w:sz w:val="21"/>
          <w:szCs w:val="21"/>
        </w:rPr>
        <w:t xml:space="preserve">Poznań, </w:t>
      </w:r>
      <w:r w:rsidR="005D6337">
        <w:rPr>
          <w:rFonts w:ascii="Arial Narrow" w:hAnsi="Arial Narrow" w:cs="Arial"/>
          <w:sz w:val="21"/>
          <w:szCs w:val="21"/>
        </w:rPr>
        <w:t>7 paź</w:t>
      </w:r>
      <w:r w:rsidR="0092761D">
        <w:rPr>
          <w:rFonts w:ascii="Arial Narrow" w:hAnsi="Arial Narrow" w:cs="Arial"/>
          <w:sz w:val="21"/>
          <w:szCs w:val="21"/>
        </w:rPr>
        <w:t>dziernika</w:t>
      </w:r>
      <w:r w:rsidR="000F0ECD" w:rsidRPr="000F0ECD">
        <w:rPr>
          <w:rFonts w:ascii="Arial Narrow" w:hAnsi="Arial Narrow" w:cs="Arial"/>
          <w:sz w:val="21"/>
          <w:szCs w:val="21"/>
        </w:rPr>
        <w:t xml:space="preserve"> </w:t>
      </w:r>
      <w:r w:rsidR="00785701" w:rsidRPr="000F0ECD">
        <w:rPr>
          <w:rFonts w:ascii="Arial Narrow" w:hAnsi="Arial Narrow" w:cs="Arial"/>
          <w:sz w:val="21"/>
          <w:szCs w:val="21"/>
        </w:rPr>
        <w:t>2020</w:t>
      </w:r>
      <w:r w:rsidR="00785701" w:rsidRPr="00F27437">
        <w:rPr>
          <w:rFonts w:ascii="Arial Narrow" w:hAnsi="Arial Narrow" w:cs="Arial"/>
          <w:sz w:val="21"/>
          <w:szCs w:val="21"/>
        </w:rPr>
        <w:t xml:space="preserve"> roku</w:t>
      </w:r>
      <w:r w:rsidR="00785701" w:rsidRPr="00F27437">
        <w:rPr>
          <w:rFonts w:ascii="Arial Narrow" w:hAnsi="Arial Narrow"/>
          <w:b/>
          <w:sz w:val="21"/>
          <w:szCs w:val="21"/>
        </w:rPr>
        <w:t xml:space="preserve"> </w:t>
      </w:r>
    </w:p>
    <w:p w:rsidR="00785701" w:rsidRPr="00F27437" w:rsidRDefault="00AD17BA" w:rsidP="00785701">
      <w:pPr>
        <w:rPr>
          <w:rFonts w:ascii="Arial Narrow" w:hAnsi="Arial Narrow"/>
          <w:b/>
        </w:rPr>
      </w:pPr>
      <w:r>
        <w:rPr>
          <w:rFonts w:ascii="Arial Narrow" w:hAnsi="Arial Narrow"/>
          <w:b/>
          <w:noProof/>
        </w:rPr>
        <w:pict>
          <v:shapetype id="_x0000_t202" coordsize="21600,21600" o:spt="202" path="m,l,21600r21600,l21600,xe">
            <v:stroke joinstyle="miter"/>
            <v:path gradientshapeok="t" o:connecttype="rect"/>
          </v:shapetype>
          <v:shape id="Text Box 5" o:spid="_x0000_s1026" type="#_x0000_t202" style="position:absolute;left:0;text-align:left;margin-left:-11.5pt;margin-top:2.25pt;width:226.3pt;height:35.3pt;z-index:-251659264;visibility:visible;mso-width-relative:margin;mso-height-relative:margin" wrapcoords="-72 -460 -72 21140 21672 21140 21672 -460 -72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" strokecolor="white">
            <v:textbox>
              <w:txbxContent>
                <w:p w:rsidR="00985053" w:rsidRPr="00F47A31" w:rsidRDefault="00985053" w:rsidP="00785701">
                  <w:pPr>
                    <w:ind w:left="0" w:firstLine="0"/>
                    <w:jc w:val="center"/>
                    <w:rPr>
                      <w:rFonts w:ascii="Arial Narrow" w:hAnsi="Arial Narrow"/>
                      <w:b/>
                      <w:sz w:val="22"/>
                      <w:szCs w:val="22"/>
                    </w:rPr>
                  </w:pPr>
                  <w:r w:rsidRPr="00F47A31">
                    <w:rPr>
                      <w:rFonts w:ascii="Arial Narrow" w:hAnsi="Arial Narrow"/>
                      <w:b/>
                      <w:sz w:val="22"/>
                      <w:szCs w:val="22"/>
                    </w:rPr>
                    <w:t>KOMENDANT WOJEWÓDZKI POLICJI</w:t>
                  </w:r>
                </w:p>
                <w:p w:rsidR="00985053" w:rsidRPr="00F47A31" w:rsidRDefault="00985053" w:rsidP="00785701">
                  <w:pPr>
                    <w:ind w:left="0" w:firstLine="0"/>
                    <w:jc w:val="center"/>
                    <w:rPr>
                      <w:rFonts w:ascii="Arial Narrow" w:hAnsi="Arial Narrow"/>
                      <w:b/>
                      <w:sz w:val="22"/>
                      <w:szCs w:val="22"/>
                    </w:rPr>
                  </w:pPr>
                  <w:r w:rsidRPr="00F47A31">
                    <w:rPr>
                      <w:rFonts w:ascii="Arial Narrow" w:hAnsi="Arial Narrow"/>
                      <w:b/>
                      <w:sz w:val="22"/>
                      <w:szCs w:val="22"/>
                    </w:rPr>
                    <w:t>W POZNANIU</w:t>
                  </w:r>
                </w:p>
                <w:p w:rsidR="00985053" w:rsidRPr="00085091" w:rsidRDefault="00985053" w:rsidP="00785701">
                  <w:pPr>
                    <w:jc w:val="left"/>
                    <w:rPr>
                      <w:rFonts w:ascii="Book Antiqua" w:hAnsi="Book Antiqua"/>
                      <w:b/>
                      <w:sz w:val="16"/>
                      <w:szCs w:val="16"/>
                    </w:rPr>
                  </w:pPr>
                </w:p>
                <w:p w:rsidR="00985053" w:rsidRPr="00085091" w:rsidRDefault="00985053" w:rsidP="00785701">
                  <w:pPr>
                    <w:jc w:val="center"/>
                    <w:rPr>
                      <w:rFonts w:ascii="Book Antiqua" w:hAnsi="Book Antiqua"/>
                      <w:b/>
                      <w:sz w:val="26"/>
                      <w:szCs w:val="26"/>
                    </w:rPr>
                  </w:pPr>
                </w:p>
                <w:p w:rsidR="00985053" w:rsidRPr="00E3447F" w:rsidRDefault="00985053" w:rsidP="00785701">
                  <w:pPr>
                    <w:jc w:val="center"/>
                    <w:rPr>
                      <w:rFonts w:ascii="Book Antiqua" w:hAnsi="Book Antiqua"/>
                      <w:sz w:val="8"/>
                      <w:szCs w:val="8"/>
                    </w:rPr>
                  </w:pPr>
                </w:p>
                <w:p w:rsidR="00985053" w:rsidRDefault="00985053" w:rsidP="00785701">
                  <w:pPr>
                    <w:jc w:val="center"/>
                  </w:pPr>
                </w:p>
              </w:txbxContent>
            </v:textbox>
            <w10:wrap type="tight"/>
          </v:shape>
        </w:pict>
      </w:r>
    </w:p>
    <w:p w:rsidR="00785701" w:rsidRPr="00F27437" w:rsidRDefault="00785701" w:rsidP="00785701">
      <w:pPr>
        <w:rPr>
          <w:rFonts w:ascii="Arial Narrow" w:hAnsi="Arial Narrow"/>
          <w:b/>
        </w:rPr>
      </w:pPr>
    </w:p>
    <w:p w:rsidR="00785701" w:rsidRPr="00F27437" w:rsidRDefault="00785701" w:rsidP="00785701">
      <w:pPr>
        <w:rPr>
          <w:rFonts w:ascii="Arial Narrow" w:hAnsi="Arial Narrow"/>
          <w:b/>
        </w:rPr>
      </w:pPr>
    </w:p>
    <w:p w:rsidR="00785701" w:rsidRPr="00F27437" w:rsidRDefault="00785701" w:rsidP="00785701">
      <w:pPr>
        <w:ind w:left="0" w:firstLine="0"/>
        <w:rPr>
          <w:rFonts w:ascii="Arial Narrow" w:hAnsi="Arial Narrow"/>
          <w:b/>
        </w:rPr>
      </w:pPr>
    </w:p>
    <w:p w:rsidR="00785701" w:rsidRPr="00F27437" w:rsidRDefault="00785701" w:rsidP="00785701">
      <w:pPr>
        <w:ind w:left="0" w:firstLine="0"/>
        <w:rPr>
          <w:rFonts w:ascii="Arial Narrow" w:hAnsi="Arial Narrow"/>
          <w:b/>
        </w:rPr>
      </w:pPr>
    </w:p>
    <w:p w:rsidR="00785701" w:rsidRPr="00F27437" w:rsidRDefault="000F0ECD" w:rsidP="00785701">
      <w:pPr>
        <w:rPr>
          <w:rFonts w:ascii="Arial Narrow" w:hAnsi="Arial Narrow"/>
        </w:rPr>
      </w:pPr>
      <w:r>
        <w:rPr>
          <w:rFonts w:ascii="Arial Narrow" w:hAnsi="Arial Narrow"/>
        </w:rPr>
        <w:t xml:space="preserve"> </w:t>
      </w:r>
    </w:p>
    <w:p w:rsidR="00A37D87" w:rsidRPr="000D0D86" w:rsidRDefault="00A37D87" w:rsidP="00187671">
      <w:pPr>
        <w:rPr>
          <w:rFonts w:ascii="Arial Narrow" w:hAnsi="Arial Narrow" w:cs="Arial"/>
          <w:sz w:val="24"/>
          <w:szCs w:val="22"/>
        </w:rPr>
      </w:pPr>
    </w:p>
    <w:p w:rsidR="00440787" w:rsidRPr="000D0D86" w:rsidRDefault="00440787" w:rsidP="00187671">
      <w:pPr>
        <w:jc w:val="center"/>
        <w:rPr>
          <w:rFonts w:ascii="Arial Narrow" w:hAnsi="Arial Narrow" w:cs="Arial"/>
          <w:sz w:val="28"/>
          <w:szCs w:val="22"/>
        </w:rPr>
      </w:pPr>
      <w:r w:rsidRPr="000D0D86">
        <w:rPr>
          <w:rFonts w:ascii="Arial Narrow" w:hAnsi="Arial Narrow" w:cs="Arial"/>
          <w:sz w:val="28"/>
          <w:szCs w:val="22"/>
        </w:rPr>
        <w:t>S</w:t>
      </w:r>
      <w:r w:rsidR="007B7731" w:rsidRPr="000D0D86">
        <w:rPr>
          <w:rFonts w:ascii="Arial Narrow" w:hAnsi="Arial Narrow" w:cs="Arial"/>
          <w:sz w:val="28"/>
          <w:szCs w:val="22"/>
        </w:rPr>
        <w:t>pecyfikacja</w:t>
      </w:r>
      <w:r w:rsidRPr="000D0D86">
        <w:rPr>
          <w:rFonts w:ascii="Arial Narrow" w:hAnsi="Arial Narrow" w:cs="Arial"/>
          <w:sz w:val="28"/>
          <w:szCs w:val="22"/>
        </w:rPr>
        <w:t xml:space="preserve"> I</w:t>
      </w:r>
      <w:r w:rsidR="007B7731" w:rsidRPr="000D0D86">
        <w:rPr>
          <w:rFonts w:ascii="Arial Narrow" w:hAnsi="Arial Narrow" w:cs="Arial"/>
          <w:sz w:val="28"/>
          <w:szCs w:val="22"/>
        </w:rPr>
        <w:t>stotnych</w:t>
      </w:r>
      <w:r w:rsidRPr="000D0D86">
        <w:rPr>
          <w:rFonts w:ascii="Arial Narrow" w:hAnsi="Arial Narrow" w:cs="Arial"/>
          <w:sz w:val="28"/>
          <w:szCs w:val="22"/>
        </w:rPr>
        <w:t xml:space="preserve"> W</w:t>
      </w:r>
      <w:r w:rsidR="007B7731" w:rsidRPr="000D0D86">
        <w:rPr>
          <w:rFonts w:ascii="Arial Narrow" w:hAnsi="Arial Narrow" w:cs="Arial"/>
          <w:sz w:val="28"/>
          <w:szCs w:val="22"/>
        </w:rPr>
        <w:t>arunków</w:t>
      </w:r>
      <w:r w:rsidRPr="000D0D86">
        <w:rPr>
          <w:rFonts w:ascii="Arial Narrow" w:hAnsi="Arial Narrow" w:cs="Arial"/>
          <w:sz w:val="28"/>
          <w:szCs w:val="22"/>
        </w:rPr>
        <w:t xml:space="preserve"> Z</w:t>
      </w:r>
      <w:r w:rsidR="007B7731" w:rsidRPr="000D0D86">
        <w:rPr>
          <w:rFonts w:ascii="Arial Narrow" w:hAnsi="Arial Narrow" w:cs="Arial"/>
          <w:sz w:val="28"/>
          <w:szCs w:val="22"/>
        </w:rPr>
        <w:t>amówienia</w:t>
      </w:r>
      <w:r w:rsidR="00411FAD" w:rsidRPr="000D0D86">
        <w:rPr>
          <w:rFonts w:ascii="Arial Narrow" w:hAnsi="Arial Narrow" w:cs="Arial"/>
          <w:sz w:val="28"/>
          <w:szCs w:val="22"/>
        </w:rPr>
        <w:t xml:space="preserve"> </w:t>
      </w:r>
    </w:p>
    <w:p w:rsidR="007D2038" w:rsidRPr="000D0D86" w:rsidRDefault="007D2038" w:rsidP="00187671">
      <w:pPr>
        <w:jc w:val="center"/>
        <w:rPr>
          <w:rFonts w:ascii="Arial Narrow" w:hAnsi="Arial Narrow" w:cs="Arial"/>
          <w:sz w:val="28"/>
          <w:szCs w:val="22"/>
        </w:rPr>
      </w:pPr>
      <w:r w:rsidRPr="000D0D86">
        <w:rPr>
          <w:rFonts w:ascii="Arial Narrow" w:hAnsi="Arial Narrow" w:cs="Arial"/>
          <w:sz w:val="28"/>
          <w:szCs w:val="22"/>
        </w:rPr>
        <w:t>(SIWZ)</w:t>
      </w:r>
    </w:p>
    <w:p w:rsidR="00861386" w:rsidRPr="001B6D2C" w:rsidRDefault="00861386" w:rsidP="00187671">
      <w:pPr>
        <w:jc w:val="center"/>
        <w:rPr>
          <w:rFonts w:ascii="Arial Narrow" w:hAnsi="Arial Narrow" w:cs="Arial"/>
          <w:b/>
          <w:sz w:val="22"/>
          <w:szCs w:val="22"/>
        </w:rPr>
      </w:pPr>
    </w:p>
    <w:p w:rsidR="00E15732" w:rsidRPr="001B6D2C" w:rsidRDefault="00E15732" w:rsidP="00187671">
      <w:pPr>
        <w:ind w:left="0" w:firstLine="0"/>
        <w:jc w:val="center"/>
        <w:rPr>
          <w:rFonts w:ascii="Arial Narrow" w:hAnsi="Arial Narrow" w:cs="Arial"/>
          <w:b/>
          <w:sz w:val="22"/>
          <w:szCs w:val="22"/>
        </w:rPr>
      </w:pPr>
    </w:p>
    <w:p w:rsidR="0014194B" w:rsidRPr="00C57776" w:rsidRDefault="00033375" w:rsidP="003F5CD7">
      <w:pPr>
        <w:ind w:left="0" w:firstLine="0"/>
        <w:jc w:val="center"/>
        <w:rPr>
          <w:rFonts w:ascii="Arial Narrow" w:hAnsi="Arial Narrow" w:cs="Arial"/>
          <w:b/>
          <w:sz w:val="22"/>
          <w:szCs w:val="22"/>
        </w:rPr>
      </w:pPr>
      <w:r w:rsidRPr="00033375">
        <w:rPr>
          <w:rFonts w:ascii="Arial Narrow" w:hAnsi="Arial Narrow" w:cs="Arial"/>
          <w:b/>
          <w:sz w:val="24"/>
          <w:szCs w:val="22"/>
        </w:rPr>
        <w:t xml:space="preserve">Modernizacja </w:t>
      </w:r>
      <w:r w:rsidR="0092761D">
        <w:rPr>
          <w:rFonts w:ascii="Arial Narrow" w:hAnsi="Arial Narrow" w:cs="Arial"/>
          <w:b/>
          <w:sz w:val="24"/>
          <w:szCs w:val="22"/>
        </w:rPr>
        <w:t xml:space="preserve">pomieszczeń sanitarnych w </w:t>
      </w:r>
      <w:r w:rsidR="00E16E81">
        <w:rPr>
          <w:rFonts w:ascii="Arial Narrow" w:hAnsi="Arial Narrow" w:cs="Arial"/>
          <w:b/>
          <w:sz w:val="24"/>
          <w:szCs w:val="22"/>
        </w:rPr>
        <w:t>budynku Kom</w:t>
      </w:r>
      <w:r w:rsidR="0092761D">
        <w:rPr>
          <w:rFonts w:ascii="Arial Narrow" w:hAnsi="Arial Narrow" w:cs="Arial"/>
          <w:b/>
          <w:sz w:val="24"/>
          <w:szCs w:val="22"/>
        </w:rPr>
        <w:t>endy Powiatowej Policji w Kościanie</w:t>
      </w:r>
    </w:p>
    <w:p w:rsidR="000A20D9" w:rsidRPr="001B6D2C" w:rsidRDefault="000A20D9" w:rsidP="00187671">
      <w:pPr>
        <w:jc w:val="center"/>
        <w:rPr>
          <w:rFonts w:ascii="Arial Narrow" w:hAnsi="Arial Narrow" w:cs="Arial"/>
          <w:sz w:val="22"/>
          <w:szCs w:val="22"/>
        </w:rPr>
      </w:pPr>
    </w:p>
    <w:p w:rsidR="000A20D9" w:rsidRPr="001B6D2C" w:rsidRDefault="000A20D9" w:rsidP="00187671">
      <w:pPr>
        <w:jc w:val="center"/>
        <w:rPr>
          <w:rFonts w:ascii="Arial Narrow" w:hAnsi="Arial Narrow" w:cs="Arial"/>
          <w:i/>
          <w:sz w:val="22"/>
          <w:szCs w:val="22"/>
        </w:rPr>
      </w:pPr>
    </w:p>
    <w:p w:rsidR="00AE2DA0" w:rsidRPr="0018583E" w:rsidRDefault="00AE2DA0" w:rsidP="00187671">
      <w:pPr>
        <w:jc w:val="center"/>
        <w:rPr>
          <w:rFonts w:ascii="Arial Narrow" w:hAnsi="Arial Narrow" w:cs="Arial"/>
          <w:sz w:val="22"/>
          <w:szCs w:val="22"/>
        </w:rPr>
      </w:pPr>
      <w:r w:rsidRPr="0018583E">
        <w:rPr>
          <w:rFonts w:ascii="Arial Narrow" w:hAnsi="Arial Narrow" w:cs="Arial"/>
          <w:sz w:val="22"/>
          <w:szCs w:val="22"/>
        </w:rPr>
        <w:t>Postępowanie o udzielnie zamówienia publicznego</w:t>
      </w:r>
    </w:p>
    <w:p w:rsidR="00AE2DA0" w:rsidRPr="0018583E" w:rsidRDefault="00AE2DA0" w:rsidP="00187671">
      <w:pPr>
        <w:jc w:val="center"/>
        <w:rPr>
          <w:rFonts w:ascii="Arial Narrow" w:hAnsi="Arial Narrow" w:cs="Arial"/>
          <w:sz w:val="22"/>
          <w:szCs w:val="22"/>
        </w:rPr>
      </w:pPr>
      <w:r w:rsidRPr="0018583E">
        <w:rPr>
          <w:rFonts w:ascii="Arial Narrow" w:hAnsi="Arial Narrow" w:cs="Arial"/>
          <w:sz w:val="22"/>
          <w:szCs w:val="22"/>
        </w:rPr>
        <w:t xml:space="preserve">o wartości zamówienia </w:t>
      </w:r>
      <w:r w:rsidR="00CC48F7" w:rsidRPr="0018583E">
        <w:rPr>
          <w:rFonts w:ascii="Arial Narrow" w:hAnsi="Arial Narrow" w:cs="Arial"/>
          <w:sz w:val="22"/>
          <w:szCs w:val="22"/>
        </w:rPr>
        <w:t xml:space="preserve">nie </w:t>
      </w:r>
      <w:r w:rsidR="00067360" w:rsidRPr="0018583E">
        <w:rPr>
          <w:rFonts w:ascii="Arial Narrow" w:hAnsi="Arial Narrow" w:cs="Arial"/>
          <w:sz w:val="22"/>
          <w:szCs w:val="22"/>
        </w:rPr>
        <w:t>przekraczającej</w:t>
      </w:r>
      <w:r w:rsidRPr="0018583E">
        <w:rPr>
          <w:rFonts w:ascii="Arial Narrow" w:hAnsi="Arial Narrow" w:cs="Arial"/>
          <w:sz w:val="22"/>
          <w:szCs w:val="22"/>
        </w:rPr>
        <w:t xml:space="preserve"> wyrażonej w złotych równowartości kwoty </w:t>
      </w:r>
      <w:r w:rsidR="00813D7C" w:rsidRPr="0018583E">
        <w:rPr>
          <w:rFonts w:ascii="Arial Narrow" w:hAnsi="Arial Narrow" w:cs="Arial"/>
          <w:sz w:val="22"/>
          <w:szCs w:val="22"/>
        </w:rPr>
        <w:t>5</w:t>
      </w:r>
      <w:r w:rsidR="008D009B" w:rsidRPr="0018583E">
        <w:rPr>
          <w:rFonts w:ascii="Arial Narrow" w:hAnsi="Arial Narrow" w:cs="Arial"/>
          <w:sz w:val="22"/>
          <w:szCs w:val="22"/>
        </w:rPr>
        <w:t> </w:t>
      </w:r>
      <w:r w:rsidR="00E92934">
        <w:rPr>
          <w:rFonts w:ascii="Arial Narrow" w:hAnsi="Arial Narrow" w:cs="Arial"/>
          <w:sz w:val="22"/>
          <w:szCs w:val="22"/>
        </w:rPr>
        <w:t>350</w:t>
      </w:r>
      <w:r w:rsidR="008D009B" w:rsidRPr="0018583E">
        <w:rPr>
          <w:rFonts w:ascii="Arial Narrow" w:hAnsi="Arial Narrow" w:cs="Arial"/>
          <w:sz w:val="22"/>
          <w:szCs w:val="22"/>
        </w:rPr>
        <w:t xml:space="preserve"> </w:t>
      </w:r>
      <w:r w:rsidRPr="0018583E">
        <w:rPr>
          <w:rFonts w:ascii="Arial Narrow" w:hAnsi="Arial Narrow" w:cs="Arial"/>
          <w:sz w:val="22"/>
          <w:szCs w:val="22"/>
        </w:rPr>
        <w:t xml:space="preserve">000 euro  </w:t>
      </w:r>
    </w:p>
    <w:p w:rsidR="000A309E" w:rsidRPr="001B6D2C" w:rsidRDefault="000A309E" w:rsidP="00187671">
      <w:pPr>
        <w:ind w:left="0" w:firstLine="0"/>
        <w:jc w:val="center"/>
        <w:rPr>
          <w:rFonts w:ascii="Arial Narrow" w:hAnsi="Arial Narrow" w:cs="Arial"/>
          <w:b/>
          <w:sz w:val="22"/>
          <w:szCs w:val="22"/>
        </w:rPr>
      </w:pPr>
    </w:p>
    <w:p w:rsidR="000A309E" w:rsidRPr="001B6D2C" w:rsidRDefault="000A309E" w:rsidP="00187671">
      <w:pPr>
        <w:ind w:left="0" w:firstLine="0"/>
        <w:jc w:val="center"/>
        <w:rPr>
          <w:rFonts w:ascii="Arial Narrow" w:hAnsi="Arial Narrow" w:cs="Arial"/>
          <w:b/>
          <w:sz w:val="22"/>
          <w:szCs w:val="22"/>
        </w:rPr>
      </w:pPr>
    </w:p>
    <w:p w:rsidR="00D30AD5" w:rsidRPr="0046623C" w:rsidRDefault="00D30AD5" w:rsidP="00187671">
      <w:pPr>
        <w:pStyle w:val="Nagwek"/>
        <w:spacing w:after="120"/>
        <w:jc w:val="center"/>
        <w:rPr>
          <w:rFonts w:ascii="Arial Narrow" w:hAnsi="Arial Narrow" w:cs="Arial"/>
          <w:sz w:val="22"/>
          <w:szCs w:val="22"/>
        </w:rPr>
      </w:pPr>
      <w:r w:rsidRPr="001B6D2C">
        <w:rPr>
          <w:rFonts w:ascii="Arial Narrow" w:hAnsi="Arial Narrow" w:cs="Arial"/>
          <w:sz w:val="22"/>
          <w:szCs w:val="22"/>
        </w:rPr>
        <w:t xml:space="preserve">numer sprawy </w:t>
      </w:r>
      <w:r w:rsidRPr="001B6D2C">
        <w:rPr>
          <w:rFonts w:ascii="Arial Narrow" w:hAnsi="Arial Narrow" w:cs="Arial"/>
          <w:b/>
          <w:sz w:val="22"/>
          <w:szCs w:val="22"/>
        </w:rPr>
        <w:t>ZZP</w:t>
      </w:r>
      <w:r w:rsidR="00487AAC">
        <w:rPr>
          <w:rFonts w:ascii="Arial Narrow" w:hAnsi="Arial Narrow" w:cs="Arial"/>
          <w:b/>
          <w:sz w:val="22"/>
          <w:szCs w:val="22"/>
        </w:rPr>
        <w:t>.</w:t>
      </w:r>
      <w:r w:rsidRPr="001B6D2C">
        <w:rPr>
          <w:rFonts w:ascii="Arial Narrow" w:hAnsi="Arial Narrow" w:cs="Arial"/>
          <w:b/>
          <w:sz w:val="22"/>
          <w:szCs w:val="22"/>
        </w:rPr>
        <w:t>2380</w:t>
      </w:r>
      <w:r w:rsidR="00487AAC">
        <w:rPr>
          <w:rFonts w:ascii="Arial Narrow" w:hAnsi="Arial Narrow" w:cs="Arial"/>
          <w:b/>
          <w:sz w:val="22"/>
          <w:szCs w:val="22"/>
        </w:rPr>
        <w:t>.</w:t>
      </w:r>
      <w:r w:rsidR="0092761D">
        <w:rPr>
          <w:rFonts w:ascii="Arial Narrow" w:hAnsi="Arial Narrow" w:cs="Arial"/>
          <w:b/>
          <w:sz w:val="22"/>
          <w:szCs w:val="22"/>
        </w:rPr>
        <w:t>61</w:t>
      </w:r>
      <w:r w:rsidR="00487AAC">
        <w:rPr>
          <w:rFonts w:ascii="Arial Narrow" w:hAnsi="Arial Narrow" w:cs="Arial"/>
          <w:b/>
          <w:sz w:val="22"/>
          <w:szCs w:val="22"/>
        </w:rPr>
        <w:t>.</w:t>
      </w:r>
      <w:r w:rsidRPr="001B6D2C">
        <w:rPr>
          <w:rFonts w:ascii="Arial Narrow" w:hAnsi="Arial Narrow" w:cs="Arial"/>
          <w:b/>
          <w:sz w:val="22"/>
          <w:szCs w:val="22"/>
        </w:rPr>
        <w:t>20</w:t>
      </w:r>
      <w:r w:rsidR="00487AAC">
        <w:rPr>
          <w:rFonts w:ascii="Arial Narrow" w:hAnsi="Arial Narrow" w:cs="Arial"/>
          <w:b/>
          <w:sz w:val="22"/>
          <w:szCs w:val="22"/>
        </w:rPr>
        <w:t>20</w:t>
      </w:r>
    </w:p>
    <w:p w:rsidR="000A309E" w:rsidRPr="001B6D2C" w:rsidRDefault="000A309E" w:rsidP="00187671">
      <w:pPr>
        <w:ind w:left="0" w:firstLine="0"/>
        <w:jc w:val="center"/>
        <w:rPr>
          <w:rFonts w:ascii="Arial Narrow" w:hAnsi="Arial Narrow" w:cs="Arial"/>
          <w:b/>
          <w:sz w:val="22"/>
          <w:szCs w:val="22"/>
        </w:rPr>
      </w:pPr>
    </w:p>
    <w:p w:rsidR="00190837" w:rsidRPr="001B6D2C" w:rsidRDefault="00647790" w:rsidP="00187671">
      <w:pPr>
        <w:tabs>
          <w:tab w:val="left" w:pos="0"/>
        </w:tabs>
        <w:ind w:left="0" w:firstLine="0"/>
        <w:jc w:val="left"/>
        <w:rPr>
          <w:rFonts w:ascii="Arial Narrow" w:hAnsi="Arial Narrow" w:cs="Arial"/>
          <w:b/>
          <w:sz w:val="22"/>
          <w:szCs w:val="22"/>
        </w:rPr>
      </w:pPr>
      <w:r>
        <w:rPr>
          <w:rFonts w:ascii="Arial Narrow" w:hAnsi="Arial Narrow" w:cs="Arial"/>
          <w:b/>
          <w:sz w:val="22"/>
          <w:szCs w:val="22"/>
        </w:rPr>
        <w:tab/>
      </w:r>
      <w:r w:rsidR="000C103A" w:rsidRPr="001B6D2C">
        <w:rPr>
          <w:rFonts w:ascii="Arial Narrow" w:hAnsi="Arial Narrow" w:cs="Arial"/>
          <w:b/>
          <w:sz w:val="22"/>
          <w:szCs w:val="22"/>
        </w:rPr>
        <w:t xml:space="preserve"> </w:t>
      </w:r>
    </w:p>
    <w:tbl>
      <w:tblPr>
        <w:tblW w:w="0" w:type="auto"/>
        <w:jc w:val="center"/>
        <w:tblCellMar>
          <w:left w:w="28" w:type="dxa"/>
          <w:right w:w="28" w:type="dxa"/>
        </w:tblCellMar>
        <w:tblLook w:val="01E0"/>
      </w:tblPr>
      <w:tblGrid>
        <w:gridCol w:w="3333"/>
        <w:gridCol w:w="5598"/>
      </w:tblGrid>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Zamawiającym jest:</w:t>
            </w:r>
          </w:p>
        </w:tc>
        <w:tc>
          <w:tcPr>
            <w:tcW w:w="5598" w:type="dxa"/>
            <w:vAlign w:val="center"/>
          </w:tcPr>
          <w:p w:rsidR="008B0FA7" w:rsidRPr="001B6D2C" w:rsidRDefault="008B0FA7" w:rsidP="00187671">
            <w:pPr>
              <w:rPr>
                <w:rFonts w:ascii="Arial Narrow" w:hAnsi="Arial Narrow" w:cs="Arial"/>
                <w:sz w:val="22"/>
                <w:szCs w:val="22"/>
              </w:rPr>
            </w:pPr>
            <w:r w:rsidRPr="001B6D2C">
              <w:rPr>
                <w:rFonts w:ascii="Arial Narrow" w:hAnsi="Arial Narrow" w:cs="Arial"/>
                <w:b/>
                <w:sz w:val="22"/>
                <w:szCs w:val="22"/>
              </w:rPr>
              <w:t>Komenda Wojewódzka Policji w Poznaniu</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Adres:</w:t>
            </w:r>
          </w:p>
        </w:tc>
        <w:tc>
          <w:tcPr>
            <w:tcW w:w="5598" w:type="dxa"/>
            <w:vAlign w:val="center"/>
          </w:tcPr>
          <w:p w:rsidR="008B0FA7" w:rsidRPr="001B6D2C" w:rsidRDefault="002C4C28" w:rsidP="00187671">
            <w:pPr>
              <w:rPr>
                <w:rFonts w:ascii="Arial Narrow" w:hAnsi="Arial Narrow" w:cs="Arial"/>
                <w:sz w:val="22"/>
                <w:szCs w:val="22"/>
              </w:rPr>
            </w:pPr>
            <w:r w:rsidRPr="001B6D2C">
              <w:rPr>
                <w:rFonts w:ascii="Arial Narrow" w:hAnsi="Arial Narrow" w:cs="Arial"/>
                <w:b/>
                <w:sz w:val="22"/>
                <w:szCs w:val="22"/>
              </w:rPr>
              <w:t>60-844 Poznań</w:t>
            </w:r>
            <w:r w:rsidR="008B0FA7" w:rsidRPr="001B6D2C">
              <w:rPr>
                <w:rFonts w:ascii="Arial Narrow" w:hAnsi="Arial Narrow" w:cs="Arial"/>
                <w:b/>
                <w:sz w:val="22"/>
                <w:szCs w:val="22"/>
              </w:rPr>
              <w:t>, ul. Jana Kochanowskiego 2A</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Adres URL:</w:t>
            </w:r>
          </w:p>
        </w:tc>
        <w:tc>
          <w:tcPr>
            <w:tcW w:w="5598" w:type="dxa"/>
            <w:vAlign w:val="center"/>
          </w:tcPr>
          <w:p w:rsidR="008B0FA7" w:rsidRPr="001B6D2C" w:rsidRDefault="00AD17BA" w:rsidP="00187671">
            <w:pPr>
              <w:rPr>
                <w:rFonts w:ascii="Arial Narrow" w:hAnsi="Arial Narrow" w:cs="Arial"/>
                <w:sz w:val="22"/>
                <w:szCs w:val="22"/>
              </w:rPr>
            </w:pPr>
            <w:hyperlink r:id="rId10" w:history="1">
              <w:r w:rsidR="00B90EC4" w:rsidRPr="00355E5A">
                <w:rPr>
                  <w:rStyle w:val="Hipercze"/>
                  <w:rFonts w:ascii="Arial Narrow" w:hAnsi="Arial Narrow" w:cs="Arial"/>
                  <w:b/>
                  <w:sz w:val="22"/>
                  <w:szCs w:val="22"/>
                </w:rPr>
                <w:t>http://bip.poznan.kwp.policja.gov.pl/</w:t>
              </w:r>
            </w:hyperlink>
            <w:r w:rsidR="00B90EC4">
              <w:rPr>
                <w:rFonts w:ascii="Arial Narrow" w:hAnsi="Arial Narrow" w:cs="Arial"/>
                <w:b/>
                <w:sz w:val="22"/>
                <w:szCs w:val="22"/>
              </w:rPr>
              <w:t xml:space="preserve"> </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Adres e-mail:</w:t>
            </w:r>
          </w:p>
        </w:tc>
        <w:tc>
          <w:tcPr>
            <w:tcW w:w="5598" w:type="dxa"/>
            <w:vAlign w:val="center"/>
          </w:tcPr>
          <w:p w:rsidR="008B0FA7" w:rsidRPr="001B6D2C" w:rsidRDefault="00AD17BA" w:rsidP="00187671">
            <w:pPr>
              <w:ind w:left="0" w:firstLine="0"/>
              <w:rPr>
                <w:rFonts w:ascii="Arial Narrow" w:hAnsi="Arial Narrow" w:cs="Arial"/>
                <w:sz w:val="22"/>
                <w:szCs w:val="22"/>
              </w:rPr>
            </w:pPr>
            <w:hyperlink r:id="rId11" w:history="1">
              <w:r w:rsidR="00723F82" w:rsidRPr="001B6D2C">
                <w:rPr>
                  <w:rStyle w:val="Hipercze"/>
                  <w:rFonts w:ascii="Arial Narrow" w:hAnsi="Arial Narrow" w:cs="Arial"/>
                  <w:b/>
                  <w:sz w:val="22"/>
                  <w:szCs w:val="22"/>
                </w:rPr>
                <w:t>przetargi@po.policja.gov.pl</w:t>
              </w:r>
            </w:hyperlink>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Godziny urzędowania:</w:t>
            </w:r>
          </w:p>
        </w:tc>
        <w:tc>
          <w:tcPr>
            <w:tcW w:w="5598" w:type="dxa"/>
            <w:vAlign w:val="center"/>
          </w:tcPr>
          <w:p w:rsidR="008B0FA7" w:rsidRPr="001B6D2C" w:rsidRDefault="008B0FA7" w:rsidP="00187671">
            <w:pPr>
              <w:rPr>
                <w:rFonts w:ascii="Arial Narrow" w:hAnsi="Arial Narrow" w:cs="Arial"/>
                <w:sz w:val="22"/>
                <w:szCs w:val="22"/>
              </w:rPr>
            </w:pPr>
            <w:r w:rsidRPr="001B6D2C">
              <w:rPr>
                <w:rFonts w:ascii="Arial Narrow" w:hAnsi="Arial Narrow" w:cs="Arial"/>
                <w:b/>
                <w:sz w:val="22"/>
                <w:szCs w:val="22"/>
              </w:rPr>
              <w:t>7:30 - 15:30</w:t>
            </w:r>
          </w:p>
        </w:tc>
      </w:tr>
      <w:tr w:rsidR="008B0FA7" w:rsidRPr="001B6D2C">
        <w:trPr>
          <w:trHeight w:val="283"/>
          <w:jc w:val="center"/>
        </w:trPr>
        <w:tc>
          <w:tcPr>
            <w:tcW w:w="3333" w:type="dxa"/>
            <w:vAlign w:val="center"/>
          </w:tcPr>
          <w:p w:rsidR="008B0FA7" w:rsidRPr="001B6D2C" w:rsidRDefault="008B0FA7" w:rsidP="00187671">
            <w:pPr>
              <w:jc w:val="right"/>
              <w:rPr>
                <w:rFonts w:ascii="Arial Narrow" w:hAnsi="Arial Narrow" w:cs="Arial"/>
                <w:sz w:val="22"/>
                <w:szCs w:val="22"/>
              </w:rPr>
            </w:pPr>
            <w:r w:rsidRPr="001B6D2C">
              <w:rPr>
                <w:rFonts w:ascii="Arial Narrow" w:hAnsi="Arial Narrow" w:cs="Arial"/>
                <w:sz w:val="22"/>
                <w:szCs w:val="22"/>
              </w:rPr>
              <w:t>Telefon:</w:t>
            </w:r>
          </w:p>
        </w:tc>
        <w:tc>
          <w:tcPr>
            <w:tcW w:w="5598" w:type="dxa"/>
            <w:vAlign w:val="center"/>
          </w:tcPr>
          <w:p w:rsidR="008B0FA7" w:rsidRPr="001B6D2C" w:rsidRDefault="008B0FA7" w:rsidP="00187671">
            <w:pPr>
              <w:rPr>
                <w:rFonts w:ascii="Arial Narrow" w:hAnsi="Arial Narrow" w:cs="Arial"/>
                <w:sz w:val="22"/>
                <w:szCs w:val="22"/>
              </w:rPr>
            </w:pPr>
            <w:r w:rsidRPr="001B6D2C">
              <w:rPr>
                <w:rFonts w:ascii="Arial Narrow" w:hAnsi="Arial Narrow" w:cs="Arial"/>
                <w:b/>
                <w:sz w:val="22"/>
                <w:szCs w:val="22"/>
              </w:rPr>
              <w:t>61</w:t>
            </w:r>
            <w:r w:rsidR="00173D7E" w:rsidRPr="001B6D2C">
              <w:rPr>
                <w:rFonts w:ascii="Arial Narrow" w:hAnsi="Arial Narrow" w:cs="Arial"/>
                <w:b/>
                <w:sz w:val="22"/>
                <w:szCs w:val="22"/>
              </w:rPr>
              <w:t>/</w:t>
            </w:r>
            <w:r w:rsidRPr="001B6D2C">
              <w:rPr>
                <w:rFonts w:ascii="Arial Narrow" w:hAnsi="Arial Narrow" w:cs="Arial"/>
                <w:b/>
                <w:sz w:val="22"/>
                <w:szCs w:val="22"/>
              </w:rPr>
              <w:t>841 27 43</w:t>
            </w:r>
          </w:p>
        </w:tc>
      </w:tr>
    </w:tbl>
    <w:p w:rsidR="008B0FA7" w:rsidRPr="001B6D2C" w:rsidRDefault="008B0FA7" w:rsidP="00187671">
      <w:pPr>
        <w:tabs>
          <w:tab w:val="left" w:pos="360"/>
        </w:tabs>
        <w:rPr>
          <w:rFonts w:ascii="Arial Narrow" w:hAnsi="Arial Narrow" w:cs="Arial"/>
          <w:sz w:val="22"/>
          <w:szCs w:val="22"/>
        </w:rPr>
      </w:pPr>
    </w:p>
    <w:p w:rsidR="003100DD" w:rsidRDefault="003100DD" w:rsidP="00187671">
      <w:pPr>
        <w:rPr>
          <w:rFonts w:ascii="Arial Narrow" w:hAnsi="Arial Narrow" w:cs="Arial"/>
          <w:b/>
          <w:sz w:val="22"/>
          <w:szCs w:val="22"/>
        </w:rPr>
      </w:pPr>
    </w:p>
    <w:p w:rsidR="00D30AD5" w:rsidRPr="001A3A6A" w:rsidRDefault="00D30AD5" w:rsidP="00187671">
      <w:pPr>
        <w:tabs>
          <w:tab w:val="left" w:pos="360"/>
        </w:tabs>
        <w:ind w:left="709"/>
        <w:rPr>
          <w:rFonts w:ascii="Arial Narrow" w:hAnsi="Arial Narrow" w:cs="Tahoma"/>
          <w:sz w:val="22"/>
          <w:szCs w:val="22"/>
        </w:rPr>
      </w:pPr>
      <w:r w:rsidRPr="001A3A6A">
        <w:rPr>
          <w:rFonts w:ascii="Arial Narrow" w:hAnsi="Arial Narrow" w:cs="Tahoma"/>
          <w:sz w:val="22"/>
          <w:szCs w:val="22"/>
        </w:rPr>
        <w:t xml:space="preserve">     Osoby upoważnione ze strony Zamawiającego do kontaktów z Wykonawcami:</w:t>
      </w:r>
    </w:p>
    <w:p w:rsidR="00D30AD5" w:rsidRPr="001A3A6A" w:rsidRDefault="00D30AD5" w:rsidP="00187671">
      <w:pPr>
        <w:tabs>
          <w:tab w:val="left" w:pos="360"/>
        </w:tabs>
        <w:rPr>
          <w:rFonts w:ascii="Arial Narrow" w:hAnsi="Arial Narrow" w:cs="Tahoma"/>
          <w:sz w:val="22"/>
          <w:szCs w:val="22"/>
        </w:rPr>
      </w:pPr>
    </w:p>
    <w:tbl>
      <w:tblPr>
        <w:tblW w:w="9182" w:type="dxa"/>
        <w:jc w:val="center"/>
        <w:tblLayout w:type="fixed"/>
        <w:tblCellMar>
          <w:left w:w="28" w:type="dxa"/>
          <w:right w:w="28" w:type="dxa"/>
        </w:tblCellMar>
        <w:tblLook w:val="01E0"/>
      </w:tblPr>
      <w:tblGrid>
        <w:gridCol w:w="3458"/>
        <w:gridCol w:w="3279"/>
        <w:gridCol w:w="851"/>
        <w:gridCol w:w="1594"/>
      </w:tblGrid>
      <w:tr w:rsidR="00D30AD5" w:rsidRPr="001A3A6A" w:rsidTr="008D23F6">
        <w:trPr>
          <w:trHeight w:val="283"/>
          <w:jc w:val="center"/>
        </w:trPr>
        <w:tc>
          <w:tcPr>
            <w:tcW w:w="3458" w:type="dxa"/>
            <w:vAlign w:val="bottom"/>
          </w:tcPr>
          <w:p w:rsidR="00D30AD5" w:rsidRPr="001A3A6A" w:rsidRDefault="00D30AD5" w:rsidP="00187671">
            <w:pPr>
              <w:jc w:val="right"/>
              <w:rPr>
                <w:rFonts w:ascii="Arial Narrow" w:hAnsi="Arial Narrow"/>
                <w:sz w:val="22"/>
                <w:szCs w:val="22"/>
              </w:rPr>
            </w:pPr>
            <w:r w:rsidRPr="001A3A6A">
              <w:rPr>
                <w:rFonts w:ascii="Arial Narrow" w:hAnsi="Arial Narrow" w:cs="Tahoma"/>
                <w:sz w:val="22"/>
                <w:szCs w:val="22"/>
              </w:rPr>
              <w:t>w sprawach procedury:</w:t>
            </w:r>
          </w:p>
        </w:tc>
        <w:tc>
          <w:tcPr>
            <w:tcW w:w="3279" w:type="dxa"/>
            <w:vAlign w:val="bottom"/>
          </w:tcPr>
          <w:p w:rsidR="00D30AD5" w:rsidRPr="001A3A6A" w:rsidRDefault="00AD2475" w:rsidP="00187671">
            <w:pPr>
              <w:jc w:val="left"/>
              <w:rPr>
                <w:rFonts w:ascii="Arial Narrow" w:hAnsi="Arial Narrow"/>
                <w:sz w:val="22"/>
                <w:szCs w:val="22"/>
              </w:rPr>
            </w:pPr>
            <w:r>
              <w:rPr>
                <w:rFonts w:ascii="Arial Narrow" w:hAnsi="Arial Narrow"/>
                <w:b/>
                <w:sz w:val="22"/>
                <w:szCs w:val="22"/>
              </w:rPr>
              <w:t>Grażyna Miłoszewska</w:t>
            </w:r>
          </w:p>
        </w:tc>
        <w:tc>
          <w:tcPr>
            <w:tcW w:w="851" w:type="dxa"/>
            <w:vAlign w:val="bottom"/>
          </w:tcPr>
          <w:p w:rsidR="00D30AD5" w:rsidRPr="001A3A6A" w:rsidRDefault="00D30AD5" w:rsidP="00187671">
            <w:pPr>
              <w:jc w:val="left"/>
              <w:rPr>
                <w:rFonts w:ascii="Arial Narrow" w:hAnsi="Arial Narrow"/>
                <w:sz w:val="22"/>
                <w:szCs w:val="22"/>
              </w:rPr>
            </w:pPr>
            <w:r w:rsidRPr="001A3A6A">
              <w:rPr>
                <w:rFonts w:ascii="Arial Narrow" w:hAnsi="Arial Narrow" w:cs="Tahoma"/>
                <w:sz w:val="22"/>
                <w:szCs w:val="22"/>
              </w:rPr>
              <w:t>telefon:</w:t>
            </w:r>
          </w:p>
        </w:tc>
        <w:tc>
          <w:tcPr>
            <w:tcW w:w="1594" w:type="dxa"/>
            <w:vAlign w:val="bottom"/>
          </w:tcPr>
          <w:p w:rsidR="00D30AD5" w:rsidRPr="001A3A6A" w:rsidRDefault="00F32D63" w:rsidP="00187671">
            <w:pPr>
              <w:jc w:val="left"/>
              <w:rPr>
                <w:rFonts w:ascii="Arial Narrow" w:hAnsi="Arial Narrow"/>
                <w:sz w:val="22"/>
                <w:szCs w:val="22"/>
              </w:rPr>
            </w:pPr>
            <w:r>
              <w:rPr>
                <w:rFonts w:ascii="Arial Narrow" w:hAnsi="Arial Narrow"/>
                <w:b/>
                <w:sz w:val="22"/>
                <w:szCs w:val="22"/>
              </w:rPr>
              <w:t>47 77 1</w:t>
            </w:r>
            <w:r w:rsidR="00D30AD5" w:rsidRPr="001A3A6A">
              <w:rPr>
                <w:rFonts w:ascii="Arial Narrow" w:hAnsi="Arial Narrow"/>
                <w:b/>
                <w:sz w:val="22"/>
                <w:szCs w:val="22"/>
              </w:rPr>
              <w:t>27 4</w:t>
            </w:r>
            <w:r w:rsidR="00AD2475">
              <w:rPr>
                <w:rFonts w:ascii="Arial Narrow" w:hAnsi="Arial Narrow"/>
                <w:b/>
                <w:sz w:val="22"/>
                <w:szCs w:val="22"/>
              </w:rPr>
              <w:t>5</w:t>
            </w:r>
          </w:p>
        </w:tc>
      </w:tr>
      <w:tr w:rsidR="00D30AD5" w:rsidRPr="001A3A6A" w:rsidTr="008D23F6">
        <w:trPr>
          <w:trHeight w:val="283"/>
          <w:jc w:val="center"/>
        </w:trPr>
        <w:tc>
          <w:tcPr>
            <w:tcW w:w="3458" w:type="dxa"/>
            <w:vAlign w:val="bottom"/>
          </w:tcPr>
          <w:p w:rsidR="00D30AD5" w:rsidRPr="001A3A6A" w:rsidRDefault="00D30AD5" w:rsidP="00187671">
            <w:pPr>
              <w:jc w:val="center"/>
              <w:rPr>
                <w:rFonts w:ascii="Arial Narrow" w:hAnsi="Arial Narrow"/>
                <w:sz w:val="22"/>
                <w:szCs w:val="22"/>
              </w:rPr>
            </w:pPr>
          </w:p>
        </w:tc>
        <w:tc>
          <w:tcPr>
            <w:tcW w:w="5724" w:type="dxa"/>
            <w:gridSpan w:val="3"/>
            <w:vAlign w:val="bottom"/>
          </w:tcPr>
          <w:p w:rsidR="00D30AD5" w:rsidRPr="001A3A6A" w:rsidRDefault="00D30AD5" w:rsidP="00187671">
            <w:pPr>
              <w:jc w:val="left"/>
              <w:rPr>
                <w:rFonts w:ascii="Arial Narrow" w:hAnsi="Arial Narrow"/>
                <w:sz w:val="22"/>
                <w:szCs w:val="22"/>
              </w:rPr>
            </w:pPr>
          </w:p>
        </w:tc>
      </w:tr>
      <w:tr w:rsidR="00D30AD5" w:rsidRPr="001A3A6A" w:rsidTr="008D23F6">
        <w:trPr>
          <w:trHeight w:val="283"/>
          <w:jc w:val="center"/>
        </w:trPr>
        <w:tc>
          <w:tcPr>
            <w:tcW w:w="3458" w:type="dxa"/>
            <w:vAlign w:val="bottom"/>
          </w:tcPr>
          <w:p w:rsidR="00D30AD5" w:rsidRPr="001A3A6A" w:rsidRDefault="00D30AD5" w:rsidP="00487AAC">
            <w:pPr>
              <w:jc w:val="right"/>
              <w:rPr>
                <w:rFonts w:ascii="Arial Narrow" w:hAnsi="Arial Narrow"/>
                <w:sz w:val="22"/>
                <w:szCs w:val="22"/>
              </w:rPr>
            </w:pPr>
            <w:r w:rsidRPr="001A3A6A">
              <w:rPr>
                <w:rFonts w:ascii="Arial Narrow" w:hAnsi="Arial Narrow" w:cs="Tahoma"/>
                <w:sz w:val="22"/>
                <w:szCs w:val="22"/>
              </w:rPr>
              <w:t>w zakresie przedmiotu zamówienia:</w:t>
            </w:r>
          </w:p>
        </w:tc>
        <w:tc>
          <w:tcPr>
            <w:tcW w:w="3279" w:type="dxa"/>
            <w:vAlign w:val="bottom"/>
          </w:tcPr>
          <w:p w:rsidR="00D30AD5" w:rsidRPr="00E16E81" w:rsidRDefault="0092761D" w:rsidP="00487AAC">
            <w:pPr>
              <w:jc w:val="left"/>
              <w:rPr>
                <w:rFonts w:ascii="Arial Narrow" w:hAnsi="Arial Narrow"/>
                <w:b/>
                <w:sz w:val="22"/>
                <w:szCs w:val="22"/>
              </w:rPr>
            </w:pPr>
            <w:r>
              <w:rPr>
                <w:rFonts w:ascii="Arial Narrow" w:hAnsi="Arial Narrow"/>
                <w:b/>
                <w:sz w:val="22"/>
                <w:szCs w:val="22"/>
              </w:rPr>
              <w:t xml:space="preserve">Małgorzata </w:t>
            </w:r>
            <w:proofErr w:type="spellStart"/>
            <w:r>
              <w:rPr>
                <w:rFonts w:ascii="Arial Narrow" w:hAnsi="Arial Narrow"/>
                <w:b/>
                <w:sz w:val="22"/>
                <w:szCs w:val="22"/>
              </w:rPr>
              <w:t>Węsierska</w:t>
            </w:r>
            <w:proofErr w:type="spellEnd"/>
          </w:p>
        </w:tc>
        <w:tc>
          <w:tcPr>
            <w:tcW w:w="851" w:type="dxa"/>
            <w:vAlign w:val="bottom"/>
          </w:tcPr>
          <w:p w:rsidR="00D30AD5" w:rsidRPr="00E16E81" w:rsidRDefault="00D30AD5" w:rsidP="00487AAC">
            <w:pPr>
              <w:ind w:left="0" w:firstLine="0"/>
              <w:jc w:val="left"/>
              <w:rPr>
                <w:rFonts w:ascii="Arial Narrow" w:hAnsi="Arial Narrow" w:cs="Tahoma"/>
                <w:sz w:val="22"/>
                <w:szCs w:val="22"/>
              </w:rPr>
            </w:pPr>
            <w:r w:rsidRPr="00E16E81">
              <w:rPr>
                <w:rFonts w:ascii="Arial Narrow" w:hAnsi="Arial Narrow" w:cs="Tahoma"/>
                <w:sz w:val="22"/>
                <w:szCs w:val="22"/>
              </w:rPr>
              <w:t>telefon:</w:t>
            </w:r>
          </w:p>
        </w:tc>
        <w:tc>
          <w:tcPr>
            <w:tcW w:w="1594" w:type="dxa"/>
            <w:vAlign w:val="bottom"/>
          </w:tcPr>
          <w:p w:rsidR="00D30AD5" w:rsidRPr="00E16E81" w:rsidRDefault="00F32D63" w:rsidP="00487AAC">
            <w:pPr>
              <w:jc w:val="left"/>
              <w:rPr>
                <w:rFonts w:ascii="Arial Narrow" w:hAnsi="Arial Narrow"/>
                <w:b/>
                <w:color w:val="FF0000"/>
                <w:sz w:val="22"/>
                <w:szCs w:val="22"/>
              </w:rPr>
            </w:pPr>
            <w:r>
              <w:rPr>
                <w:rFonts w:ascii="Arial Narrow" w:hAnsi="Arial Narrow"/>
                <w:b/>
                <w:sz w:val="22"/>
                <w:szCs w:val="22"/>
              </w:rPr>
              <w:t>47 77 1</w:t>
            </w:r>
            <w:r w:rsidR="00E16E81" w:rsidRPr="00F26D02">
              <w:rPr>
                <w:rFonts w:ascii="Arial Narrow" w:hAnsi="Arial Narrow"/>
                <w:b/>
                <w:sz w:val="22"/>
                <w:szCs w:val="22"/>
              </w:rPr>
              <w:t>2</w:t>
            </w:r>
            <w:r w:rsidR="0092761D">
              <w:rPr>
                <w:rFonts w:ascii="Arial Narrow" w:hAnsi="Arial Narrow"/>
                <w:b/>
                <w:sz w:val="22"/>
                <w:szCs w:val="22"/>
              </w:rPr>
              <w:t>6 89</w:t>
            </w:r>
          </w:p>
        </w:tc>
      </w:tr>
    </w:tbl>
    <w:p w:rsidR="00D14AA2" w:rsidRPr="001B6D2C" w:rsidRDefault="00D14AA2" w:rsidP="00187671">
      <w:pPr>
        <w:rPr>
          <w:rFonts w:ascii="Arial Narrow" w:hAnsi="Arial Narrow" w:cs="Arial"/>
          <w:b/>
          <w:sz w:val="22"/>
          <w:szCs w:val="22"/>
        </w:rPr>
      </w:pPr>
    </w:p>
    <w:p w:rsidR="009C01CC" w:rsidRPr="001B6D2C" w:rsidRDefault="00553DDD" w:rsidP="00187671">
      <w:pPr>
        <w:rPr>
          <w:rFonts w:ascii="Arial Narrow" w:hAnsi="Arial Narrow" w:cs="Arial"/>
          <w:b/>
          <w:sz w:val="22"/>
          <w:szCs w:val="22"/>
        </w:rPr>
      </w:pPr>
      <w:r>
        <w:rPr>
          <w:rFonts w:ascii="Arial Narrow" w:hAnsi="Arial Narrow" w:cs="Arial"/>
          <w:b/>
          <w:sz w:val="22"/>
          <w:szCs w:val="22"/>
        </w:rPr>
        <w:t xml:space="preserve"> </w:t>
      </w:r>
    </w:p>
    <w:p w:rsidR="007D71AE" w:rsidRPr="001B6D2C" w:rsidRDefault="007D71AE" w:rsidP="00187671">
      <w:pPr>
        <w:rPr>
          <w:rFonts w:ascii="Arial Narrow" w:hAnsi="Arial Narrow" w:cs="Arial"/>
          <w:sz w:val="22"/>
          <w:szCs w:val="22"/>
        </w:rPr>
      </w:pPr>
    </w:p>
    <w:p w:rsidR="00A94674" w:rsidRPr="001B6D2C" w:rsidRDefault="00A94674" w:rsidP="00187671">
      <w:pPr>
        <w:rPr>
          <w:rFonts w:ascii="Arial Narrow" w:hAnsi="Arial Narrow" w:cs="Arial"/>
          <w:sz w:val="22"/>
          <w:szCs w:val="22"/>
        </w:rPr>
      </w:pPr>
    </w:p>
    <w:p w:rsidR="009448B3" w:rsidRPr="001B6D2C" w:rsidRDefault="009448B3" w:rsidP="00187671">
      <w:pPr>
        <w:ind w:left="0" w:firstLine="0"/>
        <w:rPr>
          <w:rFonts w:ascii="Arial Narrow" w:hAnsi="Arial Narrow" w:cs="Arial"/>
          <w:sz w:val="22"/>
          <w:szCs w:val="22"/>
        </w:rPr>
      </w:pPr>
    </w:p>
    <w:p w:rsidR="00841DA7" w:rsidRPr="001B6D2C" w:rsidRDefault="00841DA7" w:rsidP="00187671">
      <w:pPr>
        <w:ind w:left="0" w:firstLine="0"/>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Default="000A309E" w:rsidP="00187671">
      <w:pPr>
        <w:rPr>
          <w:rFonts w:ascii="Arial Narrow" w:hAnsi="Arial Narrow" w:cs="Arial"/>
          <w:sz w:val="22"/>
          <w:szCs w:val="22"/>
        </w:rPr>
      </w:pPr>
    </w:p>
    <w:p w:rsidR="003F5CD7" w:rsidRPr="001B6D2C" w:rsidRDefault="003F5CD7" w:rsidP="00187671">
      <w:pPr>
        <w:rPr>
          <w:rFonts w:ascii="Arial Narrow" w:hAnsi="Arial Narrow" w:cs="Arial"/>
          <w:sz w:val="22"/>
          <w:szCs w:val="22"/>
        </w:rPr>
      </w:pPr>
    </w:p>
    <w:p w:rsidR="00945BAF" w:rsidRPr="001B6D2C" w:rsidRDefault="00945BAF" w:rsidP="00187671">
      <w:pPr>
        <w:rPr>
          <w:rFonts w:ascii="Arial Narrow" w:hAnsi="Arial Narrow" w:cs="Arial"/>
          <w:sz w:val="22"/>
          <w:szCs w:val="22"/>
        </w:rPr>
      </w:pPr>
    </w:p>
    <w:p w:rsidR="009F51AC" w:rsidRDefault="009F51AC" w:rsidP="00187671">
      <w:pPr>
        <w:rPr>
          <w:rFonts w:ascii="Arial Narrow" w:hAnsi="Arial Narrow" w:cs="Arial"/>
          <w:sz w:val="22"/>
          <w:szCs w:val="22"/>
        </w:rPr>
      </w:pPr>
    </w:p>
    <w:p w:rsidR="000A626D" w:rsidRDefault="000A626D" w:rsidP="00187671">
      <w:pPr>
        <w:rPr>
          <w:rFonts w:ascii="Arial Narrow" w:hAnsi="Arial Narrow" w:cs="Arial"/>
          <w:sz w:val="22"/>
          <w:szCs w:val="22"/>
        </w:rPr>
      </w:pPr>
    </w:p>
    <w:p w:rsidR="00060904" w:rsidRDefault="00060904" w:rsidP="00187671">
      <w:pPr>
        <w:rPr>
          <w:rFonts w:ascii="Arial Narrow" w:hAnsi="Arial Narrow" w:cs="Arial"/>
          <w:sz w:val="22"/>
          <w:szCs w:val="22"/>
        </w:rPr>
      </w:pPr>
    </w:p>
    <w:p w:rsidR="00364D3E" w:rsidRDefault="00364D3E" w:rsidP="00187671">
      <w:pPr>
        <w:rPr>
          <w:rFonts w:ascii="Arial Narrow" w:hAnsi="Arial Narrow" w:cs="Arial"/>
          <w:sz w:val="22"/>
          <w:szCs w:val="22"/>
        </w:rPr>
      </w:pPr>
    </w:p>
    <w:p w:rsidR="000F5EF8" w:rsidRPr="001B6D2C" w:rsidRDefault="000F5EF8" w:rsidP="00187671">
      <w:pPr>
        <w:rPr>
          <w:rFonts w:ascii="Arial Narrow" w:hAnsi="Arial Narrow" w:cs="Arial"/>
          <w:sz w:val="22"/>
          <w:szCs w:val="22"/>
        </w:rPr>
      </w:pPr>
    </w:p>
    <w:p w:rsidR="00E2753C" w:rsidRDefault="00FC54C3" w:rsidP="00B502A8">
      <w:pPr>
        <w:numPr>
          <w:ilvl w:val="0"/>
          <w:numId w:val="9"/>
        </w:numPr>
        <w:tabs>
          <w:tab w:val="left" w:pos="709"/>
        </w:tabs>
        <w:spacing w:after="200"/>
        <w:ind w:left="709" w:hanging="709"/>
        <w:rPr>
          <w:rFonts w:ascii="Arial Narrow" w:hAnsi="Arial Narrow" w:cs="Arial"/>
          <w:b/>
          <w:sz w:val="22"/>
          <w:szCs w:val="22"/>
        </w:rPr>
      </w:pPr>
      <w:r w:rsidRPr="001B6D2C">
        <w:rPr>
          <w:rFonts w:ascii="Arial Narrow" w:hAnsi="Arial Narrow" w:cs="Arial"/>
          <w:b/>
          <w:sz w:val="22"/>
          <w:szCs w:val="22"/>
        </w:rPr>
        <w:lastRenderedPageBreak/>
        <w:t>TRYB UDZIELENIA ZAMÓWIENIA</w:t>
      </w:r>
    </w:p>
    <w:p w:rsidR="00E5220F" w:rsidRPr="00E5220F" w:rsidRDefault="00E5220F" w:rsidP="00B502A8">
      <w:pPr>
        <w:numPr>
          <w:ilvl w:val="1"/>
          <w:numId w:val="9"/>
        </w:numPr>
        <w:tabs>
          <w:tab w:val="left" w:pos="709"/>
        </w:tabs>
        <w:spacing w:after="100"/>
        <w:ind w:hanging="720"/>
        <w:rPr>
          <w:rFonts w:ascii="Arial Narrow" w:hAnsi="Arial Narrow" w:cs="Arial"/>
          <w:b/>
          <w:sz w:val="22"/>
          <w:szCs w:val="22"/>
        </w:rPr>
      </w:pPr>
      <w:r w:rsidRPr="001B6D2C">
        <w:rPr>
          <w:rFonts w:ascii="Arial Narrow" w:hAnsi="Arial Narrow" w:cs="Arial"/>
          <w:sz w:val="22"/>
          <w:szCs w:val="22"/>
        </w:rPr>
        <w:t>Postępowanie prowadzone jest w trybie przetargu nieograniczonego w celu wyboru oferty wykonawcy, z którym zostanie zawarta umowa w sprawie zamówienia publicznego, zgodnie z przepisami ustawy z dnia 29 stycznia 2004 roku Prawo zamówień publicznych (</w:t>
      </w:r>
      <w:proofErr w:type="spellStart"/>
      <w:r>
        <w:rPr>
          <w:rFonts w:ascii="Arial Narrow" w:hAnsi="Arial Narrow" w:cs="Arial"/>
          <w:sz w:val="22"/>
          <w:szCs w:val="22"/>
        </w:rPr>
        <w:t>t.j</w:t>
      </w:r>
      <w:proofErr w:type="spellEnd"/>
      <w:r>
        <w:rPr>
          <w:rFonts w:ascii="Arial Narrow" w:hAnsi="Arial Narrow" w:cs="Arial"/>
          <w:sz w:val="22"/>
          <w:szCs w:val="22"/>
        </w:rPr>
        <w:t xml:space="preserve">. - </w:t>
      </w:r>
      <w:r w:rsidRPr="001B6D2C">
        <w:rPr>
          <w:rFonts w:ascii="Arial Narrow" w:hAnsi="Arial Narrow" w:cs="Arial"/>
          <w:sz w:val="22"/>
          <w:szCs w:val="22"/>
        </w:rPr>
        <w:t>Dz. U. z 201</w:t>
      </w:r>
      <w:r w:rsidR="00060904">
        <w:rPr>
          <w:rFonts w:ascii="Arial Narrow" w:hAnsi="Arial Narrow" w:cs="Arial"/>
          <w:sz w:val="22"/>
          <w:szCs w:val="22"/>
        </w:rPr>
        <w:t>9</w:t>
      </w:r>
      <w:r w:rsidRPr="001B6D2C">
        <w:rPr>
          <w:rFonts w:ascii="Arial Narrow" w:hAnsi="Arial Narrow" w:cs="Arial"/>
          <w:sz w:val="22"/>
          <w:szCs w:val="22"/>
        </w:rPr>
        <w:t xml:space="preserve"> r., poz. 1</w:t>
      </w:r>
      <w:r w:rsidR="00060904">
        <w:rPr>
          <w:rFonts w:ascii="Arial Narrow" w:hAnsi="Arial Narrow" w:cs="Arial"/>
          <w:sz w:val="22"/>
          <w:szCs w:val="22"/>
        </w:rPr>
        <w:t>843</w:t>
      </w:r>
      <w:r w:rsidR="00AD2475">
        <w:rPr>
          <w:rFonts w:ascii="Arial Narrow" w:hAnsi="Arial Narrow" w:cs="Arial"/>
          <w:sz w:val="22"/>
          <w:szCs w:val="22"/>
        </w:rPr>
        <w:t xml:space="preserve"> ze zm.</w:t>
      </w:r>
      <w:r w:rsidRPr="001B6D2C">
        <w:rPr>
          <w:rFonts w:ascii="Arial Narrow" w:hAnsi="Arial Narrow" w:cs="Arial"/>
          <w:sz w:val="22"/>
          <w:szCs w:val="22"/>
        </w:rPr>
        <w:t>)</w:t>
      </w:r>
      <w:r w:rsidRPr="001B6D2C">
        <w:rPr>
          <w:rFonts w:ascii="Arial Narrow" w:hAnsi="Arial Narrow" w:cs="Arial"/>
          <w:b/>
          <w:sz w:val="22"/>
          <w:szCs w:val="22"/>
        </w:rPr>
        <w:t xml:space="preserve"> </w:t>
      </w:r>
      <w:r w:rsidRPr="001B6D2C">
        <w:rPr>
          <w:rFonts w:ascii="Arial Narrow" w:hAnsi="Arial Narrow" w:cs="Arial"/>
          <w:sz w:val="22"/>
          <w:szCs w:val="22"/>
        </w:rPr>
        <w:t>zwanej w dalszej części SIWZ „</w:t>
      </w:r>
      <w:r w:rsidR="00AE0091">
        <w:rPr>
          <w:rFonts w:ascii="Arial Narrow" w:hAnsi="Arial Narrow" w:cs="Arial"/>
          <w:sz w:val="22"/>
          <w:szCs w:val="22"/>
        </w:rPr>
        <w:t xml:space="preserve">ustawą </w:t>
      </w:r>
      <w:proofErr w:type="spellStart"/>
      <w:r w:rsidR="00AE0091">
        <w:rPr>
          <w:rFonts w:ascii="Arial Narrow" w:hAnsi="Arial Narrow" w:cs="Arial"/>
          <w:sz w:val="22"/>
          <w:szCs w:val="22"/>
        </w:rPr>
        <w:t>Pzp</w:t>
      </w:r>
      <w:proofErr w:type="spellEnd"/>
      <w:r w:rsidRPr="001B6D2C">
        <w:rPr>
          <w:rFonts w:ascii="Arial Narrow" w:hAnsi="Arial Narrow" w:cs="Arial"/>
          <w:sz w:val="22"/>
          <w:szCs w:val="22"/>
        </w:rPr>
        <w:t>” oraz przepisami wykonawczymi wydanymi na jej podstawie.</w:t>
      </w:r>
    </w:p>
    <w:p w:rsidR="00E5220F" w:rsidRPr="001B6D2C" w:rsidRDefault="00E5220F" w:rsidP="00B502A8">
      <w:pPr>
        <w:numPr>
          <w:ilvl w:val="1"/>
          <w:numId w:val="9"/>
        </w:numPr>
        <w:tabs>
          <w:tab w:val="left" w:pos="709"/>
        </w:tabs>
        <w:spacing w:after="240"/>
        <w:ind w:hanging="720"/>
        <w:rPr>
          <w:rFonts w:ascii="Arial Narrow" w:hAnsi="Arial Narrow" w:cs="Arial"/>
          <w:b/>
          <w:sz w:val="22"/>
          <w:szCs w:val="22"/>
        </w:rPr>
      </w:pPr>
      <w:r w:rsidRPr="001B6D2C">
        <w:rPr>
          <w:rFonts w:ascii="Arial Narrow" w:hAnsi="Arial Narrow" w:cs="Arial"/>
          <w:sz w:val="22"/>
          <w:szCs w:val="22"/>
        </w:rPr>
        <w:t>Zamawiający zastosuje procedurę</w:t>
      </w:r>
      <w:r>
        <w:rPr>
          <w:rFonts w:ascii="Arial Narrow" w:hAnsi="Arial Narrow" w:cs="Arial"/>
          <w:sz w:val="22"/>
          <w:szCs w:val="22"/>
        </w:rPr>
        <w:t>,</w:t>
      </w:r>
      <w:r w:rsidRPr="001B6D2C">
        <w:rPr>
          <w:rFonts w:ascii="Arial Narrow" w:hAnsi="Arial Narrow" w:cs="Arial"/>
          <w:sz w:val="22"/>
          <w:szCs w:val="22"/>
        </w:rPr>
        <w:t xml:space="preserve"> o której mowa w art. 24aa ust. 1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1B6D2C">
        <w:rPr>
          <w:rFonts w:ascii="Arial Narrow" w:hAnsi="Arial Narrow" w:cs="Arial"/>
          <w:sz w:val="22"/>
          <w:szCs w:val="22"/>
        </w:rPr>
        <w:t xml:space="preserve">, tj. najpierw dokona oceny ofert, </w:t>
      </w:r>
      <w:r w:rsidRPr="001B6D2C">
        <w:rPr>
          <w:rFonts w:ascii="Arial Narrow" w:hAnsi="Arial Narrow" w:cs="Arial"/>
          <w:sz w:val="22"/>
          <w:szCs w:val="22"/>
        </w:rPr>
        <w:br/>
        <w:t>a następnie zbada, czy wykonawca, którego oferta została oceniona jako najkorzystniejsza, nie podlega wykluczeniu oraz spełnia warunki udziału w postępowaniu.</w:t>
      </w:r>
    </w:p>
    <w:p w:rsidR="00DE0DD7" w:rsidRPr="001B6D2C" w:rsidRDefault="00E2753C" w:rsidP="00B502A8">
      <w:pPr>
        <w:numPr>
          <w:ilvl w:val="0"/>
          <w:numId w:val="9"/>
        </w:numPr>
        <w:tabs>
          <w:tab w:val="left" w:pos="709"/>
        </w:tabs>
        <w:spacing w:after="200"/>
        <w:ind w:left="709" w:hanging="709"/>
        <w:rPr>
          <w:rFonts w:ascii="Arial Narrow" w:hAnsi="Arial Narrow" w:cs="Arial"/>
          <w:b/>
          <w:sz w:val="22"/>
          <w:szCs w:val="22"/>
        </w:rPr>
      </w:pPr>
      <w:r w:rsidRPr="001B6D2C">
        <w:rPr>
          <w:rFonts w:ascii="Arial Narrow" w:hAnsi="Arial Narrow" w:cs="Arial"/>
          <w:b/>
          <w:sz w:val="22"/>
          <w:szCs w:val="22"/>
        </w:rPr>
        <w:t>OPIS PRZEDMIOTU ZAMÓWIENIA</w:t>
      </w:r>
    </w:p>
    <w:p w:rsidR="00F32D63" w:rsidRPr="00F119E9" w:rsidRDefault="00E16E81" w:rsidP="00F32D63">
      <w:pPr>
        <w:pStyle w:val="Akapitzlist"/>
        <w:numPr>
          <w:ilvl w:val="1"/>
          <w:numId w:val="9"/>
        </w:numPr>
        <w:autoSpaceDE w:val="0"/>
        <w:ind w:hanging="720"/>
        <w:jc w:val="both"/>
        <w:rPr>
          <w:rFonts w:ascii="Arial Narrow" w:eastAsia="Arial Unicode MS" w:hAnsi="Arial Narrow" w:cs="Arial"/>
          <w:bCs/>
          <w:sz w:val="22"/>
          <w:szCs w:val="22"/>
        </w:rPr>
      </w:pPr>
      <w:bookmarkStart w:id="1" w:name="OLE_LINK1"/>
      <w:bookmarkStart w:id="2" w:name="OLE_LINK4"/>
      <w:r w:rsidRPr="00AD7CF6">
        <w:rPr>
          <w:rFonts w:ascii="Arial Narrow" w:eastAsia="Arial Unicode MS" w:hAnsi="Arial Narrow" w:cs="Arial"/>
          <w:bCs/>
          <w:sz w:val="22"/>
          <w:szCs w:val="22"/>
        </w:rPr>
        <w:t>Przedmiotem zamówienia</w:t>
      </w:r>
      <w:r w:rsidR="00AD7CF6" w:rsidRPr="00AD7CF6">
        <w:rPr>
          <w:rFonts w:ascii="Arial Narrow" w:eastAsia="Arial Unicode MS" w:hAnsi="Arial Narrow" w:cs="Arial"/>
          <w:bCs/>
          <w:sz w:val="22"/>
          <w:szCs w:val="22"/>
        </w:rPr>
        <w:t xml:space="preserve"> są </w:t>
      </w:r>
      <w:r w:rsidR="00AD7CF6" w:rsidRPr="00AD7CF6">
        <w:rPr>
          <w:rFonts w:ascii="Arial Narrow" w:eastAsia="Book Antiqua" w:hAnsi="Arial Narrow" w:cs="Arial"/>
          <w:sz w:val="22"/>
          <w:szCs w:val="22"/>
        </w:rPr>
        <w:t>r</w:t>
      </w:r>
      <w:r w:rsidR="00F32D63" w:rsidRPr="00AD7CF6">
        <w:rPr>
          <w:rFonts w:ascii="Arial Narrow" w:eastAsia="Book Antiqua" w:hAnsi="Arial Narrow" w:cs="Arial"/>
          <w:sz w:val="22"/>
          <w:szCs w:val="22"/>
        </w:rPr>
        <w:t xml:space="preserve">oboty budowlane związane z modernizacją pomieszczeń sanitarnych w budynku Komendy Powiatowej Policji w Kościanie, przy ul. </w:t>
      </w:r>
      <w:proofErr w:type="spellStart"/>
      <w:r w:rsidR="00F32D63" w:rsidRPr="00AD7CF6">
        <w:rPr>
          <w:rFonts w:ascii="Arial Narrow" w:eastAsia="Book Antiqua" w:hAnsi="Arial Narrow" w:cs="Arial"/>
          <w:sz w:val="22"/>
          <w:szCs w:val="22"/>
        </w:rPr>
        <w:t>Surzyńskiego</w:t>
      </w:r>
      <w:proofErr w:type="spellEnd"/>
      <w:r w:rsidR="00F32D63" w:rsidRPr="00AD7CF6">
        <w:rPr>
          <w:rFonts w:ascii="Arial Narrow" w:eastAsia="Book Antiqua" w:hAnsi="Arial Narrow" w:cs="Arial"/>
          <w:sz w:val="22"/>
          <w:szCs w:val="22"/>
        </w:rPr>
        <w:t xml:space="preserve"> 31 </w:t>
      </w:r>
      <w:r w:rsidR="00AD7CF6" w:rsidRPr="00AD7CF6">
        <w:rPr>
          <w:rFonts w:ascii="Arial Narrow" w:eastAsia="Book Antiqua" w:hAnsi="Arial Narrow" w:cs="Arial"/>
          <w:sz w:val="22"/>
          <w:szCs w:val="22"/>
        </w:rPr>
        <w:t>wraz z robotami towarzyszącymi.</w:t>
      </w:r>
    </w:p>
    <w:p w:rsidR="00F119E9" w:rsidRPr="00AD7CF6" w:rsidRDefault="00F119E9" w:rsidP="00F119E9">
      <w:pPr>
        <w:pStyle w:val="Akapitzlist"/>
        <w:autoSpaceDE w:val="0"/>
        <w:jc w:val="both"/>
        <w:rPr>
          <w:rFonts w:ascii="Arial Narrow" w:eastAsia="Arial Unicode MS" w:hAnsi="Arial Narrow" w:cs="Arial"/>
          <w:bCs/>
          <w:sz w:val="22"/>
          <w:szCs w:val="22"/>
        </w:rPr>
      </w:pPr>
    </w:p>
    <w:p w:rsidR="00F119E9" w:rsidRPr="00AD7CF6" w:rsidRDefault="00F32D63" w:rsidP="00F32D63">
      <w:pPr>
        <w:pStyle w:val="Normalny1"/>
        <w:tabs>
          <w:tab w:val="left" w:pos="284"/>
        </w:tabs>
        <w:snapToGrid w:val="0"/>
        <w:rPr>
          <w:rFonts w:ascii="Arial Narrow" w:hAnsi="Arial Narrow" w:cs="Arial"/>
          <w:color w:val="auto"/>
          <w:sz w:val="22"/>
          <w:szCs w:val="22"/>
        </w:rPr>
      </w:pPr>
      <w:r w:rsidRPr="00AD7CF6">
        <w:rPr>
          <w:rFonts w:ascii="Arial Narrow" w:hAnsi="Arial Narrow" w:cs="Arial"/>
          <w:sz w:val="22"/>
          <w:szCs w:val="22"/>
        </w:rPr>
        <w:t xml:space="preserve">     </w:t>
      </w:r>
      <w:r w:rsidRPr="00AD7CF6">
        <w:rPr>
          <w:rFonts w:ascii="Arial Narrow" w:hAnsi="Arial Narrow" w:cs="Arial"/>
          <w:sz w:val="22"/>
          <w:szCs w:val="22"/>
        </w:rPr>
        <w:tab/>
        <w:t xml:space="preserve">   </w:t>
      </w:r>
      <w:r w:rsidR="00F119E9">
        <w:rPr>
          <w:rFonts w:ascii="Arial Narrow" w:hAnsi="Arial Narrow" w:cs="Arial"/>
          <w:sz w:val="22"/>
          <w:szCs w:val="22"/>
        </w:rPr>
        <w:tab/>
        <w:t xml:space="preserve">  </w:t>
      </w:r>
      <w:r w:rsidRPr="00AD7CF6">
        <w:rPr>
          <w:rFonts w:ascii="Arial Narrow" w:hAnsi="Arial Narrow" w:cs="Arial"/>
          <w:color w:val="auto"/>
          <w:sz w:val="22"/>
          <w:szCs w:val="22"/>
        </w:rPr>
        <w:t xml:space="preserve">Zakres robót w szczególności obejmuje: </w:t>
      </w:r>
    </w:p>
    <w:p w:rsidR="00F32D63" w:rsidRPr="00AD7CF6" w:rsidRDefault="00F32D63" w:rsidP="00F32D63">
      <w:pPr>
        <w:pStyle w:val="Normalny1"/>
        <w:numPr>
          <w:ilvl w:val="2"/>
          <w:numId w:val="9"/>
        </w:numPr>
        <w:tabs>
          <w:tab w:val="left" w:pos="261"/>
        </w:tabs>
        <w:snapToGrid w:val="0"/>
        <w:ind w:left="1418" w:hanging="709"/>
        <w:rPr>
          <w:rFonts w:ascii="Arial Narrow" w:hAnsi="Arial Narrow" w:cs="Arial"/>
          <w:color w:val="auto"/>
          <w:sz w:val="22"/>
          <w:szCs w:val="22"/>
        </w:rPr>
      </w:pPr>
      <w:r w:rsidRPr="00AD7CF6">
        <w:rPr>
          <w:rFonts w:ascii="Arial Narrow" w:hAnsi="Arial Narrow" w:cs="Arial"/>
          <w:color w:val="auto"/>
          <w:sz w:val="22"/>
          <w:szCs w:val="22"/>
        </w:rPr>
        <w:t>Roboty rozbiórkowe.</w:t>
      </w:r>
    </w:p>
    <w:p w:rsidR="00F32D63" w:rsidRPr="00AD7CF6" w:rsidRDefault="00F32D63" w:rsidP="00F32D63">
      <w:pPr>
        <w:pStyle w:val="Normalny1"/>
        <w:numPr>
          <w:ilvl w:val="2"/>
          <w:numId w:val="9"/>
        </w:numPr>
        <w:tabs>
          <w:tab w:val="left" w:pos="261"/>
          <w:tab w:val="left" w:pos="1418"/>
        </w:tabs>
        <w:snapToGrid w:val="0"/>
        <w:ind w:left="1418" w:hanging="709"/>
        <w:rPr>
          <w:rFonts w:ascii="Arial Narrow" w:hAnsi="Arial Narrow" w:cs="Arial"/>
          <w:color w:val="auto"/>
          <w:sz w:val="22"/>
          <w:szCs w:val="22"/>
        </w:rPr>
      </w:pPr>
      <w:r w:rsidRPr="00AD7CF6">
        <w:rPr>
          <w:rFonts w:ascii="Arial Narrow" w:hAnsi="Arial Narrow" w:cs="Arial"/>
          <w:color w:val="auto"/>
          <w:sz w:val="22"/>
          <w:szCs w:val="22"/>
        </w:rPr>
        <w:t>Roboty wykończeniowe (układanie płytek ok.120 m2, montaż sufitów podwieszanych ok. 30 m2, malowanie ok. 80m2).</w:t>
      </w:r>
    </w:p>
    <w:p w:rsidR="00F32D63" w:rsidRPr="00AD7CF6" w:rsidRDefault="00F32D63" w:rsidP="00F32D63">
      <w:pPr>
        <w:pStyle w:val="Normalny1"/>
        <w:numPr>
          <w:ilvl w:val="2"/>
          <w:numId w:val="9"/>
        </w:numPr>
        <w:tabs>
          <w:tab w:val="left" w:pos="261"/>
          <w:tab w:val="left" w:pos="1418"/>
        </w:tabs>
        <w:snapToGrid w:val="0"/>
        <w:ind w:left="1418" w:hanging="709"/>
        <w:rPr>
          <w:rFonts w:ascii="Arial Narrow" w:hAnsi="Arial Narrow" w:cs="Arial"/>
          <w:color w:val="auto"/>
          <w:sz w:val="22"/>
          <w:szCs w:val="22"/>
        </w:rPr>
      </w:pPr>
      <w:r w:rsidRPr="00AD7CF6">
        <w:rPr>
          <w:rFonts w:ascii="Arial Narrow" w:hAnsi="Arial Narrow" w:cs="Arial"/>
          <w:color w:val="auto"/>
          <w:sz w:val="22"/>
          <w:szCs w:val="22"/>
        </w:rPr>
        <w:t>Montaż ścianek systemowych (ok.6,5m2).</w:t>
      </w:r>
    </w:p>
    <w:p w:rsidR="00F32D63" w:rsidRPr="00AD7CF6" w:rsidRDefault="00F32D63" w:rsidP="00F32D63">
      <w:pPr>
        <w:pStyle w:val="Normalny1"/>
        <w:numPr>
          <w:ilvl w:val="2"/>
          <w:numId w:val="9"/>
        </w:numPr>
        <w:tabs>
          <w:tab w:val="left" w:pos="261"/>
          <w:tab w:val="left" w:pos="1418"/>
        </w:tabs>
        <w:snapToGrid w:val="0"/>
        <w:ind w:left="1418" w:hanging="709"/>
        <w:rPr>
          <w:rFonts w:ascii="Arial Narrow" w:hAnsi="Arial Narrow" w:cs="Arial"/>
          <w:color w:val="auto"/>
          <w:sz w:val="22"/>
          <w:szCs w:val="22"/>
        </w:rPr>
      </w:pPr>
      <w:r w:rsidRPr="00AD7CF6">
        <w:rPr>
          <w:rFonts w:ascii="Arial Narrow" w:hAnsi="Arial Narrow" w:cs="Arial"/>
          <w:color w:val="auto"/>
          <w:sz w:val="22"/>
          <w:szCs w:val="22"/>
        </w:rPr>
        <w:t>Wymiana stolarki drzwiowej (4szt.).</w:t>
      </w:r>
    </w:p>
    <w:p w:rsidR="00F32D63" w:rsidRPr="00AD7CF6" w:rsidRDefault="00F32D63" w:rsidP="00F32D63">
      <w:pPr>
        <w:pStyle w:val="Normalny1"/>
        <w:numPr>
          <w:ilvl w:val="2"/>
          <w:numId w:val="9"/>
        </w:numPr>
        <w:tabs>
          <w:tab w:val="left" w:pos="261"/>
          <w:tab w:val="left" w:pos="1418"/>
        </w:tabs>
        <w:snapToGrid w:val="0"/>
        <w:ind w:left="1418" w:hanging="709"/>
        <w:rPr>
          <w:rFonts w:ascii="Arial Narrow" w:hAnsi="Arial Narrow" w:cs="Arial"/>
          <w:color w:val="auto"/>
          <w:sz w:val="22"/>
          <w:szCs w:val="22"/>
        </w:rPr>
      </w:pPr>
      <w:r w:rsidRPr="00AD7CF6">
        <w:rPr>
          <w:rFonts w:ascii="Arial Narrow" w:hAnsi="Arial Narrow" w:cs="Arial"/>
          <w:color w:val="auto"/>
          <w:sz w:val="22"/>
          <w:szCs w:val="22"/>
        </w:rPr>
        <w:t xml:space="preserve">Wymiana instalacji </w:t>
      </w:r>
      <w:proofErr w:type="spellStart"/>
      <w:r w:rsidRPr="00AD7CF6">
        <w:rPr>
          <w:rFonts w:ascii="Arial Narrow" w:hAnsi="Arial Narrow" w:cs="Arial"/>
          <w:color w:val="auto"/>
          <w:sz w:val="22"/>
          <w:szCs w:val="22"/>
        </w:rPr>
        <w:t>wod-kan</w:t>
      </w:r>
      <w:proofErr w:type="spellEnd"/>
      <w:r w:rsidRPr="00AD7CF6">
        <w:rPr>
          <w:rFonts w:ascii="Arial Narrow" w:hAnsi="Arial Narrow" w:cs="Arial"/>
          <w:color w:val="auto"/>
          <w:sz w:val="22"/>
          <w:szCs w:val="22"/>
        </w:rPr>
        <w:t xml:space="preserve"> wraz z armaturą.</w:t>
      </w:r>
    </w:p>
    <w:p w:rsidR="00F32D63" w:rsidRPr="00AD7CF6" w:rsidRDefault="00F32D63" w:rsidP="00F32D63">
      <w:pPr>
        <w:pStyle w:val="Normalny1"/>
        <w:numPr>
          <w:ilvl w:val="2"/>
          <w:numId w:val="9"/>
        </w:numPr>
        <w:tabs>
          <w:tab w:val="left" w:pos="261"/>
          <w:tab w:val="left" w:pos="1418"/>
        </w:tabs>
        <w:snapToGrid w:val="0"/>
        <w:ind w:left="1418" w:hanging="709"/>
        <w:rPr>
          <w:rFonts w:ascii="Arial Narrow" w:hAnsi="Arial Narrow" w:cs="Arial"/>
          <w:color w:val="auto"/>
          <w:sz w:val="22"/>
          <w:szCs w:val="22"/>
        </w:rPr>
      </w:pPr>
      <w:r w:rsidRPr="00AD7CF6">
        <w:rPr>
          <w:rFonts w:ascii="Arial Narrow" w:hAnsi="Arial Narrow" w:cs="Arial"/>
          <w:color w:val="auto"/>
          <w:sz w:val="22"/>
          <w:szCs w:val="22"/>
        </w:rPr>
        <w:t>Wymiana instalacji elektrycznej i oświetleniowej i gniazd wtykowych.</w:t>
      </w:r>
    </w:p>
    <w:p w:rsidR="00F32D63" w:rsidRPr="00AD7CF6" w:rsidRDefault="00F32D63" w:rsidP="00F32D63">
      <w:pPr>
        <w:pStyle w:val="Normalny1"/>
        <w:numPr>
          <w:ilvl w:val="2"/>
          <w:numId w:val="9"/>
        </w:numPr>
        <w:tabs>
          <w:tab w:val="left" w:pos="261"/>
          <w:tab w:val="left" w:pos="1418"/>
        </w:tabs>
        <w:snapToGrid w:val="0"/>
        <w:ind w:left="1418" w:hanging="709"/>
        <w:rPr>
          <w:rFonts w:ascii="Arial Narrow" w:hAnsi="Arial Narrow" w:cs="Arial"/>
          <w:color w:val="auto"/>
          <w:sz w:val="22"/>
          <w:szCs w:val="22"/>
        </w:rPr>
      </w:pPr>
      <w:r w:rsidRPr="00AD7CF6">
        <w:rPr>
          <w:rFonts w:ascii="Arial Narrow" w:hAnsi="Arial Narrow" w:cs="Arial"/>
          <w:color w:val="auto"/>
          <w:sz w:val="22"/>
          <w:szCs w:val="22"/>
        </w:rPr>
        <w:t>Montaż instalacji klimatyzacji w 3.pomieszczeniach biurowych.</w:t>
      </w:r>
    </w:p>
    <w:p w:rsidR="00F32D63" w:rsidRDefault="00F32D63" w:rsidP="00F32D63">
      <w:pPr>
        <w:pStyle w:val="Normalny1"/>
        <w:numPr>
          <w:ilvl w:val="2"/>
          <w:numId w:val="9"/>
        </w:numPr>
        <w:tabs>
          <w:tab w:val="left" w:pos="261"/>
          <w:tab w:val="left" w:pos="1418"/>
        </w:tabs>
        <w:snapToGrid w:val="0"/>
        <w:ind w:left="1418" w:hanging="709"/>
        <w:rPr>
          <w:rFonts w:ascii="Arial Narrow" w:hAnsi="Arial Narrow" w:cs="Arial"/>
          <w:color w:val="auto"/>
          <w:sz w:val="22"/>
          <w:szCs w:val="22"/>
        </w:rPr>
      </w:pPr>
      <w:r w:rsidRPr="00AD7CF6">
        <w:rPr>
          <w:rFonts w:ascii="Arial Narrow" w:hAnsi="Arial Narrow" w:cs="Arial"/>
          <w:color w:val="auto"/>
          <w:sz w:val="22"/>
          <w:szCs w:val="22"/>
        </w:rPr>
        <w:t>Wymiana odcinka instalacji odcinka zewnętrznej instalacji wodociągowej i centralnego ogrzewania (ok.30mb).</w:t>
      </w:r>
    </w:p>
    <w:p w:rsidR="00F119E9" w:rsidRPr="00AD7CF6" w:rsidRDefault="00F119E9" w:rsidP="00F119E9">
      <w:pPr>
        <w:pStyle w:val="Normalny1"/>
        <w:tabs>
          <w:tab w:val="left" w:pos="261"/>
          <w:tab w:val="left" w:pos="1418"/>
        </w:tabs>
        <w:snapToGrid w:val="0"/>
        <w:ind w:left="1418"/>
        <w:rPr>
          <w:rFonts w:ascii="Arial Narrow" w:hAnsi="Arial Narrow" w:cs="Arial"/>
          <w:color w:val="auto"/>
          <w:sz w:val="22"/>
          <w:szCs w:val="22"/>
        </w:rPr>
      </w:pPr>
    </w:p>
    <w:p w:rsidR="00487AAC" w:rsidRPr="009A48A1" w:rsidRDefault="00487AAC" w:rsidP="007512B7">
      <w:pPr>
        <w:numPr>
          <w:ilvl w:val="1"/>
          <w:numId w:val="9"/>
        </w:numPr>
        <w:tabs>
          <w:tab w:val="left" w:pos="709"/>
        </w:tabs>
        <w:spacing w:after="100"/>
        <w:ind w:left="709" w:hanging="709"/>
        <w:rPr>
          <w:rFonts w:ascii="Arial Narrow" w:hAnsi="Arial Narrow" w:cs="Arial"/>
          <w:color w:val="000000"/>
          <w:sz w:val="22"/>
          <w:szCs w:val="22"/>
        </w:rPr>
      </w:pPr>
      <w:r w:rsidRPr="009A48A1">
        <w:rPr>
          <w:rFonts w:ascii="Arial Narrow" w:hAnsi="Arial Narrow" w:cs="Arial"/>
          <w:sz w:val="22"/>
          <w:szCs w:val="22"/>
        </w:rPr>
        <w:t xml:space="preserve">Szczegółowy opis przedmiotu zamówienia został określony w dokumentacji wykonawczej stanowiącej załącznik </w:t>
      </w:r>
      <w:r w:rsidR="00BF2CA7" w:rsidRPr="009A48A1">
        <w:rPr>
          <w:rFonts w:ascii="Arial Narrow" w:hAnsi="Arial Narrow" w:cs="Arial"/>
          <w:sz w:val="22"/>
          <w:szCs w:val="22"/>
        </w:rPr>
        <w:br/>
      </w:r>
      <w:r w:rsidRPr="009A48A1">
        <w:rPr>
          <w:rFonts w:ascii="Arial Narrow" w:hAnsi="Arial Narrow" w:cs="Arial"/>
          <w:sz w:val="22"/>
          <w:szCs w:val="22"/>
        </w:rPr>
        <w:t>nr 6 do SIWZ</w:t>
      </w:r>
      <w:r w:rsidR="001B0DC4" w:rsidRPr="009A48A1">
        <w:rPr>
          <w:rFonts w:ascii="Arial Narrow" w:hAnsi="Arial Narrow" w:cs="Arial"/>
          <w:sz w:val="22"/>
          <w:szCs w:val="22"/>
        </w:rPr>
        <w:t xml:space="preserve"> </w:t>
      </w:r>
      <w:r w:rsidR="009A48A1">
        <w:rPr>
          <w:rFonts w:ascii="Arial Narrow" w:hAnsi="Arial Narrow" w:cs="Arial"/>
          <w:sz w:val="22"/>
          <w:szCs w:val="22"/>
        </w:rPr>
        <w:t>.</w:t>
      </w:r>
    </w:p>
    <w:bookmarkEnd w:id="1"/>
    <w:bookmarkEnd w:id="2"/>
    <w:p w:rsidR="007512B7" w:rsidRPr="007512B7" w:rsidRDefault="007512B7" w:rsidP="007512B7">
      <w:pPr>
        <w:numPr>
          <w:ilvl w:val="1"/>
          <w:numId w:val="9"/>
        </w:numPr>
        <w:tabs>
          <w:tab w:val="left" w:pos="709"/>
        </w:tabs>
        <w:spacing w:after="100"/>
        <w:ind w:left="709" w:hanging="709"/>
        <w:rPr>
          <w:rFonts w:ascii="Arial Narrow" w:hAnsi="Arial Narrow" w:cs="Arial"/>
          <w:sz w:val="22"/>
          <w:szCs w:val="22"/>
        </w:rPr>
      </w:pPr>
      <w:r w:rsidRPr="009A48A1">
        <w:rPr>
          <w:rFonts w:ascii="Arial Narrow" w:hAnsi="Arial Narrow" w:cs="Arial"/>
          <w:color w:val="000000"/>
          <w:sz w:val="22"/>
          <w:szCs w:val="22"/>
        </w:rPr>
        <w:t>Użyte przez Zamawiającego, w opisie przedmiotu zamówienia:</w:t>
      </w:r>
    </w:p>
    <w:p w:rsidR="007512B7" w:rsidRDefault="007512B7" w:rsidP="007512B7">
      <w:pPr>
        <w:numPr>
          <w:ilvl w:val="2"/>
          <w:numId w:val="9"/>
        </w:numPr>
        <w:tabs>
          <w:tab w:val="left" w:pos="1418"/>
        </w:tabs>
        <w:spacing w:after="100"/>
        <w:ind w:left="1418" w:hanging="709"/>
        <w:rPr>
          <w:rFonts w:ascii="Arial Narrow" w:hAnsi="Arial Narrow" w:cs="Arial"/>
          <w:color w:val="000000"/>
          <w:sz w:val="22"/>
          <w:szCs w:val="22"/>
        </w:rPr>
      </w:pPr>
      <w:r>
        <w:rPr>
          <w:rFonts w:ascii="Arial Narrow" w:hAnsi="Arial Narrow" w:cs="Arial"/>
          <w:color w:val="000000"/>
          <w:sz w:val="22"/>
          <w:szCs w:val="22"/>
        </w:rPr>
        <w:t xml:space="preserve">znaki towarowe, patenty lub pochodzenie, źródła lub szczególny proces, który charakteryzuje produkty lub usługi dostarczane przez konkretnego wykonawcę o których mowa w art. 29 ust. </w:t>
      </w:r>
      <w:r>
        <w:rPr>
          <w:rFonts w:ascii="Arial Narrow" w:hAnsi="Arial Narrow" w:cs="Arial"/>
          <w:sz w:val="22"/>
          <w:szCs w:val="22"/>
        </w:rPr>
        <w:t xml:space="preserve">3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Pr>
          <w:rFonts w:ascii="Arial Narrow" w:hAnsi="Arial Narrow" w:cs="Arial"/>
          <w:sz w:val="22"/>
          <w:szCs w:val="22"/>
        </w:rPr>
        <w:t>,</w:t>
      </w:r>
      <w:r>
        <w:rPr>
          <w:rFonts w:ascii="Arial Narrow" w:hAnsi="Arial Narrow" w:cs="Arial"/>
          <w:color w:val="000000"/>
          <w:sz w:val="22"/>
          <w:szCs w:val="22"/>
        </w:rPr>
        <w:t xml:space="preserve"> oraz </w:t>
      </w:r>
    </w:p>
    <w:p w:rsidR="007512B7" w:rsidRDefault="007512B7" w:rsidP="007512B7">
      <w:pPr>
        <w:numPr>
          <w:ilvl w:val="2"/>
          <w:numId w:val="9"/>
        </w:numPr>
        <w:tabs>
          <w:tab w:val="left" w:pos="1418"/>
        </w:tabs>
        <w:spacing w:after="100"/>
        <w:ind w:left="1418" w:hanging="709"/>
        <w:rPr>
          <w:rFonts w:ascii="Arial Narrow" w:hAnsi="Arial Narrow" w:cs="Arial"/>
          <w:color w:val="000000"/>
          <w:sz w:val="22"/>
          <w:szCs w:val="22"/>
        </w:rPr>
      </w:pPr>
      <w:r>
        <w:rPr>
          <w:rFonts w:ascii="Arial Narrow" w:hAnsi="Arial Narrow" w:cs="Arial"/>
          <w:color w:val="000000"/>
          <w:sz w:val="22"/>
          <w:szCs w:val="22"/>
        </w:rPr>
        <w:t xml:space="preserve">normy, europejskie oceny techniczne, aprobaty, specyfikacje techniczne i systemy referencji technicznych, o których mowa w art. 30 ust. 1 pkt 2 i </w:t>
      </w:r>
      <w:r>
        <w:rPr>
          <w:rFonts w:ascii="Arial Narrow" w:hAnsi="Arial Narrow" w:cs="Arial"/>
          <w:sz w:val="22"/>
          <w:szCs w:val="22"/>
        </w:rPr>
        <w:t xml:space="preserve">ust. 3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p>
    <w:p w:rsidR="007512B7" w:rsidRDefault="007512B7" w:rsidP="007512B7">
      <w:pPr>
        <w:tabs>
          <w:tab w:val="left" w:pos="709"/>
        </w:tabs>
        <w:spacing w:after="100"/>
        <w:ind w:left="720" w:firstLine="0"/>
        <w:rPr>
          <w:rFonts w:ascii="Arial Narrow" w:hAnsi="Arial Narrow" w:cs="Arial"/>
          <w:sz w:val="22"/>
          <w:szCs w:val="22"/>
        </w:rPr>
      </w:pPr>
      <w:r>
        <w:rPr>
          <w:rFonts w:ascii="Arial Narrow" w:hAnsi="Arial Narrow" w:cs="Arial"/>
          <w:color w:val="000000"/>
          <w:sz w:val="22"/>
          <w:szCs w:val="22"/>
        </w:rPr>
        <w:t>zwane dalej łącznie „</w:t>
      </w:r>
      <w:r>
        <w:rPr>
          <w:rFonts w:ascii="Arial Narrow" w:hAnsi="Arial Narrow" w:cs="Arial"/>
          <w:i/>
          <w:color w:val="000000"/>
          <w:sz w:val="22"/>
          <w:szCs w:val="22"/>
        </w:rPr>
        <w:t>sformułowaniami ograniczającymi”</w:t>
      </w:r>
      <w:r>
        <w:rPr>
          <w:rFonts w:ascii="Arial Narrow" w:hAnsi="Arial Narrow" w:cs="Arial"/>
          <w:color w:val="000000"/>
          <w:sz w:val="22"/>
          <w:szCs w:val="22"/>
        </w:rPr>
        <w:t xml:space="preserve"> stanowią wyłącznie wzorzec jakościowy, funkcjonalny, techniczny, technologiczny lub estetyczny i we wszystkich przypadkach ich użycia dopuszcza się stosowanie materiałów, urządzeń, systemów technicznych i innych elementów równoważnych, zwanych dalej „rozwiązaniami równoważnymi”. Określone materiały, urządzenia, systemy techniczne i inne elementy opisu przy pomocy </w:t>
      </w:r>
      <w:r w:rsidRPr="00115974">
        <w:rPr>
          <w:rFonts w:ascii="Arial Narrow" w:hAnsi="Arial Narrow" w:cs="Arial"/>
          <w:color w:val="000000"/>
          <w:sz w:val="22"/>
          <w:szCs w:val="22"/>
        </w:rPr>
        <w:t>„sformułowań ograniczających</w:t>
      </w:r>
      <w:r w:rsidRPr="00115974">
        <w:rPr>
          <w:rFonts w:ascii="Arial Narrow" w:hAnsi="Arial Narrow" w:cs="Arial"/>
          <w:b/>
          <w:color w:val="000000"/>
          <w:sz w:val="22"/>
          <w:szCs w:val="22"/>
        </w:rPr>
        <w:t>”</w:t>
      </w:r>
      <w:r w:rsidRPr="00115974">
        <w:rPr>
          <w:rFonts w:ascii="Arial Narrow" w:hAnsi="Arial Narrow" w:cs="Arial"/>
          <w:color w:val="000000"/>
          <w:sz w:val="22"/>
          <w:szCs w:val="22"/>
        </w:rPr>
        <w:t xml:space="preserve"> </w:t>
      </w:r>
      <w:r>
        <w:rPr>
          <w:rFonts w:ascii="Arial Narrow" w:hAnsi="Arial Narrow" w:cs="Arial"/>
          <w:color w:val="000000"/>
          <w:sz w:val="22"/>
          <w:szCs w:val="22"/>
        </w:rPr>
        <w:t>mogą być zastąpione rozwiązaniami równoważnymi o nie gorszych właściwościach jakościowych, funkcjonalnych, technicznych, technologicznych lub estetycznych przy uwzględnieniu prawidłowej współpracy i kompatybilności. Użycie „sformułowań ograniczających” nie ma na celu preferowania danego producenta lub jego produktu lecz służy jedynie wskazaniu na rozwiązanie, które powinno posiadać cechy nie gorsze od podanych w dokumentacji wykonawczej - załącznik nr 6 do SIWZ. Zamawiający w przypadku ofert zawierających rozwiązania równoważne będzie je weryfikować pod względem spełniania wymogów poszczególnych pozycji wymagań technicznych zawartych w dokumentacji wykonawczej. Wykonawca obowiązany jest udowodnić w ofercie równoważność oferowanych materiałów, urządzeń</w:t>
      </w:r>
      <w:r w:rsidR="008F0EAB">
        <w:rPr>
          <w:rFonts w:ascii="Arial Narrow" w:hAnsi="Arial Narrow" w:cs="Arial"/>
          <w:color w:val="000000"/>
          <w:sz w:val="22"/>
          <w:szCs w:val="22"/>
        </w:rPr>
        <w:t xml:space="preserve"> </w:t>
      </w:r>
      <w:r>
        <w:rPr>
          <w:rFonts w:ascii="Arial Narrow" w:hAnsi="Arial Narrow" w:cs="Arial"/>
          <w:color w:val="000000"/>
          <w:sz w:val="22"/>
          <w:szCs w:val="22"/>
        </w:rPr>
        <w:t>i systemów technicznych. Zamawiający nie uzna rozwiązań równoważnych, jeśli będą o gorszych właściwościach jakościowych, funkcjonalnych, technicznych, technologicznych lub estetycznych niż wskazane w dokumentacji wykonawczej.</w:t>
      </w:r>
    </w:p>
    <w:p w:rsidR="001B0DC4" w:rsidRPr="001B0DC4" w:rsidRDefault="00C447DE" w:rsidP="001B0DC4">
      <w:pPr>
        <w:numPr>
          <w:ilvl w:val="1"/>
          <w:numId w:val="9"/>
        </w:numPr>
        <w:tabs>
          <w:tab w:val="left" w:pos="709"/>
        </w:tabs>
        <w:spacing w:after="100"/>
        <w:ind w:left="709" w:hanging="709"/>
        <w:rPr>
          <w:rFonts w:ascii="Arial Narrow" w:hAnsi="Arial Narrow" w:cs="Arial"/>
          <w:sz w:val="22"/>
          <w:szCs w:val="22"/>
        </w:rPr>
      </w:pPr>
      <w:r w:rsidRPr="001B6D2C">
        <w:rPr>
          <w:rFonts w:ascii="Arial Narrow" w:hAnsi="Arial Narrow" w:cs="Arial"/>
          <w:sz w:val="22"/>
          <w:szCs w:val="22"/>
        </w:rPr>
        <w:t xml:space="preserve">Kody CPV </w:t>
      </w:r>
      <w:r w:rsidR="00665288">
        <w:rPr>
          <w:rFonts w:ascii="Arial Narrow" w:hAnsi="Arial Narrow" w:cs="Arial"/>
          <w:sz w:val="22"/>
          <w:szCs w:val="22"/>
        </w:rPr>
        <w:t>–</w:t>
      </w:r>
      <w:r w:rsidR="009F526A">
        <w:rPr>
          <w:rFonts w:ascii="Arial Narrow" w:hAnsi="Arial Narrow" w:cs="Arial"/>
          <w:sz w:val="22"/>
          <w:szCs w:val="22"/>
        </w:rPr>
        <w:t xml:space="preserve"> </w:t>
      </w:r>
      <w:r w:rsidR="001B0DC4">
        <w:rPr>
          <w:rFonts w:ascii="Arial Narrow" w:hAnsi="Arial Narrow" w:cs="Tahoma"/>
          <w:sz w:val="22"/>
          <w:szCs w:val="22"/>
        </w:rPr>
        <w:t>45110000-1</w:t>
      </w:r>
      <w:r w:rsidR="00B75838">
        <w:rPr>
          <w:rFonts w:ascii="Arial Narrow" w:hAnsi="Arial Narrow" w:cs="Tahoma"/>
          <w:sz w:val="22"/>
          <w:szCs w:val="22"/>
        </w:rPr>
        <w:t>, 454</w:t>
      </w:r>
      <w:r w:rsidR="001B0DC4">
        <w:rPr>
          <w:rFonts w:ascii="Arial Narrow" w:hAnsi="Arial Narrow" w:cs="Tahoma"/>
          <w:sz w:val="22"/>
          <w:szCs w:val="22"/>
        </w:rPr>
        <w:t>21141-4</w:t>
      </w:r>
      <w:r w:rsidR="00B75838">
        <w:rPr>
          <w:rFonts w:ascii="Arial Narrow" w:hAnsi="Arial Narrow" w:cs="Tahoma"/>
          <w:sz w:val="22"/>
          <w:szCs w:val="22"/>
        </w:rPr>
        <w:t xml:space="preserve">, </w:t>
      </w:r>
      <w:r w:rsidR="001B0DC4">
        <w:rPr>
          <w:rFonts w:ascii="Arial Narrow" w:hAnsi="Arial Narrow" w:cs="Tahoma"/>
          <w:sz w:val="22"/>
          <w:szCs w:val="22"/>
        </w:rPr>
        <w:t>45332000-3</w:t>
      </w:r>
      <w:r w:rsidR="00677679">
        <w:rPr>
          <w:rFonts w:ascii="Arial Narrow" w:hAnsi="Arial Narrow" w:cs="Tahoma"/>
          <w:sz w:val="22"/>
          <w:szCs w:val="22"/>
        </w:rPr>
        <w:t>, 45</w:t>
      </w:r>
      <w:r w:rsidR="001B0DC4">
        <w:rPr>
          <w:rFonts w:ascii="Arial Narrow" w:hAnsi="Arial Narrow" w:cs="Tahoma"/>
          <w:sz w:val="22"/>
          <w:szCs w:val="22"/>
        </w:rPr>
        <w:t>332220-4, 45231300-8</w:t>
      </w:r>
      <w:r w:rsidR="00485020">
        <w:rPr>
          <w:rFonts w:ascii="Arial Narrow" w:hAnsi="Arial Narrow" w:cs="Arial"/>
          <w:sz w:val="22"/>
          <w:szCs w:val="22"/>
        </w:rPr>
        <w:t>.</w:t>
      </w:r>
    </w:p>
    <w:p w:rsidR="00C447DE" w:rsidRPr="001B6D2C" w:rsidRDefault="00C447DE" w:rsidP="00B502A8">
      <w:pPr>
        <w:numPr>
          <w:ilvl w:val="1"/>
          <w:numId w:val="9"/>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Zamawiający nie dopuszcza składania ofert częściowych.</w:t>
      </w:r>
    </w:p>
    <w:p w:rsidR="00C447DE" w:rsidRPr="001B6D2C" w:rsidRDefault="00C447DE" w:rsidP="00B502A8">
      <w:pPr>
        <w:numPr>
          <w:ilvl w:val="1"/>
          <w:numId w:val="9"/>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Zamawiający nie dopuszcza składania ofert wariantowych.</w:t>
      </w:r>
    </w:p>
    <w:p w:rsidR="00C447DE" w:rsidRPr="00C42C4D" w:rsidRDefault="00C447DE" w:rsidP="00B502A8">
      <w:pPr>
        <w:numPr>
          <w:ilvl w:val="1"/>
          <w:numId w:val="9"/>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 xml:space="preserve">Zamawiający </w:t>
      </w:r>
      <w:r w:rsidR="00276BCB">
        <w:rPr>
          <w:rFonts w:ascii="Arial Narrow" w:hAnsi="Arial Narrow" w:cs="Arial"/>
          <w:sz w:val="22"/>
          <w:szCs w:val="22"/>
        </w:rPr>
        <w:t xml:space="preserve">nie </w:t>
      </w:r>
      <w:r w:rsidRPr="001B6D2C">
        <w:rPr>
          <w:rFonts w:ascii="Arial Narrow" w:hAnsi="Arial Narrow" w:cs="Arial"/>
          <w:sz w:val="22"/>
          <w:szCs w:val="22"/>
        </w:rPr>
        <w:t xml:space="preserve">przewiduje udzielenia zamówień, o których mowa w art. 67 ust. 1 pkt. 6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1B6D2C">
        <w:rPr>
          <w:rFonts w:ascii="Arial Narrow" w:hAnsi="Arial Narrow" w:cs="Arial"/>
          <w:sz w:val="22"/>
          <w:szCs w:val="22"/>
        </w:rPr>
        <w:t>.</w:t>
      </w:r>
    </w:p>
    <w:p w:rsidR="00C447DE" w:rsidRPr="001B6D2C" w:rsidRDefault="00C447DE" w:rsidP="00B502A8">
      <w:pPr>
        <w:numPr>
          <w:ilvl w:val="1"/>
          <w:numId w:val="9"/>
        </w:numPr>
        <w:tabs>
          <w:tab w:val="left" w:pos="709"/>
        </w:tabs>
        <w:spacing w:after="100"/>
        <w:ind w:left="709" w:hanging="709"/>
        <w:rPr>
          <w:rFonts w:ascii="Arial Narrow" w:hAnsi="Arial Narrow" w:cs="Arial"/>
          <w:color w:val="000000"/>
          <w:sz w:val="22"/>
          <w:szCs w:val="22"/>
        </w:rPr>
      </w:pPr>
      <w:r w:rsidRPr="001B6D2C">
        <w:rPr>
          <w:rFonts w:ascii="Arial Narrow" w:hAnsi="Arial Narrow" w:cs="Arial"/>
          <w:sz w:val="22"/>
          <w:szCs w:val="22"/>
        </w:rPr>
        <w:t xml:space="preserve">Rozliczenia między Zamawiającym, a wykonawcą będą odbywały się wyłącznie w polskich złotych (PLN), </w:t>
      </w:r>
      <w:r w:rsidRPr="001B6D2C">
        <w:rPr>
          <w:rFonts w:ascii="Arial Narrow" w:hAnsi="Arial Narrow" w:cs="Arial"/>
          <w:sz w:val="22"/>
          <w:szCs w:val="22"/>
        </w:rPr>
        <w:br/>
        <w:t>z wyłączeniem walut obcych.</w:t>
      </w:r>
    </w:p>
    <w:p w:rsidR="00C447DE" w:rsidRPr="001B6D2C" w:rsidRDefault="00C447DE" w:rsidP="00B502A8">
      <w:pPr>
        <w:numPr>
          <w:ilvl w:val="1"/>
          <w:numId w:val="9"/>
        </w:numPr>
        <w:tabs>
          <w:tab w:val="left" w:pos="709"/>
        </w:tabs>
        <w:ind w:left="709" w:hanging="709"/>
        <w:rPr>
          <w:rFonts w:ascii="Arial Narrow" w:hAnsi="Arial Narrow" w:cs="Arial"/>
          <w:color w:val="000000"/>
          <w:sz w:val="22"/>
          <w:szCs w:val="22"/>
        </w:rPr>
      </w:pPr>
      <w:r w:rsidRPr="001B6D2C">
        <w:rPr>
          <w:rFonts w:ascii="Arial Narrow" w:hAnsi="Arial Narrow" w:cs="Arial"/>
          <w:sz w:val="22"/>
          <w:szCs w:val="22"/>
        </w:rPr>
        <w:t>Wymagania dotyczące zatrudnienia osób biorących udział w wykonaniu</w:t>
      </w:r>
      <w:r w:rsidR="007A3D10" w:rsidRPr="001B6D2C">
        <w:rPr>
          <w:rFonts w:ascii="Arial Narrow" w:hAnsi="Arial Narrow" w:cs="Arial"/>
          <w:sz w:val="22"/>
          <w:szCs w:val="22"/>
        </w:rPr>
        <w:t xml:space="preserve"> zamówienia</w:t>
      </w:r>
      <w:r w:rsidRPr="001B6D2C">
        <w:rPr>
          <w:rFonts w:ascii="Arial Narrow" w:hAnsi="Arial Narrow" w:cs="Arial"/>
          <w:sz w:val="22"/>
          <w:szCs w:val="22"/>
        </w:rPr>
        <w:t>.</w:t>
      </w:r>
    </w:p>
    <w:p w:rsidR="00C15801" w:rsidRPr="00C15801" w:rsidRDefault="00C15801" w:rsidP="00B502A8">
      <w:pPr>
        <w:numPr>
          <w:ilvl w:val="2"/>
          <w:numId w:val="9"/>
        </w:numPr>
        <w:tabs>
          <w:tab w:val="left" w:pos="709"/>
          <w:tab w:val="left" w:pos="1418"/>
        </w:tabs>
        <w:ind w:left="1418" w:hanging="698"/>
        <w:rPr>
          <w:rFonts w:ascii="Arial Narrow" w:hAnsi="Arial Narrow" w:cs="Arial"/>
          <w:color w:val="000000"/>
          <w:sz w:val="22"/>
          <w:szCs w:val="22"/>
        </w:rPr>
      </w:pPr>
      <w:r w:rsidRPr="00B32F7D">
        <w:rPr>
          <w:rFonts w:ascii="Arial Narrow" w:hAnsi="Arial Narrow" w:cs="Arial"/>
          <w:sz w:val="22"/>
          <w:szCs w:val="22"/>
        </w:rPr>
        <w:lastRenderedPageBreak/>
        <w:t>W trakcie realizacji Umowy Wykonawca, podwykonawcy oraz dalsi podwykonawcy zobowiązani s</w:t>
      </w:r>
      <w:r>
        <w:rPr>
          <w:rFonts w:ascii="Arial Narrow" w:hAnsi="Arial Narrow" w:cs="Arial"/>
          <w:sz w:val="22"/>
          <w:szCs w:val="22"/>
        </w:rPr>
        <w:t xml:space="preserve">ą zatrudniać na podstawie umowy </w:t>
      </w:r>
      <w:r w:rsidRPr="00B32F7D">
        <w:rPr>
          <w:rFonts w:ascii="Arial Narrow" w:hAnsi="Arial Narrow" w:cs="Arial"/>
          <w:sz w:val="22"/>
          <w:szCs w:val="22"/>
        </w:rPr>
        <w:t xml:space="preserve">o pracę </w:t>
      </w:r>
      <w:r w:rsidR="00197986">
        <w:rPr>
          <w:rFonts w:ascii="Arial Narrow" w:hAnsi="Arial Narrow" w:cs="Arial"/>
          <w:sz w:val="22"/>
          <w:szCs w:val="22"/>
        </w:rPr>
        <w:t>wszystkie osoby wykonujące roboty</w:t>
      </w:r>
      <w:r w:rsidR="002853F7">
        <w:rPr>
          <w:rFonts w:ascii="Arial Narrow" w:hAnsi="Arial Narrow" w:cs="Arial"/>
          <w:sz w:val="22"/>
          <w:szCs w:val="22"/>
        </w:rPr>
        <w:t xml:space="preserve"> </w:t>
      </w:r>
      <w:r w:rsidR="005B559C">
        <w:rPr>
          <w:rFonts w:ascii="Arial Narrow" w:hAnsi="Arial Narrow" w:cs="Arial"/>
          <w:sz w:val="22"/>
          <w:szCs w:val="22"/>
        </w:rPr>
        <w:t xml:space="preserve"> </w:t>
      </w:r>
      <w:proofErr w:type="spellStart"/>
      <w:r w:rsidR="005B559C">
        <w:rPr>
          <w:rFonts w:ascii="Arial Narrow" w:hAnsi="Arial Narrow" w:cs="Arial"/>
          <w:sz w:val="22"/>
          <w:szCs w:val="22"/>
        </w:rPr>
        <w:t>budowalne</w:t>
      </w:r>
      <w:proofErr w:type="spellEnd"/>
      <w:r w:rsidR="005B559C">
        <w:rPr>
          <w:rFonts w:ascii="Arial Narrow" w:hAnsi="Arial Narrow" w:cs="Arial"/>
          <w:sz w:val="22"/>
          <w:szCs w:val="22"/>
        </w:rPr>
        <w:t>.</w:t>
      </w:r>
      <w:r w:rsidR="00197986">
        <w:rPr>
          <w:rFonts w:ascii="Arial Narrow" w:hAnsi="Arial Narrow"/>
          <w:sz w:val="22"/>
          <w:szCs w:val="22"/>
        </w:rPr>
        <w:t>.</w:t>
      </w:r>
    </w:p>
    <w:p w:rsidR="003C3DF4" w:rsidRPr="00CD3B79" w:rsidRDefault="004723CC" w:rsidP="00B502A8">
      <w:pPr>
        <w:numPr>
          <w:ilvl w:val="2"/>
          <w:numId w:val="9"/>
        </w:numPr>
        <w:tabs>
          <w:tab w:val="left" w:pos="709"/>
          <w:tab w:val="left" w:pos="1418"/>
        </w:tabs>
        <w:ind w:left="1418" w:hanging="698"/>
        <w:rPr>
          <w:rFonts w:ascii="Arial Narrow" w:hAnsi="Arial Narrow" w:cs="Arial"/>
          <w:color w:val="000000"/>
          <w:sz w:val="22"/>
          <w:szCs w:val="22"/>
        </w:rPr>
      </w:pPr>
      <w:r w:rsidRPr="00CD3B79">
        <w:rPr>
          <w:rFonts w:ascii="Arial Narrow" w:hAnsi="Arial Narrow" w:cs="Arial"/>
          <w:sz w:val="22"/>
          <w:szCs w:val="22"/>
        </w:rPr>
        <w:t xml:space="preserve">Wykonawca nie później niż w dniu rozpoczęcia </w:t>
      </w:r>
      <w:r w:rsidR="0069516D" w:rsidRPr="00CD3B79">
        <w:rPr>
          <w:rFonts w:ascii="Arial Narrow" w:hAnsi="Arial Narrow" w:cs="Arial"/>
          <w:sz w:val="22"/>
          <w:szCs w:val="22"/>
        </w:rPr>
        <w:t xml:space="preserve">robót budowlanych </w:t>
      </w:r>
      <w:r w:rsidRPr="00CD3B79">
        <w:rPr>
          <w:rFonts w:ascii="Arial Narrow" w:hAnsi="Arial Narrow" w:cs="Arial"/>
          <w:sz w:val="22"/>
          <w:szCs w:val="22"/>
        </w:rPr>
        <w:t>związanych z realizacją przedmiotu zamówienia zobowiązany będzie złożyć osobie, o której mowa w § 1</w:t>
      </w:r>
      <w:r w:rsidR="000811CF">
        <w:rPr>
          <w:rFonts w:ascii="Arial Narrow" w:hAnsi="Arial Narrow" w:cs="Arial"/>
          <w:sz w:val="22"/>
          <w:szCs w:val="22"/>
        </w:rPr>
        <w:t>6</w:t>
      </w:r>
      <w:r w:rsidRPr="00CD3B79">
        <w:rPr>
          <w:rFonts w:ascii="Arial Narrow" w:hAnsi="Arial Narrow" w:cs="Arial"/>
          <w:sz w:val="22"/>
          <w:szCs w:val="22"/>
        </w:rPr>
        <w:t xml:space="preserve"> ust. </w:t>
      </w:r>
      <w:r w:rsidR="000811CF">
        <w:rPr>
          <w:rFonts w:ascii="Arial Narrow" w:hAnsi="Arial Narrow" w:cs="Arial"/>
          <w:sz w:val="22"/>
          <w:szCs w:val="22"/>
        </w:rPr>
        <w:t>1</w:t>
      </w:r>
      <w:r w:rsidRPr="00CD3B79">
        <w:rPr>
          <w:rFonts w:ascii="Arial Narrow" w:hAnsi="Arial Narrow" w:cs="Arial"/>
          <w:sz w:val="22"/>
          <w:szCs w:val="22"/>
        </w:rPr>
        <w:t xml:space="preserve"> projektu umowy (załącznik </w:t>
      </w:r>
      <w:r w:rsidR="0064423D">
        <w:rPr>
          <w:rFonts w:ascii="Arial Narrow" w:hAnsi="Arial Narrow" w:cs="Arial"/>
          <w:sz w:val="22"/>
          <w:szCs w:val="22"/>
        </w:rPr>
        <w:br/>
      </w:r>
      <w:r w:rsidRPr="00CD3B79">
        <w:rPr>
          <w:rFonts w:ascii="Arial Narrow" w:hAnsi="Arial Narrow" w:cs="Arial"/>
          <w:sz w:val="22"/>
          <w:szCs w:val="22"/>
        </w:rPr>
        <w:t>nr 5 do SIWZ) oświadczenia o zatrudnieniu danego pracownika na podstawie umowy</w:t>
      </w:r>
      <w:r w:rsidR="00B9278D" w:rsidRPr="00CD3B79">
        <w:rPr>
          <w:rFonts w:ascii="Arial Narrow" w:hAnsi="Arial Narrow" w:cs="Arial"/>
          <w:sz w:val="22"/>
          <w:szCs w:val="22"/>
        </w:rPr>
        <w:t xml:space="preserve"> o pracę</w:t>
      </w:r>
      <w:r w:rsidR="003C3DF4" w:rsidRPr="00CD3B79">
        <w:rPr>
          <w:rFonts w:ascii="Arial Narrow" w:hAnsi="Arial Narrow" w:cs="Arial"/>
          <w:sz w:val="22"/>
          <w:szCs w:val="22"/>
        </w:rPr>
        <w:t>.</w:t>
      </w:r>
    </w:p>
    <w:p w:rsidR="00C15801" w:rsidRPr="004723CC" w:rsidRDefault="004723CC" w:rsidP="00B502A8">
      <w:pPr>
        <w:numPr>
          <w:ilvl w:val="2"/>
          <w:numId w:val="9"/>
        </w:numPr>
        <w:tabs>
          <w:tab w:val="left" w:pos="709"/>
          <w:tab w:val="left" w:pos="1418"/>
        </w:tabs>
        <w:ind w:left="1418" w:hanging="698"/>
        <w:rPr>
          <w:rFonts w:ascii="Arial Narrow" w:hAnsi="Arial Narrow" w:cs="Arial"/>
          <w:color w:val="000000"/>
          <w:sz w:val="22"/>
          <w:szCs w:val="22"/>
        </w:rPr>
      </w:pPr>
      <w:r>
        <w:rPr>
          <w:rFonts w:ascii="Arial Narrow" w:hAnsi="Arial Narrow" w:cs="Arial"/>
          <w:sz w:val="22"/>
          <w:szCs w:val="22"/>
        </w:rPr>
        <w:t>Oświadczenie, o którym mowa w pkt. II.</w:t>
      </w:r>
      <w:r w:rsidR="0002755E">
        <w:rPr>
          <w:rFonts w:ascii="Arial Narrow" w:hAnsi="Arial Narrow" w:cs="Arial"/>
          <w:sz w:val="22"/>
          <w:szCs w:val="22"/>
        </w:rPr>
        <w:t>9</w:t>
      </w:r>
      <w:r>
        <w:rPr>
          <w:rFonts w:ascii="Arial Narrow" w:hAnsi="Arial Narrow" w:cs="Arial"/>
          <w:sz w:val="22"/>
          <w:szCs w:val="22"/>
        </w:rPr>
        <w:t>.2 winno zawierać co najmniej imię i nazwisko zatrudnionego pracownika, datę zawarcia umowy o pracę, rodzaj umowy o pracę oraz zakres obowiązków pracownika.</w:t>
      </w:r>
    </w:p>
    <w:p w:rsidR="003C3DF4" w:rsidRPr="001B6D2C" w:rsidRDefault="004723CC" w:rsidP="00B502A8">
      <w:pPr>
        <w:numPr>
          <w:ilvl w:val="2"/>
          <w:numId w:val="9"/>
        </w:numPr>
        <w:tabs>
          <w:tab w:val="left" w:pos="709"/>
          <w:tab w:val="left" w:pos="1418"/>
        </w:tabs>
        <w:ind w:left="1418" w:hanging="698"/>
        <w:rPr>
          <w:rFonts w:ascii="Arial Narrow" w:hAnsi="Arial Narrow" w:cs="Arial"/>
          <w:color w:val="000000"/>
          <w:sz w:val="22"/>
          <w:szCs w:val="22"/>
        </w:rPr>
      </w:pPr>
      <w:r>
        <w:rPr>
          <w:rFonts w:ascii="Arial Narrow" w:hAnsi="Arial Narrow" w:cs="Arial"/>
          <w:sz w:val="22"/>
          <w:szCs w:val="22"/>
        </w:rPr>
        <w:t>W przypadku powzięcia przez Zamawiającego wątpliwości związanych z zatrudnieniem na podstawie umowy o pracę danego pracownika, Zamawiający będzie żądał od wykonawcy złożenia w terminie 3 dni poświadczonej za zgodność z oryginałem kopii umowy o pracę zatrudnionego pracownika lub dokumentów potwierdzających jego zgłoszenie do ubezpieczeń: społecznego i zdrowotnego</w:t>
      </w:r>
      <w:r w:rsidR="003C3DF4" w:rsidRPr="001B6D2C">
        <w:rPr>
          <w:rFonts w:ascii="Arial Narrow" w:hAnsi="Arial Narrow" w:cs="Arial"/>
          <w:sz w:val="22"/>
          <w:szCs w:val="22"/>
        </w:rPr>
        <w:t>.</w:t>
      </w:r>
    </w:p>
    <w:p w:rsidR="003C3DF4" w:rsidRPr="004723CC" w:rsidRDefault="004723CC" w:rsidP="00B502A8">
      <w:pPr>
        <w:numPr>
          <w:ilvl w:val="2"/>
          <w:numId w:val="9"/>
        </w:numPr>
        <w:tabs>
          <w:tab w:val="left" w:pos="709"/>
          <w:tab w:val="left" w:pos="1418"/>
        </w:tabs>
        <w:ind w:left="1418" w:hanging="698"/>
        <w:rPr>
          <w:rFonts w:ascii="Arial Narrow" w:hAnsi="Arial Narrow" w:cs="Arial"/>
          <w:color w:val="000000"/>
          <w:sz w:val="22"/>
          <w:szCs w:val="22"/>
        </w:rPr>
      </w:pPr>
      <w:r>
        <w:rPr>
          <w:rFonts w:ascii="Arial Narrow" w:hAnsi="Arial Narrow" w:cs="Arial"/>
          <w:sz w:val="22"/>
          <w:szCs w:val="22"/>
        </w:rPr>
        <w:t>W przypadku, gdy w sposób niezawiniony przez Wykonawcę ustanie stosunek pracy z osobą bądź osobami o których mowa w pkt. II.</w:t>
      </w:r>
      <w:r w:rsidR="0002755E">
        <w:rPr>
          <w:rFonts w:ascii="Arial Narrow" w:hAnsi="Arial Narrow" w:cs="Arial"/>
          <w:sz w:val="22"/>
          <w:szCs w:val="22"/>
        </w:rPr>
        <w:t>9</w:t>
      </w:r>
      <w:r>
        <w:rPr>
          <w:rFonts w:ascii="Arial Narrow" w:hAnsi="Arial Narrow" w:cs="Arial"/>
          <w:sz w:val="22"/>
          <w:szCs w:val="22"/>
        </w:rPr>
        <w:t xml:space="preserve">.1, Wykonawca </w:t>
      </w:r>
      <w:r w:rsidR="00B9278D">
        <w:rPr>
          <w:rFonts w:ascii="Arial Narrow" w:hAnsi="Arial Narrow" w:cs="Arial"/>
          <w:sz w:val="22"/>
          <w:szCs w:val="22"/>
        </w:rPr>
        <w:t xml:space="preserve">powinien </w:t>
      </w:r>
      <w:r>
        <w:rPr>
          <w:rFonts w:ascii="Arial Narrow" w:hAnsi="Arial Narrow" w:cs="Arial"/>
          <w:sz w:val="22"/>
          <w:szCs w:val="22"/>
        </w:rPr>
        <w:t>zastąpić tą osobę lub te osoby tylko osobą lub osobami zatrudnionymi na podstawie umowy o pracę</w:t>
      </w:r>
      <w:r w:rsidR="003C3DF4" w:rsidRPr="001B6D2C">
        <w:rPr>
          <w:rFonts w:ascii="Arial Narrow" w:hAnsi="Arial Narrow" w:cs="Arial"/>
          <w:sz w:val="22"/>
          <w:szCs w:val="22"/>
        </w:rPr>
        <w:t>.</w:t>
      </w:r>
    </w:p>
    <w:p w:rsidR="000A626D" w:rsidRPr="00F265D6" w:rsidRDefault="003C3DF4" w:rsidP="00B502A8">
      <w:pPr>
        <w:numPr>
          <w:ilvl w:val="2"/>
          <w:numId w:val="9"/>
        </w:numPr>
        <w:tabs>
          <w:tab w:val="left" w:pos="709"/>
          <w:tab w:val="left" w:pos="1418"/>
        </w:tabs>
        <w:spacing w:after="240"/>
        <w:ind w:left="1417" w:hanging="697"/>
        <w:rPr>
          <w:rFonts w:ascii="Arial Narrow" w:hAnsi="Arial Narrow" w:cs="Arial"/>
          <w:color w:val="000000"/>
          <w:sz w:val="22"/>
          <w:szCs w:val="22"/>
        </w:rPr>
      </w:pPr>
      <w:r w:rsidRPr="001B6D2C">
        <w:rPr>
          <w:rFonts w:ascii="Arial Narrow" w:hAnsi="Arial Narrow" w:cs="Arial"/>
          <w:sz w:val="22"/>
          <w:szCs w:val="22"/>
        </w:rPr>
        <w:t>W przypadku powierzenia wykonania robót określonych w pkt. II.</w:t>
      </w:r>
      <w:r w:rsidR="0002755E">
        <w:rPr>
          <w:rFonts w:ascii="Arial Narrow" w:hAnsi="Arial Narrow" w:cs="Arial"/>
          <w:sz w:val="22"/>
          <w:szCs w:val="22"/>
        </w:rPr>
        <w:t>9</w:t>
      </w:r>
      <w:r w:rsidRPr="001B6D2C">
        <w:rPr>
          <w:rFonts w:ascii="Arial Narrow" w:hAnsi="Arial Narrow" w:cs="Arial"/>
          <w:sz w:val="22"/>
          <w:szCs w:val="22"/>
        </w:rPr>
        <w:t xml:space="preserve">.1 osobom niezatrudnionym na podstawie umowy o pracę, Zamawiający naliczy wykonawcy karę, o której mowa  w </w:t>
      </w:r>
      <w:r w:rsidRPr="00CD3B79">
        <w:rPr>
          <w:rFonts w:ascii="Arial Narrow" w:hAnsi="Arial Narrow" w:cs="Arial"/>
          <w:sz w:val="22"/>
          <w:szCs w:val="22"/>
        </w:rPr>
        <w:t xml:space="preserve">§ </w:t>
      </w:r>
      <w:r w:rsidR="000811CF">
        <w:rPr>
          <w:rFonts w:ascii="Arial Narrow" w:hAnsi="Arial Narrow" w:cs="Arial"/>
          <w:sz w:val="22"/>
          <w:szCs w:val="22"/>
        </w:rPr>
        <w:t>14</w:t>
      </w:r>
      <w:r w:rsidRPr="00CD3B79">
        <w:rPr>
          <w:rFonts w:ascii="Arial Narrow" w:hAnsi="Arial Narrow" w:cs="Arial"/>
          <w:sz w:val="22"/>
          <w:szCs w:val="22"/>
        </w:rPr>
        <w:t xml:space="preserve"> ust. 1 pkt. </w:t>
      </w:r>
      <w:r w:rsidR="0000058B">
        <w:rPr>
          <w:rFonts w:ascii="Arial Narrow" w:hAnsi="Arial Narrow" w:cs="Arial"/>
          <w:sz w:val="22"/>
          <w:szCs w:val="22"/>
        </w:rPr>
        <w:t>7</w:t>
      </w:r>
      <w:r w:rsidRPr="00CD3B79">
        <w:rPr>
          <w:rFonts w:ascii="Arial Narrow" w:hAnsi="Arial Narrow" w:cs="Arial"/>
          <w:sz w:val="22"/>
          <w:szCs w:val="22"/>
        </w:rPr>
        <w:t xml:space="preserve"> projektu umowy</w:t>
      </w:r>
      <w:r w:rsidR="000811CF">
        <w:rPr>
          <w:rFonts w:ascii="Arial Narrow" w:hAnsi="Arial Narrow" w:cs="Arial"/>
          <w:sz w:val="22"/>
          <w:szCs w:val="22"/>
        </w:rPr>
        <w:t xml:space="preserve"> </w:t>
      </w:r>
      <w:r w:rsidR="000811CF" w:rsidRPr="001B6D2C">
        <w:rPr>
          <w:rFonts w:ascii="Arial Narrow" w:hAnsi="Arial Narrow" w:cs="Arial"/>
          <w:sz w:val="22"/>
          <w:szCs w:val="22"/>
        </w:rPr>
        <w:t>(załącznik nr 5 do SIWZ)</w:t>
      </w:r>
      <w:r w:rsidRPr="00CD3B79">
        <w:rPr>
          <w:rFonts w:ascii="Arial Narrow" w:hAnsi="Arial Narrow" w:cs="Arial"/>
          <w:sz w:val="22"/>
          <w:szCs w:val="22"/>
        </w:rPr>
        <w:t xml:space="preserve">, oraz może wypowiedzieć umowę i naliczyć karę, o której mowa § </w:t>
      </w:r>
      <w:r w:rsidR="000811CF">
        <w:rPr>
          <w:rFonts w:ascii="Arial Narrow" w:hAnsi="Arial Narrow" w:cs="Arial"/>
          <w:sz w:val="22"/>
          <w:szCs w:val="22"/>
        </w:rPr>
        <w:t>14</w:t>
      </w:r>
      <w:r w:rsidRPr="00CD3B79">
        <w:rPr>
          <w:rFonts w:ascii="Arial Narrow" w:hAnsi="Arial Narrow" w:cs="Arial"/>
          <w:sz w:val="22"/>
          <w:szCs w:val="22"/>
        </w:rPr>
        <w:t xml:space="preserve"> ust. 1 pkt. </w:t>
      </w:r>
      <w:r w:rsidR="00376500" w:rsidRPr="00CD3B79">
        <w:rPr>
          <w:rFonts w:ascii="Arial Narrow" w:hAnsi="Arial Narrow" w:cs="Arial"/>
          <w:sz w:val="22"/>
          <w:szCs w:val="22"/>
        </w:rPr>
        <w:t>1</w:t>
      </w:r>
      <w:r w:rsidR="0000058B">
        <w:rPr>
          <w:rFonts w:ascii="Arial Narrow" w:hAnsi="Arial Narrow" w:cs="Arial"/>
          <w:sz w:val="22"/>
          <w:szCs w:val="22"/>
        </w:rPr>
        <w:t>1</w:t>
      </w:r>
      <w:r w:rsidRPr="00990F83">
        <w:rPr>
          <w:rFonts w:ascii="Arial Narrow" w:hAnsi="Arial Narrow" w:cs="Arial"/>
          <w:sz w:val="22"/>
          <w:szCs w:val="22"/>
        </w:rPr>
        <w:t xml:space="preserve"> projektu umowy</w:t>
      </w:r>
      <w:r w:rsidR="000811CF">
        <w:rPr>
          <w:rFonts w:ascii="Arial Narrow" w:hAnsi="Arial Narrow" w:cs="Arial"/>
          <w:sz w:val="22"/>
          <w:szCs w:val="22"/>
        </w:rPr>
        <w:t>.</w:t>
      </w:r>
      <w:r w:rsidRPr="001B6D2C">
        <w:rPr>
          <w:rFonts w:ascii="Arial Narrow" w:hAnsi="Arial Narrow" w:cs="Arial"/>
          <w:sz w:val="22"/>
          <w:szCs w:val="22"/>
        </w:rPr>
        <w:t xml:space="preserve"> </w:t>
      </w:r>
    </w:p>
    <w:p w:rsidR="00DE0DD7" w:rsidRDefault="00FC54C3" w:rsidP="00B502A8">
      <w:pPr>
        <w:numPr>
          <w:ilvl w:val="0"/>
          <w:numId w:val="9"/>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TERMIN WYKONANIA ZAMÓWIENIA</w:t>
      </w:r>
    </w:p>
    <w:p w:rsidR="00462251" w:rsidRPr="00462251" w:rsidRDefault="00462251" w:rsidP="0069516D">
      <w:pPr>
        <w:tabs>
          <w:tab w:val="left" w:pos="709"/>
        </w:tabs>
        <w:spacing w:after="240" w:line="252" w:lineRule="auto"/>
        <w:ind w:left="0" w:firstLine="0"/>
        <w:rPr>
          <w:rFonts w:ascii="Arial Narrow" w:hAnsi="Arial Narrow"/>
          <w:b/>
          <w:sz w:val="21"/>
          <w:szCs w:val="21"/>
        </w:rPr>
      </w:pPr>
      <w:r>
        <w:rPr>
          <w:rFonts w:ascii="Arial Narrow" w:hAnsi="Arial Narrow"/>
          <w:sz w:val="22"/>
          <w:szCs w:val="22"/>
        </w:rPr>
        <w:t>Maksymaln</w:t>
      </w:r>
      <w:r w:rsidR="00D35055">
        <w:rPr>
          <w:rFonts w:ascii="Arial Narrow" w:hAnsi="Arial Narrow"/>
          <w:sz w:val="22"/>
          <w:szCs w:val="22"/>
        </w:rPr>
        <w:t>y</w:t>
      </w:r>
      <w:r>
        <w:rPr>
          <w:rFonts w:ascii="Arial Narrow" w:hAnsi="Arial Narrow"/>
          <w:sz w:val="22"/>
          <w:szCs w:val="22"/>
        </w:rPr>
        <w:t xml:space="preserve"> termin wykonania przedmiotu zamówienia</w:t>
      </w:r>
      <w:r w:rsidR="0069516D">
        <w:rPr>
          <w:rFonts w:ascii="Arial Narrow" w:hAnsi="Arial Narrow"/>
          <w:sz w:val="22"/>
          <w:szCs w:val="22"/>
        </w:rPr>
        <w:t xml:space="preserve"> - do dnia </w:t>
      </w:r>
      <w:r w:rsidR="001B0DC4">
        <w:rPr>
          <w:rFonts w:ascii="Arial Narrow" w:hAnsi="Arial Narrow" w:cs="Tahoma"/>
          <w:sz w:val="22"/>
          <w:szCs w:val="22"/>
        </w:rPr>
        <w:t>11.12</w:t>
      </w:r>
      <w:r w:rsidR="0069516D" w:rsidRPr="00462251">
        <w:rPr>
          <w:rFonts w:ascii="Arial Narrow" w:hAnsi="Arial Narrow" w:cs="Tahoma"/>
          <w:sz w:val="22"/>
          <w:szCs w:val="22"/>
        </w:rPr>
        <w:t>.202</w:t>
      </w:r>
      <w:r w:rsidR="0069516D">
        <w:rPr>
          <w:rFonts w:ascii="Arial Narrow" w:hAnsi="Arial Narrow" w:cs="Tahoma"/>
          <w:sz w:val="22"/>
          <w:szCs w:val="22"/>
        </w:rPr>
        <w:t xml:space="preserve">0 </w:t>
      </w:r>
      <w:r w:rsidR="0069516D" w:rsidRPr="00462251">
        <w:rPr>
          <w:rFonts w:ascii="Arial Narrow" w:hAnsi="Arial Narrow" w:cs="Tahoma"/>
          <w:sz w:val="22"/>
          <w:szCs w:val="22"/>
        </w:rPr>
        <w:t>r</w:t>
      </w:r>
      <w:r w:rsidR="0069516D">
        <w:rPr>
          <w:rFonts w:ascii="Arial Narrow" w:hAnsi="Arial Narrow" w:cs="Tahoma"/>
          <w:sz w:val="22"/>
          <w:szCs w:val="22"/>
        </w:rPr>
        <w:t>.</w:t>
      </w:r>
    </w:p>
    <w:p w:rsidR="00923787" w:rsidRPr="001B6D2C" w:rsidRDefault="00923787" w:rsidP="00B502A8">
      <w:pPr>
        <w:numPr>
          <w:ilvl w:val="0"/>
          <w:numId w:val="9"/>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OFERTA I INNE</w:t>
      </w:r>
      <w:r w:rsidR="00203F61" w:rsidRPr="001B6D2C">
        <w:rPr>
          <w:rFonts w:ascii="Arial Narrow" w:hAnsi="Arial Narrow" w:cs="Arial"/>
          <w:b/>
          <w:sz w:val="22"/>
          <w:szCs w:val="22"/>
        </w:rPr>
        <w:t xml:space="preserve"> WYMAGANE DOKUMENTY SKŁADANE WRAZ</w:t>
      </w:r>
      <w:r w:rsidRPr="001B6D2C">
        <w:rPr>
          <w:rFonts w:ascii="Arial Narrow" w:hAnsi="Arial Narrow" w:cs="Arial"/>
          <w:b/>
          <w:sz w:val="22"/>
          <w:szCs w:val="22"/>
        </w:rPr>
        <w:t xml:space="preserve"> Z OFERTĄ</w:t>
      </w:r>
    </w:p>
    <w:p w:rsidR="00474B70" w:rsidRPr="001B6D2C" w:rsidRDefault="00474B70" w:rsidP="00187671">
      <w:pPr>
        <w:tabs>
          <w:tab w:val="num" w:pos="3259"/>
        </w:tabs>
        <w:spacing w:after="100"/>
        <w:ind w:left="0" w:firstLine="0"/>
        <w:rPr>
          <w:rFonts w:ascii="Arial Narrow" w:hAnsi="Arial Narrow" w:cs="Arial"/>
          <w:sz w:val="22"/>
          <w:szCs w:val="22"/>
        </w:rPr>
      </w:pPr>
      <w:r w:rsidRPr="001B6D2C">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IV.1 - IV. 6. </w:t>
      </w:r>
    </w:p>
    <w:p w:rsidR="00474B70" w:rsidRPr="001B6D2C" w:rsidRDefault="004E375D" w:rsidP="00B502A8">
      <w:pPr>
        <w:numPr>
          <w:ilvl w:val="1"/>
          <w:numId w:val="9"/>
        </w:numPr>
        <w:tabs>
          <w:tab w:val="left" w:pos="709"/>
        </w:tabs>
        <w:spacing w:after="100"/>
        <w:ind w:left="709" w:hanging="709"/>
        <w:rPr>
          <w:rFonts w:ascii="Arial Narrow" w:hAnsi="Arial Narrow" w:cs="Arial"/>
          <w:b/>
          <w:sz w:val="22"/>
          <w:szCs w:val="22"/>
        </w:rPr>
      </w:pPr>
      <w:r>
        <w:rPr>
          <w:rFonts w:ascii="Arial Narrow" w:hAnsi="Arial Narrow" w:cs="Arial"/>
          <w:b/>
          <w:sz w:val="22"/>
          <w:szCs w:val="22"/>
        </w:rPr>
        <w:t>Wypełniony i podpisany formularz ofertowy</w:t>
      </w:r>
      <w:r w:rsidR="00510673">
        <w:rPr>
          <w:rFonts w:ascii="Arial Narrow" w:hAnsi="Arial Narrow" w:cs="Arial"/>
          <w:sz w:val="22"/>
          <w:szCs w:val="22"/>
        </w:rPr>
        <w:t>,</w:t>
      </w:r>
      <w:r>
        <w:rPr>
          <w:rFonts w:ascii="Arial Narrow" w:hAnsi="Arial Narrow" w:cs="Arial"/>
          <w:b/>
          <w:sz w:val="22"/>
          <w:szCs w:val="22"/>
        </w:rPr>
        <w:t xml:space="preserve"> </w:t>
      </w:r>
      <w:r>
        <w:rPr>
          <w:rFonts w:ascii="Arial Narrow" w:hAnsi="Arial Narrow" w:cs="Arial"/>
          <w:sz w:val="22"/>
          <w:szCs w:val="22"/>
        </w:rPr>
        <w:t>o treści określonej odpowiednio w załączniku nr 1 do SIWZ, który winien być złożony w formie oryginału.</w:t>
      </w:r>
    </w:p>
    <w:p w:rsidR="00474B70" w:rsidRPr="001706F1" w:rsidRDefault="00474B70" w:rsidP="00B502A8">
      <w:pPr>
        <w:numPr>
          <w:ilvl w:val="1"/>
          <w:numId w:val="9"/>
        </w:numPr>
        <w:tabs>
          <w:tab w:val="left" w:pos="709"/>
        </w:tabs>
        <w:ind w:left="709" w:hanging="709"/>
        <w:rPr>
          <w:rFonts w:ascii="Arial Narrow" w:hAnsi="Arial Narrow" w:cs="Arial"/>
          <w:b/>
          <w:sz w:val="22"/>
          <w:szCs w:val="22"/>
        </w:rPr>
      </w:pPr>
      <w:r w:rsidRPr="001B6D2C">
        <w:rPr>
          <w:rFonts w:ascii="Arial Narrow" w:hAnsi="Arial Narrow" w:cs="Arial"/>
          <w:b/>
          <w:sz w:val="22"/>
          <w:szCs w:val="22"/>
        </w:rPr>
        <w:t>Pełnomocnictwo</w:t>
      </w:r>
      <w:r w:rsidRPr="001B6D2C">
        <w:rPr>
          <w:rFonts w:ascii="Arial Narrow" w:hAnsi="Arial Narrow" w:cs="Arial"/>
          <w:sz w:val="22"/>
          <w:szCs w:val="22"/>
        </w:rPr>
        <w:t xml:space="preserve"> do reprezentowania wykonawcy lub wykonawców w przypadku, gdy:</w:t>
      </w:r>
    </w:p>
    <w:p w:rsidR="001706F1" w:rsidRPr="001B6D2C" w:rsidRDefault="001706F1" w:rsidP="001706F1">
      <w:pPr>
        <w:tabs>
          <w:tab w:val="left" w:pos="709"/>
        </w:tabs>
        <w:ind w:left="709" w:firstLine="0"/>
        <w:rPr>
          <w:rFonts w:ascii="Arial Narrow" w:hAnsi="Arial Narrow" w:cs="Arial"/>
          <w:b/>
          <w:sz w:val="22"/>
          <w:szCs w:val="22"/>
        </w:rPr>
      </w:pPr>
    </w:p>
    <w:p w:rsidR="00350C84" w:rsidRDefault="00350C84" w:rsidP="00350C84">
      <w:pPr>
        <w:numPr>
          <w:ilvl w:val="2"/>
          <w:numId w:val="9"/>
        </w:numPr>
        <w:tabs>
          <w:tab w:val="left" w:pos="1418"/>
        </w:tabs>
        <w:ind w:left="1418" w:hanging="709"/>
        <w:rPr>
          <w:rFonts w:ascii="Arial Narrow" w:hAnsi="Arial Narrow" w:cs="Arial"/>
          <w:b/>
          <w:sz w:val="22"/>
          <w:szCs w:val="22"/>
        </w:rPr>
      </w:pPr>
      <w:r>
        <w:rPr>
          <w:rFonts w:ascii="Arial Narrow" w:hAnsi="Arial Narrow" w:cs="Arial"/>
          <w:sz w:val="22"/>
          <w:szCs w:val="22"/>
        </w:rPr>
        <w:t>wykonawcy lub wykonawców w przypadku, gdy:</w:t>
      </w:r>
    </w:p>
    <w:p w:rsidR="00350C84" w:rsidRDefault="00350C84" w:rsidP="00350C84">
      <w:pPr>
        <w:numPr>
          <w:ilvl w:val="3"/>
          <w:numId w:val="9"/>
        </w:numPr>
        <w:tabs>
          <w:tab w:val="left" w:pos="2268"/>
        </w:tabs>
        <w:ind w:left="2268" w:hanging="850"/>
        <w:rPr>
          <w:rFonts w:ascii="Arial Narrow" w:hAnsi="Arial Narrow" w:cs="Arial"/>
          <w:b/>
          <w:sz w:val="22"/>
          <w:szCs w:val="22"/>
        </w:rPr>
      </w:pPr>
      <w:r>
        <w:rPr>
          <w:rFonts w:ascii="Arial Narrow" w:hAnsi="Arial Narrow" w:cs="Arial"/>
          <w:sz w:val="22"/>
          <w:szCs w:val="22"/>
        </w:rPr>
        <w:t>ofertę podpisuje inna osoba niż wykonawca,</w:t>
      </w:r>
    </w:p>
    <w:p w:rsidR="00350C84" w:rsidRDefault="00350C84" w:rsidP="00350C84">
      <w:pPr>
        <w:numPr>
          <w:ilvl w:val="3"/>
          <w:numId w:val="9"/>
        </w:numPr>
        <w:tabs>
          <w:tab w:val="left" w:pos="2268"/>
        </w:tabs>
        <w:ind w:left="2268" w:hanging="850"/>
        <w:rPr>
          <w:rFonts w:ascii="Arial Narrow" w:hAnsi="Arial Narrow" w:cs="Arial"/>
          <w:b/>
          <w:sz w:val="22"/>
          <w:szCs w:val="22"/>
        </w:rPr>
      </w:pPr>
      <w:r>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w:t>
      </w:r>
      <w:r w:rsidR="00542BA2">
        <w:rPr>
          <w:rFonts w:ascii="Arial Narrow" w:hAnsi="Arial Narrow" w:cs="Arial"/>
          <w:sz w:val="22"/>
          <w:szCs w:val="22"/>
        </w:rPr>
        <w:t xml:space="preserve"> </w:t>
      </w:r>
      <w:r>
        <w:rPr>
          <w:rFonts w:ascii="Arial Narrow" w:hAnsi="Arial Narrow" w:cs="Arial"/>
          <w:sz w:val="22"/>
          <w:szCs w:val="22"/>
        </w:rPr>
        <w:t>upoważnionych przedstawicieli każdego z wykonawców, wszelka korespondencja będzie prowadzona wyłącznie z pełnomocnikiem;</w:t>
      </w:r>
    </w:p>
    <w:p w:rsidR="00350C84" w:rsidRDefault="00350C84" w:rsidP="00350C84">
      <w:pPr>
        <w:numPr>
          <w:ilvl w:val="2"/>
          <w:numId w:val="9"/>
        </w:numPr>
        <w:tabs>
          <w:tab w:val="left" w:pos="1418"/>
        </w:tabs>
        <w:ind w:left="1418" w:hanging="709"/>
        <w:rPr>
          <w:rFonts w:ascii="Arial Narrow" w:hAnsi="Arial Narrow" w:cs="Arial"/>
          <w:b/>
          <w:sz w:val="22"/>
          <w:szCs w:val="22"/>
        </w:rPr>
      </w:pPr>
      <w:r>
        <w:rPr>
          <w:rFonts w:ascii="Arial Narrow" w:hAnsi="Arial Narrow" w:cs="Tahoma"/>
          <w:sz w:val="22"/>
          <w:szCs w:val="22"/>
        </w:rPr>
        <w:t>innego podmiotu wskazan</w:t>
      </w:r>
      <w:r w:rsidR="007A2A9E">
        <w:rPr>
          <w:rFonts w:ascii="Arial Narrow" w:hAnsi="Arial Narrow" w:cs="Tahoma"/>
          <w:sz w:val="22"/>
          <w:szCs w:val="22"/>
        </w:rPr>
        <w:t>ego</w:t>
      </w:r>
      <w:r>
        <w:rPr>
          <w:rFonts w:ascii="Arial Narrow" w:hAnsi="Arial Narrow" w:cs="Tahoma"/>
          <w:sz w:val="22"/>
          <w:szCs w:val="22"/>
        </w:rPr>
        <w:t xml:space="preserve"> przez wykonawcę w ofercie lub oświadczeniu, o którym mowa w pkt IV.4, </w:t>
      </w:r>
      <w:r w:rsidR="00424C5A">
        <w:rPr>
          <w:rFonts w:ascii="Arial Narrow" w:hAnsi="Arial Narrow" w:cs="Tahoma"/>
          <w:sz w:val="22"/>
          <w:szCs w:val="22"/>
        </w:rPr>
        <w:br/>
      </w:r>
      <w:r>
        <w:rPr>
          <w:rFonts w:ascii="Arial Narrow" w:hAnsi="Arial Narrow" w:cs="Tahoma"/>
          <w:sz w:val="22"/>
          <w:szCs w:val="22"/>
        </w:rPr>
        <w:t>w przypadku, gdy zobowiązanie innego podmiotu podpisuje inna osoba niż uprawniony przedstawiciel innego podmiotu.</w:t>
      </w:r>
    </w:p>
    <w:p w:rsidR="00474B70" w:rsidRPr="001B6D2C" w:rsidRDefault="00350C84" w:rsidP="00350C84">
      <w:pPr>
        <w:spacing w:after="120"/>
        <w:ind w:left="709" w:firstLine="0"/>
        <w:rPr>
          <w:rFonts w:ascii="Arial Narrow" w:hAnsi="Arial Narrow" w:cs="Arial"/>
          <w:b/>
          <w:sz w:val="22"/>
          <w:szCs w:val="22"/>
        </w:rPr>
      </w:pPr>
      <w:r>
        <w:rPr>
          <w:rFonts w:ascii="Arial Narrow" w:hAnsi="Arial Narrow" w:cs="Arial"/>
          <w:sz w:val="22"/>
          <w:szCs w:val="22"/>
        </w:rPr>
        <w:t>Pełnomocnictwo winno być złożone w formie oryginału lub notarialnie potwierdzonej kopii.</w:t>
      </w:r>
    </w:p>
    <w:p w:rsidR="00474B70" w:rsidRPr="001B6D2C" w:rsidRDefault="00474B70" w:rsidP="00B502A8">
      <w:pPr>
        <w:numPr>
          <w:ilvl w:val="1"/>
          <w:numId w:val="9"/>
        </w:numPr>
        <w:tabs>
          <w:tab w:val="left" w:pos="709"/>
        </w:tabs>
        <w:spacing w:after="100"/>
        <w:ind w:hanging="720"/>
        <w:rPr>
          <w:rFonts w:ascii="Arial Narrow" w:hAnsi="Arial Narrow" w:cs="Arial"/>
          <w:b/>
          <w:sz w:val="22"/>
          <w:szCs w:val="22"/>
        </w:rPr>
      </w:pPr>
      <w:r w:rsidRPr="001B6D2C">
        <w:rPr>
          <w:rFonts w:ascii="Arial Narrow" w:hAnsi="Arial Narrow" w:cs="Arial"/>
          <w:b/>
          <w:sz w:val="22"/>
          <w:szCs w:val="22"/>
        </w:rPr>
        <w:t xml:space="preserve">Oświadczenie </w:t>
      </w:r>
      <w:r w:rsidRPr="001B6D2C">
        <w:rPr>
          <w:rFonts w:ascii="Arial Narrow" w:hAnsi="Arial Narrow" w:cs="Arial"/>
          <w:sz w:val="22"/>
          <w:szCs w:val="22"/>
        </w:rPr>
        <w:t xml:space="preserve">o treści określonej w załączniku nr 2 do SIWZ, </w:t>
      </w:r>
      <w:bookmarkStart w:id="3" w:name="OLE_LINK2"/>
      <w:r w:rsidRPr="001B6D2C">
        <w:rPr>
          <w:rFonts w:ascii="Arial Narrow" w:hAnsi="Arial Narrow" w:cs="Arial"/>
          <w:sz w:val="22"/>
          <w:szCs w:val="22"/>
        </w:rPr>
        <w:t xml:space="preserve">aktualne na dzień składania ofert, które stanowi wstępne potwierdzenie, że wykonawca </w:t>
      </w:r>
      <w:bookmarkEnd w:id="3"/>
      <w:r w:rsidRPr="001B6D2C">
        <w:rPr>
          <w:rFonts w:ascii="Arial Narrow" w:hAnsi="Arial Narrow" w:cs="Arial"/>
          <w:sz w:val="22"/>
          <w:szCs w:val="22"/>
        </w:rPr>
        <w:t xml:space="preserve">spełnia warunki udziału w postępowaniu, które winno być złożone </w:t>
      </w:r>
      <w:r w:rsidR="00326EEA">
        <w:rPr>
          <w:rFonts w:ascii="Arial Narrow" w:hAnsi="Arial Narrow" w:cs="Arial"/>
          <w:sz w:val="22"/>
          <w:szCs w:val="22"/>
        </w:rPr>
        <w:br/>
      </w:r>
      <w:r w:rsidRPr="001B6D2C">
        <w:rPr>
          <w:rFonts w:ascii="Arial Narrow" w:hAnsi="Arial Narrow" w:cs="Arial"/>
          <w:sz w:val="22"/>
          <w:szCs w:val="22"/>
        </w:rPr>
        <w:t>w formie oryginału.</w:t>
      </w:r>
    </w:p>
    <w:p w:rsidR="00474B70" w:rsidRPr="001B6D2C" w:rsidRDefault="00474B70" w:rsidP="00B502A8">
      <w:pPr>
        <w:numPr>
          <w:ilvl w:val="1"/>
          <w:numId w:val="9"/>
        </w:numPr>
        <w:tabs>
          <w:tab w:val="left" w:pos="709"/>
        </w:tabs>
        <w:spacing w:after="100"/>
        <w:ind w:left="709" w:hanging="709"/>
        <w:rPr>
          <w:rFonts w:ascii="Arial Narrow" w:hAnsi="Arial Narrow" w:cs="Arial"/>
          <w:b/>
          <w:sz w:val="22"/>
          <w:szCs w:val="22"/>
        </w:rPr>
      </w:pPr>
      <w:r w:rsidRPr="001B6D2C">
        <w:rPr>
          <w:rFonts w:ascii="Arial Narrow" w:hAnsi="Arial Narrow" w:cs="Arial"/>
          <w:b/>
          <w:sz w:val="22"/>
          <w:szCs w:val="22"/>
        </w:rPr>
        <w:t xml:space="preserve">Oświadczenie </w:t>
      </w:r>
      <w:r w:rsidRPr="001B6D2C">
        <w:rPr>
          <w:rFonts w:ascii="Arial Narrow" w:hAnsi="Arial Narrow" w:cs="Arial"/>
          <w:sz w:val="22"/>
          <w:szCs w:val="22"/>
        </w:rPr>
        <w:t>o treści określonej w załączniku nr 3 do SIWZ, aktualne na dzień składania ofert, które stanowi wstępne potwierdzenie, że wykonawca, inny podmiot na którego zasoby wykonawca powołuje się w celu potwierdzenia spełniania warunków udziału w postępowaniu lub podwykonawca nie będący innym podmiotem, nie podlegają wykluczeniu, które winno być złożone w formie oryginału.</w:t>
      </w:r>
    </w:p>
    <w:p w:rsidR="00474B70" w:rsidRPr="001B6D2C" w:rsidRDefault="008D685A" w:rsidP="00B502A8">
      <w:pPr>
        <w:numPr>
          <w:ilvl w:val="1"/>
          <w:numId w:val="9"/>
        </w:numPr>
        <w:tabs>
          <w:tab w:val="left" w:pos="709"/>
        </w:tabs>
        <w:spacing w:after="100"/>
        <w:ind w:left="709" w:hanging="709"/>
        <w:rPr>
          <w:rFonts w:ascii="Arial Narrow" w:hAnsi="Arial Narrow" w:cs="Arial"/>
          <w:b/>
          <w:sz w:val="22"/>
          <w:szCs w:val="22"/>
        </w:rPr>
      </w:pPr>
      <w:r>
        <w:rPr>
          <w:rFonts w:ascii="Arial Narrow" w:hAnsi="Arial Narrow"/>
          <w:b/>
          <w:sz w:val="22"/>
          <w:szCs w:val="22"/>
        </w:rPr>
        <w:t xml:space="preserve">Dokument </w:t>
      </w:r>
      <w:r>
        <w:rPr>
          <w:rFonts w:ascii="Arial Narrow" w:hAnsi="Arial Narrow"/>
          <w:sz w:val="22"/>
          <w:szCs w:val="22"/>
        </w:rPr>
        <w:t xml:space="preserve">potwierdzający wniesienie wadium w przypadku wnoszenia przez wykonawcę wadium w jednej </w:t>
      </w:r>
      <w:r w:rsidR="00326EEA">
        <w:rPr>
          <w:rFonts w:ascii="Arial Narrow" w:hAnsi="Arial Narrow"/>
          <w:sz w:val="22"/>
          <w:szCs w:val="22"/>
        </w:rPr>
        <w:br/>
      </w:r>
      <w:r>
        <w:rPr>
          <w:rFonts w:ascii="Arial Narrow" w:hAnsi="Arial Narrow"/>
          <w:sz w:val="22"/>
          <w:szCs w:val="22"/>
        </w:rPr>
        <w:t xml:space="preserve">z form określonych w pkt. VII.2.2 - VII.2.5 - dokumenty te winny być złożone </w:t>
      </w:r>
      <w:r w:rsidR="00474B70" w:rsidRPr="001B6D2C">
        <w:rPr>
          <w:rFonts w:ascii="Arial Narrow" w:hAnsi="Arial Narrow" w:cs="Arial"/>
          <w:sz w:val="22"/>
          <w:szCs w:val="22"/>
        </w:rPr>
        <w:t>w formie oryginału.</w:t>
      </w:r>
      <w:r>
        <w:rPr>
          <w:rFonts w:ascii="Arial Narrow" w:hAnsi="Arial Narrow" w:cs="Arial"/>
          <w:sz w:val="22"/>
          <w:szCs w:val="22"/>
        </w:rPr>
        <w:t xml:space="preserve"> </w:t>
      </w:r>
      <w:r>
        <w:rPr>
          <w:rFonts w:ascii="Arial Narrow" w:hAnsi="Arial Narrow"/>
          <w:sz w:val="22"/>
          <w:szCs w:val="22"/>
        </w:rPr>
        <w:t>W przypadku wnoszenia wadium w pieniądzu Zamawiający zaleca, aby wykonawca wraz z ofertą złożył dokument, wygenerowany przez system informatyczny banku lub kopię dowód przelewu.</w:t>
      </w:r>
    </w:p>
    <w:p w:rsidR="00474B70" w:rsidRPr="00E5220F" w:rsidRDefault="00474B70" w:rsidP="008940AA">
      <w:pPr>
        <w:numPr>
          <w:ilvl w:val="1"/>
          <w:numId w:val="9"/>
        </w:numPr>
        <w:tabs>
          <w:tab w:val="left" w:pos="709"/>
        </w:tabs>
        <w:spacing w:after="240"/>
        <w:ind w:left="709" w:hanging="709"/>
        <w:rPr>
          <w:rFonts w:ascii="Arial Narrow" w:hAnsi="Arial Narrow" w:cs="Arial"/>
          <w:b/>
          <w:sz w:val="22"/>
          <w:szCs w:val="22"/>
        </w:rPr>
      </w:pPr>
      <w:r w:rsidRPr="001B6D2C">
        <w:rPr>
          <w:rFonts w:ascii="Arial Narrow" w:hAnsi="Arial Narrow" w:cs="Arial"/>
          <w:sz w:val="22"/>
          <w:szCs w:val="22"/>
        </w:rPr>
        <w:t xml:space="preserve">Jeżeli w celu spełnienia warunków udziału w postępowaniu wykonawca polega na zasobach innego podmiotu, </w:t>
      </w:r>
      <w:r w:rsidRPr="001B6D2C">
        <w:rPr>
          <w:rFonts w:ascii="Arial Narrow" w:hAnsi="Arial Narrow" w:cs="Arial"/>
          <w:b/>
          <w:sz w:val="22"/>
          <w:szCs w:val="22"/>
        </w:rPr>
        <w:t>zobowiązanie innego podmiotu</w:t>
      </w:r>
      <w:r w:rsidRPr="001B6D2C">
        <w:rPr>
          <w:rFonts w:ascii="Arial Narrow" w:hAnsi="Arial Narrow" w:cs="Arial"/>
          <w:sz w:val="22"/>
          <w:szCs w:val="22"/>
        </w:rPr>
        <w:t xml:space="preserve"> do oddania wykonawcy do dyspozycji niezbędnych zasobów na potrzeby </w:t>
      </w:r>
      <w:r w:rsidRPr="001B6D2C">
        <w:rPr>
          <w:rFonts w:ascii="Arial Narrow" w:hAnsi="Arial Narrow" w:cs="Arial"/>
          <w:sz w:val="22"/>
          <w:szCs w:val="22"/>
        </w:rPr>
        <w:lastRenderedPageBreak/>
        <w:t>realizacji zamówienia, o którym mowa w pkt. V.6.1, o treści określonej w załączniku nr 4 do SIWZ, które winno być złożone w formie oryginału.</w:t>
      </w:r>
    </w:p>
    <w:p w:rsidR="003D6CB3" w:rsidRPr="001B6D2C" w:rsidRDefault="00642352" w:rsidP="008940AA">
      <w:pPr>
        <w:numPr>
          <w:ilvl w:val="0"/>
          <w:numId w:val="9"/>
        </w:numPr>
        <w:tabs>
          <w:tab w:val="left" w:pos="709"/>
        </w:tabs>
        <w:spacing w:after="240"/>
        <w:ind w:left="737" w:hanging="737"/>
        <w:rPr>
          <w:rFonts w:ascii="Arial Narrow" w:hAnsi="Arial Narrow" w:cs="Arial"/>
          <w:b/>
          <w:sz w:val="22"/>
          <w:szCs w:val="22"/>
        </w:rPr>
      </w:pPr>
      <w:r w:rsidRPr="001B6D2C">
        <w:rPr>
          <w:rFonts w:ascii="Arial Narrow" w:hAnsi="Arial Narrow" w:cs="Arial"/>
          <w:b/>
          <w:sz w:val="22"/>
          <w:szCs w:val="22"/>
        </w:rPr>
        <w:t>W</w:t>
      </w:r>
      <w:r w:rsidR="00BE7803" w:rsidRPr="001B6D2C">
        <w:rPr>
          <w:rFonts w:ascii="Arial Narrow" w:hAnsi="Arial Narrow" w:cs="Arial"/>
          <w:b/>
          <w:sz w:val="22"/>
          <w:szCs w:val="22"/>
        </w:rPr>
        <w:t>ARUNKI</w:t>
      </w:r>
      <w:r w:rsidR="00E2753C" w:rsidRPr="001B6D2C">
        <w:rPr>
          <w:rFonts w:ascii="Arial Narrow" w:hAnsi="Arial Narrow" w:cs="Arial"/>
          <w:b/>
          <w:sz w:val="22"/>
          <w:szCs w:val="22"/>
        </w:rPr>
        <w:t xml:space="preserve"> UDZIAŁU W POSTĘPOWANIU </w:t>
      </w:r>
      <w:r w:rsidR="00374FA2" w:rsidRPr="001B6D2C">
        <w:rPr>
          <w:rFonts w:ascii="Arial Narrow" w:hAnsi="Arial Narrow" w:cs="Arial"/>
          <w:b/>
          <w:sz w:val="22"/>
          <w:szCs w:val="22"/>
        </w:rPr>
        <w:t>ORAZ OŚWIADCZE</w:t>
      </w:r>
      <w:r w:rsidR="00AB473B" w:rsidRPr="001B6D2C">
        <w:rPr>
          <w:rFonts w:ascii="Arial Narrow" w:hAnsi="Arial Narrow" w:cs="Arial"/>
          <w:b/>
          <w:sz w:val="22"/>
          <w:szCs w:val="22"/>
        </w:rPr>
        <w:t xml:space="preserve">NIA </w:t>
      </w:r>
      <w:r w:rsidR="00374FA2" w:rsidRPr="001B6D2C">
        <w:rPr>
          <w:rFonts w:ascii="Arial Narrow" w:hAnsi="Arial Narrow" w:cs="Arial"/>
          <w:b/>
          <w:sz w:val="22"/>
          <w:szCs w:val="22"/>
        </w:rPr>
        <w:t>LUB DOKUMENT</w:t>
      </w:r>
      <w:r w:rsidR="00AB473B" w:rsidRPr="001B6D2C">
        <w:rPr>
          <w:rFonts w:ascii="Arial Narrow" w:hAnsi="Arial Narrow" w:cs="Arial"/>
          <w:b/>
          <w:sz w:val="22"/>
          <w:szCs w:val="22"/>
        </w:rPr>
        <w:t>Y</w:t>
      </w:r>
      <w:r w:rsidR="00374FA2" w:rsidRPr="001B6D2C">
        <w:rPr>
          <w:rFonts w:ascii="Arial Narrow" w:hAnsi="Arial Narrow" w:cs="Arial"/>
          <w:b/>
          <w:sz w:val="22"/>
          <w:szCs w:val="22"/>
        </w:rPr>
        <w:t>, POTWIERDZAJĄC</w:t>
      </w:r>
      <w:r w:rsidR="00AB473B" w:rsidRPr="001B6D2C">
        <w:rPr>
          <w:rFonts w:ascii="Arial Narrow" w:hAnsi="Arial Narrow" w:cs="Arial"/>
          <w:b/>
          <w:sz w:val="22"/>
          <w:szCs w:val="22"/>
        </w:rPr>
        <w:t>E</w:t>
      </w:r>
      <w:r w:rsidR="00374FA2" w:rsidRPr="001B6D2C">
        <w:rPr>
          <w:rFonts w:ascii="Arial Narrow" w:hAnsi="Arial Narrow" w:cs="Arial"/>
          <w:b/>
          <w:sz w:val="22"/>
          <w:szCs w:val="22"/>
        </w:rPr>
        <w:t xml:space="preserve"> SPEŁNIANIE WARUNKÓW UDZIAŁU W POSTĘPOWANIU</w:t>
      </w:r>
    </w:p>
    <w:p w:rsidR="00F91218" w:rsidRDefault="006D0832" w:rsidP="00B502A8">
      <w:pPr>
        <w:numPr>
          <w:ilvl w:val="1"/>
          <w:numId w:val="9"/>
        </w:numPr>
        <w:tabs>
          <w:tab w:val="left" w:pos="709"/>
        </w:tabs>
        <w:spacing w:after="80"/>
        <w:ind w:left="709" w:hanging="709"/>
        <w:rPr>
          <w:rFonts w:ascii="Arial Narrow" w:hAnsi="Arial Narrow" w:cs="Arial"/>
          <w:sz w:val="22"/>
          <w:szCs w:val="22"/>
        </w:rPr>
      </w:pPr>
      <w:r w:rsidRPr="001B6D2C">
        <w:rPr>
          <w:rFonts w:ascii="Arial Narrow" w:hAnsi="Arial Narrow" w:cs="Arial"/>
          <w:sz w:val="22"/>
          <w:szCs w:val="22"/>
        </w:rPr>
        <w:t>Dokumentów i oświadczeń</w:t>
      </w:r>
      <w:r w:rsidR="00991F2D" w:rsidRPr="001B6D2C">
        <w:rPr>
          <w:rFonts w:ascii="Arial Narrow" w:hAnsi="Arial Narrow" w:cs="Arial"/>
          <w:sz w:val="22"/>
          <w:szCs w:val="22"/>
        </w:rPr>
        <w:t>,</w:t>
      </w:r>
      <w:r w:rsidR="00D752F7" w:rsidRPr="001B6D2C">
        <w:rPr>
          <w:rFonts w:ascii="Arial Narrow" w:hAnsi="Arial Narrow" w:cs="Arial"/>
          <w:sz w:val="22"/>
          <w:szCs w:val="22"/>
        </w:rPr>
        <w:t xml:space="preserve"> o których mowa poniżej, nie należy</w:t>
      </w:r>
      <w:r w:rsidR="00373A96" w:rsidRPr="001B6D2C">
        <w:rPr>
          <w:rFonts w:ascii="Arial Narrow" w:hAnsi="Arial Narrow" w:cs="Arial"/>
          <w:sz w:val="22"/>
          <w:szCs w:val="22"/>
        </w:rPr>
        <w:t xml:space="preserve"> załącza</w:t>
      </w:r>
      <w:r w:rsidR="00BE2EE3" w:rsidRPr="001B6D2C">
        <w:rPr>
          <w:rFonts w:ascii="Arial Narrow" w:hAnsi="Arial Narrow" w:cs="Arial"/>
          <w:sz w:val="22"/>
          <w:szCs w:val="22"/>
        </w:rPr>
        <w:t>ć do oferty. Do złożenia</w:t>
      </w:r>
      <w:r w:rsidR="00D752F7" w:rsidRPr="001B6D2C">
        <w:rPr>
          <w:rFonts w:ascii="Arial Narrow" w:hAnsi="Arial Narrow" w:cs="Arial"/>
          <w:sz w:val="22"/>
          <w:szCs w:val="22"/>
        </w:rPr>
        <w:t xml:space="preserve"> poniższych dokumentów będzie zobowiązany wykonawca którego oferta zostanie </w:t>
      </w:r>
      <w:r w:rsidR="00841994" w:rsidRPr="001B6D2C">
        <w:rPr>
          <w:rFonts w:ascii="Arial Narrow" w:hAnsi="Arial Narrow" w:cs="Arial"/>
          <w:sz w:val="22"/>
          <w:szCs w:val="22"/>
        </w:rPr>
        <w:t>oceniona</w:t>
      </w:r>
      <w:r w:rsidR="00D752F7" w:rsidRPr="001B6D2C">
        <w:rPr>
          <w:rFonts w:ascii="Arial Narrow" w:hAnsi="Arial Narrow" w:cs="Arial"/>
          <w:sz w:val="22"/>
          <w:szCs w:val="22"/>
        </w:rPr>
        <w:t xml:space="preserve"> </w:t>
      </w:r>
      <w:r w:rsidR="003A5D09" w:rsidRPr="001B6D2C">
        <w:rPr>
          <w:rFonts w:ascii="Arial Narrow" w:hAnsi="Arial Narrow" w:cs="Arial"/>
          <w:sz w:val="22"/>
          <w:szCs w:val="22"/>
        </w:rPr>
        <w:t xml:space="preserve">przez Zamawiającego </w:t>
      </w:r>
      <w:r w:rsidR="00841994" w:rsidRPr="001B6D2C">
        <w:rPr>
          <w:rFonts w:ascii="Arial Narrow" w:hAnsi="Arial Narrow" w:cs="Arial"/>
          <w:sz w:val="22"/>
          <w:szCs w:val="22"/>
        </w:rPr>
        <w:t>jako</w:t>
      </w:r>
      <w:r w:rsidR="00D752F7" w:rsidRPr="001B6D2C">
        <w:rPr>
          <w:rFonts w:ascii="Arial Narrow" w:hAnsi="Arial Narrow" w:cs="Arial"/>
          <w:sz w:val="22"/>
          <w:szCs w:val="22"/>
        </w:rPr>
        <w:t xml:space="preserve"> najkorzystnie</w:t>
      </w:r>
      <w:r w:rsidR="00841994" w:rsidRPr="001B6D2C">
        <w:rPr>
          <w:rFonts w:ascii="Arial Narrow" w:hAnsi="Arial Narrow" w:cs="Arial"/>
          <w:sz w:val="22"/>
          <w:szCs w:val="22"/>
        </w:rPr>
        <w:t>jsza</w:t>
      </w:r>
      <w:r w:rsidR="003A5D09" w:rsidRPr="001B6D2C">
        <w:rPr>
          <w:rFonts w:ascii="Arial Narrow" w:hAnsi="Arial Narrow" w:cs="Arial"/>
          <w:sz w:val="22"/>
          <w:szCs w:val="22"/>
        </w:rPr>
        <w:t>.</w:t>
      </w:r>
    </w:p>
    <w:p w:rsidR="00C04C65" w:rsidRPr="001B6D2C" w:rsidRDefault="002A6976" w:rsidP="00B502A8">
      <w:pPr>
        <w:numPr>
          <w:ilvl w:val="1"/>
          <w:numId w:val="9"/>
        </w:numPr>
        <w:tabs>
          <w:tab w:val="left" w:pos="709"/>
        </w:tabs>
        <w:spacing w:after="80"/>
        <w:ind w:left="709" w:hanging="709"/>
        <w:rPr>
          <w:rFonts w:ascii="Arial Narrow" w:hAnsi="Arial Narrow" w:cs="Arial"/>
          <w:sz w:val="22"/>
          <w:szCs w:val="22"/>
        </w:rPr>
      </w:pPr>
      <w:r w:rsidRPr="001B6D2C">
        <w:rPr>
          <w:rFonts w:ascii="Arial Narrow" w:hAnsi="Arial Narrow" w:cs="Arial"/>
          <w:sz w:val="22"/>
          <w:szCs w:val="22"/>
        </w:rPr>
        <w:t>Sytuacja finansowa.</w:t>
      </w:r>
    </w:p>
    <w:tbl>
      <w:tblPr>
        <w:tblW w:w="9214" w:type="dxa"/>
        <w:tblInd w:w="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tblPr>
      <w:tblGrid>
        <w:gridCol w:w="4607"/>
        <w:gridCol w:w="4607"/>
      </w:tblGrid>
      <w:tr w:rsidR="007E61D1" w:rsidRPr="001B6D2C" w:rsidTr="00AB7613">
        <w:trPr>
          <w:cantSplit/>
          <w:trHeight w:val="397"/>
        </w:trPr>
        <w:tc>
          <w:tcPr>
            <w:tcW w:w="4607" w:type="dxa"/>
            <w:shd w:val="clear" w:color="auto" w:fill="F2F2F2"/>
            <w:vAlign w:val="center"/>
          </w:tcPr>
          <w:p w:rsidR="007E61D1" w:rsidRPr="001B6D2C" w:rsidRDefault="007E61D1" w:rsidP="00187671">
            <w:pPr>
              <w:ind w:left="0" w:firstLine="0"/>
              <w:jc w:val="center"/>
              <w:rPr>
                <w:rFonts w:ascii="Arial Narrow" w:hAnsi="Arial Narrow" w:cs="Arial"/>
                <w:sz w:val="22"/>
                <w:szCs w:val="22"/>
              </w:rPr>
            </w:pPr>
            <w:r w:rsidRPr="001B6D2C">
              <w:rPr>
                <w:rFonts w:ascii="Arial Narrow" w:hAnsi="Arial Narrow" w:cs="Arial"/>
                <w:sz w:val="22"/>
                <w:szCs w:val="22"/>
              </w:rPr>
              <w:t>Minimalny poziom warunku</w:t>
            </w:r>
          </w:p>
        </w:tc>
        <w:tc>
          <w:tcPr>
            <w:tcW w:w="4607" w:type="dxa"/>
            <w:shd w:val="clear" w:color="auto" w:fill="F2F2F2"/>
            <w:vAlign w:val="center"/>
          </w:tcPr>
          <w:p w:rsidR="007E61D1" w:rsidRPr="001B6D2C" w:rsidRDefault="007E61D1" w:rsidP="00187671">
            <w:pPr>
              <w:tabs>
                <w:tab w:val="num" w:pos="3259"/>
              </w:tabs>
              <w:ind w:left="0" w:firstLine="0"/>
              <w:jc w:val="center"/>
              <w:rPr>
                <w:rFonts w:ascii="Arial Narrow" w:hAnsi="Arial Narrow" w:cs="Arial"/>
                <w:sz w:val="22"/>
                <w:szCs w:val="22"/>
              </w:rPr>
            </w:pPr>
            <w:r w:rsidRPr="001B6D2C">
              <w:rPr>
                <w:rFonts w:ascii="Arial Narrow" w:hAnsi="Arial Narrow" w:cs="Arial"/>
                <w:sz w:val="22"/>
                <w:szCs w:val="22"/>
              </w:rPr>
              <w:t>Dokument potwierdzający spełnianie warunku</w:t>
            </w:r>
          </w:p>
        </w:tc>
      </w:tr>
      <w:tr w:rsidR="008D685A" w:rsidRPr="001B6D2C" w:rsidTr="00AB7613">
        <w:trPr>
          <w:cantSplit/>
          <w:trHeight w:val="397"/>
        </w:trPr>
        <w:tc>
          <w:tcPr>
            <w:tcW w:w="4607" w:type="dxa"/>
          </w:tcPr>
          <w:p w:rsidR="008D685A" w:rsidRDefault="008D685A" w:rsidP="00303717">
            <w:pPr>
              <w:ind w:left="0" w:firstLine="0"/>
              <w:rPr>
                <w:rFonts w:ascii="Arial Narrow" w:hAnsi="Arial Narrow" w:cs="Arial"/>
                <w:sz w:val="22"/>
                <w:szCs w:val="22"/>
              </w:rPr>
            </w:pPr>
            <w:r w:rsidRPr="001B6D2C">
              <w:rPr>
                <w:rFonts w:ascii="Arial Narrow" w:hAnsi="Arial Narrow" w:cs="Arial"/>
                <w:sz w:val="22"/>
                <w:szCs w:val="22"/>
              </w:rPr>
              <w:t>Wykonawca spełni warunek dotyczący sytuacji</w:t>
            </w:r>
            <w:r>
              <w:rPr>
                <w:rFonts w:ascii="Arial Narrow" w:hAnsi="Arial Narrow" w:cs="Arial"/>
                <w:sz w:val="22"/>
                <w:szCs w:val="22"/>
              </w:rPr>
              <w:t xml:space="preserve"> </w:t>
            </w:r>
            <w:r w:rsidRPr="001B6D2C">
              <w:rPr>
                <w:rFonts w:ascii="Arial Narrow" w:hAnsi="Arial Narrow" w:cs="Arial"/>
                <w:sz w:val="22"/>
                <w:szCs w:val="22"/>
              </w:rPr>
              <w:t xml:space="preserve"> finansowej</w:t>
            </w:r>
            <w:r w:rsidR="00303717">
              <w:rPr>
                <w:rFonts w:ascii="Arial Narrow" w:hAnsi="Arial Narrow" w:cs="Arial"/>
                <w:sz w:val="22"/>
                <w:szCs w:val="22"/>
              </w:rPr>
              <w:t xml:space="preserve"> </w:t>
            </w:r>
            <w:r w:rsidRPr="001B6D2C">
              <w:rPr>
                <w:rFonts w:ascii="Arial Narrow" w:hAnsi="Arial Narrow" w:cs="Arial"/>
                <w:sz w:val="22"/>
                <w:szCs w:val="22"/>
              </w:rPr>
              <w:t>jeżeli wykaże, że posiada:</w:t>
            </w:r>
          </w:p>
          <w:p w:rsidR="008D685A" w:rsidRPr="00350C84" w:rsidRDefault="008D685A" w:rsidP="00E81B70">
            <w:pPr>
              <w:numPr>
                <w:ilvl w:val="2"/>
                <w:numId w:val="31"/>
              </w:numPr>
              <w:tabs>
                <w:tab w:val="left" w:pos="652"/>
              </w:tabs>
              <w:ind w:left="652" w:hanging="652"/>
              <w:rPr>
                <w:rFonts w:ascii="Arial Narrow" w:hAnsi="Arial Narrow" w:cs="Arial"/>
                <w:sz w:val="22"/>
                <w:szCs w:val="22"/>
              </w:rPr>
            </w:pPr>
            <w:r w:rsidRPr="001B6D2C">
              <w:rPr>
                <w:rFonts w:ascii="Arial Narrow" w:hAnsi="Arial Narrow" w:cs="Arial"/>
                <w:sz w:val="22"/>
                <w:szCs w:val="22"/>
              </w:rPr>
              <w:t xml:space="preserve">ubezpieczanie od odpowiedzialności cywilnej </w:t>
            </w:r>
            <w:r>
              <w:rPr>
                <w:rFonts w:ascii="Arial Narrow" w:hAnsi="Arial Narrow" w:cs="Arial"/>
                <w:sz w:val="22"/>
                <w:szCs w:val="22"/>
              </w:rPr>
              <w:br/>
            </w:r>
            <w:r w:rsidRPr="001B6D2C">
              <w:rPr>
                <w:rFonts w:ascii="Arial Narrow" w:hAnsi="Arial Narrow" w:cs="Arial"/>
                <w:sz w:val="22"/>
                <w:szCs w:val="22"/>
              </w:rPr>
              <w:t>w zakresie prow</w:t>
            </w:r>
            <w:r>
              <w:rPr>
                <w:rFonts w:ascii="Arial Narrow" w:hAnsi="Arial Narrow" w:cs="Arial"/>
                <w:sz w:val="22"/>
                <w:szCs w:val="22"/>
              </w:rPr>
              <w:t xml:space="preserve">adzonej </w:t>
            </w:r>
            <w:r w:rsidRPr="001B6D2C">
              <w:rPr>
                <w:rFonts w:ascii="Arial Narrow" w:hAnsi="Arial Narrow" w:cs="Arial"/>
                <w:sz w:val="22"/>
                <w:szCs w:val="22"/>
              </w:rPr>
              <w:t>działalności</w:t>
            </w:r>
            <w:r w:rsidR="00E92934">
              <w:rPr>
                <w:rFonts w:ascii="Arial Narrow" w:hAnsi="Arial Narrow" w:cs="Arial"/>
                <w:sz w:val="22"/>
                <w:szCs w:val="22"/>
              </w:rPr>
              <w:t xml:space="preserve"> </w:t>
            </w:r>
            <w:r w:rsidRPr="001B6D2C">
              <w:rPr>
                <w:rFonts w:ascii="Arial Narrow" w:hAnsi="Arial Narrow" w:cs="Arial"/>
                <w:sz w:val="22"/>
                <w:szCs w:val="22"/>
              </w:rPr>
              <w:t xml:space="preserve">związanej </w:t>
            </w:r>
            <w:r w:rsidR="00E92703">
              <w:rPr>
                <w:rFonts w:ascii="Arial Narrow" w:hAnsi="Arial Narrow" w:cs="Arial"/>
                <w:sz w:val="22"/>
                <w:szCs w:val="22"/>
              </w:rPr>
              <w:br/>
            </w:r>
            <w:r w:rsidRPr="001B6D2C">
              <w:rPr>
                <w:rFonts w:ascii="Arial Narrow" w:hAnsi="Arial Narrow" w:cs="Arial"/>
                <w:sz w:val="22"/>
                <w:szCs w:val="22"/>
              </w:rPr>
              <w:t xml:space="preserve">z przedmiotem zamówienia na sumę gwarancyjną nie mniejszą niż </w:t>
            </w:r>
            <w:r w:rsidR="001B0DC4">
              <w:rPr>
                <w:rFonts w:ascii="Arial Narrow" w:hAnsi="Arial Narrow" w:cs="Arial"/>
                <w:sz w:val="22"/>
                <w:szCs w:val="22"/>
              </w:rPr>
              <w:t>18</w:t>
            </w:r>
            <w:r>
              <w:rPr>
                <w:rFonts w:ascii="Arial Narrow" w:hAnsi="Arial Narrow" w:cs="Arial"/>
                <w:sz w:val="22"/>
                <w:szCs w:val="22"/>
              </w:rPr>
              <w:t>0</w:t>
            </w:r>
            <w:r w:rsidRPr="001B6D2C">
              <w:rPr>
                <w:rFonts w:ascii="Arial Narrow" w:hAnsi="Arial Narrow" w:cs="Arial"/>
                <w:sz w:val="22"/>
                <w:szCs w:val="22"/>
              </w:rPr>
              <w:t> 000,00 zł;</w:t>
            </w:r>
          </w:p>
          <w:p w:rsidR="008D685A" w:rsidRPr="00350C84" w:rsidRDefault="008D685A" w:rsidP="00E81B70">
            <w:pPr>
              <w:numPr>
                <w:ilvl w:val="2"/>
                <w:numId w:val="31"/>
              </w:numPr>
              <w:tabs>
                <w:tab w:val="left" w:pos="652"/>
              </w:tabs>
              <w:ind w:left="652" w:hanging="652"/>
              <w:rPr>
                <w:rFonts w:ascii="Arial Narrow" w:hAnsi="Arial Narrow" w:cs="Arial"/>
                <w:sz w:val="22"/>
                <w:szCs w:val="22"/>
              </w:rPr>
            </w:pPr>
            <w:r w:rsidRPr="001B6D2C">
              <w:rPr>
                <w:rFonts w:ascii="Arial Narrow" w:hAnsi="Arial Narrow" w:cs="Arial"/>
                <w:color w:val="000000"/>
                <w:sz w:val="22"/>
                <w:szCs w:val="22"/>
              </w:rPr>
              <w:t>środki</w:t>
            </w:r>
            <w:r w:rsidR="00027CBF">
              <w:rPr>
                <w:rFonts w:ascii="Arial Narrow" w:hAnsi="Arial Narrow" w:cs="Arial"/>
                <w:color w:val="000000"/>
                <w:sz w:val="22"/>
                <w:szCs w:val="22"/>
              </w:rPr>
              <w:t xml:space="preserve"> </w:t>
            </w:r>
            <w:r w:rsidRPr="001B6D2C">
              <w:rPr>
                <w:rFonts w:ascii="Arial Narrow" w:eastAsia="Arial" w:hAnsi="Arial Narrow" w:cs="Arial"/>
                <w:color w:val="000000"/>
                <w:sz w:val="22"/>
                <w:szCs w:val="22"/>
              </w:rPr>
              <w:t>finansowe</w:t>
            </w:r>
            <w:r w:rsidR="00027CBF">
              <w:rPr>
                <w:rFonts w:ascii="Arial Narrow" w:eastAsia="Arial" w:hAnsi="Arial Narrow" w:cs="Arial"/>
                <w:color w:val="000000"/>
                <w:sz w:val="22"/>
                <w:szCs w:val="22"/>
              </w:rPr>
              <w:t xml:space="preserve"> </w:t>
            </w:r>
            <w:r w:rsidRPr="001B6D2C">
              <w:rPr>
                <w:rFonts w:ascii="Arial Narrow" w:hAnsi="Arial Narrow" w:cs="Arial"/>
                <w:color w:val="000000"/>
                <w:sz w:val="22"/>
                <w:szCs w:val="22"/>
              </w:rPr>
              <w:t>lub</w:t>
            </w:r>
            <w:r w:rsidR="008940AA">
              <w:rPr>
                <w:rFonts w:ascii="Arial Narrow" w:hAnsi="Arial Narrow" w:cs="Arial"/>
                <w:color w:val="000000"/>
                <w:sz w:val="22"/>
                <w:szCs w:val="22"/>
              </w:rPr>
              <w:t xml:space="preserve"> </w:t>
            </w:r>
            <w:r w:rsidRPr="001B6D2C">
              <w:rPr>
                <w:rFonts w:ascii="Arial Narrow" w:hAnsi="Arial Narrow" w:cs="Arial"/>
                <w:color w:val="000000"/>
                <w:sz w:val="22"/>
                <w:szCs w:val="22"/>
              </w:rPr>
              <w:t>zdolność</w:t>
            </w:r>
            <w:r w:rsidR="00E92934">
              <w:rPr>
                <w:rFonts w:ascii="Arial Narrow" w:hAnsi="Arial Narrow" w:cs="Arial"/>
                <w:color w:val="000000"/>
                <w:sz w:val="22"/>
                <w:szCs w:val="22"/>
              </w:rPr>
              <w:t xml:space="preserve"> </w:t>
            </w:r>
            <w:r w:rsidRPr="001B6D2C">
              <w:rPr>
                <w:rFonts w:ascii="Arial Narrow" w:hAnsi="Arial Narrow" w:cs="Arial"/>
                <w:color w:val="000000"/>
                <w:sz w:val="22"/>
                <w:szCs w:val="22"/>
              </w:rPr>
              <w:t>kredytową</w:t>
            </w:r>
            <w:r w:rsidR="00A74251" w:rsidRPr="001B6D2C">
              <w:rPr>
                <w:rFonts w:ascii="Arial Narrow" w:hAnsi="Arial Narrow" w:cs="Arial"/>
                <w:color w:val="000000"/>
                <w:sz w:val="22"/>
                <w:szCs w:val="22"/>
              </w:rPr>
              <w:t xml:space="preserve"> </w:t>
            </w:r>
            <w:r w:rsidR="00027CBF">
              <w:rPr>
                <w:rFonts w:ascii="Arial Narrow" w:hAnsi="Arial Narrow" w:cs="Arial"/>
                <w:color w:val="000000"/>
                <w:sz w:val="22"/>
                <w:szCs w:val="22"/>
              </w:rPr>
              <w:br/>
            </w:r>
            <w:r w:rsidR="00A74251" w:rsidRPr="001B6D2C">
              <w:rPr>
                <w:rFonts w:ascii="Arial Narrow" w:hAnsi="Arial Narrow" w:cs="Arial"/>
                <w:color w:val="000000"/>
                <w:sz w:val="22"/>
                <w:szCs w:val="22"/>
              </w:rPr>
              <w:t>w</w:t>
            </w:r>
            <w:r w:rsidR="00A74251" w:rsidRPr="001B6D2C">
              <w:rPr>
                <w:rFonts w:ascii="Arial Narrow" w:eastAsia="Arial" w:hAnsi="Arial Narrow" w:cs="Arial"/>
                <w:color w:val="000000"/>
                <w:sz w:val="22"/>
                <w:szCs w:val="22"/>
              </w:rPr>
              <w:t xml:space="preserve"> </w:t>
            </w:r>
            <w:r w:rsidR="00A74251" w:rsidRPr="001B6D2C">
              <w:rPr>
                <w:rFonts w:ascii="Arial Narrow" w:hAnsi="Arial Narrow" w:cs="Arial"/>
                <w:color w:val="000000"/>
                <w:sz w:val="22"/>
                <w:szCs w:val="22"/>
              </w:rPr>
              <w:t>wysokości</w:t>
            </w:r>
            <w:r w:rsidR="00A74251" w:rsidRPr="001B6D2C">
              <w:rPr>
                <w:rFonts w:ascii="Arial Narrow" w:eastAsia="Arial" w:hAnsi="Arial Narrow" w:cs="Arial"/>
                <w:color w:val="000000"/>
                <w:sz w:val="22"/>
                <w:szCs w:val="22"/>
              </w:rPr>
              <w:t xml:space="preserve"> </w:t>
            </w:r>
            <w:r w:rsidR="00A74251" w:rsidRPr="001B6D2C">
              <w:rPr>
                <w:rFonts w:ascii="Arial Narrow" w:hAnsi="Arial Narrow" w:cs="Arial"/>
                <w:color w:val="000000"/>
                <w:sz w:val="22"/>
                <w:szCs w:val="22"/>
              </w:rPr>
              <w:t>nie</w:t>
            </w:r>
            <w:r w:rsidR="00A74251" w:rsidRPr="001B6D2C">
              <w:rPr>
                <w:rFonts w:ascii="Arial Narrow" w:eastAsia="Arial" w:hAnsi="Arial Narrow" w:cs="Arial"/>
                <w:color w:val="000000"/>
                <w:sz w:val="22"/>
                <w:szCs w:val="22"/>
              </w:rPr>
              <w:t xml:space="preserve"> </w:t>
            </w:r>
            <w:r w:rsidR="00A74251" w:rsidRPr="001B6D2C">
              <w:rPr>
                <w:rFonts w:ascii="Arial Narrow" w:hAnsi="Arial Narrow" w:cs="Arial"/>
                <w:color w:val="000000"/>
                <w:sz w:val="22"/>
                <w:szCs w:val="22"/>
              </w:rPr>
              <w:t>mniejszej</w:t>
            </w:r>
            <w:r w:rsidR="00A74251" w:rsidRPr="001B6D2C">
              <w:rPr>
                <w:rFonts w:ascii="Arial Narrow" w:eastAsia="Arial" w:hAnsi="Arial Narrow" w:cs="Arial"/>
                <w:color w:val="000000"/>
                <w:sz w:val="22"/>
                <w:szCs w:val="22"/>
              </w:rPr>
              <w:t xml:space="preserve"> </w:t>
            </w:r>
            <w:r w:rsidR="00A74251" w:rsidRPr="001B6D2C">
              <w:rPr>
                <w:rFonts w:ascii="Arial Narrow" w:hAnsi="Arial Narrow" w:cs="Arial"/>
                <w:color w:val="000000"/>
                <w:sz w:val="22"/>
                <w:szCs w:val="22"/>
              </w:rPr>
              <w:t>niż</w:t>
            </w:r>
            <w:r w:rsidR="00A74251">
              <w:rPr>
                <w:rFonts w:ascii="Arial Narrow" w:hAnsi="Arial Narrow" w:cs="Arial"/>
                <w:color w:val="000000"/>
                <w:sz w:val="22"/>
                <w:szCs w:val="22"/>
              </w:rPr>
              <w:t xml:space="preserve"> </w:t>
            </w:r>
            <w:r w:rsidR="001B0DC4">
              <w:rPr>
                <w:rFonts w:ascii="Arial Narrow" w:hAnsi="Arial Narrow" w:cs="Arial"/>
                <w:color w:val="000000"/>
                <w:sz w:val="22"/>
                <w:szCs w:val="22"/>
              </w:rPr>
              <w:t>9</w:t>
            </w:r>
            <w:r w:rsidR="00A74251">
              <w:rPr>
                <w:rFonts w:ascii="Arial Narrow" w:eastAsia="Arial" w:hAnsi="Arial Narrow" w:cs="Arial"/>
                <w:color w:val="000000"/>
                <w:sz w:val="22"/>
                <w:szCs w:val="22"/>
              </w:rPr>
              <w:t>0</w:t>
            </w:r>
            <w:r w:rsidR="00A74251" w:rsidRPr="001B6D2C">
              <w:rPr>
                <w:rFonts w:ascii="Arial Narrow" w:hAnsi="Arial Narrow" w:cs="Arial"/>
                <w:sz w:val="22"/>
                <w:szCs w:val="22"/>
              </w:rPr>
              <w:t xml:space="preserve"> 000,00</w:t>
            </w:r>
            <w:r w:rsidR="00A74251" w:rsidRPr="001B6D2C">
              <w:rPr>
                <w:rFonts w:ascii="Arial Narrow" w:hAnsi="Arial Narrow" w:cs="Arial"/>
                <w:color w:val="000000"/>
                <w:sz w:val="22"/>
                <w:szCs w:val="22"/>
              </w:rPr>
              <w:t xml:space="preserve"> zł.</w:t>
            </w:r>
          </w:p>
        </w:tc>
        <w:tc>
          <w:tcPr>
            <w:tcW w:w="4607" w:type="dxa"/>
          </w:tcPr>
          <w:p w:rsidR="008D685A" w:rsidRPr="00326EEA" w:rsidRDefault="008D685A" w:rsidP="00E81B70">
            <w:pPr>
              <w:numPr>
                <w:ilvl w:val="2"/>
                <w:numId w:val="33"/>
              </w:numPr>
              <w:tabs>
                <w:tab w:val="left" w:pos="652"/>
              </w:tabs>
              <w:ind w:left="652" w:hanging="652"/>
              <w:rPr>
                <w:rFonts w:ascii="Arial Narrow" w:eastAsia="Univers-PL" w:hAnsi="Arial Narrow" w:cs="Arial"/>
                <w:b/>
                <w:sz w:val="22"/>
                <w:szCs w:val="22"/>
              </w:rPr>
            </w:pPr>
            <w:r w:rsidRPr="00326EEA">
              <w:rPr>
                <w:rFonts w:ascii="Arial Narrow" w:eastAsia="Univers-PL" w:hAnsi="Arial Narrow" w:cs="Arial"/>
                <w:b/>
                <w:sz w:val="22"/>
                <w:szCs w:val="22"/>
              </w:rPr>
              <w:t xml:space="preserve">Dokument </w:t>
            </w:r>
            <w:r w:rsidRPr="00326EEA">
              <w:rPr>
                <w:rFonts w:ascii="Arial Narrow" w:eastAsia="Univers-PL" w:hAnsi="Arial Narrow" w:cs="Arial"/>
                <w:sz w:val="22"/>
                <w:szCs w:val="22"/>
              </w:rPr>
              <w:t>potwierdzający,  że  wykonawca  jest</w:t>
            </w:r>
            <w:r w:rsidR="00326EEA" w:rsidRPr="00326EEA">
              <w:rPr>
                <w:rFonts w:ascii="Arial Narrow" w:eastAsia="Univers-PL" w:hAnsi="Arial Narrow" w:cs="Arial"/>
                <w:sz w:val="22"/>
                <w:szCs w:val="22"/>
              </w:rPr>
              <w:t xml:space="preserve"> </w:t>
            </w:r>
            <w:r w:rsidRPr="00326EEA">
              <w:rPr>
                <w:rFonts w:ascii="Arial Narrow" w:eastAsia="Univers-PL" w:hAnsi="Arial Narrow" w:cs="Arial"/>
                <w:sz w:val="22"/>
                <w:szCs w:val="22"/>
              </w:rPr>
              <w:t>ubezpieczony od odpowiedzialności cywilnej</w:t>
            </w:r>
            <w:r w:rsidR="00326EEA">
              <w:rPr>
                <w:rFonts w:ascii="Arial Narrow" w:eastAsia="Univers-PL" w:hAnsi="Arial Narrow" w:cs="Arial"/>
                <w:sz w:val="22"/>
                <w:szCs w:val="22"/>
              </w:rPr>
              <w:t xml:space="preserve"> </w:t>
            </w:r>
            <w:r w:rsidRPr="00326EEA">
              <w:rPr>
                <w:rFonts w:ascii="Arial Narrow" w:eastAsia="Univers-PL" w:hAnsi="Arial Narrow" w:cs="Arial"/>
                <w:sz w:val="22"/>
                <w:szCs w:val="22"/>
              </w:rPr>
              <w:t>w zakresie prowadzonej działalności gospodarczej związanej z przedmiotem zamówienia  na sumę gwarancyjną określoną przez Zamawiającego.</w:t>
            </w:r>
          </w:p>
          <w:p w:rsidR="008D685A" w:rsidRPr="00350C84" w:rsidRDefault="00BC1E05" w:rsidP="00E81B70">
            <w:pPr>
              <w:numPr>
                <w:ilvl w:val="2"/>
                <w:numId w:val="33"/>
              </w:numPr>
              <w:tabs>
                <w:tab w:val="left" w:pos="652"/>
              </w:tabs>
              <w:ind w:left="652" w:hanging="652"/>
              <w:rPr>
                <w:rFonts w:ascii="Arial Narrow" w:hAnsi="Arial Narrow" w:cs="Arial"/>
                <w:sz w:val="22"/>
                <w:szCs w:val="22"/>
              </w:rPr>
            </w:pPr>
            <w:r w:rsidRPr="00BC1E05">
              <w:rPr>
                <w:rFonts w:ascii="Arial Narrow" w:eastAsia="Univers-PL" w:hAnsi="Arial Narrow" w:cs="Arial"/>
                <w:b/>
                <w:sz w:val="22"/>
                <w:szCs w:val="22"/>
              </w:rPr>
              <w:t xml:space="preserve">Informacja banku lub spółdzielczej kasy oszczędnościowo-kredytowej </w:t>
            </w:r>
            <w:r w:rsidRPr="00BC1E05">
              <w:rPr>
                <w:rFonts w:ascii="Arial Narrow" w:eastAsia="Univers-PL" w:hAnsi="Arial Narrow" w:cs="Arial"/>
                <w:sz w:val="22"/>
                <w:szCs w:val="22"/>
              </w:rPr>
              <w:t>potwierdzająca wysokość posiadanych środków finansowych lub zdolność kredytową wykonawcy, w okresie nie wcześniejszym niż 1 miesiąc przed upływem terminu składania ofert.</w:t>
            </w:r>
          </w:p>
        </w:tc>
      </w:tr>
    </w:tbl>
    <w:p w:rsidR="000A626D" w:rsidRPr="006F41D5" w:rsidRDefault="000A626D" w:rsidP="00187671">
      <w:pPr>
        <w:tabs>
          <w:tab w:val="num" w:pos="3478"/>
        </w:tabs>
        <w:ind w:left="567" w:firstLine="0"/>
        <w:rPr>
          <w:rFonts w:ascii="Arial Narrow" w:hAnsi="Arial Narrow" w:cs="Arial"/>
          <w:sz w:val="14"/>
          <w:szCs w:val="22"/>
        </w:rPr>
      </w:pPr>
    </w:p>
    <w:p w:rsidR="008B0872" w:rsidRPr="00267518" w:rsidRDefault="00A53A09" w:rsidP="00267518">
      <w:pPr>
        <w:numPr>
          <w:ilvl w:val="1"/>
          <w:numId w:val="33"/>
        </w:numPr>
        <w:tabs>
          <w:tab w:val="left" w:pos="709"/>
        </w:tabs>
        <w:ind w:left="709" w:hanging="709"/>
        <w:rPr>
          <w:rFonts w:ascii="Arial Narrow" w:hAnsi="Arial Narrow" w:cs="Arial"/>
          <w:sz w:val="22"/>
          <w:szCs w:val="22"/>
        </w:rPr>
      </w:pPr>
      <w:r w:rsidRPr="001B6D2C">
        <w:rPr>
          <w:rFonts w:ascii="Arial Narrow" w:hAnsi="Arial Narrow" w:cs="Arial"/>
          <w:sz w:val="22"/>
          <w:szCs w:val="22"/>
        </w:rPr>
        <w:t>Zdolność zawodowa</w:t>
      </w:r>
      <w:r w:rsidR="00267518">
        <w:rPr>
          <w:rFonts w:ascii="Arial Narrow" w:hAnsi="Arial Narrow" w:cs="Arial"/>
          <w:sz w:val="22"/>
          <w:szCs w:val="22"/>
        </w:rPr>
        <w:t xml:space="preserve"> </w:t>
      </w:r>
      <w:r w:rsidR="00B342BB" w:rsidRPr="00267518">
        <w:rPr>
          <w:rFonts w:ascii="Arial Narrow" w:hAnsi="Arial Narrow" w:cs="Arial"/>
          <w:sz w:val="22"/>
          <w:szCs w:val="22"/>
        </w:rPr>
        <w:t>w zakresie doświadczenia:</w:t>
      </w:r>
    </w:p>
    <w:tbl>
      <w:tblPr>
        <w:tblW w:w="9214" w:type="dxa"/>
        <w:tblInd w:w="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57" w:type="dxa"/>
          <w:bottom w:w="85" w:type="dxa"/>
          <w:right w:w="57" w:type="dxa"/>
        </w:tblCellMar>
        <w:tblLook w:val="04A0"/>
      </w:tblPr>
      <w:tblGrid>
        <w:gridCol w:w="4607"/>
        <w:gridCol w:w="4607"/>
      </w:tblGrid>
      <w:tr w:rsidR="00B342BB" w:rsidTr="00460109">
        <w:trPr>
          <w:cantSplit/>
          <w:trHeight w:val="227"/>
        </w:trPr>
        <w:tc>
          <w:tcPr>
            <w:tcW w:w="4607" w:type="dxa"/>
            <w:shd w:val="clear" w:color="auto" w:fill="F2F2F2"/>
            <w:vAlign w:val="center"/>
            <w:hideMark/>
          </w:tcPr>
          <w:p w:rsidR="00B342BB" w:rsidRDefault="00B342BB" w:rsidP="004A0613">
            <w:pPr>
              <w:ind w:left="0" w:firstLine="0"/>
              <w:jc w:val="center"/>
              <w:rPr>
                <w:rFonts w:ascii="Arial Narrow" w:hAnsi="Arial Narrow" w:cs="Arial"/>
                <w:sz w:val="22"/>
                <w:szCs w:val="22"/>
              </w:rPr>
            </w:pPr>
            <w:r>
              <w:rPr>
                <w:rFonts w:ascii="Arial Narrow" w:hAnsi="Arial Narrow" w:cs="Arial"/>
                <w:sz w:val="22"/>
                <w:szCs w:val="22"/>
              </w:rPr>
              <w:t>Minimalny poziom warunku</w:t>
            </w:r>
          </w:p>
        </w:tc>
        <w:tc>
          <w:tcPr>
            <w:tcW w:w="4607" w:type="dxa"/>
            <w:shd w:val="clear" w:color="auto" w:fill="F2F2F2"/>
            <w:vAlign w:val="center"/>
            <w:hideMark/>
          </w:tcPr>
          <w:p w:rsidR="00B342BB" w:rsidRDefault="00B342BB" w:rsidP="004A0613">
            <w:pPr>
              <w:tabs>
                <w:tab w:val="num" w:pos="3478"/>
              </w:tabs>
              <w:ind w:left="0" w:firstLine="0"/>
              <w:jc w:val="center"/>
              <w:rPr>
                <w:rFonts w:ascii="Arial Narrow" w:hAnsi="Arial Narrow" w:cs="Arial"/>
                <w:sz w:val="22"/>
                <w:szCs w:val="22"/>
              </w:rPr>
            </w:pPr>
            <w:r>
              <w:rPr>
                <w:rFonts w:ascii="Arial Narrow" w:hAnsi="Arial Narrow" w:cs="Arial"/>
                <w:sz w:val="22"/>
                <w:szCs w:val="22"/>
              </w:rPr>
              <w:t>Dokument potwierdzający spełnianie warunku</w:t>
            </w:r>
          </w:p>
        </w:tc>
      </w:tr>
      <w:tr w:rsidR="00B342BB" w:rsidTr="00460109">
        <w:trPr>
          <w:cantSplit/>
          <w:trHeight w:val="283"/>
        </w:trPr>
        <w:tc>
          <w:tcPr>
            <w:tcW w:w="4607" w:type="dxa"/>
            <w:hideMark/>
          </w:tcPr>
          <w:p w:rsidR="00B342BB" w:rsidRDefault="00B342BB" w:rsidP="00650FF9">
            <w:pPr>
              <w:ind w:left="0" w:firstLine="0"/>
              <w:rPr>
                <w:rFonts w:ascii="Arial Narrow" w:hAnsi="Arial Narrow" w:cs="Arial"/>
                <w:sz w:val="22"/>
                <w:szCs w:val="22"/>
              </w:rPr>
            </w:pPr>
            <w:r w:rsidRPr="00A74251">
              <w:rPr>
                <w:rFonts w:ascii="Arial Narrow" w:hAnsi="Arial Narrow" w:cs="Arial"/>
                <w:sz w:val="22"/>
                <w:szCs w:val="22"/>
              </w:rPr>
              <w:t>Wykonawca spełni warunek dotyczący zdolności zawodowej w zakresie doświadczenia jeżeli wykaże, że</w:t>
            </w:r>
            <w:r w:rsidR="00D92420">
              <w:rPr>
                <w:rFonts w:ascii="Arial Narrow" w:hAnsi="Arial Narrow" w:cs="Arial"/>
                <w:sz w:val="22"/>
                <w:szCs w:val="22"/>
              </w:rPr>
              <w:t xml:space="preserve"> </w:t>
            </w:r>
            <w:r w:rsidRPr="00D92420">
              <w:rPr>
                <w:rFonts w:ascii="Arial Narrow" w:hAnsi="Arial Narrow" w:cs="Arial"/>
                <w:sz w:val="22"/>
                <w:szCs w:val="22"/>
              </w:rPr>
              <w:t xml:space="preserve">wykonał </w:t>
            </w:r>
            <w:r w:rsidR="004C691A" w:rsidRPr="00D92420">
              <w:rPr>
                <w:rFonts w:ascii="Arial Narrow" w:hAnsi="Arial Narrow" w:cs="Arial"/>
                <w:sz w:val="22"/>
                <w:szCs w:val="22"/>
              </w:rPr>
              <w:t xml:space="preserve">w ciągu ostatnich 5 lat przed upływem terminu składania ofert, a jeżeli okres prowadzenia działalności jest krótszy - w tym okresie </w:t>
            </w:r>
            <w:r w:rsidRPr="00D92420">
              <w:rPr>
                <w:rFonts w:ascii="Arial Narrow" w:hAnsi="Arial Narrow" w:cs="Arial"/>
                <w:sz w:val="22"/>
                <w:szCs w:val="22"/>
              </w:rPr>
              <w:t>co najmniej</w:t>
            </w:r>
            <w:r w:rsidR="006570A7">
              <w:rPr>
                <w:rFonts w:ascii="Arial Narrow" w:hAnsi="Arial Narrow" w:cs="Arial"/>
                <w:sz w:val="22"/>
                <w:szCs w:val="22"/>
              </w:rPr>
              <w:t>:</w:t>
            </w:r>
            <w:r w:rsidRPr="00D92420">
              <w:rPr>
                <w:rFonts w:ascii="Arial Narrow" w:hAnsi="Arial Narrow" w:cs="Arial"/>
                <w:sz w:val="22"/>
                <w:szCs w:val="22"/>
              </w:rPr>
              <w:t xml:space="preserve"> </w:t>
            </w:r>
          </w:p>
          <w:p w:rsidR="006570A7" w:rsidRDefault="006570A7" w:rsidP="00650FF9">
            <w:pPr>
              <w:ind w:left="0" w:firstLine="0"/>
              <w:rPr>
                <w:rFonts w:ascii="Arial Narrow" w:hAnsi="Arial Narrow" w:cs="Arial"/>
                <w:sz w:val="22"/>
                <w:szCs w:val="22"/>
              </w:rPr>
            </w:pPr>
          </w:p>
          <w:p w:rsidR="006134B4" w:rsidRDefault="001B0DC4" w:rsidP="006134B4">
            <w:pPr>
              <w:pStyle w:val="Akapitzlist"/>
              <w:numPr>
                <w:ilvl w:val="2"/>
                <w:numId w:val="90"/>
              </w:numPr>
              <w:ind w:left="724" w:hanging="709"/>
              <w:rPr>
                <w:rFonts w:ascii="Arial Narrow" w:hAnsi="Arial Narrow" w:cs="Arial"/>
                <w:sz w:val="22"/>
                <w:szCs w:val="22"/>
              </w:rPr>
            </w:pPr>
            <w:r>
              <w:rPr>
                <w:rFonts w:ascii="Arial Narrow" w:hAnsi="Arial Narrow" w:cs="Arial"/>
                <w:b/>
                <w:sz w:val="22"/>
                <w:szCs w:val="22"/>
              </w:rPr>
              <w:t>1</w:t>
            </w:r>
            <w:r w:rsidR="00552A79">
              <w:rPr>
                <w:rFonts w:ascii="Arial Narrow" w:hAnsi="Arial Narrow" w:cs="Arial"/>
                <w:b/>
                <w:sz w:val="22"/>
                <w:szCs w:val="22"/>
              </w:rPr>
              <w:t xml:space="preserve"> robot</w:t>
            </w:r>
            <w:r w:rsidR="0036172C">
              <w:rPr>
                <w:rFonts w:ascii="Arial Narrow" w:hAnsi="Arial Narrow" w:cs="Arial"/>
                <w:b/>
                <w:sz w:val="22"/>
                <w:szCs w:val="22"/>
              </w:rPr>
              <w:t>ę</w:t>
            </w:r>
            <w:r w:rsidR="006570A7" w:rsidRPr="00DB336E">
              <w:rPr>
                <w:rFonts w:ascii="Arial Narrow" w:hAnsi="Arial Narrow" w:cs="Arial"/>
                <w:b/>
                <w:sz w:val="22"/>
                <w:szCs w:val="22"/>
              </w:rPr>
              <w:t xml:space="preserve"> </w:t>
            </w:r>
            <w:r w:rsidR="0036172C">
              <w:rPr>
                <w:rFonts w:ascii="Arial Narrow" w:hAnsi="Arial Narrow" w:cs="Arial"/>
                <w:b/>
                <w:sz w:val="22"/>
                <w:szCs w:val="22"/>
              </w:rPr>
              <w:t>budowlaną</w:t>
            </w:r>
            <w:r w:rsidR="00985053">
              <w:rPr>
                <w:rFonts w:ascii="Arial Narrow" w:hAnsi="Arial Narrow" w:cs="Arial"/>
                <w:b/>
                <w:sz w:val="22"/>
                <w:szCs w:val="22"/>
              </w:rPr>
              <w:t xml:space="preserve"> , która </w:t>
            </w:r>
            <w:r w:rsidR="00985053">
              <w:rPr>
                <w:rFonts w:ascii="Arial Narrow" w:hAnsi="Arial Narrow" w:cs="Arial"/>
                <w:sz w:val="22"/>
                <w:szCs w:val="22"/>
              </w:rPr>
              <w:t xml:space="preserve"> </w:t>
            </w:r>
            <w:r w:rsidR="00DB336E" w:rsidRPr="00697ED0">
              <w:rPr>
                <w:rFonts w:ascii="Arial Narrow" w:hAnsi="Arial Narrow" w:cs="Arial"/>
                <w:sz w:val="22"/>
                <w:szCs w:val="22"/>
              </w:rPr>
              <w:t>obejmowała</w:t>
            </w:r>
            <w:r w:rsidR="00552A79">
              <w:rPr>
                <w:rFonts w:ascii="Arial Narrow" w:hAnsi="Arial Narrow" w:cs="Arial"/>
                <w:sz w:val="22"/>
                <w:szCs w:val="22"/>
              </w:rPr>
              <w:t xml:space="preserve"> </w:t>
            </w:r>
            <w:r w:rsidR="00697ED0">
              <w:rPr>
                <w:rFonts w:ascii="Arial Narrow" w:hAnsi="Arial Narrow" w:cs="Arial"/>
                <w:sz w:val="22"/>
                <w:szCs w:val="22"/>
              </w:rPr>
              <w:t xml:space="preserve">swym zakresem </w:t>
            </w:r>
            <w:r w:rsidR="006134B4">
              <w:rPr>
                <w:rFonts w:ascii="Arial Narrow" w:hAnsi="Arial Narrow" w:cs="Arial"/>
                <w:sz w:val="22"/>
                <w:szCs w:val="22"/>
              </w:rPr>
              <w:t xml:space="preserve">: </w:t>
            </w:r>
          </w:p>
          <w:p w:rsidR="006134B4" w:rsidRDefault="006134B4" w:rsidP="006134B4">
            <w:pPr>
              <w:pStyle w:val="Akapitzlist"/>
              <w:ind w:left="724"/>
              <w:rPr>
                <w:rFonts w:ascii="Arial Narrow" w:hAnsi="Arial Narrow" w:cs="Arial"/>
                <w:sz w:val="22"/>
                <w:szCs w:val="22"/>
              </w:rPr>
            </w:pPr>
            <w:r w:rsidRPr="006134B4">
              <w:rPr>
                <w:rFonts w:ascii="Arial Narrow" w:hAnsi="Arial Narrow" w:cs="Arial"/>
                <w:sz w:val="22"/>
                <w:szCs w:val="22"/>
              </w:rPr>
              <w:t xml:space="preserve">roboty murarskie, tynkarskie, malarskie, a   także montaż stolarki budowlanej, wykonanie instalacji: elektrycznej, wodnej, kanalizacyjnej i centralnego ogrzewania, </w:t>
            </w:r>
          </w:p>
          <w:p w:rsidR="006570A7" w:rsidRPr="006134B4" w:rsidRDefault="006134B4" w:rsidP="006134B4">
            <w:pPr>
              <w:pStyle w:val="Akapitzlist"/>
              <w:ind w:left="724"/>
              <w:rPr>
                <w:rFonts w:ascii="Arial Narrow" w:hAnsi="Arial Narrow" w:cs="Arial"/>
                <w:sz w:val="22"/>
                <w:szCs w:val="22"/>
              </w:rPr>
            </w:pPr>
            <w:r>
              <w:rPr>
                <w:rFonts w:ascii="Arial Narrow" w:hAnsi="Arial Narrow" w:cs="Arial"/>
                <w:sz w:val="22"/>
                <w:szCs w:val="22"/>
              </w:rPr>
              <w:t xml:space="preserve">o </w:t>
            </w:r>
            <w:r w:rsidR="0002755E">
              <w:rPr>
                <w:rFonts w:ascii="Arial Narrow" w:hAnsi="Arial Narrow" w:cs="Arial"/>
                <w:sz w:val="22"/>
                <w:szCs w:val="22"/>
              </w:rPr>
              <w:t xml:space="preserve"> łącznej </w:t>
            </w:r>
            <w:r>
              <w:rPr>
                <w:rFonts w:ascii="Arial Narrow" w:hAnsi="Arial Narrow" w:cs="Arial"/>
                <w:sz w:val="22"/>
                <w:szCs w:val="22"/>
              </w:rPr>
              <w:t xml:space="preserve">wartości </w:t>
            </w:r>
            <w:r w:rsidRPr="006134B4">
              <w:rPr>
                <w:rFonts w:ascii="Arial Narrow" w:hAnsi="Arial Narrow" w:cs="Arial"/>
                <w:sz w:val="22"/>
                <w:szCs w:val="22"/>
              </w:rPr>
              <w:t xml:space="preserve"> nie mniejszej niż 150 000,00 zł</w:t>
            </w:r>
            <w:r>
              <w:rPr>
                <w:rFonts w:ascii="Arial Narrow" w:hAnsi="Arial Narrow" w:cs="Arial"/>
                <w:sz w:val="22"/>
                <w:szCs w:val="22"/>
              </w:rPr>
              <w:t xml:space="preserve">. </w:t>
            </w:r>
            <w:r w:rsidR="006570A7" w:rsidRPr="006134B4">
              <w:rPr>
                <w:rFonts w:ascii="Arial Narrow" w:hAnsi="Arial Narrow" w:cs="Arial"/>
                <w:sz w:val="22"/>
                <w:szCs w:val="22"/>
              </w:rPr>
              <w:t xml:space="preserve">oraz potwierdzi, że </w:t>
            </w:r>
            <w:r>
              <w:rPr>
                <w:rFonts w:ascii="Arial Narrow" w:hAnsi="Arial Narrow" w:cs="Arial"/>
                <w:sz w:val="22"/>
                <w:szCs w:val="22"/>
              </w:rPr>
              <w:t>robota ta</w:t>
            </w:r>
            <w:r w:rsidR="006570A7" w:rsidRPr="006134B4">
              <w:rPr>
                <w:rFonts w:ascii="Arial Narrow" w:hAnsi="Arial Narrow" w:cs="Arial"/>
                <w:sz w:val="22"/>
                <w:szCs w:val="22"/>
              </w:rPr>
              <w:t xml:space="preserve"> została wykonana zgodnie z przepisami prawa budowlanego i prawidłowo ukończona</w:t>
            </w:r>
          </w:p>
        </w:tc>
        <w:tc>
          <w:tcPr>
            <w:tcW w:w="4607" w:type="dxa"/>
            <w:hideMark/>
          </w:tcPr>
          <w:p w:rsidR="00B342BB" w:rsidRPr="001F159D" w:rsidRDefault="00B342BB" w:rsidP="00193067">
            <w:pPr>
              <w:numPr>
                <w:ilvl w:val="2"/>
                <w:numId w:val="45"/>
              </w:numPr>
              <w:tabs>
                <w:tab w:val="left" w:pos="581"/>
              </w:tabs>
              <w:ind w:left="581" w:hanging="581"/>
              <w:rPr>
                <w:rFonts w:ascii="Arial Narrow" w:hAnsi="Arial Narrow" w:cs="Arial"/>
                <w:sz w:val="22"/>
                <w:szCs w:val="22"/>
              </w:rPr>
            </w:pPr>
            <w:r w:rsidRPr="002863B7">
              <w:rPr>
                <w:rFonts w:ascii="Arial Narrow" w:eastAsia="Univers-PL" w:hAnsi="Arial Narrow" w:cs="Arial"/>
                <w:b/>
                <w:sz w:val="22"/>
                <w:szCs w:val="21"/>
              </w:rPr>
              <w:t>Wyka</w:t>
            </w:r>
            <w:r>
              <w:rPr>
                <w:rFonts w:ascii="Arial Narrow" w:eastAsia="Univers-PL" w:hAnsi="Arial Narrow" w:cs="Arial"/>
                <w:b/>
                <w:sz w:val="22"/>
                <w:szCs w:val="21"/>
              </w:rPr>
              <w:t>z</w:t>
            </w:r>
            <w:r w:rsidRPr="002863B7">
              <w:rPr>
                <w:rFonts w:ascii="Arial Narrow" w:eastAsia="Univers-PL" w:hAnsi="Arial Narrow" w:cs="Arial"/>
                <w:b/>
                <w:sz w:val="22"/>
                <w:szCs w:val="21"/>
              </w:rPr>
              <w:t xml:space="preserve"> robót budowlanych</w:t>
            </w:r>
            <w:r w:rsidR="00882148">
              <w:rPr>
                <w:rFonts w:ascii="Arial Narrow" w:eastAsia="Univers-PL" w:hAnsi="Arial Narrow" w:cs="Arial"/>
                <w:b/>
                <w:sz w:val="22"/>
                <w:szCs w:val="21"/>
              </w:rPr>
              <w:t xml:space="preserve"> </w:t>
            </w:r>
            <w:r w:rsidRPr="002863B7">
              <w:rPr>
                <w:rFonts w:ascii="Arial Narrow" w:eastAsia="Univers-PL" w:hAnsi="Arial Narrow" w:cs="Arial"/>
                <w:sz w:val="22"/>
                <w:szCs w:val="21"/>
              </w:rPr>
              <w:t>wykonanych nie wcześniej niż w okresie ostatnich</w:t>
            </w:r>
            <w:r w:rsidR="00D92420">
              <w:rPr>
                <w:rFonts w:ascii="Arial Narrow" w:eastAsia="Univers-PL" w:hAnsi="Arial Narrow" w:cs="Arial"/>
                <w:sz w:val="22"/>
                <w:szCs w:val="21"/>
              </w:rPr>
              <w:t xml:space="preserve"> </w:t>
            </w:r>
            <w:r w:rsidRPr="00D92420">
              <w:rPr>
                <w:rFonts w:ascii="Arial Narrow" w:eastAsia="Univers-PL" w:hAnsi="Arial Narrow" w:cs="Arial"/>
                <w:sz w:val="22"/>
                <w:szCs w:val="21"/>
              </w:rPr>
              <w:t>5 lat</w:t>
            </w:r>
            <w:r w:rsidR="00D92420">
              <w:rPr>
                <w:rFonts w:ascii="Arial Narrow" w:eastAsia="Univers-PL" w:hAnsi="Arial Narrow" w:cs="Arial"/>
                <w:sz w:val="22"/>
                <w:szCs w:val="21"/>
              </w:rPr>
              <w:t xml:space="preserve"> </w:t>
            </w:r>
            <w:r w:rsidRPr="001F159D">
              <w:rPr>
                <w:rFonts w:ascii="Arial Narrow" w:eastAsia="Univers-PL" w:hAnsi="Arial Narrow" w:cs="Arial"/>
                <w:sz w:val="22"/>
                <w:szCs w:val="22"/>
              </w:rPr>
              <w:t>przed upływem terminu składania ofert, a jeżeli okres prowadzenia działalności jest krótszy</w:t>
            </w:r>
            <w:r>
              <w:rPr>
                <w:rFonts w:ascii="Arial Narrow" w:eastAsia="Univers-PL" w:hAnsi="Arial Narrow" w:cs="Arial"/>
                <w:sz w:val="22"/>
                <w:szCs w:val="22"/>
              </w:rPr>
              <w:t xml:space="preserve"> </w:t>
            </w:r>
            <w:r w:rsidRPr="001F159D">
              <w:rPr>
                <w:rFonts w:ascii="Arial Narrow" w:eastAsia="Univers-PL" w:hAnsi="Arial Narrow" w:cs="Arial"/>
                <w:sz w:val="22"/>
                <w:szCs w:val="22"/>
              </w:rPr>
              <w:t>- w tym okresie, wraz z podaniem ich rodzaju, wartości, daty, miejsca wykonania i podmiotów, na rzecz których roboty</w:t>
            </w:r>
            <w:r>
              <w:rPr>
                <w:rFonts w:ascii="Arial Narrow" w:eastAsia="Univers-PL" w:hAnsi="Arial Narrow" w:cs="Arial"/>
                <w:sz w:val="22"/>
                <w:szCs w:val="22"/>
              </w:rPr>
              <w:t xml:space="preserve"> </w:t>
            </w:r>
            <w:r w:rsidRPr="001F159D">
              <w:rPr>
                <w:rFonts w:ascii="Arial Narrow" w:eastAsia="Univers-PL" w:hAnsi="Arial Narrow" w:cs="Arial"/>
                <w:sz w:val="22"/>
                <w:szCs w:val="22"/>
              </w:rPr>
              <w:t>te</w:t>
            </w:r>
            <w:r w:rsidR="00027CBF">
              <w:rPr>
                <w:rFonts w:ascii="Arial Narrow" w:eastAsia="Univers-PL" w:hAnsi="Arial Narrow" w:cs="Arial"/>
                <w:sz w:val="22"/>
                <w:szCs w:val="22"/>
              </w:rPr>
              <w:t xml:space="preserve"> </w:t>
            </w:r>
            <w:r w:rsidRPr="001F159D">
              <w:rPr>
                <w:rFonts w:ascii="Arial Narrow" w:eastAsia="Univers-PL" w:hAnsi="Arial Narrow" w:cs="Arial"/>
                <w:sz w:val="22"/>
                <w:szCs w:val="22"/>
              </w:rPr>
              <w:t xml:space="preserve">zostały wykonane, </w:t>
            </w:r>
            <w:r w:rsidR="00882148">
              <w:rPr>
                <w:rFonts w:ascii="Arial Narrow" w:eastAsia="Univers-PL" w:hAnsi="Arial Narrow" w:cs="Arial"/>
                <w:sz w:val="22"/>
                <w:szCs w:val="22"/>
              </w:rPr>
              <w:br/>
            </w:r>
            <w:r w:rsidRPr="001F159D">
              <w:rPr>
                <w:rFonts w:ascii="Arial Narrow" w:eastAsia="Univers-PL" w:hAnsi="Arial Narrow" w:cs="Arial"/>
                <w:sz w:val="22"/>
                <w:szCs w:val="22"/>
              </w:rPr>
              <w:t>z załączeniem dowodów określających czy te roboty budowlane</w:t>
            </w:r>
            <w:r>
              <w:rPr>
                <w:rFonts w:ascii="Arial Narrow" w:eastAsia="Univers-PL" w:hAnsi="Arial Narrow" w:cs="Arial"/>
                <w:sz w:val="22"/>
                <w:szCs w:val="22"/>
              </w:rPr>
              <w:t xml:space="preserve"> </w:t>
            </w:r>
            <w:r w:rsidRPr="001F159D">
              <w:rPr>
                <w:rFonts w:ascii="Arial Narrow" w:eastAsia="Univers-PL" w:hAnsi="Arial Narrow" w:cs="Arial"/>
                <w:sz w:val="22"/>
                <w:szCs w:val="22"/>
              </w:rPr>
              <w:t xml:space="preserve">zostały wykonane należycie, </w:t>
            </w:r>
            <w:r w:rsidR="00267518">
              <w:rPr>
                <w:rFonts w:ascii="Arial Narrow" w:eastAsia="Univers-PL" w:hAnsi="Arial Narrow" w:cs="Arial"/>
                <w:sz w:val="22"/>
                <w:szCs w:val="22"/>
              </w:rPr>
              <w:br/>
            </w:r>
            <w:r w:rsidRPr="001F159D">
              <w:rPr>
                <w:rFonts w:ascii="Arial Narrow" w:eastAsia="Univers-PL" w:hAnsi="Arial Narrow" w:cs="Arial"/>
                <w:sz w:val="22"/>
                <w:szCs w:val="22"/>
              </w:rPr>
              <w:t>w szczególności informacji o tym czy roboty zostały wykonane zgodnie z przepisami prawa budowlanego i prawidłowo ukończone.</w:t>
            </w:r>
          </w:p>
          <w:p w:rsidR="00B342BB" w:rsidRDefault="00B342BB" w:rsidP="00267518">
            <w:pPr>
              <w:tabs>
                <w:tab w:val="left" w:pos="581"/>
              </w:tabs>
              <w:ind w:left="581" w:firstLine="0"/>
              <w:rPr>
                <w:rFonts w:ascii="Arial Narrow" w:eastAsia="Univers-PL" w:hAnsi="Arial Narrow" w:cs="Arial"/>
                <w:sz w:val="22"/>
                <w:szCs w:val="21"/>
              </w:rPr>
            </w:pPr>
            <w:r w:rsidRPr="00C03766">
              <w:rPr>
                <w:rFonts w:ascii="Arial Narrow" w:eastAsia="Univers-PL" w:hAnsi="Arial Narrow" w:cs="Arial"/>
                <w:sz w:val="22"/>
                <w:szCs w:val="21"/>
              </w:rPr>
              <w:t>Dowodami</w:t>
            </w:r>
            <w:r w:rsidR="00D92420">
              <w:rPr>
                <w:rFonts w:ascii="Arial Narrow" w:eastAsia="Univers-PL" w:hAnsi="Arial Narrow" w:cs="Arial"/>
                <w:sz w:val="22"/>
                <w:szCs w:val="21"/>
              </w:rPr>
              <w:t xml:space="preserve"> </w:t>
            </w:r>
            <w:r w:rsidRPr="00C03766">
              <w:rPr>
                <w:rFonts w:ascii="Arial Narrow" w:eastAsia="Univers-PL" w:hAnsi="Arial Narrow" w:cs="Arial"/>
                <w:sz w:val="22"/>
                <w:szCs w:val="21"/>
              </w:rPr>
              <w:t xml:space="preserve">są: </w:t>
            </w:r>
          </w:p>
          <w:p w:rsidR="00B342BB" w:rsidRDefault="00B342BB" w:rsidP="00193067">
            <w:pPr>
              <w:numPr>
                <w:ilvl w:val="0"/>
                <w:numId w:val="40"/>
              </w:numPr>
              <w:tabs>
                <w:tab w:val="left" w:pos="723"/>
              </w:tabs>
              <w:ind w:left="723" w:hanging="142"/>
              <w:rPr>
                <w:rFonts w:ascii="Arial Narrow" w:eastAsia="Univers-PL" w:hAnsi="Arial Narrow" w:cs="Arial"/>
                <w:sz w:val="22"/>
                <w:szCs w:val="21"/>
              </w:rPr>
            </w:pPr>
            <w:r w:rsidRPr="00ED5923">
              <w:rPr>
                <w:rFonts w:ascii="Arial Narrow" w:eastAsia="Univers-PL" w:hAnsi="Arial Narrow" w:cs="Arial"/>
                <w:sz w:val="22"/>
                <w:szCs w:val="21"/>
              </w:rPr>
              <w:t>referencje bądź inne dokumenty wystawione przez podmiot, na rzecz którego roboty budowlane były wykonywane,</w:t>
            </w:r>
            <w:r w:rsidRPr="00A74251">
              <w:rPr>
                <w:rFonts w:ascii="Arial Narrow" w:eastAsia="Univers-PL" w:hAnsi="Arial Narrow" w:cs="Arial"/>
                <w:sz w:val="22"/>
                <w:szCs w:val="21"/>
              </w:rPr>
              <w:t xml:space="preserve"> </w:t>
            </w:r>
          </w:p>
          <w:p w:rsidR="00B342BB" w:rsidRPr="00D92420" w:rsidRDefault="00B342BB" w:rsidP="00193067">
            <w:pPr>
              <w:numPr>
                <w:ilvl w:val="0"/>
                <w:numId w:val="40"/>
              </w:numPr>
              <w:tabs>
                <w:tab w:val="left" w:pos="723"/>
              </w:tabs>
              <w:ind w:left="723" w:hanging="142"/>
              <w:rPr>
                <w:rFonts w:ascii="Arial Narrow" w:eastAsia="Univers-PL" w:hAnsi="Arial Narrow" w:cs="Arial"/>
                <w:sz w:val="22"/>
                <w:szCs w:val="21"/>
              </w:rPr>
            </w:pPr>
            <w:r w:rsidRPr="00B342BB">
              <w:rPr>
                <w:rFonts w:ascii="Arial Narrow" w:eastAsia="Univers-PL" w:hAnsi="Arial Narrow" w:cs="Arial"/>
                <w:sz w:val="22"/>
                <w:szCs w:val="21"/>
              </w:rPr>
              <w:t>inne</w:t>
            </w:r>
            <w:r w:rsidRPr="00B342BB">
              <w:rPr>
                <w:rFonts w:ascii="Arial Narrow" w:eastAsia="Univers-PL" w:hAnsi="Arial Narrow" w:cs="Arial"/>
                <w:sz w:val="24"/>
                <w:szCs w:val="22"/>
              </w:rPr>
              <w:t xml:space="preserve"> </w:t>
            </w:r>
            <w:r w:rsidRPr="00B342BB">
              <w:rPr>
                <w:rFonts w:ascii="Arial Narrow" w:eastAsia="Univers-PL" w:hAnsi="Arial Narrow" w:cs="Arial"/>
                <w:sz w:val="22"/>
                <w:szCs w:val="21"/>
              </w:rPr>
              <w:t xml:space="preserve">dokumenty jeżeli z uzasadnionej </w:t>
            </w:r>
            <w:r w:rsidRPr="00B342BB">
              <w:rPr>
                <w:rFonts w:ascii="Arial Narrow" w:eastAsia="Univers-PL" w:hAnsi="Arial Narrow" w:cs="Arial"/>
                <w:sz w:val="22"/>
                <w:szCs w:val="21"/>
              </w:rPr>
              <w:br/>
              <w:t xml:space="preserve">przyczyny o obiektywnym charakterze </w:t>
            </w:r>
            <w:r w:rsidRPr="00B342BB">
              <w:rPr>
                <w:rFonts w:ascii="Arial Narrow" w:eastAsia="Univers-PL" w:hAnsi="Arial Narrow" w:cs="Arial"/>
                <w:sz w:val="11"/>
                <w:szCs w:val="21"/>
              </w:rPr>
              <w:br/>
            </w:r>
            <w:r w:rsidRPr="00B342BB">
              <w:rPr>
                <w:rFonts w:ascii="Arial Narrow" w:eastAsia="Univers-PL" w:hAnsi="Arial Narrow" w:cs="Arial"/>
                <w:sz w:val="22"/>
                <w:szCs w:val="21"/>
              </w:rPr>
              <w:t>wykonawca nie jest w stanie uzyskać powyżej określonych dokumentów.</w:t>
            </w:r>
            <w:r w:rsidRPr="00B342BB">
              <w:rPr>
                <w:rFonts w:ascii="Arial Narrow" w:hAnsi="Arial Narrow"/>
                <w:sz w:val="22"/>
                <w:szCs w:val="22"/>
              </w:rPr>
              <w:t xml:space="preserve"> </w:t>
            </w:r>
          </w:p>
        </w:tc>
      </w:tr>
    </w:tbl>
    <w:p w:rsidR="008B0872" w:rsidRDefault="008B0872" w:rsidP="00AC4A92">
      <w:pPr>
        <w:tabs>
          <w:tab w:val="left" w:pos="709"/>
        </w:tabs>
        <w:ind w:left="709" w:firstLine="0"/>
        <w:rPr>
          <w:rFonts w:ascii="Arial Narrow" w:hAnsi="Arial Narrow" w:cs="Arial"/>
          <w:sz w:val="12"/>
          <w:szCs w:val="22"/>
        </w:rPr>
      </w:pPr>
    </w:p>
    <w:p w:rsidR="006570A7" w:rsidRDefault="006570A7" w:rsidP="00AC4A92">
      <w:pPr>
        <w:tabs>
          <w:tab w:val="left" w:pos="709"/>
        </w:tabs>
        <w:ind w:left="709" w:firstLine="0"/>
        <w:rPr>
          <w:rFonts w:ascii="Arial Narrow" w:hAnsi="Arial Narrow" w:cs="Arial"/>
          <w:sz w:val="12"/>
          <w:szCs w:val="22"/>
        </w:rPr>
      </w:pPr>
    </w:p>
    <w:p w:rsidR="006570A7" w:rsidRDefault="006570A7" w:rsidP="00DB336E">
      <w:pPr>
        <w:tabs>
          <w:tab w:val="left" w:pos="1418"/>
        </w:tabs>
        <w:ind w:left="720" w:hanging="720"/>
        <w:rPr>
          <w:rFonts w:ascii="Arial Narrow" w:hAnsi="Arial Narrow" w:cs="Arial"/>
          <w:sz w:val="22"/>
          <w:szCs w:val="22"/>
        </w:rPr>
      </w:pPr>
      <w:r>
        <w:rPr>
          <w:rFonts w:ascii="Arial Narrow" w:hAnsi="Arial Narrow" w:cs="Arial"/>
          <w:sz w:val="22"/>
          <w:szCs w:val="22"/>
        </w:rPr>
        <w:t xml:space="preserve">V.4 </w:t>
      </w:r>
      <w:r w:rsidR="00DB336E">
        <w:rPr>
          <w:rFonts w:ascii="Arial Narrow" w:hAnsi="Arial Narrow" w:cs="Arial"/>
          <w:sz w:val="22"/>
          <w:szCs w:val="22"/>
        </w:rPr>
        <w:tab/>
        <w:t>Z</w:t>
      </w:r>
      <w:r>
        <w:rPr>
          <w:rFonts w:ascii="Arial Narrow" w:hAnsi="Arial Narrow" w:cs="Arial"/>
          <w:sz w:val="22"/>
          <w:szCs w:val="22"/>
        </w:rPr>
        <w:t>dolność zawodowa w zakresie wykształcenia, kwalifikacji zawodowych</w:t>
      </w:r>
      <w:r w:rsidRPr="00A05344">
        <w:rPr>
          <w:rFonts w:ascii="Arial Narrow" w:hAnsi="Arial Narrow" w:cs="Arial"/>
          <w:sz w:val="22"/>
          <w:szCs w:val="22"/>
        </w:rPr>
        <w:t xml:space="preserve"> </w:t>
      </w:r>
      <w:r>
        <w:rPr>
          <w:rFonts w:ascii="Arial Narrow" w:hAnsi="Arial Narrow" w:cs="Arial"/>
          <w:sz w:val="22"/>
          <w:szCs w:val="22"/>
        </w:rPr>
        <w:t xml:space="preserve"> i doświadczenia  osób skierowanych przez wykonawcę do realizacji zamówienia</w:t>
      </w:r>
    </w:p>
    <w:tbl>
      <w:tblPr>
        <w:tblW w:w="9497" w:type="dxa"/>
        <w:tblInd w:w="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tblPr>
      <w:tblGrid>
        <w:gridCol w:w="4820"/>
        <w:gridCol w:w="4677"/>
      </w:tblGrid>
      <w:tr w:rsidR="006570A7" w:rsidTr="002203D3">
        <w:trPr>
          <w:cantSplit/>
          <w:trHeight w:val="227"/>
        </w:trPr>
        <w:tc>
          <w:tcPr>
            <w:tcW w:w="4820"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6570A7" w:rsidRDefault="006570A7" w:rsidP="002203D3">
            <w:pPr>
              <w:ind w:left="0" w:firstLine="0"/>
              <w:jc w:val="center"/>
              <w:rPr>
                <w:rFonts w:ascii="Arial Narrow" w:hAnsi="Arial Narrow" w:cs="Arial"/>
                <w:sz w:val="22"/>
                <w:szCs w:val="22"/>
              </w:rPr>
            </w:pPr>
            <w:r>
              <w:rPr>
                <w:rFonts w:ascii="Arial Narrow" w:hAnsi="Arial Narrow" w:cs="Arial"/>
                <w:sz w:val="22"/>
                <w:szCs w:val="22"/>
              </w:rPr>
              <w:t>Minimalny poziom warunku</w:t>
            </w:r>
          </w:p>
        </w:tc>
        <w:tc>
          <w:tcPr>
            <w:tcW w:w="4677"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6570A7" w:rsidRDefault="006570A7" w:rsidP="002203D3">
            <w:pPr>
              <w:tabs>
                <w:tab w:val="num" w:pos="3478"/>
              </w:tabs>
              <w:ind w:left="0" w:firstLine="0"/>
              <w:jc w:val="center"/>
              <w:rPr>
                <w:rFonts w:ascii="Arial Narrow" w:hAnsi="Arial Narrow" w:cs="Arial"/>
                <w:sz w:val="22"/>
                <w:szCs w:val="22"/>
              </w:rPr>
            </w:pPr>
            <w:r>
              <w:rPr>
                <w:rFonts w:ascii="Arial Narrow" w:hAnsi="Arial Narrow" w:cs="Arial"/>
                <w:sz w:val="22"/>
                <w:szCs w:val="22"/>
              </w:rPr>
              <w:t>Dokument potwierdzający spełnianie warunku</w:t>
            </w:r>
          </w:p>
        </w:tc>
      </w:tr>
      <w:tr w:rsidR="006570A7" w:rsidTr="002203D3">
        <w:trPr>
          <w:cantSplit/>
          <w:trHeight w:val="567"/>
        </w:trPr>
        <w:tc>
          <w:tcPr>
            <w:tcW w:w="4820" w:type="dxa"/>
            <w:tcBorders>
              <w:top w:val="double" w:sz="4" w:space="0" w:color="auto"/>
              <w:left w:val="double" w:sz="4" w:space="0" w:color="auto"/>
              <w:bottom w:val="nil"/>
              <w:right w:val="double" w:sz="4" w:space="0" w:color="auto"/>
            </w:tcBorders>
            <w:hideMark/>
          </w:tcPr>
          <w:p w:rsidR="006570A7" w:rsidRPr="00655732" w:rsidRDefault="006570A7" w:rsidP="002203D3">
            <w:pPr>
              <w:ind w:left="0" w:firstLine="0"/>
              <w:rPr>
                <w:rFonts w:ascii="Arial Narrow" w:hAnsi="Arial Narrow" w:cs="Arial"/>
                <w:sz w:val="2"/>
                <w:szCs w:val="22"/>
              </w:rPr>
            </w:pPr>
            <w:r>
              <w:rPr>
                <w:rFonts w:ascii="Arial Narrow" w:hAnsi="Arial Narrow" w:cs="Arial"/>
                <w:sz w:val="22"/>
                <w:szCs w:val="22"/>
              </w:rPr>
              <w:t xml:space="preserve">Wykonawca spełni warunek dotyczący zdolności zawodowej w zakresie wykształcenia, kwalifikacji zawodowych i doświadczenia osób skierowanych przez wykonawcę do realizacji zamówienia, jeżeli wykaże, </w:t>
            </w:r>
            <w:r w:rsidRPr="002F2D5E">
              <w:rPr>
                <w:rFonts w:ascii="Arial Narrow" w:hAnsi="Arial Narrow" w:cs="Arial"/>
                <w:sz w:val="22"/>
                <w:szCs w:val="22"/>
              </w:rPr>
              <w:t>że</w:t>
            </w:r>
            <w:r>
              <w:rPr>
                <w:rFonts w:ascii="Arial Narrow" w:hAnsi="Arial Narrow" w:cs="Arial"/>
                <w:sz w:val="2"/>
                <w:szCs w:val="22"/>
              </w:rPr>
              <w:br/>
            </w:r>
          </w:p>
        </w:tc>
        <w:tc>
          <w:tcPr>
            <w:tcW w:w="4677" w:type="dxa"/>
            <w:tcBorders>
              <w:top w:val="double" w:sz="4" w:space="0" w:color="auto"/>
              <w:left w:val="double" w:sz="4" w:space="0" w:color="auto"/>
              <w:bottom w:val="nil"/>
              <w:right w:val="double" w:sz="4" w:space="0" w:color="auto"/>
            </w:tcBorders>
            <w:hideMark/>
          </w:tcPr>
          <w:p w:rsidR="006570A7" w:rsidRPr="00920671" w:rsidRDefault="00920671" w:rsidP="00920671">
            <w:pPr>
              <w:ind w:left="651" w:hanging="651"/>
              <w:rPr>
                <w:rFonts w:ascii="Arial Narrow" w:eastAsia="Univers-PL" w:hAnsi="Arial Narrow" w:cs="Arial"/>
                <w:b/>
                <w:sz w:val="22"/>
                <w:szCs w:val="22"/>
              </w:rPr>
            </w:pPr>
            <w:r w:rsidRPr="00C86E48">
              <w:rPr>
                <w:rFonts w:ascii="Arial Narrow" w:eastAsia="Univers-PL" w:hAnsi="Arial Narrow" w:cs="Arial"/>
                <w:sz w:val="22"/>
                <w:szCs w:val="22"/>
              </w:rPr>
              <w:t>V.4.2</w:t>
            </w:r>
            <w:r>
              <w:rPr>
                <w:rFonts w:ascii="Arial Narrow" w:eastAsia="Univers-PL" w:hAnsi="Arial Narrow" w:cs="Arial"/>
                <w:b/>
                <w:sz w:val="22"/>
                <w:szCs w:val="22"/>
              </w:rPr>
              <w:t xml:space="preserve">    </w:t>
            </w:r>
            <w:r w:rsidR="006570A7" w:rsidRPr="00920671">
              <w:rPr>
                <w:rFonts w:ascii="Arial Narrow" w:eastAsia="Univers-PL" w:hAnsi="Arial Narrow" w:cs="Arial"/>
                <w:b/>
                <w:sz w:val="22"/>
                <w:szCs w:val="22"/>
              </w:rPr>
              <w:t xml:space="preserve">Wykaz osób, </w:t>
            </w:r>
            <w:r w:rsidR="006570A7" w:rsidRPr="00920671">
              <w:rPr>
                <w:rFonts w:ascii="Arial Narrow" w:eastAsia="Univers-PL" w:hAnsi="Arial Narrow" w:cs="Arial"/>
                <w:sz w:val="22"/>
                <w:szCs w:val="22"/>
              </w:rPr>
              <w:t xml:space="preserve">skierowanych przez wykonawcę do realizacji zamówienia publicznego, </w:t>
            </w:r>
            <w:r w:rsidR="006570A7" w:rsidRPr="00920671">
              <w:rPr>
                <w:rFonts w:ascii="Arial Narrow" w:hAnsi="Arial Narrow" w:cs="Arial"/>
                <w:sz w:val="22"/>
                <w:szCs w:val="22"/>
              </w:rPr>
              <w:t xml:space="preserve">wraz </w:t>
            </w:r>
            <w:r w:rsidR="006570A7" w:rsidRPr="00920671">
              <w:rPr>
                <w:rFonts w:ascii="Arial Narrow" w:hAnsi="Arial Narrow" w:cs="Arial"/>
                <w:sz w:val="22"/>
                <w:szCs w:val="22"/>
              </w:rPr>
              <w:br/>
              <w:t>z informacjami na temat ich kwalifikacji</w:t>
            </w:r>
            <w:r w:rsidR="006570A7" w:rsidRPr="00920671">
              <w:rPr>
                <w:rFonts w:ascii="Arial Narrow" w:hAnsi="Arial Narrow" w:cs="Arial"/>
                <w:sz w:val="22"/>
                <w:szCs w:val="22"/>
              </w:rPr>
              <w:br/>
              <w:t>zawodowych,  doświadczenia  i  wykształcenia</w:t>
            </w:r>
          </w:p>
        </w:tc>
      </w:tr>
      <w:tr w:rsidR="006570A7" w:rsidTr="002203D3">
        <w:trPr>
          <w:cantSplit/>
          <w:trHeight w:val="567"/>
        </w:trPr>
        <w:tc>
          <w:tcPr>
            <w:tcW w:w="4820" w:type="dxa"/>
            <w:tcBorders>
              <w:top w:val="nil"/>
              <w:left w:val="double" w:sz="4" w:space="0" w:color="auto"/>
              <w:bottom w:val="double" w:sz="4" w:space="0" w:color="auto"/>
              <w:right w:val="double" w:sz="4" w:space="0" w:color="auto"/>
            </w:tcBorders>
            <w:hideMark/>
          </w:tcPr>
          <w:p w:rsidR="006570A7" w:rsidRPr="00655732" w:rsidRDefault="006570A7" w:rsidP="00DB336E">
            <w:pPr>
              <w:ind w:left="0" w:firstLine="0"/>
              <w:rPr>
                <w:rFonts w:ascii="Arial Narrow" w:hAnsi="Arial Narrow" w:cs="Arial"/>
                <w:iCs/>
                <w:sz w:val="22"/>
                <w:szCs w:val="22"/>
              </w:rPr>
            </w:pPr>
            <w:r w:rsidRPr="002F2D5E">
              <w:rPr>
                <w:rFonts w:ascii="Arial Narrow" w:hAnsi="Arial Narrow" w:cs="Arial"/>
                <w:sz w:val="22"/>
                <w:szCs w:val="22"/>
              </w:rPr>
              <w:lastRenderedPageBreak/>
              <w:t>będzie dysponował w okresie realizacji zamówienia</w:t>
            </w:r>
            <w:r>
              <w:rPr>
                <w:rFonts w:ascii="Arial Narrow" w:hAnsi="Arial Narrow" w:cs="Arial"/>
                <w:sz w:val="22"/>
                <w:szCs w:val="22"/>
              </w:rPr>
              <w:t>:</w:t>
            </w:r>
          </w:p>
          <w:p w:rsidR="006570A7" w:rsidRPr="00920671" w:rsidRDefault="00920671" w:rsidP="006134B4">
            <w:pPr>
              <w:ind w:left="652" w:hanging="652"/>
              <w:rPr>
                <w:rFonts w:ascii="Arial Narrow" w:hAnsi="Arial Narrow" w:cs="Arial"/>
                <w:sz w:val="22"/>
                <w:szCs w:val="22"/>
              </w:rPr>
            </w:pPr>
            <w:r>
              <w:rPr>
                <w:rFonts w:ascii="Arial Narrow" w:hAnsi="Arial Narrow" w:cs="Arial"/>
                <w:iCs/>
                <w:sz w:val="22"/>
                <w:szCs w:val="22"/>
              </w:rPr>
              <w:t xml:space="preserve">V.4.1  </w:t>
            </w:r>
            <w:r w:rsidR="006570A7" w:rsidRPr="00C86E48">
              <w:rPr>
                <w:rFonts w:ascii="Arial Narrow" w:hAnsi="Arial Narrow" w:cs="Arial"/>
                <w:b/>
                <w:iCs/>
                <w:sz w:val="22"/>
                <w:szCs w:val="22"/>
              </w:rPr>
              <w:t>kierownikiem robót</w:t>
            </w:r>
            <w:r w:rsidR="006570A7" w:rsidRPr="00920671">
              <w:rPr>
                <w:rFonts w:ascii="Arial Narrow" w:hAnsi="Arial Narrow" w:cs="Arial"/>
                <w:iCs/>
                <w:sz w:val="22"/>
                <w:szCs w:val="22"/>
              </w:rPr>
              <w:t xml:space="preserve"> branży ogólnobudowlanej, </w:t>
            </w:r>
            <w:r w:rsidR="006570A7" w:rsidRPr="00920671">
              <w:rPr>
                <w:rFonts w:ascii="Arial Narrow" w:hAnsi="Arial Narrow" w:cs="Arial"/>
                <w:iCs/>
                <w:sz w:val="22"/>
                <w:szCs w:val="22"/>
              </w:rPr>
              <w:br/>
              <w:t xml:space="preserve">tj. osobą posiadającą uprawnienia do kierowania robotami w specjalności konstrukcyjno - </w:t>
            </w:r>
            <w:r w:rsidR="006570A7" w:rsidRPr="00920671">
              <w:rPr>
                <w:rFonts w:ascii="Arial Narrow" w:hAnsi="Arial Narrow"/>
                <w:sz w:val="6"/>
                <w:szCs w:val="22"/>
              </w:rPr>
              <w:t xml:space="preserve">    </w:t>
            </w:r>
            <w:r w:rsidR="006570A7" w:rsidRPr="00920671">
              <w:rPr>
                <w:rFonts w:ascii="Arial Narrow" w:hAnsi="Arial Narrow"/>
                <w:sz w:val="6"/>
                <w:szCs w:val="22"/>
              </w:rPr>
              <w:br/>
            </w:r>
            <w:r w:rsidR="006570A7" w:rsidRPr="00920671">
              <w:rPr>
                <w:rFonts w:ascii="Arial Narrow" w:hAnsi="Arial Narrow" w:cs="Arial"/>
                <w:iCs/>
                <w:sz w:val="22"/>
                <w:szCs w:val="22"/>
              </w:rPr>
              <w:t>bud</w:t>
            </w:r>
            <w:r w:rsidRPr="00920671">
              <w:rPr>
                <w:rFonts w:ascii="Arial Narrow" w:hAnsi="Arial Narrow" w:cs="Arial"/>
                <w:iCs/>
                <w:sz w:val="22"/>
                <w:szCs w:val="22"/>
              </w:rPr>
              <w:t>owlanej, która posiada minimum 3</w:t>
            </w:r>
            <w:r w:rsidR="006570A7" w:rsidRPr="00920671">
              <w:rPr>
                <w:rFonts w:ascii="Arial Narrow" w:hAnsi="Arial Narrow" w:cs="Arial"/>
                <w:iCs/>
                <w:sz w:val="22"/>
                <w:szCs w:val="22"/>
              </w:rPr>
              <w:t>-letnie doświadczenie zawodowe po uzyskaniu tych uprawnień oraz pełniła funkcję ki</w:t>
            </w:r>
            <w:r w:rsidR="00985053">
              <w:rPr>
                <w:rFonts w:ascii="Arial Narrow" w:hAnsi="Arial Narrow" w:cs="Arial"/>
                <w:iCs/>
                <w:sz w:val="22"/>
                <w:szCs w:val="22"/>
              </w:rPr>
              <w:t>erownika robót dla co najmniej 1</w:t>
            </w:r>
            <w:r w:rsidR="006570A7" w:rsidRPr="00920671">
              <w:rPr>
                <w:rFonts w:ascii="Arial Narrow" w:hAnsi="Arial Narrow" w:cs="Arial"/>
                <w:iCs/>
                <w:sz w:val="22"/>
                <w:szCs w:val="22"/>
              </w:rPr>
              <w:t xml:space="preserve"> robót obejmujących swym zakresem roboty </w:t>
            </w:r>
            <w:r w:rsidRPr="00920671">
              <w:rPr>
                <w:rFonts w:ascii="Arial Narrow" w:hAnsi="Arial Narrow" w:cs="Arial"/>
                <w:sz w:val="22"/>
                <w:szCs w:val="22"/>
              </w:rPr>
              <w:t>remontowe w budynku lub roboty wykończeniowe w budynku</w:t>
            </w:r>
            <w:r w:rsidR="006134B4">
              <w:rPr>
                <w:rFonts w:ascii="Arial Narrow" w:hAnsi="Arial Narrow" w:cs="Arial"/>
                <w:sz w:val="22"/>
                <w:szCs w:val="22"/>
              </w:rPr>
              <w:t>.</w:t>
            </w:r>
          </w:p>
        </w:tc>
        <w:tc>
          <w:tcPr>
            <w:tcW w:w="4677" w:type="dxa"/>
            <w:tcBorders>
              <w:top w:val="nil"/>
              <w:left w:val="double" w:sz="4" w:space="0" w:color="auto"/>
              <w:bottom w:val="double" w:sz="4" w:space="0" w:color="auto"/>
              <w:right w:val="double" w:sz="4" w:space="0" w:color="auto"/>
            </w:tcBorders>
            <w:hideMark/>
          </w:tcPr>
          <w:p w:rsidR="006570A7" w:rsidRDefault="006570A7" w:rsidP="00920671">
            <w:pPr>
              <w:pStyle w:val="Akapitzlist"/>
              <w:ind w:left="651"/>
              <w:jc w:val="both"/>
              <w:rPr>
                <w:rFonts w:ascii="Arial Narrow" w:hAnsi="Arial Narrow" w:cs="Arial"/>
                <w:sz w:val="22"/>
                <w:szCs w:val="22"/>
              </w:rPr>
            </w:pPr>
            <w:r w:rsidRPr="00D03039">
              <w:rPr>
                <w:rFonts w:ascii="Arial Narrow" w:hAnsi="Arial Narrow" w:cs="Arial"/>
                <w:sz w:val="22"/>
                <w:szCs w:val="22"/>
              </w:rPr>
              <w:t xml:space="preserve">niezbędnych do wykonania zamówienia, </w:t>
            </w:r>
            <w:r>
              <w:rPr>
                <w:rFonts w:ascii="Arial Narrow" w:hAnsi="Arial Narrow" w:cs="Arial"/>
                <w:sz w:val="22"/>
                <w:szCs w:val="22"/>
              </w:rPr>
              <w:br/>
            </w:r>
            <w:r w:rsidRPr="00D03039">
              <w:rPr>
                <w:rFonts w:ascii="Arial Narrow" w:hAnsi="Arial Narrow" w:cs="Arial"/>
                <w:sz w:val="22"/>
                <w:szCs w:val="22"/>
              </w:rPr>
              <w:t>a także zakresu wykonywanych przez nie czynności, oraz informacją o podstawie do dysponowania tymi osobami.</w:t>
            </w:r>
          </w:p>
          <w:p w:rsidR="006570A7" w:rsidRPr="00C86E48" w:rsidRDefault="00C86E48" w:rsidP="00C86E48">
            <w:pPr>
              <w:ind w:left="651" w:hanging="651"/>
              <w:rPr>
                <w:rFonts w:ascii="Arial Narrow" w:eastAsia="Univers-PL" w:hAnsi="Arial Narrow" w:cs="Arial"/>
                <w:b/>
                <w:sz w:val="22"/>
                <w:szCs w:val="22"/>
              </w:rPr>
            </w:pPr>
            <w:r w:rsidRPr="00C86E48">
              <w:rPr>
                <w:rFonts w:ascii="Arial Narrow" w:eastAsia="Univers-PL" w:hAnsi="Arial Narrow" w:cs="Arial"/>
                <w:sz w:val="22"/>
                <w:szCs w:val="22"/>
              </w:rPr>
              <w:t>V.4.3</w:t>
            </w:r>
            <w:r>
              <w:rPr>
                <w:rFonts w:ascii="Arial Narrow" w:eastAsia="Univers-PL" w:hAnsi="Arial Narrow" w:cs="Arial"/>
                <w:b/>
                <w:sz w:val="22"/>
                <w:szCs w:val="22"/>
              </w:rPr>
              <w:t xml:space="preserve"> </w:t>
            </w:r>
            <w:r w:rsidR="006570A7" w:rsidRPr="00C86E48">
              <w:rPr>
                <w:rFonts w:ascii="Arial Narrow" w:hAnsi="Arial Narrow" w:cs="Arial"/>
                <w:b/>
                <w:sz w:val="22"/>
                <w:szCs w:val="22"/>
              </w:rPr>
              <w:t>Oświadczenie,</w:t>
            </w:r>
            <w:r w:rsidR="006570A7" w:rsidRPr="00C86E48">
              <w:rPr>
                <w:rFonts w:ascii="Arial Narrow" w:hAnsi="Arial Narrow" w:cs="Arial"/>
                <w:sz w:val="22"/>
                <w:szCs w:val="22"/>
              </w:rPr>
              <w:t xml:space="preserve"> na temat wykształcenia </w:t>
            </w:r>
            <w:r w:rsidR="006570A7" w:rsidRPr="00C86E48">
              <w:rPr>
                <w:rFonts w:ascii="Arial Narrow" w:hAnsi="Arial Narrow" w:cs="Arial"/>
                <w:sz w:val="22"/>
                <w:szCs w:val="22"/>
              </w:rPr>
              <w:br/>
              <w:t>i kwalifikacji zawodowych kadry kierowniczej</w:t>
            </w:r>
            <w:r w:rsidR="006570A7" w:rsidRPr="00C86E48">
              <w:rPr>
                <w:rFonts w:ascii="Arial Narrow" w:eastAsia="Univers-PL" w:hAnsi="Arial Narrow" w:cs="Arial"/>
                <w:b/>
                <w:sz w:val="22"/>
                <w:szCs w:val="22"/>
              </w:rPr>
              <w:t xml:space="preserve"> </w:t>
            </w:r>
            <w:r w:rsidR="006570A7" w:rsidRPr="00C86E48">
              <w:rPr>
                <w:rFonts w:ascii="Arial Narrow" w:hAnsi="Arial Narrow" w:cs="Arial"/>
                <w:sz w:val="22"/>
                <w:szCs w:val="22"/>
              </w:rPr>
              <w:t xml:space="preserve">kwalifikacji zawodowych kadry kierowniczej wykonawcy potwierdzające, że osoba wskazana jako kierownik robót posiada wymagane prawem uprawnienia do  pełnienia samodzielnych funkcji technicznych </w:t>
            </w:r>
            <w:r w:rsidR="006570A7" w:rsidRPr="00C86E48">
              <w:rPr>
                <w:rFonts w:ascii="Arial Narrow" w:hAnsi="Arial Narrow" w:cs="Arial"/>
                <w:sz w:val="22"/>
                <w:szCs w:val="22"/>
              </w:rPr>
              <w:br/>
              <w:t>w budownictwie.</w:t>
            </w:r>
          </w:p>
        </w:tc>
      </w:tr>
    </w:tbl>
    <w:p w:rsidR="006570A7" w:rsidRPr="00ED5923" w:rsidRDefault="006570A7" w:rsidP="006570A7">
      <w:pPr>
        <w:tabs>
          <w:tab w:val="num" w:pos="3478"/>
        </w:tabs>
        <w:spacing w:line="252" w:lineRule="auto"/>
        <w:ind w:left="1276" w:firstLine="0"/>
        <w:rPr>
          <w:rFonts w:ascii="Arial Narrow" w:hAnsi="Arial Narrow" w:cs="Arial"/>
          <w:sz w:val="12"/>
          <w:szCs w:val="22"/>
        </w:rPr>
      </w:pPr>
    </w:p>
    <w:p w:rsidR="006570A7" w:rsidRDefault="006570A7" w:rsidP="00920671">
      <w:pPr>
        <w:tabs>
          <w:tab w:val="left" w:pos="709"/>
        </w:tabs>
        <w:ind w:left="0" w:firstLine="0"/>
        <w:rPr>
          <w:rFonts w:ascii="Arial Narrow" w:hAnsi="Arial Narrow" w:cs="Arial"/>
          <w:sz w:val="12"/>
          <w:szCs w:val="22"/>
        </w:rPr>
      </w:pPr>
    </w:p>
    <w:p w:rsidR="006570A7" w:rsidRPr="00AC4A92" w:rsidRDefault="006570A7" w:rsidP="00AC4A92">
      <w:pPr>
        <w:tabs>
          <w:tab w:val="left" w:pos="709"/>
        </w:tabs>
        <w:ind w:left="709" w:firstLine="0"/>
        <w:rPr>
          <w:rFonts w:ascii="Arial Narrow" w:hAnsi="Arial Narrow" w:cs="Arial"/>
          <w:sz w:val="12"/>
          <w:szCs w:val="22"/>
        </w:rPr>
      </w:pPr>
    </w:p>
    <w:p w:rsidR="00161E95" w:rsidRPr="001B6D2C" w:rsidRDefault="00C6732D" w:rsidP="00193067">
      <w:pPr>
        <w:numPr>
          <w:ilvl w:val="1"/>
          <w:numId w:val="44"/>
        </w:numPr>
        <w:tabs>
          <w:tab w:val="left" w:pos="709"/>
        </w:tabs>
        <w:spacing w:after="120"/>
        <w:ind w:left="709" w:hanging="709"/>
        <w:rPr>
          <w:rFonts w:ascii="Arial Narrow" w:hAnsi="Arial Narrow" w:cs="Arial"/>
          <w:sz w:val="22"/>
          <w:szCs w:val="22"/>
        </w:rPr>
      </w:pPr>
      <w:r w:rsidRPr="001B6D2C">
        <w:rPr>
          <w:rFonts w:ascii="Arial Narrow" w:hAnsi="Arial Narrow" w:cs="Arial"/>
          <w:sz w:val="22"/>
          <w:szCs w:val="22"/>
        </w:rPr>
        <w:t>Wykonawca w celu potwierdzenia spełnienia warunków</w:t>
      </w:r>
      <w:r w:rsidR="005012E8" w:rsidRPr="001B6D2C">
        <w:rPr>
          <w:rFonts w:ascii="Arial Narrow" w:hAnsi="Arial Narrow" w:cs="Arial"/>
          <w:sz w:val="22"/>
          <w:szCs w:val="22"/>
        </w:rPr>
        <w:t>,</w:t>
      </w:r>
      <w:r w:rsidRPr="001B6D2C">
        <w:rPr>
          <w:rFonts w:ascii="Arial Narrow" w:hAnsi="Arial Narrow" w:cs="Arial"/>
          <w:sz w:val="22"/>
          <w:szCs w:val="22"/>
        </w:rPr>
        <w:t xml:space="preserve"> o których mowa w pkt. V.2</w:t>
      </w:r>
      <w:r w:rsidR="00DB336E">
        <w:rPr>
          <w:rFonts w:ascii="Arial Narrow" w:hAnsi="Arial Narrow" w:cs="Arial"/>
          <w:sz w:val="22"/>
          <w:szCs w:val="22"/>
        </w:rPr>
        <w:t>.2</w:t>
      </w:r>
      <w:r w:rsidRPr="001B6D2C">
        <w:rPr>
          <w:rFonts w:ascii="Arial Narrow" w:hAnsi="Arial Narrow" w:cs="Arial"/>
          <w:sz w:val="22"/>
          <w:szCs w:val="22"/>
        </w:rPr>
        <w:t xml:space="preserve"> i V.3 może polegać na </w:t>
      </w:r>
      <w:r w:rsidR="007C5E11" w:rsidRPr="001B6D2C">
        <w:rPr>
          <w:rFonts w:ascii="Arial Narrow" w:hAnsi="Arial Narrow" w:cs="Arial"/>
          <w:sz w:val="22"/>
          <w:szCs w:val="22"/>
        </w:rPr>
        <w:t xml:space="preserve">sytuacji finansowej lub </w:t>
      </w:r>
      <w:r w:rsidRPr="001B6D2C">
        <w:rPr>
          <w:rFonts w:ascii="Arial Narrow" w:hAnsi="Arial Narrow" w:cs="Arial"/>
          <w:sz w:val="22"/>
          <w:szCs w:val="22"/>
        </w:rPr>
        <w:t>zdolności zawodowej innych podmiotów, niezależnie od charakteru prawnego łączących go z nim stosunków prawnych, z zastrzeżeniem</w:t>
      </w:r>
      <w:r w:rsidR="005012E8" w:rsidRPr="001B6D2C">
        <w:rPr>
          <w:rFonts w:ascii="Arial Narrow" w:hAnsi="Arial Narrow" w:cs="Arial"/>
          <w:sz w:val="22"/>
          <w:szCs w:val="22"/>
        </w:rPr>
        <w:t>,</w:t>
      </w:r>
      <w:r w:rsidR="00C86E48">
        <w:rPr>
          <w:rFonts w:ascii="Arial Narrow" w:hAnsi="Arial Narrow" w:cs="Arial"/>
          <w:sz w:val="22"/>
          <w:szCs w:val="22"/>
        </w:rPr>
        <w:t xml:space="preserve"> o którym mowa w pkt. V.6</w:t>
      </w:r>
      <w:r w:rsidRPr="001B6D2C">
        <w:rPr>
          <w:rFonts w:ascii="Arial Narrow" w:hAnsi="Arial Narrow" w:cs="Arial"/>
          <w:sz w:val="22"/>
          <w:szCs w:val="22"/>
        </w:rPr>
        <w:t>.</w:t>
      </w:r>
    </w:p>
    <w:p w:rsidR="00C6732D" w:rsidRPr="00916AD4" w:rsidRDefault="00C6732D" w:rsidP="00193067">
      <w:pPr>
        <w:numPr>
          <w:ilvl w:val="1"/>
          <w:numId w:val="44"/>
        </w:numPr>
        <w:tabs>
          <w:tab w:val="left" w:pos="709"/>
        </w:tabs>
        <w:spacing w:after="120"/>
        <w:ind w:left="709" w:hanging="709"/>
        <w:rPr>
          <w:rFonts w:ascii="Arial Narrow" w:hAnsi="Arial Narrow" w:cs="Arial"/>
          <w:sz w:val="22"/>
          <w:szCs w:val="22"/>
        </w:rPr>
      </w:pPr>
      <w:r w:rsidRPr="001B6D2C">
        <w:rPr>
          <w:rFonts w:ascii="Arial Narrow" w:hAnsi="Arial Narrow" w:cs="Arial"/>
          <w:sz w:val="22"/>
          <w:szCs w:val="22"/>
        </w:rPr>
        <w:t xml:space="preserve">Wykonawca, w celu spełnienia warunku udziału w postępowaniu dotyczących zdolności  zawodowej, o której mowa w pkt. V.3 może polegać na zdolnościach </w:t>
      </w:r>
      <w:r w:rsidR="002D2A7B">
        <w:rPr>
          <w:rFonts w:ascii="Arial Narrow" w:hAnsi="Arial Narrow" w:cs="Arial"/>
          <w:sz w:val="22"/>
          <w:szCs w:val="22"/>
        </w:rPr>
        <w:t xml:space="preserve">innych </w:t>
      </w:r>
      <w:r w:rsidRPr="001B6D2C">
        <w:rPr>
          <w:rFonts w:ascii="Arial Narrow" w:hAnsi="Arial Narrow" w:cs="Arial"/>
          <w:sz w:val="22"/>
          <w:szCs w:val="22"/>
        </w:rPr>
        <w:t>podmiot</w:t>
      </w:r>
      <w:r w:rsidR="002D2A7B">
        <w:rPr>
          <w:rFonts w:ascii="Arial Narrow" w:hAnsi="Arial Narrow" w:cs="Arial"/>
          <w:sz w:val="22"/>
          <w:szCs w:val="22"/>
        </w:rPr>
        <w:t>ów</w:t>
      </w:r>
      <w:r w:rsidRPr="001B6D2C">
        <w:rPr>
          <w:rFonts w:ascii="Arial Narrow" w:hAnsi="Arial Narrow" w:cs="Arial"/>
          <w:sz w:val="22"/>
          <w:szCs w:val="22"/>
        </w:rPr>
        <w:t xml:space="preserve">, pod warunkiem, że </w:t>
      </w:r>
      <w:r w:rsidR="00D85B97" w:rsidRPr="00916AD4">
        <w:rPr>
          <w:rFonts w:ascii="Arial Narrow" w:hAnsi="Arial Narrow" w:cs="Arial"/>
          <w:sz w:val="22"/>
          <w:szCs w:val="22"/>
        </w:rPr>
        <w:t xml:space="preserve">podmioty te zrealizują </w:t>
      </w:r>
      <w:r w:rsidR="00720DA8" w:rsidRPr="00916AD4">
        <w:rPr>
          <w:rFonts w:ascii="Arial Narrow" w:hAnsi="Arial Narrow" w:cs="Arial"/>
          <w:sz w:val="22"/>
          <w:szCs w:val="22"/>
        </w:rPr>
        <w:t>roboty budowlane, do realizacji których te zdolności są wymagane</w:t>
      </w:r>
      <w:r w:rsidRPr="00916AD4">
        <w:rPr>
          <w:rFonts w:ascii="Arial Narrow" w:hAnsi="Arial Narrow" w:cs="Arial"/>
          <w:sz w:val="22"/>
          <w:szCs w:val="22"/>
        </w:rPr>
        <w:t>.</w:t>
      </w:r>
    </w:p>
    <w:p w:rsidR="003A5D09" w:rsidRPr="001B6D2C" w:rsidRDefault="003A5D09" w:rsidP="00193067">
      <w:pPr>
        <w:numPr>
          <w:ilvl w:val="1"/>
          <w:numId w:val="44"/>
        </w:numPr>
        <w:tabs>
          <w:tab w:val="left" w:pos="709"/>
        </w:tabs>
        <w:ind w:left="709" w:hanging="709"/>
        <w:rPr>
          <w:rFonts w:ascii="Arial Narrow" w:hAnsi="Arial Narrow" w:cs="Arial"/>
          <w:sz w:val="22"/>
          <w:szCs w:val="22"/>
        </w:rPr>
      </w:pPr>
      <w:r w:rsidRPr="001B6D2C">
        <w:rPr>
          <w:rFonts w:ascii="Arial Narrow" w:hAnsi="Arial Narrow" w:cs="Arial"/>
          <w:sz w:val="22"/>
          <w:szCs w:val="22"/>
        </w:rPr>
        <w:t>Zamawiający bę</w:t>
      </w:r>
      <w:r w:rsidR="0027658F">
        <w:rPr>
          <w:rFonts w:ascii="Arial Narrow" w:hAnsi="Arial Narrow" w:cs="Arial"/>
          <w:sz w:val="22"/>
          <w:szCs w:val="22"/>
        </w:rPr>
        <w:t>dzie oceniać, czy udostępniane w</w:t>
      </w:r>
      <w:r w:rsidRPr="001B6D2C">
        <w:rPr>
          <w:rFonts w:ascii="Arial Narrow" w:hAnsi="Arial Narrow" w:cs="Arial"/>
          <w:sz w:val="22"/>
          <w:szCs w:val="22"/>
        </w:rPr>
        <w:t xml:space="preserve">ykonawcy przez inne podmioty zdolności finansowe lub zawodowe pozwalają na wykazanie przez wykonawcę spełniania </w:t>
      </w:r>
      <w:r w:rsidR="00613A2A" w:rsidRPr="001B6D2C">
        <w:rPr>
          <w:rFonts w:ascii="Arial Narrow" w:hAnsi="Arial Narrow" w:cs="Arial"/>
          <w:sz w:val="22"/>
          <w:szCs w:val="22"/>
        </w:rPr>
        <w:t>warunków udziału w postępowaniu</w:t>
      </w:r>
      <w:r w:rsidRPr="001B6D2C">
        <w:rPr>
          <w:rFonts w:ascii="Arial Narrow" w:hAnsi="Arial Narrow" w:cs="Arial"/>
          <w:sz w:val="22"/>
          <w:szCs w:val="22"/>
        </w:rPr>
        <w:t>, w tym celu:</w:t>
      </w:r>
    </w:p>
    <w:p w:rsidR="003A5D09" w:rsidRPr="009C44E3" w:rsidRDefault="003A5D09" w:rsidP="00193067">
      <w:pPr>
        <w:pStyle w:val="Akapitzlist"/>
        <w:numPr>
          <w:ilvl w:val="2"/>
          <w:numId w:val="44"/>
        </w:numPr>
        <w:tabs>
          <w:tab w:val="left" w:pos="1418"/>
        </w:tabs>
        <w:ind w:left="1418" w:hanging="709"/>
        <w:rPr>
          <w:rFonts w:ascii="Arial Narrow" w:hAnsi="Arial Narrow" w:cs="Arial"/>
          <w:sz w:val="22"/>
          <w:szCs w:val="22"/>
        </w:rPr>
      </w:pPr>
      <w:r w:rsidRPr="009C44E3">
        <w:rPr>
          <w:rFonts w:ascii="Arial Narrow" w:hAnsi="Arial Narrow" w:cs="Arial"/>
          <w:sz w:val="22"/>
          <w:szCs w:val="22"/>
        </w:rPr>
        <w:t xml:space="preserve">Wykonawca, który polega na </w:t>
      </w:r>
      <w:r w:rsidR="00713107" w:rsidRPr="009C44E3">
        <w:rPr>
          <w:rFonts w:ascii="Arial Narrow" w:hAnsi="Arial Narrow" w:cs="Arial"/>
          <w:sz w:val="22"/>
          <w:szCs w:val="22"/>
        </w:rPr>
        <w:t xml:space="preserve">sytuacji finansowej lub </w:t>
      </w:r>
      <w:r w:rsidRPr="009C44E3">
        <w:rPr>
          <w:rFonts w:ascii="Arial Narrow" w:hAnsi="Arial Narrow" w:cs="Arial"/>
          <w:sz w:val="22"/>
          <w:szCs w:val="22"/>
        </w:rPr>
        <w:t>zdolnościach zaw</w:t>
      </w:r>
      <w:r w:rsidR="00841994" w:rsidRPr="009C44E3">
        <w:rPr>
          <w:rFonts w:ascii="Arial Narrow" w:hAnsi="Arial Narrow" w:cs="Arial"/>
          <w:sz w:val="22"/>
          <w:szCs w:val="22"/>
        </w:rPr>
        <w:t xml:space="preserve">odowych, o których mowa </w:t>
      </w:r>
      <w:r w:rsidR="005012E8" w:rsidRPr="009C44E3">
        <w:rPr>
          <w:rFonts w:ascii="Arial Narrow" w:hAnsi="Arial Narrow" w:cs="Arial"/>
          <w:sz w:val="22"/>
          <w:szCs w:val="22"/>
        </w:rPr>
        <w:br/>
      </w:r>
      <w:r w:rsidR="00841994" w:rsidRPr="009C44E3">
        <w:rPr>
          <w:rFonts w:ascii="Arial Narrow" w:hAnsi="Arial Narrow" w:cs="Arial"/>
          <w:sz w:val="22"/>
          <w:szCs w:val="22"/>
        </w:rPr>
        <w:t xml:space="preserve">w pkt. </w:t>
      </w:r>
      <w:r w:rsidRPr="009C44E3">
        <w:rPr>
          <w:rFonts w:ascii="Arial Narrow" w:hAnsi="Arial Narrow" w:cs="Arial"/>
          <w:sz w:val="22"/>
          <w:szCs w:val="22"/>
        </w:rPr>
        <w:t>V.</w:t>
      </w:r>
      <w:r w:rsidR="000A660F" w:rsidRPr="009C44E3">
        <w:rPr>
          <w:rFonts w:ascii="Arial Narrow" w:hAnsi="Arial Narrow" w:cs="Arial"/>
          <w:sz w:val="22"/>
          <w:szCs w:val="22"/>
        </w:rPr>
        <w:t>2</w:t>
      </w:r>
      <w:r w:rsidR="00BD709A" w:rsidRPr="009C44E3">
        <w:rPr>
          <w:rFonts w:ascii="Arial Narrow" w:hAnsi="Arial Narrow" w:cs="Arial"/>
          <w:sz w:val="22"/>
          <w:szCs w:val="22"/>
        </w:rPr>
        <w:t>.2</w:t>
      </w:r>
      <w:r w:rsidR="00C6732D" w:rsidRPr="009C44E3">
        <w:rPr>
          <w:rFonts w:ascii="Arial Narrow" w:hAnsi="Arial Narrow" w:cs="Arial"/>
          <w:sz w:val="22"/>
          <w:szCs w:val="22"/>
        </w:rPr>
        <w:t xml:space="preserve"> i V.</w:t>
      </w:r>
      <w:r w:rsidR="00D813C1" w:rsidRPr="009C44E3">
        <w:rPr>
          <w:rFonts w:ascii="Arial Narrow" w:hAnsi="Arial Narrow" w:cs="Arial"/>
          <w:sz w:val="22"/>
          <w:szCs w:val="22"/>
        </w:rPr>
        <w:t>3</w:t>
      </w:r>
      <w:r w:rsidRPr="009C44E3">
        <w:rPr>
          <w:rFonts w:ascii="Arial Narrow" w:hAnsi="Arial Narrow" w:cs="Arial"/>
          <w:sz w:val="22"/>
          <w:szCs w:val="22"/>
        </w:rPr>
        <w:t>,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winno wyrażać w sposób wyraźny i jednoznaczny wolę po</w:t>
      </w:r>
      <w:r w:rsidR="00F125E7" w:rsidRPr="009C44E3">
        <w:rPr>
          <w:rFonts w:ascii="Arial Narrow" w:hAnsi="Arial Narrow" w:cs="Arial"/>
          <w:sz w:val="22"/>
          <w:szCs w:val="22"/>
        </w:rPr>
        <w:t>dmiotu trzeciego do udzielenia w</w:t>
      </w:r>
      <w:r w:rsidRPr="009C44E3">
        <w:rPr>
          <w:rFonts w:ascii="Arial Narrow" w:hAnsi="Arial Narrow" w:cs="Arial"/>
          <w:sz w:val="22"/>
          <w:szCs w:val="22"/>
        </w:rPr>
        <w:t>ykonawcy odpowiedniego zasobu, wskazywać jego rodzaj oraz okres na jaki odpowiedni zasób zostanie udzielony, a także charakt</w:t>
      </w:r>
      <w:r w:rsidR="00F125E7" w:rsidRPr="009C44E3">
        <w:rPr>
          <w:rFonts w:ascii="Arial Narrow" w:hAnsi="Arial Narrow" w:cs="Arial"/>
          <w:sz w:val="22"/>
          <w:szCs w:val="22"/>
        </w:rPr>
        <w:t>er stosunku jaki będzie łączył w</w:t>
      </w:r>
      <w:r w:rsidRPr="009C44E3">
        <w:rPr>
          <w:rFonts w:ascii="Arial Narrow" w:hAnsi="Arial Narrow" w:cs="Arial"/>
          <w:sz w:val="22"/>
          <w:szCs w:val="22"/>
        </w:rPr>
        <w:t xml:space="preserve">ykonawcę z innym podmiotem - treść zobowiązania określa załącznik nr </w:t>
      </w:r>
      <w:r w:rsidR="00F86C6D" w:rsidRPr="009C44E3">
        <w:rPr>
          <w:rFonts w:ascii="Arial Narrow" w:hAnsi="Arial Narrow" w:cs="Arial"/>
          <w:sz w:val="22"/>
          <w:szCs w:val="22"/>
        </w:rPr>
        <w:t>4</w:t>
      </w:r>
      <w:r w:rsidRPr="009C44E3">
        <w:rPr>
          <w:rFonts w:ascii="Arial Narrow" w:hAnsi="Arial Narrow" w:cs="Arial"/>
          <w:sz w:val="22"/>
          <w:szCs w:val="22"/>
        </w:rPr>
        <w:t xml:space="preserve"> do SIWZ.</w:t>
      </w:r>
    </w:p>
    <w:p w:rsidR="003A5D09" w:rsidRPr="001B6D2C" w:rsidRDefault="003A5D09" w:rsidP="00193067">
      <w:pPr>
        <w:numPr>
          <w:ilvl w:val="2"/>
          <w:numId w:val="44"/>
        </w:numPr>
        <w:tabs>
          <w:tab w:val="left" w:pos="1418"/>
        </w:tabs>
        <w:ind w:left="1418" w:hanging="709"/>
        <w:rPr>
          <w:rFonts w:ascii="Arial Narrow" w:hAnsi="Arial Narrow" w:cs="Arial"/>
          <w:sz w:val="22"/>
          <w:szCs w:val="22"/>
        </w:rPr>
      </w:pPr>
      <w:r w:rsidRPr="001B6D2C">
        <w:rPr>
          <w:rFonts w:ascii="Arial Narrow" w:hAnsi="Arial Narrow" w:cs="Arial"/>
          <w:color w:val="000000"/>
          <w:sz w:val="22"/>
          <w:szCs w:val="22"/>
        </w:rPr>
        <w:t>Zamawia</w:t>
      </w:r>
      <w:r w:rsidR="00F125E7" w:rsidRPr="001B6D2C">
        <w:rPr>
          <w:rFonts w:ascii="Arial Narrow" w:hAnsi="Arial Narrow" w:cs="Arial"/>
          <w:color w:val="000000"/>
          <w:sz w:val="22"/>
          <w:szCs w:val="22"/>
        </w:rPr>
        <w:t>jący również w celu oceny, czy w</w:t>
      </w:r>
      <w:r w:rsidRPr="001B6D2C">
        <w:rPr>
          <w:rFonts w:ascii="Arial Narrow" w:hAnsi="Arial Narrow" w:cs="Arial"/>
          <w:color w:val="000000"/>
          <w:sz w:val="22"/>
          <w:szCs w:val="22"/>
        </w:rPr>
        <w:t xml:space="preserve">ykonawca polegając na zdolnościach innych podmiotów, będzie dysponował niezbędnymi zasobami w stopniu umożliwiającym należyte wykonanie zamówienia publicznego oraz oceny, czy stosunek łączący wykonawcę z tymi podmiotami gwarantuje rzeczywisty dostęp do ich zasobów, </w:t>
      </w:r>
      <w:r w:rsidRPr="001B6D2C">
        <w:rPr>
          <w:rFonts w:ascii="Arial Narrow" w:hAnsi="Arial Narrow" w:cs="Arial"/>
          <w:sz w:val="22"/>
          <w:szCs w:val="22"/>
        </w:rPr>
        <w:t>może żądać</w:t>
      </w:r>
      <w:r w:rsidRPr="001B6D2C">
        <w:rPr>
          <w:rFonts w:ascii="Arial Narrow" w:hAnsi="Arial Narrow" w:cs="Arial"/>
          <w:color w:val="000000"/>
          <w:sz w:val="22"/>
          <w:szCs w:val="22"/>
        </w:rPr>
        <w:t xml:space="preserve"> także dokumentów, które określają w szczególności:</w:t>
      </w:r>
    </w:p>
    <w:p w:rsidR="003A5D09" w:rsidRPr="001B6D2C" w:rsidRDefault="00F125E7" w:rsidP="00193067">
      <w:pPr>
        <w:numPr>
          <w:ilvl w:val="3"/>
          <w:numId w:val="44"/>
        </w:numPr>
        <w:ind w:left="2268" w:hanging="850"/>
        <w:rPr>
          <w:rFonts w:ascii="Arial Narrow" w:hAnsi="Arial Narrow" w:cs="Arial"/>
          <w:sz w:val="22"/>
          <w:szCs w:val="22"/>
        </w:rPr>
      </w:pPr>
      <w:r w:rsidRPr="001B6D2C">
        <w:rPr>
          <w:rFonts w:ascii="Arial Narrow" w:hAnsi="Arial Narrow" w:cs="Arial"/>
          <w:sz w:val="22"/>
          <w:szCs w:val="22"/>
        </w:rPr>
        <w:t>zakres dostępnych w</w:t>
      </w:r>
      <w:r w:rsidR="003A5D09" w:rsidRPr="001B6D2C">
        <w:rPr>
          <w:rFonts w:ascii="Arial Narrow" w:hAnsi="Arial Narrow" w:cs="Arial"/>
          <w:sz w:val="22"/>
          <w:szCs w:val="22"/>
        </w:rPr>
        <w:t>ykonawcy zasobów innego podmiotu;</w:t>
      </w:r>
    </w:p>
    <w:p w:rsidR="003A5D09" w:rsidRPr="001B6D2C" w:rsidRDefault="003A5D09" w:rsidP="00193067">
      <w:pPr>
        <w:numPr>
          <w:ilvl w:val="3"/>
          <w:numId w:val="44"/>
        </w:numPr>
        <w:ind w:left="2268" w:hanging="850"/>
        <w:rPr>
          <w:rFonts w:ascii="Arial Narrow" w:hAnsi="Arial Narrow" w:cs="Arial"/>
          <w:sz w:val="22"/>
          <w:szCs w:val="22"/>
        </w:rPr>
      </w:pPr>
      <w:r w:rsidRPr="001B6D2C">
        <w:rPr>
          <w:rFonts w:ascii="Arial Narrow" w:hAnsi="Arial Narrow" w:cs="Arial"/>
          <w:sz w:val="22"/>
          <w:szCs w:val="22"/>
        </w:rPr>
        <w:t xml:space="preserve">sposób wykorzystania </w:t>
      </w:r>
      <w:r w:rsidR="00F125E7" w:rsidRPr="001B6D2C">
        <w:rPr>
          <w:rFonts w:ascii="Arial Narrow" w:hAnsi="Arial Narrow" w:cs="Arial"/>
          <w:sz w:val="22"/>
          <w:szCs w:val="22"/>
        </w:rPr>
        <w:t>zasobów innego podmiotu, przez w</w:t>
      </w:r>
      <w:r w:rsidRPr="001B6D2C">
        <w:rPr>
          <w:rFonts w:ascii="Arial Narrow" w:hAnsi="Arial Narrow" w:cs="Arial"/>
          <w:sz w:val="22"/>
          <w:szCs w:val="22"/>
        </w:rPr>
        <w:t>ykonawcę, przy wykonywaniu zamówienia publicznego;</w:t>
      </w:r>
    </w:p>
    <w:p w:rsidR="003A5D09" w:rsidRPr="001B6D2C" w:rsidRDefault="003A5D09" w:rsidP="00193067">
      <w:pPr>
        <w:numPr>
          <w:ilvl w:val="3"/>
          <w:numId w:val="44"/>
        </w:numPr>
        <w:ind w:left="2268" w:hanging="850"/>
        <w:rPr>
          <w:rFonts w:ascii="Arial Narrow" w:hAnsi="Arial Narrow" w:cs="Arial"/>
          <w:sz w:val="22"/>
          <w:szCs w:val="22"/>
        </w:rPr>
      </w:pPr>
      <w:r w:rsidRPr="001B6D2C">
        <w:rPr>
          <w:rFonts w:ascii="Arial Narrow" w:hAnsi="Arial Narrow" w:cs="Arial"/>
          <w:sz w:val="22"/>
          <w:szCs w:val="22"/>
        </w:rPr>
        <w:t>zakres i okres udziału innego podmiotu przy wykonywaniu zamówienia publicznego;</w:t>
      </w:r>
    </w:p>
    <w:p w:rsidR="000C7AFE" w:rsidRDefault="003A5D09" w:rsidP="00193067">
      <w:pPr>
        <w:numPr>
          <w:ilvl w:val="3"/>
          <w:numId w:val="44"/>
        </w:numPr>
        <w:spacing w:after="240"/>
        <w:ind w:left="2269" w:hanging="851"/>
        <w:rPr>
          <w:rFonts w:ascii="Arial Narrow" w:hAnsi="Arial Narrow" w:cs="Arial"/>
          <w:sz w:val="22"/>
          <w:szCs w:val="22"/>
        </w:rPr>
      </w:pPr>
      <w:r w:rsidRPr="001B6D2C">
        <w:rPr>
          <w:rFonts w:ascii="Arial Narrow" w:hAnsi="Arial Narrow" w:cs="Arial"/>
          <w:sz w:val="22"/>
          <w:szCs w:val="22"/>
        </w:rPr>
        <w:t>czy po</w:t>
      </w:r>
      <w:r w:rsidR="00F125E7" w:rsidRPr="001B6D2C">
        <w:rPr>
          <w:rFonts w:ascii="Arial Narrow" w:hAnsi="Arial Narrow" w:cs="Arial"/>
          <w:sz w:val="22"/>
          <w:szCs w:val="22"/>
        </w:rPr>
        <w:t>dmiot, na zdolnościach</w:t>
      </w:r>
      <w:r w:rsidR="005012E8" w:rsidRPr="001B6D2C">
        <w:rPr>
          <w:rFonts w:ascii="Arial Narrow" w:hAnsi="Arial Narrow" w:cs="Arial"/>
          <w:sz w:val="22"/>
          <w:szCs w:val="22"/>
        </w:rPr>
        <w:t>,</w:t>
      </w:r>
      <w:r w:rsidR="00F125E7" w:rsidRPr="001B6D2C">
        <w:rPr>
          <w:rFonts w:ascii="Arial Narrow" w:hAnsi="Arial Narrow" w:cs="Arial"/>
          <w:sz w:val="22"/>
          <w:szCs w:val="22"/>
        </w:rPr>
        <w:t xml:space="preserve"> którego w</w:t>
      </w:r>
      <w:r w:rsidRPr="001B6D2C">
        <w:rPr>
          <w:rFonts w:ascii="Arial Narrow" w:hAnsi="Arial Narrow" w:cs="Arial"/>
          <w:sz w:val="22"/>
          <w:szCs w:val="22"/>
        </w:rPr>
        <w:t xml:space="preserve">ykonawca polega w odniesieniu do warunków udziału </w:t>
      </w:r>
      <w:r w:rsidR="002966CC">
        <w:rPr>
          <w:rFonts w:ascii="Arial Narrow" w:hAnsi="Arial Narrow" w:cs="Arial"/>
          <w:sz w:val="22"/>
          <w:szCs w:val="22"/>
        </w:rPr>
        <w:br/>
      </w:r>
      <w:r w:rsidRPr="001B6D2C">
        <w:rPr>
          <w:rFonts w:ascii="Arial Narrow" w:hAnsi="Arial Narrow" w:cs="Arial"/>
          <w:sz w:val="22"/>
          <w:szCs w:val="22"/>
        </w:rPr>
        <w:t xml:space="preserve">w postępowaniu dotyczących wykształcenia, kwalifikacji zawodowych lub doświadczenia, zrealizuje </w:t>
      </w:r>
      <w:r w:rsidR="00EE205D" w:rsidRPr="001B6D2C">
        <w:rPr>
          <w:rFonts w:ascii="Arial Narrow" w:hAnsi="Arial Narrow" w:cs="Arial"/>
          <w:sz w:val="22"/>
          <w:szCs w:val="22"/>
        </w:rPr>
        <w:t>roboty</w:t>
      </w:r>
      <w:r w:rsidRPr="001B6D2C">
        <w:rPr>
          <w:rFonts w:ascii="Arial Narrow" w:hAnsi="Arial Narrow" w:cs="Arial"/>
          <w:sz w:val="22"/>
          <w:szCs w:val="22"/>
        </w:rPr>
        <w:t>, któ</w:t>
      </w:r>
      <w:r w:rsidR="00923787" w:rsidRPr="001B6D2C">
        <w:rPr>
          <w:rFonts w:ascii="Arial Narrow" w:hAnsi="Arial Narrow" w:cs="Arial"/>
          <w:sz w:val="22"/>
          <w:szCs w:val="22"/>
        </w:rPr>
        <w:t>rych wskazane zdolności dotyczą</w:t>
      </w:r>
      <w:r w:rsidRPr="001B6D2C">
        <w:rPr>
          <w:rFonts w:ascii="Arial Narrow" w:hAnsi="Arial Narrow" w:cs="Arial"/>
          <w:sz w:val="22"/>
          <w:szCs w:val="22"/>
        </w:rPr>
        <w:t>.</w:t>
      </w:r>
    </w:p>
    <w:p w:rsidR="00246776" w:rsidRDefault="00664071" w:rsidP="00193067">
      <w:pPr>
        <w:numPr>
          <w:ilvl w:val="0"/>
          <w:numId w:val="44"/>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PODSTAWY WYKLUCZENIA ORAZ WYKAZ OŚWIADCZEŃ LUB DOKUMENTÓW, POTWIERDZAJĄCYCH BRAK PODSTAW WYKLUCZENIA</w:t>
      </w:r>
    </w:p>
    <w:p w:rsidR="00246776" w:rsidRPr="00F50A79" w:rsidRDefault="00CC48F7" w:rsidP="00E81B70">
      <w:pPr>
        <w:numPr>
          <w:ilvl w:val="1"/>
          <w:numId w:val="39"/>
        </w:numPr>
        <w:tabs>
          <w:tab w:val="left" w:pos="709"/>
        </w:tabs>
        <w:spacing w:after="120"/>
        <w:ind w:hanging="720"/>
        <w:rPr>
          <w:rFonts w:ascii="Arial Narrow" w:hAnsi="Arial Narrow" w:cs="Arial"/>
          <w:b/>
          <w:sz w:val="22"/>
          <w:szCs w:val="22"/>
        </w:rPr>
      </w:pPr>
      <w:r w:rsidRPr="00246776">
        <w:rPr>
          <w:rFonts w:ascii="Arial Narrow" w:hAnsi="Arial Narrow" w:cs="Arial"/>
          <w:sz w:val="22"/>
          <w:szCs w:val="22"/>
        </w:rPr>
        <w:t>Dokument</w:t>
      </w:r>
      <w:r w:rsidR="006134B4">
        <w:rPr>
          <w:rFonts w:ascii="Arial Narrow" w:hAnsi="Arial Narrow" w:cs="Arial"/>
          <w:sz w:val="22"/>
          <w:szCs w:val="22"/>
        </w:rPr>
        <w:t>ów</w:t>
      </w:r>
      <w:r w:rsidRPr="00246776">
        <w:rPr>
          <w:rFonts w:ascii="Arial Narrow" w:hAnsi="Arial Narrow" w:cs="Arial"/>
          <w:sz w:val="22"/>
          <w:szCs w:val="22"/>
        </w:rPr>
        <w:t xml:space="preserve"> i oświadczeń</w:t>
      </w:r>
      <w:r w:rsidR="00BC1E05">
        <w:rPr>
          <w:rFonts w:ascii="Arial Narrow" w:hAnsi="Arial Narrow" w:cs="Arial"/>
          <w:sz w:val="22"/>
          <w:szCs w:val="22"/>
        </w:rPr>
        <w:t>,</w:t>
      </w:r>
      <w:r w:rsidRPr="00246776">
        <w:rPr>
          <w:rFonts w:ascii="Arial Narrow" w:hAnsi="Arial Narrow" w:cs="Arial"/>
          <w:sz w:val="22"/>
          <w:szCs w:val="22"/>
        </w:rPr>
        <w:t xml:space="preserve"> o których mowa poniżej,</w:t>
      </w:r>
      <w:r w:rsidR="006134B4">
        <w:rPr>
          <w:rFonts w:ascii="Arial Narrow" w:hAnsi="Arial Narrow" w:cs="Arial"/>
          <w:sz w:val="22"/>
          <w:szCs w:val="22"/>
        </w:rPr>
        <w:t xml:space="preserve"> nie należy załączać do oferty – do ich złożenia </w:t>
      </w:r>
      <w:r w:rsidRPr="00246776">
        <w:rPr>
          <w:rFonts w:ascii="Arial Narrow" w:hAnsi="Arial Narrow" w:cs="Arial"/>
          <w:sz w:val="22"/>
          <w:szCs w:val="22"/>
        </w:rPr>
        <w:t>będzie zobowiązany wykonawca, którego oferta zostanie oceniona przez Zamawiającego jako najkorzystniejsza, z zastrzeżeniem dotyczącym oświadczeń, o których mowa w IV.4 oraz pkt. VI.2.</w:t>
      </w:r>
    </w:p>
    <w:p w:rsidR="00246776" w:rsidRDefault="003F36AB" w:rsidP="00E81B70">
      <w:pPr>
        <w:numPr>
          <w:ilvl w:val="1"/>
          <w:numId w:val="39"/>
        </w:numPr>
        <w:tabs>
          <w:tab w:val="left" w:pos="709"/>
        </w:tabs>
        <w:spacing w:after="120"/>
        <w:ind w:hanging="720"/>
        <w:rPr>
          <w:rFonts w:ascii="Arial Narrow" w:hAnsi="Arial Narrow" w:cs="Arial"/>
          <w:b/>
          <w:sz w:val="22"/>
          <w:szCs w:val="22"/>
        </w:rPr>
      </w:pPr>
      <w:r w:rsidRPr="00246776">
        <w:rPr>
          <w:rFonts w:ascii="Arial Narrow" w:hAnsi="Arial Narrow" w:cs="Arial"/>
          <w:sz w:val="22"/>
          <w:szCs w:val="22"/>
        </w:rPr>
        <w:t xml:space="preserve">Każdy wykonawca, który złoży ofertę, w terminie 3 dni od zamieszczenia na stronie internetowej przez Zamawiającego informacji, o której mowa w art. 86 ust. 5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246776">
        <w:rPr>
          <w:rFonts w:ascii="Arial Narrow" w:hAnsi="Arial Narrow" w:cs="Arial"/>
          <w:sz w:val="22"/>
          <w:szCs w:val="22"/>
        </w:rPr>
        <w:t xml:space="preserve"> zobowiązany jest, złożyć Zamawiającemu </w:t>
      </w:r>
      <w:r w:rsidRPr="00246776">
        <w:rPr>
          <w:rFonts w:ascii="Arial Narrow" w:hAnsi="Arial Narrow" w:cs="Arial"/>
          <w:b/>
          <w:sz w:val="22"/>
          <w:szCs w:val="22"/>
        </w:rPr>
        <w:t>oświadczenie o którym mowa w pkt. VI.3.1</w:t>
      </w:r>
      <w:r w:rsidR="0069050E" w:rsidRPr="00246776">
        <w:rPr>
          <w:rFonts w:ascii="Arial Narrow" w:hAnsi="Arial Narrow" w:cs="Arial"/>
          <w:b/>
          <w:sz w:val="22"/>
          <w:szCs w:val="22"/>
        </w:rPr>
        <w:t>2</w:t>
      </w:r>
      <w:r w:rsidRPr="00246776">
        <w:rPr>
          <w:rFonts w:ascii="Arial Narrow" w:hAnsi="Arial Narrow" w:cs="Arial"/>
          <w:b/>
          <w:sz w:val="22"/>
          <w:szCs w:val="22"/>
        </w:rPr>
        <w:t xml:space="preserve"> o przynależności lub braku przynależności do tej samej grupy kapitałowej.</w:t>
      </w:r>
    </w:p>
    <w:p w:rsidR="003F36AB" w:rsidRPr="00246776" w:rsidRDefault="003F36AB" w:rsidP="00E81B70">
      <w:pPr>
        <w:numPr>
          <w:ilvl w:val="1"/>
          <w:numId w:val="39"/>
        </w:numPr>
        <w:tabs>
          <w:tab w:val="left" w:pos="709"/>
        </w:tabs>
        <w:ind w:hanging="720"/>
        <w:rPr>
          <w:rFonts w:ascii="Arial Narrow" w:hAnsi="Arial Narrow" w:cs="Arial"/>
          <w:b/>
          <w:sz w:val="22"/>
          <w:szCs w:val="22"/>
        </w:rPr>
      </w:pPr>
      <w:r w:rsidRPr="00246776">
        <w:rPr>
          <w:rFonts w:ascii="Arial Narrow" w:hAnsi="Arial Narrow" w:cs="Arial"/>
          <w:sz w:val="22"/>
          <w:szCs w:val="22"/>
        </w:rPr>
        <w:t xml:space="preserve">Zamawiający wykluczy każdego wykonawcę wobec którego zachodzą podstawy wykluczenia określone </w:t>
      </w:r>
      <w:r w:rsidRPr="00246776">
        <w:rPr>
          <w:rFonts w:ascii="Arial Narrow" w:hAnsi="Arial Narrow" w:cs="Arial"/>
          <w:sz w:val="22"/>
          <w:szCs w:val="22"/>
        </w:rPr>
        <w:br/>
        <w:t>w art. 24 ust. 1 pkt. 12-23 oraz w ust. 5</w:t>
      </w:r>
      <w:r w:rsidR="00E541F3">
        <w:rPr>
          <w:rFonts w:ascii="Arial Narrow" w:hAnsi="Arial Narrow" w:cs="Arial"/>
          <w:sz w:val="22"/>
          <w:szCs w:val="22"/>
        </w:rPr>
        <w:t xml:space="preserve"> pkt. </w:t>
      </w:r>
      <w:r w:rsidR="00860104">
        <w:rPr>
          <w:rFonts w:ascii="Arial Narrow" w:hAnsi="Arial Narrow" w:cs="Arial"/>
          <w:sz w:val="22"/>
          <w:szCs w:val="22"/>
        </w:rPr>
        <w:t>1</w:t>
      </w:r>
      <w:r w:rsidR="00E541F3">
        <w:rPr>
          <w:rFonts w:ascii="Arial Narrow" w:hAnsi="Arial Narrow" w:cs="Arial"/>
          <w:sz w:val="22"/>
          <w:szCs w:val="22"/>
        </w:rPr>
        <w:t xml:space="preserve"> - </w:t>
      </w:r>
      <w:r w:rsidR="00AE0091">
        <w:rPr>
          <w:rFonts w:ascii="Arial Narrow" w:hAnsi="Arial Narrow" w:cs="Arial"/>
          <w:sz w:val="22"/>
          <w:szCs w:val="22"/>
        </w:rPr>
        <w:t>7</w:t>
      </w:r>
      <w:r w:rsidRPr="00246776">
        <w:rPr>
          <w:rFonts w:ascii="Arial Narrow" w:hAnsi="Arial Narrow" w:cs="Arial"/>
          <w:sz w:val="22"/>
          <w:szCs w:val="22"/>
        </w:rPr>
        <w:t xml:space="preserve">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246776">
        <w:rPr>
          <w:rFonts w:ascii="Arial Narrow" w:hAnsi="Arial Narrow" w:cs="Arial"/>
          <w:sz w:val="22"/>
          <w:szCs w:val="22"/>
        </w:rPr>
        <w:t>.</w:t>
      </w:r>
    </w:p>
    <w:tbl>
      <w:tblPr>
        <w:tblW w:w="9214" w:type="dxa"/>
        <w:tblInd w:w="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57" w:type="dxa"/>
          <w:left w:w="57" w:type="dxa"/>
          <w:bottom w:w="57" w:type="dxa"/>
          <w:right w:w="57" w:type="dxa"/>
        </w:tblCellMar>
        <w:tblLook w:val="04A0"/>
      </w:tblPr>
      <w:tblGrid>
        <w:gridCol w:w="5317"/>
        <w:gridCol w:w="3897"/>
      </w:tblGrid>
      <w:tr w:rsidR="003F36AB" w:rsidRPr="001B6D2C" w:rsidTr="004E2FA9">
        <w:trPr>
          <w:cantSplit/>
          <w:trHeight w:val="283"/>
        </w:trPr>
        <w:tc>
          <w:tcPr>
            <w:tcW w:w="5317"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3F36AB" w:rsidRPr="001B6D2C" w:rsidRDefault="003F36AB" w:rsidP="00187671">
            <w:pPr>
              <w:ind w:left="0" w:firstLine="0"/>
              <w:jc w:val="center"/>
              <w:rPr>
                <w:rFonts w:ascii="Arial Narrow" w:hAnsi="Arial Narrow" w:cs="Arial"/>
                <w:sz w:val="22"/>
                <w:szCs w:val="22"/>
              </w:rPr>
            </w:pPr>
            <w:r w:rsidRPr="001B6D2C">
              <w:rPr>
                <w:rFonts w:ascii="Arial Narrow" w:eastAsia="Calibri" w:hAnsi="Arial Narrow" w:cs="Arial"/>
                <w:sz w:val="22"/>
                <w:szCs w:val="22"/>
              </w:rPr>
              <w:t>Podstawa wykluczenia</w:t>
            </w:r>
          </w:p>
        </w:tc>
        <w:tc>
          <w:tcPr>
            <w:tcW w:w="3897"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3F36AB" w:rsidRPr="001B6D2C" w:rsidRDefault="003F36AB" w:rsidP="00187671">
            <w:pPr>
              <w:tabs>
                <w:tab w:val="num" w:pos="3478"/>
              </w:tabs>
              <w:ind w:left="0" w:firstLine="0"/>
              <w:jc w:val="center"/>
              <w:rPr>
                <w:rFonts w:ascii="Arial Narrow" w:hAnsi="Arial Narrow" w:cs="Arial"/>
                <w:sz w:val="22"/>
                <w:szCs w:val="22"/>
              </w:rPr>
            </w:pPr>
            <w:r w:rsidRPr="001B6D2C">
              <w:rPr>
                <w:rFonts w:ascii="Arial Narrow" w:hAnsi="Arial Narrow" w:cs="Arial"/>
                <w:sz w:val="22"/>
                <w:szCs w:val="22"/>
              </w:rPr>
              <w:t>Dokumenty potwierdzające brak podstaw do wykluczenia</w:t>
            </w:r>
          </w:p>
        </w:tc>
      </w:tr>
      <w:tr w:rsidR="00E92934" w:rsidRPr="001B6D2C" w:rsidTr="004E2FA9">
        <w:trPr>
          <w:cantSplit/>
          <w:trHeight w:val="283"/>
        </w:trPr>
        <w:tc>
          <w:tcPr>
            <w:tcW w:w="5317" w:type="dxa"/>
            <w:tcBorders>
              <w:top w:val="double" w:sz="4" w:space="0" w:color="auto"/>
              <w:left w:val="double" w:sz="4" w:space="0" w:color="auto"/>
              <w:bottom w:val="double" w:sz="4" w:space="0" w:color="auto"/>
              <w:right w:val="double" w:sz="4" w:space="0" w:color="auto"/>
            </w:tcBorders>
          </w:tcPr>
          <w:p w:rsidR="00E92934" w:rsidRPr="00CF492F" w:rsidRDefault="00E92934" w:rsidP="00E92934">
            <w:pPr>
              <w:tabs>
                <w:tab w:val="left" w:pos="794"/>
              </w:tabs>
              <w:ind w:left="0" w:firstLine="0"/>
              <w:rPr>
                <w:rFonts w:ascii="Arial Narrow" w:eastAsia="Calibri" w:hAnsi="Arial Narrow" w:cs="Arial"/>
                <w:sz w:val="2"/>
                <w:szCs w:val="22"/>
              </w:rPr>
            </w:pPr>
            <w:r w:rsidRPr="00953A51">
              <w:rPr>
                <w:rFonts w:ascii="Arial Narrow" w:eastAsia="Calibri" w:hAnsi="Arial Narrow" w:cs="Arial"/>
                <w:sz w:val="22"/>
                <w:szCs w:val="22"/>
              </w:rPr>
              <w:lastRenderedPageBreak/>
              <w:t xml:space="preserve">Art. </w:t>
            </w:r>
            <w:r>
              <w:rPr>
                <w:rFonts w:ascii="Arial Narrow" w:eastAsia="Calibri" w:hAnsi="Arial Narrow" w:cs="Arial"/>
                <w:sz w:val="22"/>
                <w:szCs w:val="22"/>
              </w:rPr>
              <w:t xml:space="preserve">  </w:t>
            </w:r>
            <w:r w:rsidRPr="00953A51">
              <w:rPr>
                <w:rFonts w:ascii="Arial Narrow" w:eastAsia="Calibri" w:hAnsi="Arial Narrow" w:cs="Arial"/>
                <w:sz w:val="22"/>
                <w:szCs w:val="22"/>
              </w:rPr>
              <w:t xml:space="preserve">24 </w:t>
            </w:r>
            <w:r>
              <w:rPr>
                <w:rFonts w:ascii="Arial Narrow" w:eastAsia="Calibri" w:hAnsi="Arial Narrow" w:cs="Arial"/>
                <w:sz w:val="22"/>
                <w:szCs w:val="22"/>
              </w:rPr>
              <w:t xml:space="preserve">  </w:t>
            </w:r>
            <w:r w:rsidRPr="00953A51">
              <w:rPr>
                <w:rFonts w:ascii="Arial Narrow" w:eastAsia="Calibri" w:hAnsi="Arial Narrow" w:cs="Arial"/>
                <w:sz w:val="22"/>
                <w:szCs w:val="22"/>
              </w:rPr>
              <w:t>ust.</w:t>
            </w:r>
            <w:r>
              <w:rPr>
                <w:rFonts w:ascii="Arial Narrow" w:eastAsia="Calibri" w:hAnsi="Arial Narrow" w:cs="Arial"/>
                <w:sz w:val="22"/>
                <w:szCs w:val="22"/>
              </w:rPr>
              <w:t xml:space="preserve"> </w:t>
            </w:r>
            <w:r w:rsidRPr="00953A51">
              <w:rPr>
                <w:rFonts w:ascii="Arial Narrow" w:eastAsia="Calibri" w:hAnsi="Arial Narrow" w:cs="Arial"/>
                <w:sz w:val="22"/>
                <w:szCs w:val="22"/>
              </w:rPr>
              <w:t xml:space="preserve"> </w:t>
            </w:r>
            <w:r>
              <w:rPr>
                <w:rFonts w:ascii="Arial Narrow" w:eastAsia="Calibri" w:hAnsi="Arial Narrow" w:cs="Arial"/>
                <w:sz w:val="22"/>
                <w:szCs w:val="22"/>
              </w:rPr>
              <w:t xml:space="preserve"> </w:t>
            </w:r>
            <w:r w:rsidRPr="00953A51">
              <w:rPr>
                <w:rFonts w:ascii="Arial Narrow" w:eastAsia="Calibri" w:hAnsi="Arial Narrow" w:cs="Arial"/>
                <w:sz w:val="22"/>
                <w:szCs w:val="22"/>
              </w:rPr>
              <w:t>1</w:t>
            </w:r>
            <w:r>
              <w:rPr>
                <w:rFonts w:ascii="Arial Narrow" w:eastAsia="Calibri" w:hAnsi="Arial Narrow" w:cs="Arial"/>
                <w:sz w:val="22"/>
                <w:szCs w:val="22"/>
              </w:rPr>
              <w:t xml:space="preserve"> </w:t>
            </w:r>
            <w:r w:rsidRPr="00953A51">
              <w:rPr>
                <w:rFonts w:ascii="Arial Narrow" w:eastAsia="Calibri" w:hAnsi="Arial Narrow" w:cs="Arial"/>
                <w:sz w:val="22"/>
                <w:szCs w:val="22"/>
              </w:rPr>
              <w:t xml:space="preserve"> </w:t>
            </w:r>
            <w:r w:rsidRPr="00953A51">
              <w:rPr>
                <w:rFonts w:ascii="Arial Narrow" w:hAnsi="Arial Narrow" w:cs="Arial"/>
                <w:sz w:val="22"/>
                <w:szCs w:val="22"/>
              </w:rPr>
              <w:t xml:space="preserve">pkt. </w:t>
            </w:r>
            <w:r>
              <w:rPr>
                <w:rFonts w:ascii="Arial Narrow" w:hAnsi="Arial Narrow" w:cs="Arial"/>
                <w:sz w:val="22"/>
                <w:szCs w:val="22"/>
              </w:rPr>
              <w:t xml:space="preserve"> </w:t>
            </w:r>
            <w:r w:rsidRPr="00953A51">
              <w:rPr>
                <w:rFonts w:ascii="Arial Narrow" w:hAnsi="Arial Narrow" w:cs="Arial"/>
                <w:sz w:val="22"/>
                <w:szCs w:val="22"/>
              </w:rPr>
              <w:t xml:space="preserve">12 </w:t>
            </w:r>
            <w:r>
              <w:rPr>
                <w:rFonts w:ascii="Arial Narrow" w:hAnsi="Arial Narrow" w:cs="Arial"/>
                <w:sz w:val="22"/>
                <w:szCs w:val="22"/>
              </w:rPr>
              <w:t xml:space="preserve">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Pr>
                <w:rFonts w:ascii="Arial Narrow" w:hAnsi="Arial Narrow" w:cs="Arial"/>
                <w:sz w:val="22"/>
                <w:szCs w:val="22"/>
              </w:rPr>
              <w:t xml:space="preserve"> </w:t>
            </w:r>
            <w:r w:rsidRPr="00953A51">
              <w:rPr>
                <w:rFonts w:ascii="Arial Narrow" w:hAnsi="Arial Narrow" w:cs="Arial"/>
                <w:sz w:val="22"/>
                <w:szCs w:val="22"/>
              </w:rPr>
              <w:t xml:space="preserve">- </w:t>
            </w:r>
            <w:r>
              <w:rPr>
                <w:rFonts w:ascii="Arial Narrow" w:hAnsi="Arial Narrow" w:cs="Arial"/>
                <w:sz w:val="22"/>
                <w:szCs w:val="22"/>
              </w:rPr>
              <w:t xml:space="preserve"> </w:t>
            </w:r>
            <w:r w:rsidRPr="00953A51">
              <w:rPr>
                <w:rFonts w:ascii="Arial Narrow" w:hAnsi="Arial Narrow" w:cs="Arial"/>
                <w:sz w:val="22"/>
                <w:szCs w:val="22"/>
              </w:rPr>
              <w:t>Zamawiający</w:t>
            </w:r>
            <w:r w:rsidR="00CF492F">
              <w:rPr>
                <w:rFonts w:ascii="Arial Narrow" w:hAnsi="Arial Narrow" w:cs="Arial"/>
                <w:sz w:val="2"/>
                <w:szCs w:val="22"/>
              </w:rPr>
              <w:br/>
            </w:r>
            <w:r w:rsidR="00115974" w:rsidRPr="00953A51">
              <w:rPr>
                <w:rFonts w:ascii="Arial Narrow" w:hAnsi="Arial Narrow" w:cs="Arial"/>
                <w:sz w:val="22"/>
                <w:szCs w:val="22"/>
              </w:rPr>
              <w:t>wykluczy</w:t>
            </w:r>
            <w:r w:rsidR="00115974">
              <w:rPr>
                <w:rFonts w:ascii="Arial Narrow" w:hAnsi="Arial Narrow" w:cs="Arial"/>
                <w:sz w:val="22"/>
                <w:szCs w:val="22"/>
              </w:rPr>
              <w:t xml:space="preserve"> </w:t>
            </w:r>
            <w:r w:rsidR="00115974" w:rsidRPr="00953A51">
              <w:rPr>
                <w:rFonts w:ascii="Arial Narrow" w:hAnsi="Arial Narrow" w:cs="Arial"/>
                <w:sz w:val="22"/>
                <w:szCs w:val="22"/>
              </w:rPr>
              <w:t>wykonawcę, który nie wykazał spełniania warunków udziału w postępowaniu</w:t>
            </w:r>
            <w:r w:rsidR="00115974">
              <w:rPr>
                <w:rFonts w:ascii="Arial Narrow" w:hAnsi="Arial Narrow" w:cs="Arial"/>
                <w:sz w:val="22"/>
                <w:szCs w:val="22"/>
              </w:rPr>
              <w:t>.</w:t>
            </w:r>
          </w:p>
        </w:tc>
        <w:tc>
          <w:tcPr>
            <w:tcW w:w="3897" w:type="dxa"/>
            <w:tcBorders>
              <w:top w:val="double" w:sz="4" w:space="0" w:color="auto"/>
              <w:left w:val="double" w:sz="4" w:space="0" w:color="auto"/>
              <w:bottom w:val="double" w:sz="4" w:space="0" w:color="auto"/>
              <w:right w:val="double" w:sz="4" w:space="0" w:color="auto"/>
            </w:tcBorders>
          </w:tcPr>
          <w:p w:rsidR="00E92934" w:rsidRDefault="00E92934" w:rsidP="00E541F3">
            <w:pPr>
              <w:numPr>
                <w:ilvl w:val="2"/>
                <w:numId w:val="38"/>
              </w:numPr>
              <w:tabs>
                <w:tab w:val="left" w:pos="793"/>
              </w:tabs>
              <w:ind w:left="793" w:hanging="793"/>
              <w:rPr>
                <w:rFonts w:ascii="Arial Narrow" w:eastAsia="Univers-PL" w:hAnsi="Arial Narrow" w:cs="Arial"/>
                <w:sz w:val="22"/>
                <w:szCs w:val="22"/>
              </w:rPr>
            </w:pPr>
            <w:r>
              <w:rPr>
                <w:rFonts w:ascii="Arial Narrow" w:eastAsia="Univers-PL" w:hAnsi="Arial Narrow" w:cs="Arial"/>
                <w:sz w:val="22"/>
                <w:szCs w:val="22"/>
              </w:rPr>
              <w:t>Dokumenty</w:t>
            </w:r>
            <w:r w:rsidR="00CF492F">
              <w:rPr>
                <w:rFonts w:ascii="Arial Narrow" w:eastAsia="Univers-PL" w:hAnsi="Arial Narrow" w:cs="Arial"/>
                <w:sz w:val="22"/>
                <w:szCs w:val="22"/>
              </w:rPr>
              <w:t xml:space="preserve"> </w:t>
            </w:r>
            <w:r>
              <w:rPr>
                <w:rFonts w:ascii="Arial Narrow" w:eastAsia="Univers-PL" w:hAnsi="Arial Narrow" w:cs="Arial"/>
                <w:sz w:val="22"/>
                <w:szCs w:val="22"/>
              </w:rPr>
              <w:t>określone</w:t>
            </w:r>
            <w:r w:rsidR="00E541F3">
              <w:rPr>
                <w:rFonts w:ascii="Arial Narrow" w:eastAsia="Univers-PL" w:hAnsi="Arial Narrow" w:cs="Arial"/>
                <w:sz w:val="22"/>
                <w:szCs w:val="22"/>
              </w:rPr>
              <w:t xml:space="preserve"> </w:t>
            </w:r>
            <w:r>
              <w:rPr>
                <w:rFonts w:ascii="Arial Narrow" w:eastAsia="Univers-PL" w:hAnsi="Arial Narrow" w:cs="Arial"/>
                <w:sz w:val="22"/>
                <w:szCs w:val="22"/>
              </w:rPr>
              <w:t>w</w:t>
            </w:r>
            <w:r w:rsidR="00CF492F">
              <w:rPr>
                <w:rFonts w:ascii="Arial Narrow" w:eastAsia="Univers-PL" w:hAnsi="Arial Narrow" w:cs="Arial"/>
                <w:sz w:val="22"/>
                <w:szCs w:val="22"/>
              </w:rPr>
              <w:t xml:space="preserve"> </w:t>
            </w:r>
            <w:r>
              <w:rPr>
                <w:rFonts w:ascii="Arial Narrow" w:eastAsia="Univers-PL" w:hAnsi="Arial Narrow" w:cs="Arial"/>
                <w:sz w:val="22"/>
                <w:szCs w:val="22"/>
              </w:rPr>
              <w:t>pkt. V.2.3</w:t>
            </w:r>
            <w:r w:rsidR="00DA040A">
              <w:rPr>
                <w:rFonts w:ascii="Arial Narrow" w:eastAsia="Univers-PL" w:hAnsi="Arial Narrow" w:cs="Arial"/>
                <w:sz w:val="22"/>
                <w:szCs w:val="22"/>
              </w:rPr>
              <w:t>,</w:t>
            </w:r>
            <w:r w:rsidR="00E541F3">
              <w:rPr>
                <w:rFonts w:ascii="Arial Narrow" w:eastAsia="Univers-PL" w:hAnsi="Arial Narrow" w:cs="Arial"/>
                <w:sz w:val="22"/>
                <w:szCs w:val="22"/>
              </w:rPr>
              <w:t xml:space="preserve"> </w:t>
            </w:r>
            <w:r w:rsidR="00115974">
              <w:rPr>
                <w:rFonts w:ascii="Arial Narrow" w:eastAsia="Univers-PL" w:hAnsi="Arial Narrow" w:cs="Arial"/>
                <w:sz w:val="22"/>
                <w:szCs w:val="22"/>
              </w:rPr>
              <w:t>V.2.4</w:t>
            </w:r>
            <w:r w:rsidR="004E2FA9">
              <w:rPr>
                <w:rFonts w:ascii="Arial Narrow" w:eastAsia="Univers-PL" w:hAnsi="Arial Narrow" w:cs="Arial"/>
                <w:sz w:val="22"/>
                <w:szCs w:val="22"/>
              </w:rPr>
              <w:t xml:space="preserve"> </w:t>
            </w:r>
            <w:r w:rsidR="00DA040A">
              <w:rPr>
                <w:rFonts w:ascii="Arial Narrow" w:eastAsia="Univers-PL" w:hAnsi="Arial Narrow" w:cs="Arial"/>
                <w:sz w:val="22"/>
                <w:szCs w:val="22"/>
              </w:rPr>
              <w:t xml:space="preserve">oraz </w:t>
            </w:r>
            <w:r w:rsidR="00115974" w:rsidRPr="00287205">
              <w:rPr>
                <w:rFonts w:ascii="Arial Narrow" w:eastAsia="Univers-PL" w:hAnsi="Arial Narrow" w:cs="Arial"/>
                <w:sz w:val="22"/>
                <w:szCs w:val="22"/>
              </w:rPr>
              <w:t>V.3.</w:t>
            </w:r>
            <w:r w:rsidR="009C44E3">
              <w:rPr>
                <w:rFonts w:ascii="Arial Narrow" w:eastAsia="Univers-PL" w:hAnsi="Arial Narrow" w:cs="Arial"/>
                <w:sz w:val="22"/>
                <w:szCs w:val="22"/>
              </w:rPr>
              <w:t xml:space="preserve">3, V.4.2 i V.4.3 </w:t>
            </w:r>
            <w:r w:rsidR="00115974" w:rsidRPr="00287205">
              <w:rPr>
                <w:rFonts w:ascii="Arial Narrow" w:eastAsia="Univers-PL" w:hAnsi="Arial Narrow" w:cs="Arial"/>
                <w:sz w:val="22"/>
                <w:szCs w:val="22"/>
              </w:rPr>
              <w:t>.</w:t>
            </w:r>
          </w:p>
        </w:tc>
      </w:tr>
      <w:tr w:rsidR="004E2FA9" w:rsidRPr="001B6D2C" w:rsidTr="00985053">
        <w:trPr>
          <w:cantSplit/>
          <w:trHeight w:val="283"/>
        </w:trPr>
        <w:tc>
          <w:tcPr>
            <w:tcW w:w="5317" w:type="dxa"/>
            <w:vMerge w:val="restart"/>
            <w:tcBorders>
              <w:top w:val="double" w:sz="4" w:space="0" w:color="auto"/>
              <w:left w:val="double" w:sz="4" w:space="0" w:color="auto"/>
              <w:right w:val="double" w:sz="4" w:space="0" w:color="auto"/>
            </w:tcBorders>
          </w:tcPr>
          <w:p w:rsidR="004E2FA9" w:rsidRPr="00953A51" w:rsidRDefault="004E2FA9" w:rsidP="00267518">
            <w:pPr>
              <w:tabs>
                <w:tab w:val="left" w:pos="794"/>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pkt. 13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art. 24 ust. 7 pkt. 1 i pkt. 2 lit. a</w:t>
            </w:r>
            <w:r>
              <w:rPr>
                <w:rFonts w:ascii="Arial Narrow" w:eastAsia="Calibri" w:hAnsi="Arial Narrow" w:cs="Arial"/>
                <w:sz w:val="22"/>
                <w:szCs w:val="22"/>
              </w:rPr>
              <w:t>)</w:t>
            </w:r>
            <w:r w:rsidRPr="00953A51">
              <w:rPr>
                <w:rFonts w:ascii="Arial Narrow" w:eastAsia="Calibri" w:hAnsi="Arial Narrow" w:cs="Arial"/>
                <w:sz w:val="22"/>
                <w:szCs w:val="22"/>
              </w:rPr>
              <w:t xml:space="preserve">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w:t>
            </w:r>
            <w:r w:rsidRPr="00953A51">
              <w:rPr>
                <w:rFonts w:ascii="Arial Narrow" w:hAnsi="Arial Narrow" w:cs="Arial"/>
                <w:sz w:val="22"/>
                <w:szCs w:val="22"/>
              </w:rPr>
              <w:t>- 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będącego osobą fizyczną, którego prawomocnie skazano za przestępstwo:</w:t>
            </w:r>
          </w:p>
          <w:p w:rsidR="004E2FA9" w:rsidRPr="00F145B8" w:rsidRDefault="004E2FA9" w:rsidP="00267518">
            <w:pPr>
              <w:pStyle w:val="Tekstpodstawowy2"/>
              <w:numPr>
                <w:ilvl w:val="0"/>
                <w:numId w:val="6"/>
              </w:numPr>
              <w:tabs>
                <w:tab w:val="left" w:pos="227"/>
              </w:tabs>
              <w:suppressAutoHyphens/>
              <w:ind w:left="227" w:hanging="227"/>
              <w:rPr>
                <w:rFonts w:ascii="Arial Narrow" w:hAnsi="Arial Narrow" w:cs="Arial"/>
                <w:sz w:val="22"/>
                <w:szCs w:val="22"/>
              </w:rPr>
            </w:pPr>
            <w:r w:rsidRPr="00953A51">
              <w:rPr>
                <w:rFonts w:ascii="Arial Narrow" w:hAnsi="Arial Narrow" w:cs="Arial"/>
                <w:sz w:val="22"/>
                <w:szCs w:val="22"/>
              </w:rPr>
              <w:t xml:space="preserve"> o którym mowa w art. 165a, art. 181-188, art. 189a, </w:t>
            </w:r>
            <w:r w:rsidRPr="00F145B8">
              <w:rPr>
                <w:rFonts w:ascii="Arial Narrow" w:hAnsi="Arial Narrow" w:cs="Arial"/>
                <w:sz w:val="22"/>
                <w:szCs w:val="22"/>
              </w:rPr>
              <w:t>art.218-221, art. 228-230a, art. 250a, art. 258 lub</w:t>
            </w:r>
            <w:r>
              <w:rPr>
                <w:rFonts w:ascii="Arial Narrow" w:hAnsi="Arial Narrow" w:cs="Arial"/>
                <w:sz w:val="22"/>
                <w:szCs w:val="22"/>
              </w:rPr>
              <w:t xml:space="preserve"> </w:t>
            </w:r>
            <w:r w:rsidRPr="00F145B8">
              <w:rPr>
                <w:rFonts w:ascii="Arial Narrow" w:hAnsi="Arial Narrow" w:cs="Arial"/>
                <w:sz w:val="22"/>
                <w:szCs w:val="22"/>
              </w:rPr>
              <w:t>art. 270- 309 ustawy z dnia 6 czerwca</w:t>
            </w:r>
            <w:r>
              <w:rPr>
                <w:rFonts w:ascii="Arial Narrow" w:hAnsi="Arial Narrow" w:cs="Arial"/>
                <w:sz w:val="22"/>
                <w:szCs w:val="22"/>
              </w:rPr>
              <w:t xml:space="preserve"> 1997 r. - Kodeks karny (</w:t>
            </w:r>
            <w:proofErr w:type="spellStart"/>
            <w:r>
              <w:rPr>
                <w:rFonts w:ascii="Arial Narrow" w:hAnsi="Arial Narrow" w:cs="Arial"/>
                <w:sz w:val="22"/>
                <w:szCs w:val="22"/>
              </w:rPr>
              <w:t>t.j</w:t>
            </w:r>
            <w:proofErr w:type="spellEnd"/>
            <w:r>
              <w:rPr>
                <w:rFonts w:ascii="Arial Narrow" w:hAnsi="Arial Narrow" w:cs="Arial"/>
                <w:sz w:val="22"/>
                <w:szCs w:val="22"/>
              </w:rPr>
              <w:t xml:space="preserve">. </w:t>
            </w:r>
            <w:r w:rsidRPr="00F145B8">
              <w:rPr>
                <w:rFonts w:ascii="Arial Narrow" w:hAnsi="Arial Narrow" w:cs="Arial"/>
                <w:sz w:val="22"/>
                <w:szCs w:val="22"/>
              </w:rPr>
              <w:t xml:space="preserve">Dz. U. z </w:t>
            </w:r>
            <w:r w:rsidRPr="00916AD4">
              <w:rPr>
                <w:rFonts w:ascii="Arial Narrow" w:hAnsi="Arial Narrow" w:cs="Arial"/>
                <w:sz w:val="22"/>
                <w:szCs w:val="22"/>
              </w:rPr>
              <w:t>2019 r., poz. 1950</w:t>
            </w:r>
            <w:r w:rsidRPr="00F145B8">
              <w:rPr>
                <w:rFonts w:ascii="Arial Narrow" w:hAnsi="Arial Narrow" w:cs="Arial"/>
                <w:sz w:val="22"/>
                <w:szCs w:val="22"/>
              </w:rPr>
              <w:t xml:space="preserve"> ze zm.) lub art.</w:t>
            </w:r>
            <w:r>
              <w:rPr>
                <w:rFonts w:ascii="Arial Narrow" w:hAnsi="Arial Narrow" w:cs="Arial"/>
                <w:sz w:val="22"/>
                <w:szCs w:val="22"/>
              </w:rPr>
              <w:t xml:space="preserve"> </w:t>
            </w:r>
            <w:r w:rsidRPr="00F145B8">
              <w:rPr>
                <w:rFonts w:ascii="Arial Narrow" w:hAnsi="Arial Narrow" w:cs="Arial"/>
                <w:sz w:val="22"/>
                <w:szCs w:val="22"/>
              </w:rPr>
              <w:t xml:space="preserve">46 </w:t>
            </w:r>
            <w:r>
              <w:rPr>
                <w:rFonts w:ascii="Arial Narrow" w:hAnsi="Arial Narrow" w:cs="Arial"/>
                <w:sz w:val="22"/>
                <w:szCs w:val="22"/>
              </w:rPr>
              <w:t xml:space="preserve"> </w:t>
            </w:r>
            <w:r w:rsidRPr="00F145B8">
              <w:rPr>
                <w:rFonts w:ascii="Arial Narrow" w:hAnsi="Arial Narrow" w:cs="Arial"/>
                <w:sz w:val="22"/>
                <w:szCs w:val="22"/>
              </w:rPr>
              <w:t>lub</w:t>
            </w:r>
            <w:r>
              <w:rPr>
                <w:rFonts w:ascii="Arial Narrow" w:hAnsi="Arial Narrow" w:cs="Arial"/>
                <w:sz w:val="22"/>
                <w:szCs w:val="22"/>
              </w:rPr>
              <w:t xml:space="preserve"> </w:t>
            </w:r>
            <w:r w:rsidRPr="00F145B8">
              <w:rPr>
                <w:rFonts w:ascii="Arial Narrow" w:hAnsi="Arial Narrow" w:cs="Arial"/>
                <w:sz w:val="22"/>
                <w:szCs w:val="22"/>
              </w:rPr>
              <w:t xml:space="preserve"> art. 48</w:t>
            </w:r>
            <w:r>
              <w:rPr>
                <w:rFonts w:ascii="Arial Narrow" w:hAnsi="Arial Narrow" w:cs="Arial"/>
                <w:sz w:val="22"/>
                <w:szCs w:val="22"/>
              </w:rPr>
              <w:t xml:space="preserve"> </w:t>
            </w:r>
            <w:r w:rsidRPr="00F145B8">
              <w:rPr>
                <w:rFonts w:ascii="Arial Narrow" w:hAnsi="Arial Narrow" w:cs="Arial"/>
                <w:sz w:val="22"/>
                <w:szCs w:val="22"/>
              </w:rPr>
              <w:t>ustawy z</w:t>
            </w:r>
            <w:r>
              <w:rPr>
                <w:rFonts w:ascii="Arial Narrow" w:hAnsi="Arial Narrow" w:cs="Arial"/>
                <w:sz w:val="22"/>
                <w:szCs w:val="22"/>
              </w:rPr>
              <w:t xml:space="preserve"> </w:t>
            </w:r>
            <w:r w:rsidRPr="00F145B8">
              <w:rPr>
                <w:rFonts w:ascii="Arial Narrow" w:hAnsi="Arial Narrow" w:cs="Arial"/>
                <w:sz w:val="22"/>
                <w:szCs w:val="22"/>
              </w:rPr>
              <w:t>dnia</w:t>
            </w:r>
            <w:r>
              <w:rPr>
                <w:rFonts w:ascii="Arial Narrow" w:hAnsi="Arial Narrow" w:cs="Arial"/>
                <w:sz w:val="22"/>
                <w:szCs w:val="22"/>
              </w:rPr>
              <w:t xml:space="preserve"> </w:t>
            </w:r>
            <w:r w:rsidRPr="00F145B8">
              <w:rPr>
                <w:rFonts w:ascii="Arial Narrow" w:hAnsi="Arial Narrow" w:cs="Arial"/>
                <w:sz w:val="22"/>
                <w:szCs w:val="22"/>
              </w:rPr>
              <w:t>25 czerwca 2010 r.</w:t>
            </w:r>
            <w:r>
              <w:rPr>
                <w:rFonts w:ascii="Arial Narrow" w:hAnsi="Arial Narrow" w:cs="Arial"/>
                <w:sz w:val="22"/>
                <w:szCs w:val="22"/>
              </w:rPr>
              <w:t xml:space="preserve"> </w:t>
            </w:r>
            <w:r w:rsidRPr="00F145B8">
              <w:rPr>
                <w:rFonts w:ascii="Arial Narrow" w:hAnsi="Arial Narrow" w:cs="Arial"/>
                <w:sz w:val="22"/>
                <w:szCs w:val="22"/>
              </w:rPr>
              <w:t xml:space="preserve">o sporcie </w:t>
            </w:r>
            <w:r w:rsidRPr="00F145B8">
              <w:rPr>
                <w:rFonts w:ascii="Arial Narrow" w:hAnsi="Arial Narrow" w:cs="Arial"/>
                <w:sz w:val="22"/>
                <w:szCs w:val="18"/>
              </w:rPr>
              <w:t>(</w:t>
            </w:r>
            <w:proofErr w:type="spellStart"/>
            <w:r w:rsidRPr="00F145B8">
              <w:rPr>
                <w:rFonts w:ascii="Arial Narrow" w:hAnsi="Arial Narrow" w:cs="Arial"/>
                <w:sz w:val="22"/>
                <w:szCs w:val="18"/>
              </w:rPr>
              <w:t>t.j</w:t>
            </w:r>
            <w:proofErr w:type="spellEnd"/>
            <w:r w:rsidRPr="00F145B8">
              <w:rPr>
                <w:rFonts w:ascii="Arial Narrow" w:hAnsi="Arial Narrow" w:cs="Arial"/>
                <w:sz w:val="22"/>
                <w:szCs w:val="18"/>
              </w:rPr>
              <w:t xml:space="preserve">. - Dz. U. z </w:t>
            </w:r>
            <w:r w:rsidRPr="00916AD4">
              <w:rPr>
                <w:rFonts w:ascii="Arial Narrow" w:hAnsi="Arial Narrow" w:cs="Arial"/>
                <w:sz w:val="22"/>
                <w:szCs w:val="18"/>
              </w:rPr>
              <w:t>2019 r. poz. 1468</w:t>
            </w:r>
            <w:r w:rsidRPr="00F145B8">
              <w:rPr>
                <w:rFonts w:ascii="Arial Narrow" w:hAnsi="Arial Narrow" w:cs="Arial"/>
                <w:sz w:val="22"/>
                <w:szCs w:val="18"/>
              </w:rPr>
              <w:t xml:space="preserve"> ze zm.)</w:t>
            </w:r>
            <w:r>
              <w:rPr>
                <w:rFonts w:ascii="Arial Narrow" w:hAnsi="Arial Narrow" w:cs="Arial"/>
                <w:sz w:val="22"/>
                <w:szCs w:val="18"/>
              </w:rPr>
              <w:t>,</w:t>
            </w:r>
          </w:p>
          <w:p w:rsidR="004E2FA9" w:rsidRPr="00FB249D" w:rsidRDefault="004E2FA9" w:rsidP="00267518">
            <w:pPr>
              <w:pStyle w:val="Tekstpodstawowy2"/>
              <w:numPr>
                <w:ilvl w:val="0"/>
                <w:numId w:val="6"/>
              </w:numPr>
              <w:tabs>
                <w:tab w:val="left" w:pos="227"/>
              </w:tabs>
              <w:suppressAutoHyphens/>
              <w:ind w:left="227" w:hanging="227"/>
              <w:rPr>
                <w:rFonts w:ascii="Arial Narrow" w:hAnsi="Arial Narrow" w:cs="Arial"/>
                <w:sz w:val="22"/>
                <w:szCs w:val="22"/>
              </w:rPr>
            </w:pPr>
            <w:r w:rsidRPr="00FB249D">
              <w:rPr>
                <w:rFonts w:ascii="Arial Narrow" w:hAnsi="Arial Narrow" w:cs="Arial"/>
                <w:sz w:val="22"/>
                <w:szCs w:val="22"/>
              </w:rPr>
              <w:t>o charakterze terrorystycznym, o którym mowa</w:t>
            </w:r>
            <w:r>
              <w:rPr>
                <w:rFonts w:ascii="Arial Narrow" w:hAnsi="Arial Narrow" w:cs="Arial"/>
                <w:sz w:val="22"/>
                <w:szCs w:val="22"/>
              </w:rPr>
              <w:t xml:space="preserve"> </w:t>
            </w:r>
            <w:r w:rsidRPr="00FB249D">
              <w:rPr>
                <w:rFonts w:ascii="Arial Narrow" w:hAnsi="Arial Narrow" w:cs="Arial"/>
                <w:sz w:val="22"/>
                <w:szCs w:val="22"/>
              </w:rPr>
              <w:t>w art. 115 § 20 ustawy z dnia 6 czerwca 1997 r. - Kodeks karny,</w:t>
            </w:r>
          </w:p>
          <w:p w:rsidR="004E2FA9" w:rsidRPr="00FB249D" w:rsidRDefault="004E2FA9" w:rsidP="00267518">
            <w:pPr>
              <w:pStyle w:val="Tekstpodstawowy2"/>
              <w:numPr>
                <w:ilvl w:val="0"/>
                <w:numId w:val="6"/>
              </w:numPr>
              <w:tabs>
                <w:tab w:val="left" w:pos="227"/>
              </w:tabs>
              <w:suppressAutoHyphens/>
              <w:ind w:left="227" w:hanging="227"/>
              <w:rPr>
                <w:rFonts w:ascii="Arial Narrow" w:hAnsi="Arial Narrow" w:cs="Arial"/>
                <w:sz w:val="22"/>
                <w:szCs w:val="22"/>
              </w:rPr>
            </w:pPr>
            <w:r w:rsidRPr="00FB249D">
              <w:rPr>
                <w:rFonts w:ascii="Arial Narrow" w:hAnsi="Arial Narrow" w:cs="Arial"/>
                <w:sz w:val="22"/>
                <w:szCs w:val="22"/>
              </w:rPr>
              <w:t>skarbowe,</w:t>
            </w:r>
          </w:p>
          <w:p w:rsidR="004E2FA9" w:rsidRPr="007B61AF" w:rsidRDefault="004E2FA9" w:rsidP="00267518">
            <w:pPr>
              <w:pStyle w:val="Tekstpodstawowy2"/>
              <w:numPr>
                <w:ilvl w:val="0"/>
                <w:numId w:val="6"/>
              </w:numPr>
              <w:tabs>
                <w:tab w:val="left" w:pos="227"/>
              </w:tabs>
              <w:suppressAutoHyphens/>
              <w:ind w:left="227" w:hanging="227"/>
              <w:rPr>
                <w:rFonts w:ascii="Arial Narrow" w:hAnsi="Arial Narrow" w:cs="Arial"/>
                <w:sz w:val="22"/>
                <w:szCs w:val="22"/>
              </w:rPr>
            </w:pPr>
            <w:r w:rsidRPr="007B61AF">
              <w:rPr>
                <w:rFonts w:ascii="Arial Narrow" w:hAnsi="Arial Narrow" w:cs="Arial"/>
                <w:sz w:val="22"/>
                <w:szCs w:val="22"/>
              </w:rPr>
              <w:t>o którym mowa w art. 9 lub art. 10 ustawy z dnia 15 czerwca 2012 r. o skutkach powierzania wykonywania pracy cudzoziemcom przebywającym wbrew przepisom na terytorium Rzeczypospolitej Polskiej (Dz. U. z 2012 r., poz. 769)</w:t>
            </w:r>
          </w:p>
          <w:p w:rsidR="004E2FA9" w:rsidRPr="00267518" w:rsidRDefault="004E2FA9" w:rsidP="004E2FA9">
            <w:pPr>
              <w:tabs>
                <w:tab w:val="left" w:pos="794"/>
              </w:tabs>
              <w:ind w:left="0" w:firstLine="0"/>
              <w:rPr>
                <w:rFonts w:ascii="Arial Narrow" w:eastAsia="Calibri" w:hAnsi="Arial Narrow" w:cs="Arial"/>
                <w:sz w:val="2"/>
                <w:szCs w:val="22"/>
              </w:rPr>
            </w:pPr>
            <w:r>
              <w:rPr>
                <w:rFonts w:ascii="Arial Narrow" w:hAnsi="Arial Narrow" w:cs="Arial"/>
                <w:sz w:val="22"/>
                <w:szCs w:val="22"/>
              </w:rPr>
              <w:t xml:space="preserve">- </w:t>
            </w:r>
            <w:r w:rsidRPr="00953A51">
              <w:rPr>
                <w:rFonts w:ascii="Arial Narrow" w:hAnsi="Arial Narrow" w:cs="Arial"/>
                <w:sz w:val="22"/>
                <w:szCs w:val="22"/>
              </w:rPr>
              <w:t>jeżeli nie upłynęł</w:t>
            </w:r>
            <w:r>
              <w:rPr>
                <w:rFonts w:ascii="Arial Narrow" w:hAnsi="Arial Narrow" w:cs="Arial"/>
                <w:sz w:val="22"/>
                <w:szCs w:val="22"/>
              </w:rPr>
              <w:t>o</w:t>
            </w:r>
            <w:r w:rsidRPr="00953A51">
              <w:rPr>
                <w:rFonts w:ascii="Arial Narrow" w:hAnsi="Arial Narrow" w:cs="Arial"/>
                <w:sz w:val="22"/>
                <w:szCs w:val="22"/>
              </w:rPr>
              <w:t xml:space="preserve"> 5 lat od dnia uprawomocnienia się wyroku potwierdzającego zaistnienie jednej z podstaw wykluczenia określonych w lit. a</w:t>
            </w:r>
            <w:r>
              <w:rPr>
                <w:rFonts w:ascii="Arial Narrow" w:hAnsi="Arial Narrow" w:cs="Arial"/>
                <w:sz w:val="22"/>
                <w:szCs w:val="22"/>
              </w:rPr>
              <w:t>)</w:t>
            </w:r>
            <w:r w:rsidRPr="00953A51">
              <w:rPr>
                <w:rFonts w:ascii="Arial Narrow" w:hAnsi="Arial Narrow" w:cs="Arial"/>
                <w:sz w:val="22"/>
                <w:szCs w:val="22"/>
              </w:rPr>
              <w:t>-c</w:t>
            </w:r>
            <w:r>
              <w:rPr>
                <w:rFonts w:ascii="Arial Narrow" w:hAnsi="Arial Narrow" w:cs="Arial"/>
                <w:sz w:val="22"/>
                <w:szCs w:val="22"/>
              </w:rPr>
              <w:t>)</w:t>
            </w:r>
            <w:r w:rsidRPr="00953A51">
              <w:rPr>
                <w:rFonts w:ascii="Arial Narrow" w:hAnsi="Arial Narrow" w:cs="Arial"/>
                <w:sz w:val="22"/>
                <w:szCs w:val="22"/>
              </w:rPr>
              <w:t>, oraz  jeżeli nie</w:t>
            </w:r>
            <w:r>
              <w:rPr>
                <w:rFonts w:ascii="Arial Narrow" w:hAnsi="Arial Narrow" w:cs="Arial"/>
                <w:sz w:val="22"/>
                <w:szCs w:val="22"/>
              </w:rPr>
              <w:t xml:space="preserve"> </w:t>
            </w:r>
            <w:r w:rsidRPr="00953A51">
              <w:rPr>
                <w:rFonts w:ascii="Arial Narrow" w:hAnsi="Arial Narrow" w:cs="Arial"/>
                <w:sz w:val="22"/>
                <w:szCs w:val="22"/>
              </w:rPr>
              <w:t>potwierdzającego zaistnienia podstawy wykluczenia upłynęły</w:t>
            </w:r>
            <w:r>
              <w:rPr>
                <w:rFonts w:ascii="Arial Narrow" w:hAnsi="Arial Narrow" w:cs="Arial"/>
                <w:sz w:val="22"/>
                <w:szCs w:val="22"/>
              </w:rPr>
              <w:t xml:space="preserve"> </w:t>
            </w:r>
            <w:r w:rsidRPr="00953A51">
              <w:rPr>
                <w:rFonts w:ascii="Arial Narrow" w:hAnsi="Arial Narrow" w:cs="Arial"/>
                <w:sz w:val="22"/>
                <w:szCs w:val="22"/>
              </w:rPr>
              <w:t>3 lata od dnia uprawomocnienia się wyroku określonej w lit. d</w:t>
            </w:r>
            <w:r>
              <w:rPr>
                <w:rFonts w:ascii="Arial Narrow" w:hAnsi="Arial Narrow" w:cs="Arial"/>
                <w:sz w:val="22"/>
                <w:szCs w:val="22"/>
              </w:rPr>
              <w:t>)</w:t>
            </w:r>
            <w:r w:rsidRPr="00953A51">
              <w:rPr>
                <w:rFonts w:ascii="Arial Narrow" w:hAnsi="Arial Narrow" w:cs="Arial"/>
                <w:sz w:val="22"/>
                <w:szCs w:val="22"/>
              </w:rPr>
              <w:t>, chyba, że w danym wyroku został określony inny okres wykluczenia.</w:t>
            </w:r>
          </w:p>
        </w:tc>
        <w:tc>
          <w:tcPr>
            <w:tcW w:w="3897" w:type="dxa"/>
            <w:tcBorders>
              <w:top w:val="double" w:sz="4" w:space="0" w:color="auto"/>
              <w:left w:val="double" w:sz="4" w:space="0" w:color="auto"/>
              <w:bottom w:val="nil"/>
              <w:right w:val="double" w:sz="4" w:space="0" w:color="auto"/>
            </w:tcBorders>
          </w:tcPr>
          <w:p w:rsidR="004E2FA9" w:rsidRDefault="004E2FA9" w:rsidP="00E541F3">
            <w:pPr>
              <w:numPr>
                <w:ilvl w:val="2"/>
                <w:numId w:val="38"/>
              </w:numPr>
              <w:tabs>
                <w:tab w:val="left" w:pos="793"/>
              </w:tabs>
              <w:ind w:left="793" w:hanging="793"/>
              <w:rPr>
                <w:rFonts w:ascii="Arial Narrow" w:eastAsia="Univers-PL" w:hAnsi="Arial Narrow" w:cs="Arial"/>
                <w:sz w:val="22"/>
                <w:szCs w:val="22"/>
              </w:rPr>
            </w:pPr>
            <w:r>
              <w:rPr>
                <w:rFonts w:ascii="Arial Narrow" w:hAnsi="Arial Narrow" w:cs="Arial"/>
                <w:sz w:val="22"/>
                <w:szCs w:val="22"/>
              </w:rPr>
              <w:t>Oświadczenie, o którym mowa w pkt. IV.4.</w:t>
            </w:r>
          </w:p>
        </w:tc>
      </w:tr>
      <w:tr w:rsidR="004E2FA9" w:rsidRPr="001B6D2C" w:rsidTr="00985053">
        <w:trPr>
          <w:cantSplit/>
          <w:trHeight w:val="283"/>
        </w:trPr>
        <w:tc>
          <w:tcPr>
            <w:tcW w:w="5317" w:type="dxa"/>
            <w:vMerge/>
            <w:tcBorders>
              <w:left w:val="double" w:sz="4" w:space="0" w:color="auto"/>
              <w:right w:val="double" w:sz="4" w:space="0" w:color="auto"/>
            </w:tcBorders>
            <w:hideMark/>
          </w:tcPr>
          <w:p w:rsidR="004E2FA9" w:rsidRPr="00FB249D" w:rsidRDefault="004E2FA9" w:rsidP="00E541F3">
            <w:pPr>
              <w:tabs>
                <w:tab w:val="left" w:pos="794"/>
              </w:tabs>
              <w:ind w:left="0" w:firstLine="0"/>
              <w:rPr>
                <w:rFonts w:ascii="Arial Narrow" w:hAnsi="Arial Narrow" w:cs="Arial"/>
                <w:sz w:val="22"/>
                <w:szCs w:val="22"/>
              </w:rPr>
            </w:pPr>
          </w:p>
        </w:tc>
        <w:tc>
          <w:tcPr>
            <w:tcW w:w="3897" w:type="dxa"/>
            <w:tcBorders>
              <w:top w:val="nil"/>
              <w:left w:val="double" w:sz="4" w:space="0" w:color="auto"/>
              <w:right w:val="double" w:sz="4" w:space="0" w:color="auto"/>
            </w:tcBorders>
            <w:hideMark/>
          </w:tcPr>
          <w:p w:rsidR="004E2FA9" w:rsidRPr="006F41D5" w:rsidRDefault="004E2FA9" w:rsidP="00267518">
            <w:pPr>
              <w:tabs>
                <w:tab w:val="left" w:pos="793"/>
              </w:tabs>
              <w:rPr>
                <w:rFonts w:ascii="Arial Narrow" w:hAnsi="Arial Narrow" w:cs="Arial"/>
                <w:sz w:val="22"/>
                <w:szCs w:val="22"/>
              </w:rPr>
            </w:pPr>
          </w:p>
        </w:tc>
      </w:tr>
      <w:tr w:rsidR="00DD6530" w:rsidRPr="001B6D2C" w:rsidTr="004E2FA9">
        <w:trPr>
          <w:cantSplit/>
          <w:trHeight w:val="283"/>
        </w:trPr>
        <w:tc>
          <w:tcPr>
            <w:tcW w:w="5317" w:type="dxa"/>
            <w:tcBorders>
              <w:top w:val="double" w:sz="4" w:space="0" w:color="auto"/>
              <w:left w:val="double" w:sz="4" w:space="0" w:color="auto"/>
              <w:bottom w:val="nil"/>
              <w:right w:val="double" w:sz="4" w:space="0" w:color="auto"/>
            </w:tcBorders>
            <w:hideMark/>
          </w:tcPr>
          <w:p w:rsidR="008940AA" w:rsidRPr="00953A51" w:rsidRDefault="00DD6530" w:rsidP="008940AA">
            <w:pPr>
              <w:tabs>
                <w:tab w:val="left" w:pos="794"/>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pkt. 14 z </w:t>
            </w:r>
            <w:proofErr w:type="spellStart"/>
            <w:r>
              <w:rPr>
                <w:rFonts w:ascii="Arial Narrow" w:eastAsia="Calibri" w:hAnsi="Arial Narrow" w:cs="Arial"/>
                <w:sz w:val="22"/>
                <w:szCs w:val="22"/>
              </w:rPr>
              <w:t>uwzg</w:t>
            </w:r>
            <w:proofErr w:type="spellEnd"/>
            <w:r>
              <w:rPr>
                <w:rFonts w:ascii="Arial Narrow" w:eastAsia="Calibri" w:hAnsi="Arial Narrow" w:cs="Arial"/>
                <w:sz w:val="22"/>
                <w:szCs w:val="22"/>
              </w:rPr>
              <w:t xml:space="preserve">. </w:t>
            </w:r>
            <w:r w:rsidRPr="00953A51">
              <w:rPr>
                <w:rFonts w:ascii="Arial Narrow" w:eastAsia="Calibri" w:hAnsi="Arial Narrow" w:cs="Arial"/>
                <w:sz w:val="22"/>
                <w:szCs w:val="22"/>
              </w:rPr>
              <w:t>art. 24 ust. 1 pkt. 13 oraz art. 24 ust. 7 pkt. 1 i pkt. 2 lit. a</w:t>
            </w:r>
            <w:r>
              <w:rPr>
                <w:rFonts w:ascii="Arial Narrow" w:eastAsia="Calibri" w:hAnsi="Arial Narrow" w:cs="Arial"/>
                <w:sz w:val="22"/>
                <w:szCs w:val="22"/>
              </w:rPr>
              <w:t>)</w:t>
            </w:r>
            <w:r w:rsidRPr="00953A51">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jeżeli urzędującego członka jego organu</w:t>
            </w:r>
            <w:r w:rsidR="008940AA" w:rsidRPr="00953A51">
              <w:rPr>
                <w:rFonts w:ascii="Arial Narrow" w:hAnsi="Arial Narrow" w:cs="Arial"/>
                <w:sz w:val="22"/>
                <w:szCs w:val="22"/>
              </w:rPr>
              <w:t xml:space="preserve"> zarządzającego lub nadzorczego, wspólnika spółki w spółce jawnej lub partnerskiej albo komplementariusza w spółce komandytowej lub komandytowo-akcyjnej lub prokurenta prawomocnie skazano za przestępstwo:</w:t>
            </w:r>
          </w:p>
          <w:p w:rsidR="000A0EC7" w:rsidRDefault="008940AA" w:rsidP="00193067">
            <w:pPr>
              <w:pStyle w:val="Tekstpodstawowy2"/>
              <w:numPr>
                <w:ilvl w:val="0"/>
                <w:numId w:val="41"/>
              </w:numPr>
              <w:tabs>
                <w:tab w:val="left" w:pos="227"/>
              </w:tabs>
              <w:suppressAutoHyphens/>
              <w:ind w:left="227" w:hanging="227"/>
              <w:rPr>
                <w:rFonts w:ascii="Arial Narrow" w:hAnsi="Arial Narrow" w:cs="Arial"/>
                <w:sz w:val="22"/>
                <w:szCs w:val="22"/>
              </w:rPr>
            </w:pPr>
            <w:r w:rsidRPr="00953A51">
              <w:rPr>
                <w:rFonts w:ascii="Arial Narrow" w:hAnsi="Arial Narrow" w:cs="Arial"/>
                <w:sz w:val="22"/>
                <w:szCs w:val="22"/>
              </w:rPr>
              <w:t>o którym mowa w art. 165a, art. 181-188, art. 189a, art. 218-221, art. 228-230a, art. 250a, art. 258 lub</w:t>
            </w:r>
            <w:r w:rsidR="004E2FA9">
              <w:rPr>
                <w:rFonts w:ascii="Arial Narrow" w:hAnsi="Arial Narrow" w:cs="Arial"/>
                <w:sz w:val="22"/>
                <w:szCs w:val="22"/>
              </w:rPr>
              <w:t xml:space="preserve"> </w:t>
            </w:r>
            <w:r w:rsidRPr="00953A51">
              <w:rPr>
                <w:rFonts w:ascii="Arial Narrow" w:hAnsi="Arial Narrow" w:cs="Arial"/>
                <w:sz w:val="22"/>
                <w:szCs w:val="22"/>
              </w:rPr>
              <w:t>art. 270-309 ustawy z dnia 6 czerwca 1997 r. - Kodeks karny (</w:t>
            </w:r>
            <w:proofErr w:type="spellStart"/>
            <w:r>
              <w:rPr>
                <w:rFonts w:ascii="Arial Narrow" w:hAnsi="Arial Narrow" w:cs="Arial"/>
                <w:sz w:val="22"/>
                <w:szCs w:val="22"/>
              </w:rPr>
              <w:t>t.j</w:t>
            </w:r>
            <w:proofErr w:type="spellEnd"/>
            <w:r>
              <w:rPr>
                <w:rFonts w:ascii="Arial Narrow" w:hAnsi="Arial Narrow" w:cs="Arial"/>
                <w:sz w:val="22"/>
                <w:szCs w:val="22"/>
              </w:rPr>
              <w:t xml:space="preserve">. - </w:t>
            </w:r>
            <w:r w:rsidRPr="00953A51">
              <w:rPr>
                <w:rFonts w:ascii="Arial Narrow" w:hAnsi="Arial Narrow" w:cs="Arial"/>
                <w:sz w:val="22"/>
                <w:szCs w:val="22"/>
              </w:rPr>
              <w:t xml:space="preserve">Dz. U. </w:t>
            </w:r>
            <w:r w:rsidRPr="00916AD4">
              <w:rPr>
                <w:rFonts w:ascii="Arial Narrow" w:hAnsi="Arial Narrow" w:cs="Arial"/>
                <w:sz w:val="22"/>
                <w:szCs w:val="22"/>
              </w:rPr>
              <w:t>z 201</w:t>
            </w:r>
            <w:r w:rsidR="00226EB1" w:rsidRPr="00916AD4">
              <w:rPr>
                <w:rFonts w:ascii="Arial Narrow" w:hAnsi="Arial Narrow" w:cs="Arial"/>
                <w:sz w:val="22"/>
                <w:szCs w:val="22"/>
              </w:rPr>
              <w:t>9</w:t>
            </w:r>
            <w:r w:rsidRPr="00916AD4">
              <w:rPr>
                <w:rFonts w:ascii="Arial Narrow" w:hAnsi="Arial Narrow" w:cs="Arial"/>
                <w:sz w:val="22"/>
                <w:szCs w:val="22"/>
              </w:rPr>
              <w:t xml:space="preserve"> r., poz. </w:t>
            </w:r>
            <w:r w:rsidR="00226EB1" w:rsidRPr="00916AD4">
              <w:rPr>
                <w:rFonts w:ascii="Arial Narrow" w:hAnsi="Arial Narrow" w:cs="Arial"/>
                <w:sz w:val="22"/>
                <w:szCs w:val="22"/>
              </w:rPr>
              <w:t>1950</w:t>
            </w:r>
            <w:r w:rsidRPr="00916AD4">
              <w:rPr>
                <w:rFonts w:ascii="Arial Narrow" w:hAnsi="Arial Narrow" w:cs="Arial"/>
                <w:sz w:val="22"/>
                <w:szCs w:val="22"/>
              </w:rPr>
              <w:t xml:space="preserve"> ze zm.) lub art. 46 lub art.48 ustawy z dnia 25 czerwca 2010 </w:t>
            </w:r>
            <w:proofErr w:type="spellStart"/>
            <w:r w:rsidRPr="00916AD4">
              <w:rPr>
                <w:rFonts w:ascii="Arial Narrow" w:hAnsi="Arial Narrow" w:cs="Arial"/>
                <w:sz w:val="22"/>
                <w:szCs w:val="22"/>
              </w:rPr>
              <w:t>r.o</w:t>
            </w:r>
            <w:proofErr w:type="spellEnd"/>
            <w:r w:rsidRPr="00916AD4">
              <w:rPr>
                <w:rFonts w:ascii="Arial Narrow" w:hAnsi="Arial Narrow" w:cs="Arial"/>
                <w:sz w:val="22"/>
                <w:szCs w:val="22"/>
              </w:rPr>
              <w:t xml:space="preserve"> sporcie (</w:t>
            </w:r>
            <w:proofErr w:type="spellStart"/>
            <w:r w:rsidRPr="00916AD4">
              <w:rPr>
                <w:rFonts w:ascii="Arial Narrow" w:hAnsi="Arial Narrow" w:cs="Arial"/>
                <w:sz w:val="22"/>
                <w:szCs w:val="22"/>
              </w:rPr>
              <w:t>t.j</w:t>
            </w:r>
            <w:proofErr w:type="spellEnd"/>
            <w:r w:rsidRPr="00916AD4">
              <w:rPr>
                <w:rFonts w:ascii="Arial Narrow" w:hAnsi="Arial Narrow" w:cs="Arial"/>
                <w:sz w:val="22"/>
                <w:szCs w:val="22"/>
              </w:rPr>
              <w:t>.</w:t>
            </w:r>
            <w:r w:rsidR="00F145B8" w:rsidRPr="00916AD4">
              <w:rPr>
                <w:rFonts w:ascii="Arial Narrow" w:hAnsi="Arial Narrow" w:cs="Arial"/>
                <w:sz w:val="22"/>
                <w:szCs w:val="22"/>
              </w:rPr>
              <w:t xml:space="preserve"> </w:t>
            </w:r>
            <w:r w:rsidRPr="00916AD4">
              <w:rPr>
                <w:rFonts w:ascii="Arial Narrow" w:hAnsi="Arial Narrow" w:cs="Arial"/>
                <w:sz w:val="22"/>
                <w:szCs w:val="22"/>
              </w:rPr>
              <w:t xml:space="preserve">- </w:t>
            </w:r>
            <w:r w:rsidRPr="00916AD4">
              <w:rPr>
                <w:rFonts w:ascii="Arial Narrow" w:hAnsi="Arial Narrow" w:cs="Arial"/>
                <w:sz w:val="22"/>
                <w:szCs w:val="18"/>
              </w:rPr>
              <w:t>Dz. U. z 201</w:t>
            </w:r>
            <w:r w:rsidR="00226EB1" w:rsidRPr="00916AD4">
              <w:rPr>
                <w:rFonts w:ascii="Arial Narrow" w:hAnsi="Arial Narrow" w:cs="Arial"/>
                <w:sz w:val="22"/>
                <w:szCs w:val="18"/>
              </w:rPr>
              <w:t>9</w:t>
            </w:r>
            <w:r w:rsidRPr="00916AD4">
              <w:rPr>
                <w:rFonts w:ascii="Arial Narrow" w:hAnsi="Arial Narrow" w:cs="Arial"/>
                <w:sz w:val="22"/>
                <w:szCs w:val="18"/>
              </w:rPr>
              <w:t xml:space="preserve"> r. poz. </w:t>
            </w:r>
            <w:r w:rsidR="00226EB1" w:rsidRPr="00916AD4">
              <w:rPr>
                <w:rFonts w:ascii="Arial Narrow" w:hAnsi="Arial Narrow" w:cs="Arial"/>
                <w:sz w:val="22"/>
                <w:szCs w:val="18"/>
              </w:rPr>
              <w:t>1468</w:t>
            </w:r>
            <w:r>
              <w:rPr>
                <w:rFonts w:ascii="Arial Narrow" w:hAnsi="Arial Narrow" w:cs="Arial"/>
                <w:sz w:val="22"/>
                <w:szCs w:val="18"/>
              </w:rPr>
              <w:t xml:space="preserve"> ze zm.</w:t>
            </w:r>
            <w:r>
              <w:rPr>
                <w:rFonts w:ascii="Arial Narrow" w:hAnsi="Arial Narrow" w:cs="Arial"/>
                <w:sz w:val="22"/>
                <w:szCs w:val="22"/>
              </w:rPr>
              <w:t>),</w:t>
            </w:r>
            <w:r w:rsidR="000A0EC7">
              <w:rPr>
                <w:rFonts w:ascii="Arial Narrow" w:hAnsi="Arial Narrow" w:cs="Arial"/>
                <w:sz w:val="22"/>
                <w:szCs w:val="22"/>
              </w:rPr>
              <w:t xml:space="preserve"> </w:t>
            </w:r>
          </w:p>
          <w:p w:rsidR="000A0EC7" w:rsidRDefault="000A0EC7" w:rsidP="00193067">
            <w:pPr>
              <w:pStyle w:val="Tekstpodstawowy2"/>
              <w:numPr>
                <w:ilvl w:val="0"/>
                <w:numId w:val="41"/>
              </w:numPr>
              <w:tabs>
                <w:tab w:val="left" w:pos="227"/>
              </w:tabs>
              <w:suppressAutoHyphens/>
              <w:ind w:left="227" w:hanging="227"/>
              <w:rPr>
                <w:rFonts w:ascii="Arial Narrow" w:hAnsi="Arial Narrow" w:cs="Arial"/>
                <w:sz w:val="22"/>
                <w:szCs w:val="22"/>
              </w:rPr>
            </w:pPr>
            <w:r>
              <w:rPr>
                <w:rFonts w:ascii="Arial Narrow" w:hAnsi="Arial Narrow" w:cs="Arial"/>
                <w:sz w:val="22"/>
                <w:szCs w:val="22"/>
              </w:rPr>
              <w:t>o charakterze terrorystycznym, o którym mowa</w:t>
            </w:r>
            <w:r w:rsidR="004E2FA9">
              <w:rPr>
                <w:rFonts w:ascii="Arial Narrow" w:hAnsi="Arial Narrow" w:cs="Arial"/>
                <w:sz w:val="22"/>
                <w:szCs w:val="22"/>
              </w:rPr>
              <w:t xml:space="preserve"> </w:t>
            </w:r>
            <w:r>
              <w:rPr>
                <w:rFonts w:ascii="Arial Narrow" w:hAnsi="Arial Narrow" w:cs="Arial"/>
                <w:sz w:val="22"/>
                <w:szCs w:val="22"/>
              </w:rPr>
              <w:t>w art. 115 § 20 ustawy z dnia 6 czerwca 1997 r. - Kodeks karny,</w:t>
            </w:r>
          </w:p>
          <w:p w:rsidR="000A0EC7" w:rsidRDefault="000A0EC7" w:rsidP="00193067">
            <w:pPr>
              <w:pStyle w:val="Tekstpodstawowy2"/>
              <w:numPr>
                <w:ilvl w:val="0"/>
                <w:numId w:val="41"/>
              </w:numPr>
              <w:tabs>
                <w:tab w:val="left" w:pos="227"/>
              </w:tabs>
              <w:suppressAutoHyphens/>
              <w:ind w:left="227" w:hanging="227"/>
              <w:rPr>
                <w:rFonts w:ascii="Arial Narrow" w:hAnsi="Arial Narrow" w:cs="Arial"/>
                <w:sz w:val="22"/>
                <w:szCs w:val="22"/>
              </w:rPr>
            </w:pPr>
            <w:r>
              <w:rPr>
                <w:rFonts w:ascii="Arial Narrow" w:hAnsi="Arial Narrow" w:cs="Arial"/>
                <w:sz w:val="22"/>
                <w:szCs w:val="22"/>
              </w:rPr>
              <w:t>skarbowe,</w:t>
            </w:r>
          </w:p>
          <w:p w:rsidR="008940AA" w:rsidRDefault="000A0EC7" w:rsidP="00E81B70">
            <w:pPr>
              <w:pStyle w:val="Tekstpodstawowy2"/>
              <w:numPr>
                <w:ilvl w:val="0"/>
                <w:numId w:val="30"/>
              </w:numPr>
              <w:tabs>
                <w:tab w:val="left" w:pos="227"/>
              </w:tabs>
              <w:suppressAutoHyphens/>
              <w:ind w:left="227" w:hanging="227"/>
              <w:rPr>
                <w:rFonts w:ascii="Arial Narrow" w:hAnsi="Arial Narrow" w:cs="Arial"/>
                <w:sz w:val="22"/>
                <w:szCs w:val="22"/>
              </w:rPr>
            </w:pPr>
            <w:r>
              <w:rPr>
                <w:rFonts w:ascii="Arial Narrow" w:hAnsi="Arial Narrow" w:cs="Arial"/>
                <w:sz w:val="22"/>
                <w:szCs w:val="22"/>
              </w:rPr>
              <w:t>o którym mowa w art. 9 lub art. 10 ustawy z dnia 15 czerwca 2012 r. o skutkach powierzania wykonywania pracy cudzoziemcom przebywającym wbrew przepisom na terytorium Rzeczypospolitej Polskiej (Dz. U. z 2012 r., poz. 769)</w:t>
            </w:r>
          </w:p>
          <w:p w:rsidR="00F50A79" w:rsidRDefault="00F50A79" w:rsidP="00F50A79">
            <w:pPr>
              <w:pStyle w:val="Tekstpodstawowy2"/>
              <w:tabs>
                <w:tab w:val="left" w:pos="227"/>
              </w:tabs>
              <w:suppressAutoHyphens/>
              <w:ind w:left="0" w:firstLine="0"/>
              <w:rPr>
                <w:rFonts w:ascii="Arial Narrow" w:hAnsi="Arial Narrow" w:cs="Arial"/>
                <w:sz w:val="22"/>
                <w:szCs w:val="22"/>
              </w:rPr>
            </w:pPr>
            <w:r>
              <w:rPr>
                <w:rFonts w:ascii="Arial Narrow" w:hAnsi="Arial Narrow" w:cs="Arial"/>
                <w:sz w:val="22"/>
                <w:szCs w:val="22"/>
              </w:rPr>
              <w:t xml:space="preserve">- jeżeli nie upłynęło 5 lat od dnia uprawomocnienia się wyroku potwierdzającego zaistnienie jednej z podstaw wykluczenia    określonych    w    lit.   a)-c),   oraz   jeżeli    </w:t>
            </w:r>
            <w:r w:rsidR="00267518">
              <w:rPr>
                <w:rFonts w:ascii="Arial Narrow" w:hAnsi="Arial Narrow" w:cs="Arial"/>
                <w:sz w:val="22"/>
                <w:szCs w:val="22"/>
              </w:rPr>
              <w:t>nie upłynęły 3 lata od dnia uprawomocnienia się wyroku potwierdzającego zaistnienia podstawy wykluczenia określonej w lit. d), chyba, że w danym wyroku został określony inny okres wykluczenia.</w:t>
            </w:r>
          </w:p>
          <w:p w:rsidR="00DD6530" w:rsidRPr="00DD6530" w:rsidRDefault="00DD6530" w:rsidP="00187671">
            <w:pPr>
              <w:tabs>
                <w:tab w:val="left" w:pos="794"/>
              </w:tabs>
              <w:ind w:left="0" w:firstLine="0"/>
              <w:rPr>
                <w:rFonts w:ascii="Arial Narrow" w:eastAsia="Calibri" w:hAnsi="Arial Narrow" w:cs="Arial"/>
                <w:sz w:val="2"/>
                <w:szCs w:val="22"/>
              </w:rPr>
            </w:pPr>
            <w:r>
              <w:rPr>
                <w:rFonts w:ascii="Arial Narrow" w:hAnsi="Arial Narrow" w:cs="Arial"/>
                <w:sz w:val="2"/>
                <w:szCs w:val="22"/>
              </w:rPr>
              <w:br/>
            </w:r>
          </w:p>
        </w:tc>
        <w:tc>
          <w:tcPr>
            <w:tcW w:w="3897" w:type="dxa"/>
            <w:tcBorders>
              <w:top w:val="double" w:sz="4" w:space="0" w:color="auto"/>
              <w:left w:val="double" w:sz="4" w:space="0" w:color="auto"/>
              <w:bottom w:val="nil"/>
              <w:right w:val="double" w:sz="4" w:space="0" w:color="auto"/>
            </w:tcBorders>
            <w:hideMark/>
          </w:tcPr>
          <w:p w:rsidR="00DD6530" w:rsidRPr="00AE0091" w:rsidRDefault="00AE0091" w:rsidP="00AE0091">
            <w:pPr>
              <w:numPr>
                <w:ilvl w:val="2"/>
                <w:numId w:val="38"/>
              </w:numPr>
              <w:tabs>
                <w:tab w:val="left" w:pos="793"/>
              </w:tabs>
              <w:ind w:left="792" w:hanging="792"/>
              <w:rPr>
                <w:rFonts w:ascii="Arial Narrow" w:hAnsi="Arial Narrow"/>
                <w:b/>
                <w:sz w:val="22"/>
                <w:szCs w:val="22"/>
              </w:rPr>
            </w:pPr>
            <w:r w:rsidRPr="001B6D2C">
              <w:rPr>
                <w:rFonts w:ascii="Arial Narrow" w:hAnsi="Arial Narrow" w:cs="Arial"/>
                <w:sz w:val="22"/>
                <w:szCs w:val="22"/>
              </w:rPr>
              <w:t>Oświadczenie, o którym mowa w pkt. IV.4.</w:t>
            </w:r>
          </w:p>
          <w:p w:rsidR="00DD6530" w:rsidRPr="001B6D2C" w:rsidRDefault="00DD6530" w:rsidP="00DD6530">
            <w:pPr>
              <w:tabs>
                <w:tab w:val="left" w:pos="793"/>
              </w:tabs>
              <w:ind w:left="0" w:firstLine="0"/>
              <w:rPr>
                <w:rFonts w:ascii="Arial Narrow" w:hAnsi="Arial Narrow" w:cs="Arial"/>
                <w:sz w:val="22"/>
                <w:szCs w:val="22"/>
              </w:rPr>
            </w:pPr>
          </w:p>
        </w:tc>
      </w:tr>
      <w:tr w:rsidR="00AE0091" w:rsidRPr="001B6D2C" w:rsidTr="004E2FA9">
        <w:trPr>
          <w:cantSplit/>
          <w:trHeight w:val="283"/>
        </w:trPr>
        <w:tc>
          <w:tcPr>
            <w:tcW w:w="5317" w:type="dxa"/>
            <w:tcBorders>
              <w:top w:val="double" w:sz="4" w:space="0" w:color="auto"/>
              <w:left w:val="double" w:sz="4" w:space="0" w:color="auto"/>
              <w:right w:val="double" w:sz="4" w:space="0" w:color="auto"/>
            </w:tcBorders>
          </w:tcPr>
          <w:p w:rsidR="00AE0091" w:rsidRPr="00550BF7" w:rsidRDefault="00AE0091" w:rsidP="00F145B8">
            <w:pPr>
              <w:tabs>
                <w:tab w:val="left" w:pos="794"/>
              </w:tabs>
              <w:ind w:left="0" w:firstLine="0"/>
              <w:rPr>
                <w:rFonts w:ascii="Arial Narrow" w:eastAsia="Calibri" w:hAnsi="Arial Narrow" w:cs="Arial"/>
                <w:sz w:val="2"/>
                <w:szCs w:val="22"/>
              </w:rPr>
            </w:pPr>
            <w:r w:rsidRPr="001A0862">
              <w:rPr>
                <w:rFonts w:ascii="Arial Narrow" w:eastAsia="Calibri" w:hAnsi="Arial Narrow" w:cs="Arial"/>
                <w:sz w:val="22"/>
                <w:szCs w:val="22"/>
              </w:rPr>
              <w:lastRenderedPageBreak/>
              <w:t xml:space="preserve">Art. 24 ust. 1 pkt. 15 z </w:t>
            </w:r>
            <w:proofErr w:type="spellStart"/>
            <w:r w:rsidRPr="001A0862">
              <w:rPr>
                <w:rFonts w:ascii="Arial Narrow" w:eastAsia="Calibri" w:hAnsi="Arial Narrow" w:cs="Arial"/>
                <w:sz w:val="22"/>
                <w:szCs w:val="22"/>
              </w:rPr>
              <w:t>uwzg</w:t>
            </w:r>
            <w:proofErr w:type="spellEnd"/>
            <w:r w:rsidRPr="001A0862">
              <w:rPr>
                <w:rFonts w:ascii="Arial Narrow" w:eastAsia="Calibri" w:hAnsi="Arial Narrow" w:cs="Arial"/>
                <w:sz w:val="22"/>
                <w:szCs w:val="22"/>
              </w:rPr>
              <w:t xml:space="preserve">. art. 24 ust. 7 pkt. 2 lit.  b)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1A0862">
              <w:rPr>
                <w:rFonts w:ascii="Arial Narrow" w:eastAsia="Calibri" w:hAnsi="Arial Narrow" w:cs="Arial"/>
                <w:sz w:val="22"/>
                <w:szCs w:val="22"/>
              </w:rPr>
              <w:t xml:space="preserve"> - </w:t>
            </w:r>
            <w:r w:rsidRPr="001A0862">
              <w:rPr>
                <w:rFonts w:ascii="Arial Narrow" w:hAnsi="Arial Narrow" w:cs="Arial"/>
                <w:sz w:val="22"/>
                <w:szCs w:val="22"/>
              </w:rPr>
              <w:t>Zamawiający wykluczy wykonawcę,</w:t>
            </w:r>
            <w:r w:rsidRPr="001A0862">
              <w:rPr>
                <w:rFonts w:ascii="Arial Narrow" w:eastAsia="Calibri" w:hAnsi="Arial Narrow" w:cs="Arial"/>
                <w:sz w:val="22"/>
                <w:szCs w:val="22"/>
              </w:rPr>
              <w:t xml:space="preserve"> </w:t>
            </w:r>
            <w:r w:rsidRPr="001A0862">
              <w:rPr>
                <w:rFonts w:ascii="Arial Narrow" w:hAnsi="Arial Narrow" w:cs="Arial"/>
                <w:sz w:val="22"/>
                <w:szCs w:val="22"/>
              </w:rPr>
              <w:t>wobec którego</w:t>
            </w:r>
            <w:r>
              <w:rPr>
                <w:rFonts w:ascii="Arial Narrow" w:hAnsi="Arial Narrow" w:cs="Arial"/>
                <w:sz w:val="22"/>
                <w:szCs w:val="22"/>
              </w:rPr>
              <w:t xml:space="preserve"> </w:t>
            </w:r>
            <w:r w:rsidRPr="001A0862">
              <w:rPr>
                <w:rFonts w:ascii="Arial Narrow" w:hAnsi="Arial Narrow" w:cs="Arial"/>
                <w:sz w:val="22"/>
                <w:szCs w:val="22"/>
              </w:rPr>
              <w:t>wydano prawomocny wyrok sądu lub ostateczną decyzję administracyjną o zaleganiu</w:t>
            </w:r>
            <w:r w:rsidR="004E2FA9">
              <w:rPr>
                <w:rFonts w:ascii="Arial Narrow" w:hAnsi="Arial Narrow" w:cs="Arial"/>
                <w:sz w:val="22"/>
                <w:szCs w:val="22"/>
              </w:rPr>
              <w:t xml:space="preserve"> </w:t>
            </w:r>
            <w:r w:rsidRPr="001A0862">
              <w:rPr>
                <w:rFonts w:ascii="Arial Narrow" w:hAnsi="Arial Narrow" w:cs="Arial"/>
                <w:sz w:val="22"/>
                <w:szCs w:val="22"/>
              </w:rPr>
              <w:t>z uiszczeniem podatków, opłat lub składek na ubezpieczenia społeczne lub zdrowotne, chyba, że wykonawca, dokonał płatności należnych podatków, opła</w:t>
            </w:r>
            <w:r w:rsidR="004E2FA9">
              <w:rPr>
                <w:rFonts w:ascii="Arial Narrow" w:hAnsi="Arial Narrow" w:cs="Arial"/>
                <w:sz w:val="22"/>
                <w:szCs w:val="22"/>
              </w:rPr>
              <w:t xml:space="preserve">t lub składek na ubezpieczenia </w:t>
            </w:r>
            <w:r w:rsidRPr="001A0862">
              <w:rPr>
                <w:rFonts w:ascii="Arial Narrow" w:hAnsi="Arial Narrow" w:cs="Arial"/>
                <w:sz w:val="22"/>
                <w:szCs w:val="22"/>
              </w:rPr>
              <w:t xml:space="preserve">społeczne lub zdrowotne wraz z odsetkami lub grzywnami lub zawarł wiążące porozumienie </w:t>
            </w:r>
            <w:r>
              <w:rPr>
                <w:rFonts w:ascii="Arial Narrow" w:hAnsi="Arial Narrow" w:cs="Arial"/>
                <w:sz w:val="2"/>
                <w:szCs w:val="22"/>
              </w:rPr>
              <w:br/>
            </w:r>
          </w:p>
          <w:p w:rsidR="00AE0091" w:rsidRPr="00550BF7" w:rsidRDefault="00AE0091" w:rsidP="00F145B8">
            <w:pPr>
              <w:tabs>
                <w:tab w:val="left" w:pos="794"/>
              </w:tabs>
              <w:ind w:left="0"/>
              <w:rPr>
                <w:rFonts w:ascii="Arial Narrow" w:eastAsia="Calibri" w:hAnsi="Arial Narrow" w:cs="Arial"/>
                <w:sz w:val="2"/>
                <w:szCs w:val="22"/>
              </w:rPr>
            </w:pPr>
            <w:r w:rsidRPr="001A0862">
              <w:rPr>
                <w:rFonts w:ascii="Arial Narrow" w:hAnsi="Arial Narrow" w:cs="Arial"/>
                <w:sz w:val="22"/>
                <w:szCs w:val="22"/>
              </w:rPr>
              <w:t>w sprawie spłaty tych</w:t>
            </w:r>
            <w:r>
              <w:rPr>
                <w:rFonts w:ascii="Arial Narrow" w:hAnsi="Arial Narrow" w:cs="Arial"/>
                <w:sz w:val="22"/>
                <w:szCs w:val="22"/>
              </w:rPr>
              <w:t xml:space="preserve"> </w:t>
            </w:r>
            <w:r w:rsidRPr="001A0862">
              <w:rPr>
                <w:rFonts w:ascii="Arial Narrow" w:hAnsi="Arial Narrow" w:cs="Arial"/>
                <w:sz w:val="22"/>
                <w:szCs w:val="22"/>
              </w:rPr>
              <w:t>należności, jeżeli nie upłynęły 3 lata od dnia uprawomocnienia się wyroku, chyba że w tym wyroku</w:t>
            </w:r>
            <w:r>
              <w:rPr>
                <w:rFonts w:ascii="Arial Narrow" w:hAnsi="Arial Narrow" w:cs="Arial"/>
                <w:sz w:val="22"/>
                <w:szCs w:val="22"/>
              </w:rPr>
              <w:t xml:space="preserve"> </w:t>
            </w:r>
            <w:r w:rsidRPr="001A0862">
              <w:rPr>
                <w:rFonts w:ascii="Arial Narrow" w:hAnsi="Arial Narrow" w:cs="Arial"/>
                <w:sz w:val="22"/>
                <w:szCs w:val="22"/>
              </w:rPr>
              <w:t>został określony inny okres wykluczenia lub od dnia w którym decyzja potwierdzająca zaistnienie jednej z podstaw wykluczenia stała się ostateczna</w:t>
            </w:r>
            <w:r>
              <w:rPr>
                <w:rFonts w:ascii="Arial Narrow" w:hAnsi="Arial Narrow" w:cs="Arial"/>
                <w:sz w:val="22"/>
                <w:szCs w:val="22"/>
              </w:rPr>
              <w:t>.</w:t>
            </w:r>
          </w:p>
        </w:tc>
        <w:tc>
          <w:tcPr>
            <w:tcW w:w="3897" w:type="dxa"/>
            <w:tcBorders>
              <w:top w:val="double" w:sz="4" w:space="0" w:color="auto"/>
              <w:left w:val="double" w:sz="4" w:space="0" w:color="auto"/>
              <w:right w:val="double" w:sz="4" w:space="0" w:color="auto"/>
            </w:tcBorders>
          </w:tcPr>
          <w:p w:rsidR="00AE0091" w:rsidRPr="00550BF7" w:rsidRDefault="00AE0091" w:rsidP="00E81B70">
            <w:pPr>
              <w:numPr>
                <w:ilvl w:val="2"/>
                <w:numId w:val="38"/>
              </w:numPr>
              <w:tabs>
                <w:tab w:val="left" w:pos="794"/>
              </w:tabs>
              <w:ind w:left="794" w:hanging="794"/>
              <w:rPr>
                <w:rFonts w:ascii="Arial Narrow" w:hAnsi="Arial Narrow"/>
                <w:b/>
                <w:sz w:val="22"/>
                <w:szCs w:val="22"/>
              </w:rPr>
            </w:pPr>
            <w:r w:rsidRPr="001B6D2C">
              <w:rPr>
                <w:rFonts w:ascii="Arial Narrow" w:hAnsi="Arial Narrow" w:cs="Arial"/>
                <w:sz w:val="22"/>
                <w:szCs w:val="22"/>
              </w:rPr>
              <w:t>Oświadczenie, o którym mowa w pkt. IV.4.</w:t>
            </w:r>
            <w:r w:rsidRPr="00F145B8">
              <w:rPr>
                <w:rFonts w:ascii="Arial Narrow" w:hAnsi="Arial Narrow"/>
                <w:sz w:val="22"/>
                <w:szCs w:val="22"/>
              </w:rPr>
              <w:t xml:space="preserve"> </w:t>
            </w:r>
          </w:p>
        </w:tc>
      </w:tr>
      <w:tr w:rsidR="003F36AB" w:rsidRPr="001B6D2C" w:rsidTr="004E2FA9">
        <w:trPr>
          <w:cantSplit/>
          <w:trHeight w:val="283"/>
        </w:trPr>
        <w:tc>
          <w:tcPr>
            <w:tcW w:w="5317" w:type="dxa"/>
            <w:tcBorders>
              <w:top w:val="double" w:sz="4" w:space="0" w:color="auto"/>
              <w:left w:val="double" w:sz="4" w:space="0" w:color="auto"/>
              <w:bottom w:val="double" w:sz="4" w:space="0" w:color="auto"/>
              <w:right w:val="double" w:sz="4" w:space="0" w:color="auto"/>
            </w:tcBorders>
            <w:hideMark/>
          </w:tcPr>
          <w:p w:rsidR="003F36AB" w:rsidRPr="00953A51" w:rsidRDefault="003F36AB" w:rsidP="00187671">
            <w:pPr>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t xml:space="preserve">Art. 24 ust. 1 pkt. 16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w:t>
            </w:r>
            <w:r w:rsidRPr="00953A51">
              <w:rPr>
                <w:rFonts w:ascii="Arial Narrow" w:hAnsi="Arial Narrow" w:cs="Arial"/>
                <w:sz w:val="22"/>
                <w:szCs w:val="22"/>
              </w:rPr>
              <w:t>który w wyniku zamierzonego działania lub r</w:t>
            </w:r>
            <w:r w:rsidR="00797E24" w:rsidRPr="00953A51">
              <w:rPr>
                <w:rFonts w:ascii="Arial Narrow" w:hAnsi="Arial Narrow" w:cs="Arial"/>
                <w:sz w:val="22"/>
                <w:szCs w:val="22"/>
              </w:rPr>
              <w:t>ażącego niedbalstwa wprowadził Z</w:t>
            </w:r>
            <w:r w:rsidRPr="00953A51">
              <w:rPr>
                <w:rFonts w:ascii="Arial Narrow" w:hAnsi="Arial Narrow" w:cs="Arial"/>
                <w:sz w:val="22"/>
                <w:szCs w:val="22"/>
              </w:rPr>
              <w:t>amawiającego w błąd przy przedstawieniu informacji, że nie podlega wykluczeniu, spełnia warunki udziału w postępowaniu, lub który zataił te informacje lub nie jest w stanie przedstawić wymaganych dokumentów.</w:t>
            </w:r>
          </w:p>
        </w:tc>
        <w:tc>
          <w:tcPr>
            <w:tcW w:w="3897" w:type="dxa"/>
            <w:tcBorders>
              <w:top w:val="double" w:sz="4" w:space="0" w:color="auto"/>
              <w:left w:val="double" w:sz="4" w:space="0" w:color="auto"/>
              <w:bottom w:val="double" w:sz="4" w:space="0" w:color="auto"/>
              <w:right w:val="double" w:sz="4" w:space="0" w:color="auto"/>
            </w:tcBorders>
            <w:hideMark/>
          </w:tcPr>
          <w:p w:rsidR="003F36AB" w:rsidRPr="001B6D2C" w:rsidRDefault="00D82444" w:rsidP="00E81B70">
            <w:pPr>
              <w:numPr>
                <w:ilvl w:val="2"/>
                <w:numId w:val="38"/>
              </w:numPr>
              <w:tabs>
                <w:tab w:val="left" w:pos="793"/>
              </w:tabs>
              <w:ind w:left="793" w:hanging="793"/>
              <w:rPr>
                <w:rFonts w:ascii="Arial Narrow" w:hAnsi="Arial Narrow" w:cs="Arial"/>
                <w:b/>
                <w:sz w:val="22"/>
                <w:szCs w:val="22"/>
              </w:rPr>
            </w:pPr>
            <w:r w:rsidRPr="001B6D2C">
              <w:rPr>
                <w:rFonts w:ascii="Arial Narrow" w:hAnsi="Arial Narrow" w:cs="Arial"/>
                <w:sz w:val="22"/>
                <w:szCs w:val="22"/>
              </w:rPr>
              <w:t>Oświadczenie, o którym mowa w pkt. IV.4.</w:t>
            </w:r>
          </w:p>
        </w:tc>
      </w:tr>
      <w:tr w:rsidR="00AE0091" w:rsidRPr="001B6D2C" w:rsidTr="004E2FA9">
        <w:trPr>
          <w:cantSplit/>
          <w:trHeight w:val="283"/>
        </w:trPr>
        <w:tc>
          <w:tcPr>
            <w:tcW w:w="5317" w:type="dxa"/>
            <w:tcBorders>
              <w:top w:val="double" w:sz="4" w:space="0" w:color="auto"/>
              <w:left w:val="double" w:sz="4" w:space="0" w:color="auto"/>
              <w:bottom w:val="nil"/>
              <w:right w:val="double" w:sz="4" w:space="0" w:color="auto"/>
            </w:tcBorders>
          </w:tcPr>
          <w:p w:rsidR="00AE0091" w:rsidRPr="00AB257E" w:rsidRDefault="00AE0091" w:rsidP="004E2FA9">
            <w:pPr>
              <w:tabs>
                <w:tab w:val="left" w:pos="0"/>
              </w:tabs>
              <w:ind w:left="0" w:firstLine="0"/>
              <w:rPr>
                <w:rFonts w:ascii="Arial Narrow" w:hAnsi="Arial Narrow" w:cs="Arial"/>
                <w:sz w:val="22"/>
                <w:szCs w:val="22"/>
              </w:rPr>
            </w:pPr>
            <w:r w:rsidRPr="00953A51">
              <w:rPr>
                <w:rFonts w:ascii="Arial Narrow" w:eastAsia="Calibri" w:hAnsi="Arial Narrow" w:cs="Arial"/>
                <w:sz w:val="22"/>
                <w:szCs w:val="22"/>
              </w:rPr>
              <w:t xml:space="preserve">Art. 24 ust. 1 pkt. 17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 który w wyniku lekkomyślności lub niedbalstwa przedstawił informacje wprowadzające</w:t>
            </w:r>
            <w:r w:rsidR="004E2FA9">
              <w:rPr>
                <w:rFonts w:ascii="Arial Narrow" w:hAnsi="Arial Narrow" w:cs="Arial"/>
                <w:sz w:val="22"/>
                <w:szCs w:val="22"/>
              </w:rPr>
              <w:t xml:space="preserve"> </w:t>
            </w:r>
            <w:r w:rsidRPr="00953A51">
              <w:rPr>
                <w:rFonts w:ascii="Arial Narrow" w:hAnsi="Arial Narrow" w:cs="Arial"/>
                <w:sz w:val="22"/>
                <w:szCs w:val="22"/>
              </w:rPr>
              <w:t>w błąd Zamawiającego, mogące mieć istotny wpływ na</w:t>
            </w:r>
            <w:r w:rsidR="00AB257E" w:rsidRPr="00953A51">
              <w:rPr>
                <w:rFonts w:ascii="Arial Narrow" w:hAnsi="Arial Narrow" w:cs="Arial"/>
                <w:sz w:val="22"/>
                <w:szCs w:val="22"/>
              </w:rPr>
              <w:t xml:space="preserve"> decyzje podejmowane przez Zamawiającego w postępowaniu o udzielenie zamówienia.</w:t>
            </w:r>
          </w:p>
        </w:tc>
        <w:tc>
          <w:tcPr>
            <w:tcW w:w="3897" w:type="dxa"/>
            <w:tcBorders>
              <w:top w:val="double" w:sz="4" w:space="0" w:color="auto"/>
              <w:left w:val="double" w:sz="4" w:space="0" w:color="auto"/>
              <w:bottom w:val="nil"/>
              <w:right w:val="double" w:sz="4" w:space="0" w:color="auto"/>
            </w:tcBorders>
          </w:tcPr>
          <w:p w:rsidR="00AE0091" w:rsidRPr="001B6D2C" w:rsidRDefault="00AE0091" w:rsidP="00E81B70">
            <w:pPr>
              <w:numPr>
                <w:ilvl w:val="2"/>
                <w:numId w:val="38"/>
              </w:numPr>
              <w:tabs>
                <w:tab w:val="left" w:pos="793"/>
              </w:tabs>
              <w:ind w:left="793" w:hanging="793"/>
              <w:rPr>
                <w:rFonts w:ascii="Arial Narrow" w:hAnsi="Arial Narrow" w:cs="Arial"/>
                <w:sz w:val="22"/>
                <w:szCs w:val="22"/>
              </w:rPr>
            </w:pPr>
            <w:r>
              <w:rPr>
                <w:rFonts w:ascii="Arial Narrow" w:hAnsi="Arial Narrow" w:cs="Arial"/>
                <w:sz w:val="22"/>
                <w:szCs w:val="22"/>
              </w:rPr>
              <w:t>Oświadczenie, o którym mowa w pkt. IV.4.</w:t>
            </w:r>
          </w:p>
        </w:tc>
      </w:tr>
      <w:tr w:rsidR="008940AA" w:rsidRPr="001B6D2C" w:rsidTr="004E2FA9">
        <w:trPr>
          <w:cantSplit/>
          <w:trHeight w:val="283"/>
        </w:trPr>
        <w:tc>
          <w:tcPr>
            <w:tcW w:w="5317" w:type="dxa"/>
            <w:tcBorders>
              <w:top w:val="double" w:sz="4" w:space="0" w:color="auto"/>
              <w:left w:val="double" w:sz="4" w:space="0" w:color="auto"/>
              <w:bottom w:val="double" w:sz="4" w:space="0" w:color="auto"/>
              <w:right w:val="double" w:sz="4" w:space="0" w:color="auto"/>
            </w:tcBorders>
            <w:hideMark/>
          </w:tcPr>
          <w:p w:rsidR="008940AA" w:rsidRPr="00DD6530" w:rsidRDefault="008940AA" w:rsidP="00D40346">
            <w:pPr>
              <w:tabs>
                <w:tab w:val="left" w:pos="0"/>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1 </w:t>
            </w:r>
            <w:r w:rsidRPr="00953A51">
              <w:rPr>
                <w:rFonts w:ascii="Arial Narrow" w:hAnsi="Arial Narrow" w:cs="Arial"/>
                <w:sz w:val="22"/>
                <w:szCs w:val="22"/>
              </w:rPr>
              <w:t>pkt. 18</w:t>
            </w:r>
            <w:r w:rsidRPr="00953A51">
              <w:rPr>
                <w:rFonts w:ascii="Arial Narrow" w:eastAsia="Calibri" w:hAnsi="Arial Narrow" w:cs="Arial"/>
                <w:sz w:val="22"/>
                <w:szCs w:val="22"/>
              </w:rPr>
              <w:t xml:space="preserve">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3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który bezprawnie wpływał lub próbował wpłynąć na czynności</w:t>
            </w:r>
            <w:r w:rsidR="00D40346">
              <w:rPr>
                <w:rFonts w:ascii="Arial Narrow" w:eastAsia="Calibri" w:hAnsi="Arial Narrow" w:cs="Arial"/>
                <w:sz w:val="22"/>
                <w:szCs w:val="22"/>
              </w:rPr>
              <w:t xml:space="preserve"> </w:t>
            </w:r>
            <w:r w:rsidRPr="00953A51">
              <w:rPr>
                <w:rFonts w:ascii="Arial Narrow" w:eastAsia="Calibri" w:hAnsi="Arial Narrow" w:cs="Arial"/>
                <w:sz w:val="22"/>
                <w:szCs w:val="22"/>
              </w:rPr>
              <w:t xml:space="preserve">Zamawiającego lub pozyskać informacje poufne, mogące dać mu przewagę w postępowaniu </w:t>
            </w:r>
            <w:r w:rsidR="004E2FA9">
              <w:rPr>
                <w:rFonts w:ascii="Arial Narrow" w:eastAsia="Calibri" w:hAnsi="Arial Narrow" w:cs="Arial"/>
                <w:sz w:val="22"/>
                <w:szCs w:val="22"/>
              </w:rPr>
              <w:t xml:space="preserve"> </w:t>
            </w:r>
            <w:r w:rsidRPr="00953A51">
              <w:rPr>
                <w:rFonts w:ascii="Arial Narrow" w:eastAsia="Calibri" w:hAnsi="Arial Narrow" w:cs="Arial"/>
                <w:sz w:val="22"/>
                <w:szCs w:val="22"/>
              </w:rPr>
              <w:t>o udzielenie zamówienia, jeżeli nie upłynęły 3 lata od dnia zaistnienia zdarzenia będącego podstawą wykluczenia.</w:t>
            </w:r>
          </w:p>
        </w:tc>
        <w:tc>
          <w:tcPr>
            <w:tcW w:w="3897" w:type="dxa"/>
            <w:tcBorders>
              <w:top w:val="double" w:sz="4" w:space="0" w:color="auto"/>
              <w:left w:val="double" w:sz="4" w:space="0" w:color="auto"/>
              <w:bottom w:val="double" w:sz="4" w:space="0" w:color="auto"/>
              <w:right w:val="double" w:sz="4" w:space="0" w:color="auto"/>
            </w:tcBorders>
            <w:hideMark/>
          </w:tcPr>
          <w:p w:rsidR="008940AA" w:rsidRPr="001B6D2C" w:rsidRDefault="008940AA" w:rsidP="00E81B70">
            <w:pPr>
              <w:numPr>
                <w:ilvl w:val="2"/>
                <w:numId w:val="38"/>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D40346" w:rsidRPr="001B6D2C" w:rsidTr="004E2FA9">
        <w:trPr>
          <w:cantSplit/>
          <w:trHeight w:val="283"/>
        </w:trPr>
        <w:tc>
          <w:tcPr>
            <w:tcW w:w="5317" w:type="dxa"/>
            <w:tcBorders>
              <w:top w:val="double" w:sz="4" w:space="0" w:color="auto"/>
              <w:left w:val="double" w:sz="4" w:space="0" w:color="auto"/>
              <w:bottom w:val="double" w:sz="4" w:space="0" w:color="auto"/>
              <w:right w:val="double" w:sz="4" w:space="0" w:color="auto"/>
            </w:tcBorders>
          </w:tcPr>
          <w:p w:rsidR="00D40346" w:rsidRPr="00D40346" w:rsidRDefault="00D40346" w:rsidP="006134B4">
            <w:pPr>
              <w:tabs>
                <w:tab w:val="left" w:pos="0"/>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1 pkt. 19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w:t>
            </w:r>
            <w:r w:rsidRPr="00953A51">
              <w:rPr>
                <w:rFonts w:ascii="Arial Narrow" w:eastAsia="Calibri" w:hAnsi="Arial Narrow" w:cs="Arial"/>
                <w:sz w:val="22"/>
                <w:szCs w:val="22"/>
              </w:rPr>
              <w:t xml:space="preserve"> </w:t>
            </w:r>
            <w:r w:rsidRPr="00953A51">
              <w:rPr>
                <w:rFonts w:ascii="Arial Narrow" w:hAnsi="Arial Narrow" w:cs="Arial"/>
                <w:sz w:val="22"/>
                <w:szCs w:val="22"/>
              </w:rPr>
              <w:t>wykonawcę,</w:t>
            </w:r>
            <w:r w:rsidRPr="00953A51">
              <w:rPr>
                <w:rFonts w:ascii="Arial Narrow" w:eastAsia="Calibri" w:hAnsi="Arial Narrow" w:cs="Arial"/>
                <w:sz w:val="22"/>
                <w:szCs w:val="22"/>
              </w:rPr>
              <w:t xml:space="preserve"> który brał udział w przygotowaniu postępowania o udzielenie zamówienia lub którego pracownik, a także osoba wykonująca pracę na </w:t>
            </w:r>
            <w:r w:rsidR="00115974" w:rsidRPr="00953A51">
              <w:rPr>
                <w:rFonts w:ascii="Arial Narrow" w:eastAsia="Calibri" w:hAnsi="Arial Narrow" w:cs="Arial"/>
                <w:sz w:val="22"/>
                <w:szCs w:val="22"/>
              </w:rPr>
              <w:t>podstawie umowy zlecenia, o dzieło, agencyjnej lub innej umowy</w:t>
            </w:r>
            <w:r w:rsidR="00115974">
              <w:rPr>
                <w:rFonts w:ascii="Arial Narrow" w:eastAsia="Calibri" w:hAnsi="Arial Narrow" w:cs="Arial"/>
                <w:sz w:val="22"/>
                <w:szCs w:val="22"/>
              </w:rPr>
              <w:t xml:space="preserve"> o </w:t>
            </w:r>
            <w:r w:rsidR="00115974" w:rsidRPr="00953A51">
              <w:rPr>
                <w:rFonts w:ascii="Arial Narrow" w:eastAsia="Calibri" w:hAnsi="Arial Narrow" w:cs="Arial"/>
                <w:sz w:val="22"/>
                <w:szCs w:val="22"/>
              </w:rPr>
              <w:t>świadczenie usług, brał udział w przygotowaniu takiego</w:t>
            </w:r>
            <w:r w:rsidR="00115974">
              <w:rPr>
                <w:rFonts w:ascii="Arial Narrow" w:eastAsia="Calibri" w:hAnsi="Arial Narrow" w:cs="Arial"/>
                <w:sz w:val="22"/>
                <w:szCs w:val="22"/>
              </w:rPr>
              <w:t xml:space="preserve"> </w:t>
            </w:r>
            <w:r w:rsidR="00115974" w:rsidRPr="00953A51">
              <w:rPr>
                <w:rFonts w:ascii="Arial Narrow" w:eastAsia="Calibri" w:hAnsi="Arial Narrow" w:cs="Arial"/>
                <w:sz w:val="22"/>
                <w:szCs w:val="22"/>
              </w:rPr>
              <w:t>postępowania, chyba że spowodowane tym zakłócenie konkurencji może być</w:t>
            </w:r>
            <w:r w:rsidR="005E2E6B" w:rsidRPr="00953A51">
              <w:rPr>
                <w:rFonts w:ascii="Arial Narrow" w:eastAsia="Calibri" w:hAnsi="Arial Narrow" w:cs="Arial"/>
                <w:sz w:val="22"/>
                <w:szCs w:val="22"/>
              </w:rPr>
              <w:t xml:space="preserve"> wyeliminowane w inny sposób niż przez wykluczenie wykonawcy z udziału</w:t>
            </w:r>
            <w:r w:rsidR="006134B4">
              <w:rPr>
                <w:rFonts w:ascii="Arial Narrow" w:eastAsia="Calibri" w:hAnsi="Arial Narrow" w:cs="Arial"/>
                <w:sz w:val="22"/>
                <w:szCs w:val="22"/>
              </w:rPr>
              <w:t xml:space="preserve"> </w:t>
            </w:r>
            <w:r w:rsidR="005E2E6B" w:rsidRPr="00953A51">
              <w:rPr>
                <w:rFonts w:ascii="Arial Narrow" w:eastAsia="Calibri" w:hAnsi="Arial Narrow" w:cs="Arial"/>
                <w:sz w:val="22"/>
                <w:szCs w:val="22"/>
              </w:rPr>
              <w:t>w postępowaniu.</w:t>
            </w:r>
          </w:p>
        </w:tc>
        <w:tc>
          <w:tcPr>
            <w:tcW w:w="3897" w:type="dxa"/>
            <w:tcBorders>
              <w:top w:val="double" w:sz="4" w:space="0" w:color="auto"/>
              <w:left w:val="double" w:sz="4" w:space="0" w:color="auto"/>
              <w:bottom w:val="double" w:sz="4" w:space="0" w:color="auto"/>
              <w:right w:val="double" w:sz="4" w:space="0" w:color="auto"/>
            </w:tcBorders>
          </w:tcPr>
          <w:p w:rsidR="00D40346" w:rsidRPr="001B6D2C" w:rsidRDefault="00D40346" w:rsidP="00E81B70">
            <w:pPr>
              <w:numPr>
                <w:ilvl w:val="2"/>
                <w:numId w:val="38"/>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F50A79" w:rsidRPr="001B6D2C" w:rsidTr="004E2FA9">
        <w:trPr>
          <w:cantSplit/>
          <w:trHeight w:val="283"/>
        </w:trPr>
        <w:tc>
          <w:tcPr>
            <w:tcW w:w="5317" w:type="dxa"/>
            <w:tcBorders>
              <w:top w:val="double" w:sz="4" w:space="0" w:color="auto"/>
              <w:left w:val="double" w:sz="4" w:space="0" w:color="auto"/>
              <w:bottom w:val="nil"/>
              <w:right w:val="double" w:sz="4" w:space="0" w:color="auto"/>
            </w:tcBorders>
          </w:tcPr>
          <w:p w:rsidR="00F50A79" w:rsidRPr="00F50A79" w:rsidRDefault="00F50A79" w:rsidP="004E2FA9">
            <w:pPr>
              <w:tabs>
                <w:tab w:val="left" w:pos="0"/>
              </w:tabs>
              <w:ind w:left="0" w:firstLine="0"/>
              <w:rPr>
                <w:rFonts w:ascii="Arial Narrow" w:eastAsia="Calibri" w:hAnsi="Arial Narrow" w:cs="Arial"/>
                <w:sz w:val="2"/>
                <w:szCs w:val="22"/>
              </w:rPr>
            </w:pPr>
            <w:r w:rsidRPr="00953A51">
              <w:rPr>
                <w:rFonts w:ascii="Arial Narrow" w:hAnsi="Arial Narrow" w:cs="Arial"/>
                <w:sz w:val="22"/>
                <w:szCs w:val="22"/>
              </w:rPr>
              <w:t>A</w:t>
            </w:r>
            <w:r w:rsidRPr="00953A51">
              <w:rPr>
                <w:rFonts w:ascii="Arial Narrow" w:eastAsia="Calibri" w:hAnsi="Arial Narrow" w:cs="Arial"/>
                <w:sz w:val="22"/>
                <w:szCs w:val="22"/>
              </w:rPr>
              <w:t xml:space="preserve">rt. 24 ust. 1 </w:t>
            </w:r>
            <w:r w:rsidRPr="00953A51">
              <w:rPr>
                <w:rFonts w:ascii="Arial Narrow" w:hAnsi="Arial Narrow" w:cs="Arial"/>
                <w:sz w:val="22"/>
                <w:szCs w:val="22"/>
              </w:rPr>
              <w:t>pkt. 20</w:t>
            </w:r>
            <w:r w:rsidRPr="00953A51">
              <w:rPr>
                <w:rFonts w:ascii="Arial Narrow" w:eastAsia="Calibri" w:hAnsi="Arial Narrow" w:cs="Arial"/>
                <w:sz w:val="22"/>
                <w:szCs w:val="22"/>
              </w:rPr>
              <w:t xml:space="preserve">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3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 xml:space="preserve">Zamawiający wykluczy wykonawcę, który z innymi </w:t>
            </w:r>
            <w:r>
              <w:rPr>
                <w:rFonts w:ascii="Arial Narrow" w:hAnsi="Arial Narrow" w:cs="Arial"/>
                <w:sz w:val="12"/>
                <w:szCs w:val="22"/>
              </w:rPr>
              <w:br/>
            </w:r>
            <w:r w:rsidRPr="00953A51">
              <w:rPr>
                <w:rFonts w:ascii="Arial Narrow" w:hAnsi="Arial Narrow" w:cs="Arial"/>
                <w:sz w:val="22"/>
                <w:szCs w:val="22"/>
              </w:rPr>
              <w:t>wykonawcami zawarł porozumienie mające na celu zakłócenie konkurencji między wykonawcami</w:t>
            </w:r>
            <w:r w:rsidR="004E2FA9">
              <w:rPr>
                <w:rFonts w:ascii="Arial Narrow" w:hAnsi="Arial Narrow" w:cs="Arial"/>
                <w:sz w:val="22"/>
                <w:szCs w:val="22"/>
              </w:rPr>
              <w:t xml:space="preserve"> </w:t>
            </w:r>
            <w:r w:rsidR="00AB257E" w:rsidRPr="00953A51">
              <w:rPr>
                <w:rFonts w:ascii="Arial Narrow" w:hAnsi="Arial Narrow" w:cs="Arial"/>
                <w:sz w:val="22"/>
                <w:szCs w:val="22"/>
              </w:rPr>
              <w:t>w postępowaniu o udzielenie zamówienia, co Zamawiający jest w stanie wykazać za pomocą stosownych środków</w:t>
            </w:r>
            <w:r w:rsidR="00AB257E">
              <w:rPr>
                <w:rFonts w:ascii="Arial Narrow" w:hAnsi="Arial Narrow" w:cs="Arial"/>
                <w:sz w:val="22"/>
                <w:szCs w:val="22"/>
              </w:rPr>
              <w:t xml:space="preserve"> </w:t>
            </w:r>
            <w:r w:rsidR="00AB257E" w:rsidRPr="00953A51">
              <w:rPr>
                <w:rFonts w:ascii="Arial Narrow" w:hAnsi="Arial Narrow" w:cs="Arial"/>
                <w:sz w:val="22"/>
                <w:szCs w:val="22"/>
              </w:rPr>
              <w:t>dowodowych, jeżeli nie upłynęły 3 lata od dnia zaistnienia</w:t>
            </w:r>
            <w:r w:rsidR="00AB257E">
              <w:rPr>
                <w:rFonts w:ascii="Arial Narrow" w:hAnsi="Arial Narrow" w:cs="Arial"/>
                <w:sz w:val="22"/>
                <w:szCs w:val="22"/>
              </w:rPr>
              <w:t xml:space="preserve"> </w:t>
            </w:r>
            <w:r w:rsidR="00AB257E" w:rsidRPr="00953A51">
              <w:rPr>
                <w:rFonts w:ascii="Arial Narrow" w:hAnsi="Arial Narrow" w:cs="Arial"/>
                <w:sz w:val="22"/>
                <w:szCs w:val="22"/>
              </w:rPr>
              <w:t>zdarzenia będącego podstawą wykluczenia</w:t>
            </w:r>
            <w:r w:rsidR="00AB257E">
              <w:rPr>
                <w:rFonts w:ascii="Arial Narrow" w:hAnsi="Arial Narrow" w:cs="Arial"/>
                <w:sz w:val="22"/>
                <w:szCs w:val="22"/>
              </w:rPr>
              <w:t>.</w:t>
            </w:r>
            <w:r>
              <w:rPr>
                <w:rFonts w:ascii="Arial Narrow" w:hAnsi="Arial Narrow" w:cs="Arial"/>
                <w:sz w:val="2"/>
                <w:szCs w:val="22"/>
              </w:rPr>
              <w:br/>
            </w:r>
          </w:p>
        </w:tc>
        <w:tc>
          <w:tcPr>
            <w:tcW w:w="3897" w:type="dxa"/>
            <w:tcBorders>
              <w:top w:val="double" w:sz="4" w:space="0" w:color="auto"/>
              <w:left w:val="double" w:sz="4" w:space="0" w:color="auto"/>
              <w:bottom w:val="nil"/>
              <w:right w:val="double" w:sz="4" w:space="0" w:color="auto"/>
            </w:tcBorders>
          </w:tcPr>
          <w:p w:rsidR="00F50A79" w:rsidRPr="001B6D2C" w:rsidRDefault="00F50A79" w:rsidP="00E81B70">
            <w:pPr>
              <w:numPr>
                <w:ilvl w:val="2"/>
                <w:numId w:val="38"/>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AE0091" w:rsidRPr="001B6D2C" w:rsidTr="004E2FA9">
        <w:trPr>
          <w:cantSplit/>
          <w:trHeight w:val="283"/>
        </w:trPr>
        <w:tc>
          <w:tcPr>
            <w:tcW w:w="5317" w:type="dxa"/>
            <w:tcBorders>
              <w:top w:val="double" w:sz="4" w:space="0" w:color="auto"/>
              <w:left w:val="double" w:sz="4" w:space="0" w:color="auto"/>
              <w:right w:val="double" w:sz="4" w:space="0" w:color="auto"/>
            </w:tcBorders>
          </w:tcPr>
          <w:p w:rsidR="00AE0091" w:rsidRPr="00550BF7" w:rsidRDefault="00AE0091" w:rsidP="004E2FA9">
            <w:pPr>
              <w:tabs>
                <w:tab w:val="left" w:pos="794"/>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1 pkt. 21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4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w:t>
            </w:r>
            <w:r w:rsidRPr="00953A51">
              <w:rPr>
                <w:rFonts w:ascii="Arial Narrow" w:eastAsia="Calibri" w:hAnsi="Arial Narrow" w:cs="Arial"/>
                <w:sz w:val="22"/>
                <w:szCs w:val="22"/>
              </w:rPr>
              <w:t xml:space="preserve"> </w:t>
            </w:r>
            <w:r w:rsidRPr="00953A51">
              <w:rPr>
                <w:rFonts w:ascii="Arial Narrow" w:hAnsi="Arial Narrow" w:cs="Arial"/>
                <w:sz w:val="22"/>
                <w:szCs w:val="22"/>
              </w:rPr>
              <w:t>wykonawcę będącego podmiotem zbiorowym, wobec którego sąd orzekł zakaz ubiegania się</w:t>
            </w:r>
            <w:r>
              <w:rPr>
                <w:rFonts w:ascii="Arial Narrow" w:hAnsi="Arial Narrow" w:cs="Arial"/>
                <w:sz w:val="22"/>
                <w:szCs w:val="22"/>
              </w:rPr>
              <w:t xml:space="preserve"> </w:t>
            </w:r>
            <w:r w:rsidRPr="00953A51">
              <w:rPr>
                <w:rFonts w:ascii="Arial Narrow" w:hAnsi="Arial Narrow" w:cs="Arial"/>
                <w:sz w:val="22"/>
                <w:szCs w:val="22"/>
              </w:rPr>
              <w:t>o zamówienia publiczne na podstawie</w:t>
            </w:r>
            <w:r w:rsidR="004E2FA9">
              <w:rPr>
                <w:rFonts w:ascii="Arial Narrow" w:hAnsi="Arial Narrow" w:cs="Arial"/>
                <w:sz w:val="22"/>
                <w:szCs w:val="22"/>
              </w:rPr>
              <w:t xml:space="preserve"> </w:t>
            </w:r>
            <w:r w:rsidRPr="00953A51">
              <w:rPr>
                <w:rFonts w:ascii="Arial Narrow" w:hAnsi="Arial Narrow" w:cs="Arial"/>
                <w:sz w:val="22"/>
                <w:szCs w:val="22"/>
              </w:rPr>
              <w:t>ustawy z dnia 28 października 2002 r.</w:t>
            </w:r>
            <w:r w:rsidR="004E2FA9">
              <w:rPr>
                <w:rFonts w:ascii="Arial Narrow" w:hAnsi="Arial Narrow" w:cs="Arial"/>
                <w:sz w:val="22"/>
                <w:szCs w:val="22"/>
              </w:rPr>
              <w:t xml:space="preserve"> </w:t>
            </w:r>
            <w:r w:rsidRPr="00953A51">
              <w:rPr>
                <w:rFonts w:ascii="Arial Narrow" w:hAnsi="Arial Narrow" w:cs="Arial"/>
                <w:sz w:val="22"/>
                <w:szCs w:val="22"/>
              </w:rPr>
              <w:t xml:space="preserve">o odpowiedzialności podmiotów zbiorowych za czyny zabronione pod groźbą kary </w:t>
            </w:r>
            <w:r>
              <w:rPr>
                <w:rFonts w:ascii="Arial Narrow" w:hAnsi="Arial Narrow" w:cs="Arial"/>
                <w:sz w:val="22"/>
                <w:szCs w:val="18"/>
              </w:rPr>
              <w:t>(</w:t>
            </w:r>
            <w:proofErr w:type="spellStart"/>
            <w:r>
              <w:rPr>
                <w:rFonts w:ascii="Arial Narrow" w:hAnsi="Arial Narrow" w:cs="Arial"/>
                <w:sz w:val="22"/>
                <w:szCs w:val="18"/>
              </w:rPr>
              <w:t>t.j</w:t>
            </w:r>
            <w:proofErr w:type="spellEnd"/>
            <w:r>
              <w:rPr>
                <w:rFonts w:ascii="Arial Narrow" w:hAnsi="Arial Narrow" w:cs="Arial"/>
                <w:sz w:val="22"/>
                <w:szCs w:val="18"/>
              </w:rPr>
              <w:t>. - Dz. U. z 2019 r., poz. 628 ze zm.)</w:t>
            </w:r>
            <w:r w:rsidRPr="00953A51">
              <w:rPr>
                <w:rFonts w:ascii="Arial Narrow" w:hAnsi="Arial Narrow" w:cs="Arial"/>
                <w:sz w:val="22"/>
                <w:szCs w:val="22"/>
              </w:rPr>
              <w:t>, jeżeli nie upłynął okres, na jaki został prawomocnie orzeczony zakaz ubiegania się</w:t>
            </w:r>
            <w:r w:rsidR="004E2FA9">
              <w:rPr>
                <w:rFonts w:ascii="Arial Narrow" w:hAnsi="Arial Narrow" w:cs="Arial"/>
                <w:sz w:val="22"/>
                <w:szCs w:val="22"/>
              </w:rPr>
              <w:t xml:space="preserve"> </w:t>
            </w:r>
            <w:r w:rsidRPr="00953A51">
              <w:rPr>
                <w:rFonts w:ascii="Arial Narrow" w:hAnsi="Arial Narrow" w:cs="Arial"/>
                <w:sz w:val="22"/>
                <w:szCs w:val="22"/>
              </w:rPr>
              <w:t>o zamówienia publiczne.</w:t>
            </w:r>
          </w:p>
        </w:tc>
        <w:tc>
          <w:tcPr>
            <w:tcW w:w="3897" w:type="dxa"/>
            <w:tcBorders>
              <w:top w:val="double" w:sz="4" w:space="0" w:color="auto"/>
              <w:left w:val="double" w:sz="4" w:space="0" w:color="auto"/>
              <w:right w:val="double" w:sz="4" w:space="0" w:color="auto"/>
            </w:tcBorders>
          </w:tcPr>
          <w:p w:rsidR="00AE0091" w:rsidRDefault="00AE0091" w:rsidP="00E81B70">
            <w:pPr>
              <w:numPr>
                <w:ilvl w:val="2"/>
                <w:numId w:val="38"/>
              </w:numPr>
              <w:tabs>
                <w:tab w:val="left" w:pos="793"/>
              </w:tabs>
              <w:ind w:left="709" w:hanging="709"/>
              <w:rPr>
                <w:rFonts w:ascii="Arial Narrow" w:hAnsi="Arial Narrow" w:cs="Arial"/>
                <w:sz w:val="22"/>
                <w:szCs w:val="22"/>
              </w:rPr>
            </w:pPr>
            <w:r w:rsidRPr="001B6D2C">
              <w:rPr>
                <w:rFonts w:ascii="Arial Narrow" w:hAnsi="Arial Narrow" w:cs="Arial"/>
                <w:sz w:val="22"/>
                <w:szCs w:val="22"/>
              </w:rPr>
              <w:t>Oświadczenie, o którym mowa w pkt. IV.4.</w:t>
            </w:r>
            <w:r>
              <w:rPr>
                <w:rFonts w:ascii="Arial Narrow" w:hAnsi="Arial Narrow"/>
                <w:sz w:val="22"/>
                <w:szCs w:val="22"/>
              </w:rPr>
              <w:t xml:space="preserve">  </w:t>
            </w:r>
          </w:p>
        </w:tc>
      </w:tr>
      <w:tr w:rsidR="00F27CDF" w:rsidRPr="001B6D2C" w:rsidTr="004E2FA9">
        <w:trPr>
          <w:cantSplit/>
          <w:trHeight w:val="283"/>
        </w:trPr>
        <w:tc>
          <w:tcPr>
            <w:tcW w:w="5317" w:type="dxa"/>
            <w:tcBorders>
              <w:top w:val="double" w:sz="4" w:space="0" w:color="auto"/>
              <w:left w:val="double" w:sz="4" w:space="0" w:color="auto"/>
              <w:right w:val="double" w:sz="4" w:space="0" w:color="auto"/>
            </w:tcBorders>
            <w:hideMark/>
          </w:tcPr>
          <w:p w:rsidR="00F27CDF" w:rsidRPr="00953A51" w:rsidRDefault="00F27CDF" w:rsidP="004E2FA9">
            <w:pPr>
              <w:tabs>
                <w:tab w:val="left" w:pos="0"/>
              </w:tabs>
              <w:ind w:left="0" w:firstLine="0"/>
              <w:rPr>
                <w:rFonts w:ascii="Arial Narrow" w:eastAsia="Calibri" w:hAnsi="Arial Narrow" w:cs="Arial"/>
                <w:sz w:val="22"/>
                <w:szCs w:val="22"/>
              </w:rPr>
            </w:pPr>
            <w:r w:rsidRPr="00953A51">
              <w:rPr>
                <w:rFonts w:ascii="Arial Narrow" w:eastAsia="Calibri" w:hAnsi="Arial Narrow" w:cs="Arial"/>
                <w:sz w:val="22"/>
                <w:szCs w:val="22"/>
              </w:rPr>
              <w:lastRenderedPageBreak/>
              <w:t xml:space="preserve">Art. 24 ust. 1 </w:t>
            </w:r>
            <w:r w:rsidRPr="00953A51">
              <w:rPr>
                <w:rFonts w:ascii="Arial Narrow" w:hAnsi="Arial Narrow" w:cs="Arial"/>
                <w:sz w:val="22"/>
                <w:szCs w:val="22"/>
              </w:rPr>
              <w:t xml:space="preserve">pkt. 22 </w:t>
            </w:r>
            <w:r w:rsidRPr="00953A51">
              <w:rPr>
                <w:rFonts w:ascii="Arial Narrow" w:eastAsia="Calibri" w:hAnsi="Arial Narrow" w:cs="Arial"/>
                <w:sz w:val="22"/>
                <w:szCs w:val="22"/>
              </w:rPr>
              <w:t xml:space="preserve">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5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 wobec którego orzeczono tytułem środka zapobiegawczego zakaz ubiegania się o zamówienia publiczne, jeżeli nie upłynął okres obowiązywania zakazu ubiegania się</w:t>
            </w:r>
            <w:r w:rsidR="004E2FA9">
              <w:rPr>
                <w:rFonts w:ascii="Arial Narrow" w:hAnsi="Arial Narrow" w:cs="Arial"/>
                <w:sz w:val="22"/>
                <w:szCs w:val="22"/>
              </w:rPr>
              <w:t xml:space="preserve"> </w:t>
            </w:r>
            <w:r w:rsidRPr="00953A51">
              <w:rPr>
                <w:rFonts w:ascii="Arial Narrow" w:hAnsi="Arial Narrow" w:cs="Arial"/>
                <w:sz w:val="22"/>
                <w:szCs w:val="22"/>
              </w:rPr>
              <w:t>o zamówienia publiczne.</w:t>
            </w:r>
          </w:p>
        </w:tc>
        <w:tc>
          <w:tcPr>
            <w:tcW w:w="3897" w:type="dxa"/>
            <w:tcBorders>
              <w:top w:val="double" w:sz="4" w:space="0" w:color="auto"/>
              <w:left w:val="double" w:sz="4" w:space="0" w:color="auto"/>
              <w:right w:val="double" w:sz="4" w:space="0" w:color="auto"/>
            </w:tcBorders>
            <w:hideMark/>
          </w:tcPr>
          <w:p w:rsidR="00F27CDF" w:rsidRPr="00831AD5" w:rsidRDefault="0081668D" w:rsidP="00E81B70">
            <w:pPr>
              <w:numPr>
                <w:ilvl w:val="2"/>
                <w:numId w:val="38"/>
              </w:numPr>
              <w:tabs>
                <w:tab w:val="left" w:pos="793"/>
              </w:tabs>
              <w:ind w:left="793" w:hanging="793"/>
              <w:rPr>
                <w:rFonts w:ascii="Arial Narrow" w:hAnsi="Arial Narrow" w:cs="Arial"/>
                <w:b/>
                <w:sz w:val="12"/>
                <w:szCs w:val="22"/>
              </w:rPr>
            </w:pPr>
            <w:r>
              <w:rPr>
                <w:rFonts w:ascii="Arial Narrow" w:hAnsi="Arial Narrow" w:cs="Arial"/>
                <w:sz w:val="22"/>
                <w:szCs w:val="22"/>
              </w:rPr>
              <w:t>Oświadczenie, o którym mowa w pkt. IV.4.</w:t>
            </w:r>
          </w:p>
          <w:p w:rsidR="00831AD5" w:rsidRPr="001269C3" w:rsidRDefault="00831AD5" w:rsidP="00831AD5">
            <w:pPr>
              <w:tabs>
                <w:tab w:val="left" w:pos="793"/>
              </w:tabs>
              <w:ind w:left="0" w:firstLine="0"/>
              <w:rPr>
                <w:rFonts w:ascii="Arial Narrow" w:hAnsi="Arial Narrow" w:cs="Arial"/>
                <w:b/>
                <w:sz w:val="12"/>
                <w:szCs w:val="22"/>
              </w:rPr>
            </w:pPr>
          </w:p>
        </w:tc>
      </w:tr>
      <w:tr w:rsidR="004E2FA9" w:rsidRPr="001B6D2C" w:rsidTr="004E2FA9">
        <w:trPr>
          <w:cantSplit/>
          <w:trHeight w:val="2769"/>
        </w:trPr>
        <w:tc>
          <w:tcPr>
            <w:tcW w:w="5317" w:type="dxa"/>
            <w:tcBorders>
              <w:top w:val="double" w:sz="4" w:space="0" w:color="auto"/>
              <w:left w:val="double" w:sz="4" w:space="0" w:color="auto"/>
              <w:right w:val="double" w:sz="4" w:space="0" w:color="auto"/>
            </w:tcBorders>
            <w:hideMark/>
          </w:tcPr>
          <w:p w:rsidR="004E2FA9" w:rsidRPr="00AB257E" w:rsidRDefault="004E2FA9" w:rsidP="004E2FA9">
            <w:pPr>
              <w:tabs>
                <w:tab w:val="left" w:pos="794"/>
              </w:tabs>
              <w:ind w:left="0" w:firstLine="0"/>
              <w:rPr>
                <w:rFonts w:ascii="Arial Narrow" w:eastAsia="Calibri" w:hAnsi="Arial Narrow" w:cs="Arial"/>
                <w:sz w:val="2"/>
                <w:szCs w:val="22"/>
              </w:rPr>
            </w:pPr>
            <w:r w:rsidRPr="00953A51">
              <w:rPr>
                <w:rFonts w:ascii="Arial Narrow" w:hAnsi="Arial Narrow" w:cs="Arial"/>
                <w:sz w:val="22"/>
                <w:szCs w:val="22"/>
              </w:rPr>
              <w:t>A</w:t>
            </w:r>
            <w:r w:rsidRPr="00953A51">
              <w:rPr>
                <w:rFonts w:ascii="Arial Narrow" w:eastAsia="Calibri" w:hAnsi="Arial Narrow" w:cs="Arial"/>
                <w:sz w:val="22"/>
                <w:szCs w:val="22"/>
              </w:rPr>
              <w:t xml:space="preserve">rt. 24 ust. 1 </w:t>
            </w:r>
            <w:r w:rsidRPr="00953A51">
              <w:rPr>
                <w:rFonts w:ascii="Arial Narrow" w:hAnsi="Arial Narrow" w:cs="Arial"/>
                <w:sz w:val="22"/>
                <w:szCs w:val="22"/>
              </w:rPr>
              <w:t>pkt. 23</w:t>
            </w:r>
            <w:r w:rsidRPr="00953A51">
              <w:rPr>
                <w:rFonts w:ascii="Arial Narrow" w:eastAsia="Calibri" w:hAnsi="Arial Narrow" w:cs="Arial"/>
                <w:sz w:val="22"/>
                <w:szCs w:val="22"/>
              </w:rPr>
              <w:t xml:space="preserve">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wykonawców, którzy należąc do tej samej grupy kapitałowej, w rozumieniu ustawy z dnia 16 lutego 2007 r. o ochronie konkurencji i konsumentów (</w:t>
            </w:r>
            <w:proofErr w:type="spellStart"/>
            <w:r>
              <w:rPr>
                <w:rFonts w:ascii="Arial Narrow" w:hAnsi="Arial Narrow" w:cs="Arial"/>
                <w:sz w:val="22"/>
                <w:szCs w:val="22"/>
              </w:rPr>
              <w:t>t.j</w:t>
            </w:r>
            <w:proofErr w:type="spellEnd"/>
            <w:r>
              <w:rPr>
                <w:rFonts w:ascii="Arial Narrow" w:hAnsi="Arial Narrow" w:cs="Arial"/>
                <w:sz w:val="22"/>
                <w:szCs w:val="22"/>
              </w:rPr>
              <w:t xml:space="preserve">. - </w:t>
            </w:r>
            <w:r w:rsidRPr="00953A51">
              <w:rPr>
                <w:rFonts w:ascii="Arial Narrow" w:hAnsi="Arial Narrow" w:cs="Arial"/>
                <w:sz w:val="22"/>
                <w:szCs w:val="22"/>
              </w:rPr>
              <w:t xml:space="preserve">Dz. U. z </w:t>
            </w:r>
            <w:r w:rsidRPr="007C5E11">
              <w:rPr>
                <w:rFonts w:ascii="Arial Narrow" w:hAnsi="Arial Narrow" w:cs="Arial"/>
                <w:sz w:val="22"/>
                <w:szCs w:val="22"/>
              </w:rPr>
              <w:t>2019 r. poz. 369</w:t>
            </w:r>
            <w:r w:rsidRPr="00953A51">
              <w:rPr>
                <w:rFonts w:ascii="Arial Narrow" w:hAnsi="Arial Narrow" w:cs="Arial"/>
                <w:sz w:val="22"/>
                <w:szCs w:val="22"/>
              </w:rPr>
              <w:t>), złożyli odrębne oferty, oferty</w:t>
            </w:r>
            <w:r>
              <w:rPr>
                <w:rFonts w:ascii="Arial Narrow" w:hAnsi="Arial Narrow" w:cs="Arial"/>
                <w:sz w:val="22"/>
                <w:szCs w:val="22"/>
              </w:rPr>
              <w:t xml:space="preserve"> </w:t>
            </w:r>
            <w:r w:rsidRPr="00953A51">
              <w:rPr>
                <w:rFonts w:ascii="Arial Narrow" w:hAnsi="Arial Narrow" w:cs="Arial"/>
                <w:sz w:val="22"/>
                <w:szCs w:val="22"/>
              </w:rPr>
              <w:t>częściowe lub wnioski o dopuszczenie do udziału</w:t>
            </w:r>
            <w:r>
              <w:rPr>
                <w:rFonts w:ascii="Arial Narrow" w:hAnsi="Arial Narrow" w:cs="Arial"/>
                <w:sz w:val="22"/>
                <w:szCs w:val="22"/>
              </w:rPr>
              <w:t xml:space="preserve"> </w:t>
            </w:r>
            <w:r w:rsidRPr="00953A51">
              <w:rPr>
                <w:rFonts w:ascii="Arial Narrow" w:hAnsi="Arial Narrow" w:cs="Arial"/>
                <w:sz w:val="22"/>
                <w:szCs w:val="22"/>
              </w:rPr>
              <w:t>w postępowaniu, chyba że wykażą, że istniejące między nimi powiązania nie prowadzą do zakłócenia konkurencji w postępowaniu o udzielenie zamówienia.</w:t>
            </w:r>
          </w:p>
        </w:tc>
        <w:tc>
          <w:tcPr>
            <w:tcW w:w="3897" w:type="dxa"/>
            <w:tcBorders>
              <w:top w:val="double" w:sz="4" w:space="0" w:color="auto"/>
              <w:left w:val="double" w:sz="4" w:space="0" w:color="auto"/>
              <w:right w:val="double" w:sz="4" w:space="0" w:color="auto"/>
            </w:tcBorders>
          </w:tcPr>
          <w:p w:rsidR="004E2FA9" w:rsidRPr="004E2FA9" w:rsidRDefault="004E2FA9" w:rsidP="004E2FA9">
            <w:pPr>
              <w:numPr>
                <w:ilvl w:val="2"/>
                <w:numId w:val="38"/>
              </w:numPr>
              <w:tabs>
                <w:tab w:val="left" w:pos="793"/>
              </w:tabs>
              <w:ind w:left="793" w:hanging="793"/>
              <w:rPr>
                <w:rFonts w:ascii="Arial Narrow" w:hAnsi="Arial Narrow" w:cs="Arial"/>
                <w:b/>
                <w:sz w:val="22"/>
                <w:szCs w:val="22"/>
              </w:rPr>
            </w:pPr>
            <w:r w:rsidRPr="001B6D2C">
              <w:rPr>
                <w:rFonts w:ascii="Arial Narrow" w:hAnsi="Arial Narrow" w:cs="Arial"/>
                <w:b/>
                <w:sz w:val="22"/>
                <w:szCs w:val="22"/>
              </w:rPr>
              <w:t>Oświadczenie o przynależności albo braku przynależności do tej samej grupy kapitałowe</w:t>
            </w:r>
            <w:r w:rsidRPr="001B6D2C">
              <w:rPr>
                <w:rFonts w:ascii="Arial Narrow" w:hAnsi="Arial Narrow" w:cs="Arial"/>
                <w:sz w:val="22"/>
                <w:szCs w:val="22"/>
              </w:rPr>
              <w:t xml:space="preserve">j - w przypadku przynależności do tej samej grupy kapitałowej wykonawca może złożyć wraz z oświadczeniem dokumenty bądź </w:t>
            </w:r>
            <w:r w:rsidRPr="004E2FA9">
              <w:rPr>
                <w:rFonts w:ascii="Arial Narrow" w:hAnsi="Arial Narrow" w:cs="Arial"/>
                <w:sz w:val="22"/>
                <w:szCs w:val="22"/>
              </w:rPr>
              <w:t xml:space="preserve">informacje potwierdzające, że powiązania </w:t>
            </w:r>
            <w:r w:rsidRPr="004E2FA9">
              <w:rPr>
                <w:rFonts w:ascii="Arial Narrow" w:hAnsi="Arial Narrow" w:cs="Arial"/>
                <w:sz w:val="22"/>
                <w:szCs w:val="22"/>
              </w:rPr>
              <w:br/>
              <w:t>z innym wykonawcą nie prowadzą do zakłócenia konkurencji w postępowaniu.</w:t>
            </w:r>
          </w:p>
        </w:tc>
      </w:tr>
      <w:tr w:rsidR="008940AA" w:rsidRPr="001B6D2C" w:rsidTr="004E2FA9">
        <w:trPr>
          <w:cantSplit/>
          <w:trHeight w:val="283"/>
        </w:trPr>
        <w:tc>
          <w:tcPr>
            <w:tcW w:w="5317" w:type="dxa"/>
            <w:tcBorders>
              <w:top w:val="double" w:sz="4" w:space="0" w:color="auto"/>
              <w:left w:val="double" w:sz="4" w:space="0" w:color="auto"/>
              <w:bottom w:val="double" w:sz="4" w:space="0" w:color="auto"/>
              <w:right w:val="double" w:sz="4" w:space="0" w:color="auto"/>
            </w:tcBorders>
            <w:hideMark/>
          </w:tcPr>
          <w:p w:rsidR="008940AA" w:rsidRPr="00CF492F" w:rsidRDefault="008940AA" w:rsidP="008940AA">
            <w:pPr>
              <w:tabs>
                <w:tab w:val="left" w:pos="794"/>
              </w:tabs>
              <w:ind w:left="0" w:firstLine="0"/>
              <w:rPr>
                <w:rFonts w:ascii="Arial Narrow" w:hAnsi="Arial Narrow" w:cs="Arial"/>
                <w:sz w:val="2"/>
                <w:szCs w:val="22"/>
              </w:rPr>
            </w:pPr>
            <w:r w:rsidRPr="00953A51">
              <w:rPr>
                <w:rFonts w:ascii="Arial Narrow" w:eastAsia="Calibri" w:hAnsi="Arial Narrow" w:cs="Arial"/>
                <w:sz w:val="22"/>
                <w:szCs w:val="22"/>
              </w:rPr>
              <w:t xml:space="preserve">Art. 24 ust. 5 pkt. 1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 xml:space="preserve">Zamawiający wykluczy wykonawcę w stosunku do którego otwarto likwidację, </w:t>
            </w:r>
            <w:r w:rsidRPr="00953A51">
              <w:rPr>
                <w:rFonts w:ascii="Arial Narrow" w:hAnsi="Arial Narrow" w:cs="Arial"/>
                <w:sz w:val="22"/>
                <w:szCs w:val="22"/>
              </w:rPr>
              <w:br/>
              <w:t>w zatwierdzonym przez sąd układzie w postępowaniu</w:t>
            </w:r>
            <w:r>
              <w:rPr>
                <w:rFonts w:ascii="Arial Narrow" w:hAnsi="Arial Narrow" w:cs="Arial"/>
                <w:sz w:val="22"/>
                <w:szCs w:val="22"/>
              </w:rPr>
              <w:t xml:space="preserve"> </w:t>
            </w:r>
            <w:r>
              <w:rPr>
                <w:rFonts w:ascii="Arial Narrow" w:hAnsi="Arial Narrow" w:cs="Arial"/>
                <w:sz w:val="6"/>
                <w:szCs w:val="22"/>
              </w:rPr>
              <w:br/>
            </w:r>
            <w:r w:rsidRPr="00953A51">
              <w:rPr>
                <w:rFonts w:ascii="Arial Narrow" w:hAnsi="Arial Narrow" w:cs="Arial"/>
                <w:sz w:val="22"/>
                <w:szCs w:val="22"/>
              </w:rPr>
              <w:t>restrukturyzacyjnym jest przewidziane zaspokojenie wierzycieli przez likwidację jego majątku lub sąd</w:t>
            </w:r>
            <w:r w:rsidR="00115974" w:rsidRPr="00953A51">
              <w:rPr>
                <w:rFonts w:ascii="Arial Narrow" w:hAnsi="Arial Narrow" w:cs="Arial"/>
                <w:sz w:val="22"/>
                <w:szCs w:val="22"/>
              </w:rPr>
              <w:t xml:space="preserve"> zarządził likwidację jego majątku w trybie art. 332 ust. 1 ustawy z dnia 15 maja 2015 r. - Prawo restrukturyzacyjne (</w:t>
            </w:r>
            <w:proofErr w:type="spellStart"/>
            <w:r w:rsidR="00115974">
              <w:rPr>
                <w:rFonts w:ascii="Arial Narrow" w:hAnsi="Arial Narrow" w:cs="Arial"/>
                <w:sz w:val="22"/>
                <w:szCs w:val="22"/>
              </w:rPr>
              <w:t>t.j</w:t>
            </w:r>
            <w:proofErr w:type="spellEnd"/>
            <w:r w:rsidR="00115974">
              <w:rPr>
                <w:rFonts w:ascii="Arial Narrow" w:hAnsi="Arial Narrow" w:cs="Arial"/>
                <w:sz w:val="22"/>
                <w:szCs w:val="22"/>
              </w:rPr>
              <w:t xml:space="preserve">. - </w:t>
            </w:r>
            <w:r w:rsidR="00115974" w:rsidRPr="00953A51">
              <w:rPr>
                <w:rFonts w:ascii="Arial Narrow" w:hAnsi="Arial Narrow" w:cs="Arial"/>
                <w:sz w:val="22"/>
                <w:szCs w:val="22"/>
              </w:rPr>
              <w:t>Dz. U. z 201</w:t>
            </w:r>
            <w:r w:rsidR="00115974">
              <w:rPr>
                <w:rFonts w:ascii="Arial Narrow" w:hAnsi="Arial Narrow" w:cs="Arial"/>
                <w:sz w:val="22"/>
                <w:szCs w:val="22"/>
              </w:rPr>
              <w:t>9</w:t>
            </w:r>
            <w:r w:rsidR="00115974" w:rsidRPr="00953A51">
              <w:rPr>
                <w:rFonts w:ascii="Arial Narrow" w:hAnsi="Arial Narrow" w:cs="Arial"/>
                <w:sz w:val="22"/>
                <w:szCs w:val="22"/>
              </w:rPr>
              <w:t xml:space="preserve"> r., </w:t>
            </w:r>
            <w:r w:rsidR="00115974">
              <w:rPr>
                <w:rFonts w:ascii="Arial Narrow" w:hAnsi="Arial Narrow" w:cs="Arial"/>
                <w:sz w:val="22"/>
                <w:szCs w:val="22"/>
              </w:rPr>
              <w:t>poz. 243</w:t>
            </w:r>
            <w:r w:rsidR="00115974" w:rsidRPr="00953A51">
              <w:rPr>
                <w:rFonts w:ascii="Arial Narrow" w:hAnsi="Arial Narrow" w:cs="Arial"/>
                <w:sz w:val="22"/>
                <w:szCs w:val="22"/>
              </w:rPr>
              <w:t xml:space="preserve"> ze zm.) lub którego upadłość ogłos</w:t>
            </w:r>
            <w:r w:rsidR="00115974">
              <w:rPr>
                <w:rFonts w:ascii="Arial Narrow" w:hAnsi="Arial Narrow" w:cs="Arial"/>
                <w:sz w:val="22"/>
                <w:szCs w:val="22"/>
              </w:rPr>
              <w:t xml:space="preserve">zono, </w:t>
            </w:r>
            <w:r w:rsidR="00115974" w:rsidRPr="00953A51">
              <w:rPr>
                <w:rFonts w:ascii="Arial Narrow" w:hAnsi="Arial Narrow" w:cs="Arial"/>
                <w:sz w:val="22"/>
                <w:szCs w:val="22"/>
              </w:rPr>
              <w:t>z wyjątkiem wykonawcy, który po ogłoszeniu upadłości zawarł układ zatwierdzony prawomocnym</w:t>
            </w:r>
            <w:r w:rsidR="00115974">
              <w:rPr>
                <w:rFonts w:ascii="Arial Narrow" w:hAnsi="Arial Narrow" w:cs="Arial"/>
                <w:sz w:val="22"/>
                <w:szCs w:val="22"/>
              </w:rPr>
              <w:t xml:space="preserve"> </w:t>
            </w:r>
            <w:r w:rsidR="00115974" w:rsidRPr="00953A51">
              <w:rPr>
                <w:rFonts w:ascii="Arial Narrow" w:hAnsi="Arial Narrow" w:cs="Arial"/>
                <w:sz w:val="22"/>
                <w:szCs w:val="22"/>
              </w:rPr>
              <w:t>postanowieniem</w:t>
            </w:r>
            <w:r w:rsidR="00115974">
              <w:rPr>
                <w:rFonts w:ascii="Arial Narrow" w:hAnsi="Arial Narrow" w:cs="Arial"/>
                <w:sz w:val="22"/>
                <w:szCs w:val="22"/>
              </w:rPr>
              <w:t xml:space="preserve"> </w:t>
            </w:r>
            <w:r w:rsidR="00115974" w:rsidRPr="00953A51">
              <w:rPr>
                <w:rFonts w:ascii="Arial Narrow" w:hAnsi="Arial Narrow" w:cs="Arial"/>
                <w:sz w:val="22"/>
                <w:szCs w:val="22"/>
              </w:rPr>
              <w:t>sądu, jeżeli układ nie przewiduje</w:t>
            </w:r>
            <w:r w:rsidR="00115974">
              <w:rPr>
                <w:rFonts w:ascii="Arial Narrow" w:hAnsi="Arial Narrow" w:cs="Arial"/>
                <w:sz w:val="22"/>
                <w:szCs w:val="22"/>
              </w:rPr>
              <w:t xml:space="preserve"> </w:t>
            </w:r>
            <w:r w:rsidR="00115974" w:rsidRPr="00953A51">
              <w:rPr>
                <w:rFonts w:ascii="Arial Narrow" w:hAnsi="Arial Narrow" w:cs="Arial"/>
                <w:sz w:val="22"/>
                <w:szCs w:val="22"/>
              </w:rPr>
              <w:t>zaspokojenia</w:t>
            </w:r>
            <w:r w:rsidR="00550BF7" w:rsidRPr="00953A51">
              <w:rPr>
                <w:rFonts w:ascii="Arial Narrow" w:hAnsi="Arial Narrow" w:cs="Arial"/>
                <w:sz w:val="22"/>
                <w:szCs w:val="22"/>
              </w:rPr>
              <w:t xml:space="preserve"> wierzycieli</w:t>
            </w:r>
            <w:r w:rsidR="00550BF7">
              <w:rPr>
                <w:rFonts w:ascii="Arial Narrow" w:hAnsi="Arial Narrow" w:cs="Arial"/>
                <w:sz w:val="22"/>
                <w:szCs w:val="22"/>
              </w:rPr>
              <w:t xml:space="preserve"> </w:t>
            </w:r>
            <w:r w:rsidR="00550BF7" w:rsidRPr="00953A51">
              <w:rPr>
                <w:rFonts w:ascii="Arial Narrow" w:hAnsi="Arial Narrow" w:cs="Arial"/>
                <w:sz w:val="22"/>
                <w:szCs w:val="22"/>
              </w:rPr>
              <w:t>przez likwidację majątku</w:t>
            </w:r>
            <w:r w:rsidR="00550BF7">
              <w:rPr>
                <w:rFonts w:ascii="Arial Narrow" w:hAnsi="Arial Narrow" w:cs="Arial"/>
                <w:sz w:val="22"/>
                <w:szCs w:val="22"/>
              </w:rPr>
              <w:t xml:space="preserve"> </w:t>
            </w:r>
            <w:r w:rsidR="00550BF7" w:rsidRPr="00953A51">
              <w:rPr>
                <w:rFonts w:ascii="Arial Narrow" w:hAnsi="Arial Narrow" w:cs="Arial"/>
                <w:sz w:val="22"/>
                <w:szCs w:val="22"/>
              </w:rPr>
              <w:t>upadłego, chyba że sąd zarządził</w:t>
            </w:r>
            <w:r w:rsidR="00550BF7">
              <w:rPr>
                <w:rFonts w:ascii="Arial Narrow" w:hAnsi="Arial Narrow" w:cs="Arial"/>
                <w:sz w:val="22"/>
                <w:szCs w:val="22"/>
              </w:rPr>
              <w:t xml:space="preserve"> </w:t>
            </w:r>
            <w:r w:rsidR="00550BF7" w:rsidRPr="00953A51">
              <w:rPr>
                <w:rFonts w:ascii="Arial Narrow" w:hAnsi="Arial Narrow" w:cs="Arial"/>
                <w:sz w:val="22"/>
                <w:szCs w:val="22"/>
              </w:rPr>
              <w:t>likwidację jego majątku w</w:t>
            </w:r>
            <w:r w:rsidR="00550BF7">
              <w:rPr>
                <w:rFonts w:ascii="Arial Narrow" w:hAnsi="Arial Narrow" w:cs="Arial"/>
                <w:sz w:val="22"/>
                <w:szCs w:val="22"/>
              </w:rPr>
              <w:t xml:space="preserve"> trybie art. 366 ust. 1 ustawy </w:t>
            </w:r>
            <w:r w:rsidR="00550BF7" w:rsidRPr="00953A51">
              <w:rPr>
                <w:rFonts w:ascii="Arial Narrow" w:hAnsi="Arial Narrow" w:cs="Arial"/>
                <w:sz w:val="22"/>
                <w:szCs w:val="22"/>
              </w:rPr>
              <w:t>z dnia 28 luteg</w:t>
            </w:r>
            <w:r w:rsidR="00550BF7">
              <w:rPr>
                <w:rFonts w:ascii="Arial Narrow" w:hAnsi="Arial Narrow" w:cs="Arial"/>
                <w:sz w:val="22"/>
                <w:szCs w:val="22"/>
              </w:rPr>
              <w:t xml:space="preserve">o 2003 r. - Prawo upadłościowe </w:t>
            </w:r>
            <w:r w:rsidR="00550BF7">
              <w:rPr>
                <w:rFonts w:ascii="Arial Narrow" w:hAnsi="Arial Narrow" w:cs="Arial"/>
                <w:sz w:val="22"/>
                <w:szCs w:val="18"/>
              </w:rPr>
              <w:t>(</w:t>
            </w:r>
            <w:proofErr w:type="spellStart"/>
            <w:r w:rsidR="00550BF7">
              <w:rPr>
                <w:rFonts w:ascii="Arial Narrow" w:hAnsi="Arial Narrow" w:cs="Arial"/>
                <w:sz w:val="22"/>
                <w:szCs w:val="18"/>
              </w:rPr>
              <w:t>t.j</w:t>
            </w:r>
            <w:proofErr w:type="spellEnd"/>
            <w:r w:rsidR="00550BF7">
              <w:rPr>
                <w:rFonts w:ascii="Arial Narrow" w:hAnsi="Arial Narrow" w:cs="Arial"/>
                <w:sz w:val="22"/>
                <w:szCs w:val="18"/>
              </w:rPr>
              <w:t>. - Dz. U. z 2019 r. poz. 498</w:t>
            </w:r>
            <w:r w:rsidR="00550BF7" w:rsidRPr="00953A51">
              <w:rPr>
                <w:rFonts w:ascii="Arial Narrow" w:hAnsi="Arial Narrow" w:cs="Arial"/>
                <w:sz w:val="22"/>
                <w:szCs w:val="22"/>
              </w:rPr>
              <w:t>).</w:t>
            </w:r>
          </w:p>
        </w:tc>
        <w:tc>
          <w:tcPr>
            <w:tcW w:w="3897" w:type="dxa"/>
            <w:tcBorders>
              <w:top w:val="double" w:sz="4" w:space="0" w:color="auto"/>
              <w:left w:val="double" w:sz="4" w:space="0" w:color="auto"/>
              <w:bottom w:val="double" w:sz="4" w:space="0" w:color="auto"/>
              <w:right w:val="double" w:sz="4" w:space="0" w:color="auto"/>
            </w:tcBorders>
          </w:tcPr>
          <w:p w:rsidR="005E2E6B" w:rsidRPr="005E2E6B" w:rsidRDefault="008940AA" w:rsidP="00E81B70">
            <w:pPr>
              <w:numPr>
                <w:ilvl w:val="2"/>
                <w:numId w:val="38"/>
              </w:numPr>
              <w:tabs>
                <w:tab w:val="left" w:pos="793"/>
              </w:tabs>
              <w:ind w:left="793" w:hanging="793"/>
              <w:rPr>
                <w:rFonts w:ascii="Arial Narrow" w:hAnsi="Arial Narrow" w:cs="Arial"/>
                <w:b/>
                <w:sz w:val="22"/>
                <w:szCs w:val="22"/>
              </w:rPr>
            </w:pPr>
            <w:r w:rsidRPr="001B6D2C">
              <w:rPr>
                <w:rFonts w:ascii="Arial Narrow" w:hAnsi="Arial Narrow" w:cs="Arial"/>
                <w:b/>
                <w:sz w:val="22"/>
                <w:szCs w:val="22"/>
              </w:rPr>
              <w:t xml:space="preserve">Odpis z właściwego rejestru lub </w:t>
            </w:r>
            <w:r w:rsidRPr="001B6D2C">
              <w:rPr>
                <w:rFonts w:ascii="Arial Narrow" w:hAnsi="Arial Narrow" w:cs="Arial"/>
                <w:b/>
                <w:sz w:val="22"/>
                <w:szCs w:val="22"/>
              </w:rPr>
              <w:br/>
              <w:t xml:space="preserve">z centralnej ewidencji i informacji </w:t>
            </w:r>
            <w:r w:rsidRPr="001B6D2C">
              <w:rPr>
                <w:rFonts w:ascii="Arial Narrow" w:hAnsi="Arial Narrow" w:cs="Arial"/>
                <w:b/>
                <w:sz w:val="22"/>
                <w:szCs w:val="22"/>
              </w:rPr>
              <w:br/>
              <w:t xml:space="preserve">o działalności gospodarczej, </w:t>
            </w:r>
            <w:r w:rsidRPr="001B6D2C">
              <w:rPr>
                <w:rFonts w:ascii="Arial Narrow" w:hAnsi="Arial Narrow" w:cs="Arial"/>
                <w:sz w:val="22"/>
                <w:szCs w:val="22"/>
              </w:rPr>
              <w:t>jeżeli odrębne przepisy wymagają wpisu do rejestru lub ewidencji</w:t>
            </w:r>
            <w:r>
              <w:rPr>
                <w:rFonts w:ascii="Arial Narrow" w:hAnsi="Arial Narrow" w:cs="Arial"/>
                <w:sz w:val="22"/>
                <w:szCs w:val="22"/>
              </w:rPr>
              <w:t>.</w:t>
            </w:r>
            <w:r w:rsidR="005E2E6B" w:rsidRPr="001B6D2C">
              <w:rPr>
                <w:rFonts w:ascii="Arial Narrow" w:hAnsi="Arial Narrow" w:cs="Arial"/>
                <w:sz w:val="22"/>
                <w:szCs w:val="22"/>
              </w:rPr>
              <w:t xml:space="preserve"> </w:t>
            </w:r>
          </w:p>
          <w:p w:rsidR="00550BF7" w:rsidRDefault="005E2E6B" w:rsidP="00550BF7">
            <w:pPr>
              <w:pStyle w:val="Tekstpodstawowy2"/>
              <w:tabs>
                <w:tab w:val="num" w:pos="3259"/>
              </w:tabs>
              <w:ind w:left="0" w:firstLine="0"/>
              <w:rPr>
                <w:rFonts w:ascii="Arial Narrow" w:hAnsi="Arial Narrow" w:cs="Arial"/>
                <w:b/>
                <w:color w:val="0070C0"/>
                <w:sz w:val="22"/>
                <w:szCs w:val="22"/>
              </w:rPr>
            </w:pPr>
            <w:r w:rsidRPr="001B6D2C">
              <w:rPr>
                <w:rFonts w:ascii="Arial Narrow" w:hAnsi="Arial Narrow" w:cs="Arial"/>
                <w:sz w:val="22"/>
                <w:szCs w:val="22"/>
              </w:rPr>
              <w:t xml:space="preserve">Przedmiotowy odpis dotyczący również innego podmiotu lub podwykonawcy, wykonawca będzie zobowiązany złożyć w przypadku gdy powołuje się na zasoby innego podmiotu w celu potwierdzenia spełniania warunków udziału w postępowaniu </w:t>
            </w:r>
            <w:r>
              <w:rPr>
                <w:rFonts w:ascii="Arial Narrow" w:hAnsi="Arial Narrow" w:cs="Arial"/>
                <w:sz w:val="22"/>
                <w:szCs w:val="22"/>
              </w:rPr>
              <w:t xml:space="preserve"> </w:t>
            </w:r>
            <w:r w:rsidRPr="001B6D2C">
              <w:rPr>
                <w:rFonts w:ascii="Arial Narrow" w:hAnsi="Arial Narrow" w:cs="Arial"/>
                <w:sz w:val="22"/>
                <w:szCs w:val="22"/>
              </w:rPr>
              <w:t>lub</w:t>
            </w:r>
            <w:r>
              <w:rPr>
                <w:rFonts w:ascii="Arial Narrow" w:hAnsi="Arial Narrow" w:cs="Arial"/>
                <w:sz w:val="22"/>
                <w:szCs w:val="22"/>
              </w:rPr>
              <w:t xml:space="preserve"> </w:t>
            </w:r>
            <w:r w:rsidRPr="001B6D2C">
              <w:rPr>
                <w:rFonts w:ascii="Arial Narrow" w:hAnsi="Arial Narrow" w:cs="Arial"/>
                <w:sz w:val="22"/>
                <w:szCs w:val="22"/>
              </w:rPr>
              <w:t xml:space="preserve"> </w:t>
            </w:r>
            <w:r>
              <w:rPr>
                <w:rFonts w:ascii="Arial Narrow" w:hAnsi="Arial Narrow" w:cs="Arial"/>
                <w:sz w:val="22"/>
                <w:szCs w:val="22"/>
              </w:rPr>
              <w:t xml:space="preserve">w  oświadczeniu,  o  którym mowa w pkt. IV.4 </w:t>
            </w:r>
            <w:r w:rsidRPr="001B6D2C">
              <w:rPr>
                <w:rFonts w:ascii="Arial Narrow" w:hAnsi="Arial Narrow" w:cs="Arial"/>
                <w:sz w:val="22"/>
                <w:szCs w:val="22"/>
              </w:rPr>
              <w:t>wskazał podwykonawcę</w:t>
            </w:r>
            <w:r w:rsidR="00550BF7" w:rsidRPr="001B6D2C">
              <w:rPr>
                <w:rFonts w:ascii="Arial Narrow" w:hAnsi="Arial Narrow" w:cs="Arial"/>
                <w:b/>
                <w:color w:val="0070C0"/>
                <w:sz w:val="22"/>
                <w:szCs w:val="22"/>
              </w:rPr>
              <w:t xml:space="preserve"> </w:t>
            </w:r>
          </w:p>
          <w:p w:rsidR="00550BF7" w:rsidRPr="00287205" w:rsidRDefault="00550BF7" w:rsidP="00550BF7">
            <w:pPr>
              <w:pStyle w:val="Tekstpodstawowy2"/>
              <w:tabs>
                <w:tab w:val="num" w:pos="3259"/>
              </w:tabs>
              <w:rPr>
                <w:rFonts w:ascii="Arial Narrow" w:hAnsi="Arial Narrow" w:cs="Arial"/>
                <w:b/>
                <w:color w:val="0070C0"/>
                <w:sz w:val="22"/>
                <w:szCs w:val="22"/>
              </w:rPr>
            </w:pPr>
            <w:r w:rsidRPr="001B6D2C">
              <w:rPr>
                <w:rFonts w:ascii="Arial Narrow" w:hAnsi="Arial Narrow" w:cs="Arial"/>
                <w:b/>
                <w:color w:val="0070C0"/>
                <w:sz w:val="22"/>
                <w:szCs w:val="22"/>
              </w:rPr>
              <w:t>Uwaga:</w:t>
            </w:r>
          </w:p>
          <w:p w:rsidR="008940AA" w:rsidRPr="00CF492F" w:rsidRDefault="00550BF7" w:rsidP="00550BF7">
            <w:pPr>
              <w:tabs>
                <w:tab w:val="left" w:pos="793"/>
              </w:tabs>
              <w:ind w:left="0" w:firstLine="0"/>
              <w:rPr>
                <w:rFonts w:ascii="Arial Narrow" w:hAnsi="Arial Narrow" w:cs="Arial"/>
                <w:b/>
                <w:sz w:val="22"/>
                <w:szCs w:val="22"/>
              </w:rPr>
            </w:pPr>
            <w:r w:rsidRPr="001B6D2C">
              <w:rPr>
                <w:rFonts w:ascii="Arial Narrow" w:hAnsi="Arial Narrow" w:cs="Arial"/>
                <w:b/>
                <w:color w:val="0070C0"/>
                <w:sz w:val="22"/>
                <w:szCs w:val="22"/>
              </w:rPr>
              <w:t>Wykonawca nie będzie zobowiązany do złożenia ww. dokumentów w przypadku gdy w oświadczeniu,</w:t>
            </w:r>
            <w:r>
              <w:rPr>
                <w:rFonts w:ascii="Arial Narrow" w:hAnsi="Arial Narrow" w:cs="Arial"/>
                <w:b/>
                <w:color w:val="0070C0"/>
                <w:sz w:val="22"/>
                <w:szCs w:val="22"/>
              </w:rPr>
              <w:t xml:space="preserve"> </w:t>
            </w:r>
            <w:r w:rsidR="00AB257E">
              <w:rPr>
                <w:rFonts w:ascii="Arial Narrow" w:hAnsi="Arial Narrow" w:cs="Arial"/>
                <w:b/>
                <w:color w:val="0070C0"/>
                <w:sz w:val="22"/>
                <w:szCs w:val="22"/>
              </w:rPr>
              <w:br/>
            </w:r>
            <w:r w:rsidRPr="001B6D2C">
              <w:rPr>
                <w:rFonts w:ascii="Arial Narrow" w:hAnsi="Arial Narrow" w:cs="Arial"/>
                <w:b/>
                <w:color w:val="0070C0"/>
                <w:sz w:val="22"/>
                <w:szCs w:val="22"/>
              </w:rPr>
              <w:t>o którym mowa w pkt. IV.4 wskaże ich dostępność</w:t>
            </w:r>
            <w:r>
              <w:rPr>
                <w:rFonts w:ascii="Arial Narrow" w:hAnsi="Arial Narrow" w:cs="Arial"/>
                <w:b/>
                <w:color w:val="0070C0"/>
                <w:sz w:val="22"/>
                <w:szCs w:val="22"/>
              </w:rPr>
              <w:t xml:space="preserve"> </w:t>
            </w:r>
            <w:r w:rsidR="00AB257E">
              <w:rPr>
                <w:rFonts w:ascii="Arial Narrow" w:hAnsi="Arial Narrow" w:cs="Arial"/>
                <w:b/>
                <w:color w:val="0070C0"/>
                <w:sz w:val="22"/>
                <w:szCs w:val="22"/>
              </w:rPr>
              <w:br/>
            </w:r>
            <w:r w:rsidRPr="001B6D2C">
              <w:rPr>
                <w:rFonts w:ascii="Arial Narrow" w:hAnsi="Arial Narrow" w:cs="Arial"/>
                <w:b/>
                <w:color w:val="0070C0"/>
                <w:sz w:val="22"/>
                <w:szCs w:val="22"/>
              </w:rPr>
              <w:t>w</w:t>
            </w:r>
            <w:r>
              <w:rPr>
                <w:rFonts w:ascii="Arial Narrow" w:hAnsi="Arial Narrow" w:cs="Arial"/>
                <w:b/>
                <w:color w:val="0070C0"/>
                <w:sz w:val="22"/>
                <w:szCs w:val="22"/>
              </w:rPr>
              <w:t xml:space="preserve"> </w:t>
            </w:r>
            <w:r w:rsidRPr="001B6D2C">
              <w:rPr>
                <w:rFonts w:ascii="Arial Narrow" w:hAnsi="Arial Narrow" w:cs="Arial"/>
                <w:b/>
                <w:color w:val="0070C0"/>
                <w:sz w:val="22"/>
                <w:szCs w:val="22"/>
              </w:rPr>
              <w:t xml:space="preserve"> formie</w:t>
            </w:r>
            <w:r>
              <w:rPr>
                <w:rFonts w:ascii="Arial Narrow" w:hAnsi="Arial Narrow" w:cs="Arial"/>
                <w:b/>
                <w:color w:val="0070C0"/>
                <w:sz w:val="22"/>
                <w:szCs w:val="22"/>
              </w:rPr>
              <w:t xml:space="preserve"> </w:t>
            </w:r>
            <w:r w:rsidRPr="001B6D2C">
              <w:rPr>
                <w:rFonts w:ascii="Arial Narrow" w:hAnsi="Arial Narrow" w:cs="Arial"/>
                <w:b/>
                <w:color w:val="0070C0"/>
                <w:sz w:val="22"/>
                <w:szCs w:val="22"/>
              </w:rPr>
              <w:t xml:space="preserve"> elektronicznej </w:t>
            </w:r>
            <w:r>
              <w:rPr>
                <w:rFonts w:ascii="Arial Narrow" w:hAnsi="Arial Narrow" w:cs="Arial"/>
                <w:b/>
                <w:color w:val="0070C0"/>
                <w:sz w:val="22"/>
                <w:szCs w:val="22"/>
              </w:rPr>
              <w:t xml:space="preserve"> </w:t>
            </w:r>
            <w:r w:rsidRPr="001B6D2C">
              <w:rPr>
                <w:rFonts w:ascii="Arial Narrow" w:hAnsi="Arial Narrow" w:cs="Arial"/>
                <w:b/>
                <w:color w:val="0070C0"/>
                <w:sz w:val="22"/>
                <w:szCs w:val="22"/>
              </w:rPr>
              <w:t xml:space="preserve">pod </w:t>
            </w:r>
            <w:r>
              <w:rPr>
                <w:rFonts w:ascii="Arial Narrow" w:hAnsi="Arial Narrow" w:cs="Arial"/>
                <w:b/>
                <w:color w:val="0070C0"/>
                <w:sz w:val="22"/>
                <w:szCs w:val="22"/>
              </w:rPr>
              <w:t xml:space="preserve"> </w:t>
            </w:r>
            <w:r w:rsidRPr="001B6D2C">
              <w:rPr>
                <w:rFonts w:ascii="Arial Narrow" w:hAnsi="Arial Narrow" w:cs="Arial"/>
                <w:b/>
                <w:color w:val="0070C0"/>
                <w:sz w:val="22"/>
                <w:szCs w:val="22"/>
              </w:rPr>
              <w:t>określonym</w:t>
            </w:r>
            <w:r>
              <w:rPr>
                <w:rFonts w:ascii="Arial Narrow" w:hAnsi="Arial Narrow" w:cs="Arial"/>
                <w:b/>
                <w:color w:val="0070C0"/>
                <w:sz w:val="22"/>
                <w:szCs w:val="22"/>
              </w:rPr>
              <w:t xml:space="preserve"> </w:t>
            </w:r>
            <w:r w:rsidRPr="001B6D2C">
              <w:rPr>
                <w:rFonts w:ascii="Arial Narrow" w:hAnsi="Arial Narrow" w:cs="Arial"/>
                <w:b/>
                <w:color w:val="0070C0"/>
                <w:sz w:val="22"/>
                <w:szCs w:val="22"/>
              </w:rPr>
              <w:t>adresem internetowym ogólnodostępnej i bezpłatnej bazy</w:t>
            </w:r>
            <w:r>
              <w:rPr>
                <w:rFonts w:ascii="Arial Narrow" w:hAnsi="Arial Narrow" w:cs="Arial"/>
                <w:b/>
                <w:color w:val="0070C0"/>
                <w:sz w:val="22"/>
                <w:szCs w:val="22"/>
              </w:rPr>
              <w:t xml:space="preserve"> </w:t>
            </w:r>
            <w:r w:rsidRPr="001B6D2C">
              <w:rPr>
                <w:rFonts w:ascii="Arial Narrow" w:hAnsi="Arial Narrow" w:cs="Arial"/>
                <w:b/>
                <w:color w:val="0070C0"/>
                <w:sz w:val="22"/>
                <w:szCs w:val="22"/>
              </w:rPr>
              <w:t>danych. Zamawiający pobierze samodzielnie</w:t>
            </w:r>
            <w:r>
              <w:rPr>
                <w:rFonts w:ascii="Arial Narrow" w:hAnsi="Arial Narrow" w:cs="Arial"/>
                <w:b/>
                <w:color w:val="0070C0"/>
                <w:sz w:val="22"/>
                <w:szCs w:val="22"/>
              </w:rPr>
              <w:t xml:space="preserve"> ten</w:t>
            </w:r>
            <w:r w:rsidRPr="001B6D2C">
              <w:rPr>
                <w:rFonts w:ascii="Arial Narrow" w:hAnsi="Arial Narrow" w:cs="Arial"/>
                <w:b/>
                <w:color w:val="0070C0"/>
                <w:sz w:val="22"/>
                <w:szCs w:val="22"/>
              </w:rPr>
              <w:t xml:space="preserve"> dokument z </w:t>
            </w:r>
            <w:r>
              <w:rPr>
                <w:rFonts w:ascii="Arial Narrow" w:hAnsi="Arial Narrow" w:cs="Arial"/>
                <w:b/>
                <w:color w:val="0070C0"/>
                <w:sz w:val="22"/>
                <w:szCs w:val="22"/>
              </w:rPr>
              <w:t xml:space="preserve">danej </w:t>
            </w:r>
            <w:r w:rsidRPr="001B6D2C">
              <w:rPr>
                <w:rFonts w:ascii="Arial Narrow" w:hAnsi="Arial Narrow" w:cs="Arial"/>
                <w:b/>
                <w:color w:val="0070C0"/>
                <w:sz w:val="22"/>
                <w:szCs w:val="22"/>
              </w:rPr>
              <w:t>baz</w:t>
            </w:r>
            <w:r>
              <w:rPr>
                <w:rFonts w:ascii="Arial Narrow" w:hAnsi="Arial Narrow" w:cs="Arial"/>
                <w:b/>
                <w:color w:val="0070C0"/>
                <w:sz w:val="22"/>
                <w:szCs w:val="22"/>
              </w:rPr>
              <w:t>y</w:t>
            </w:r>
            <w:r w:rsidRPr="001B6D2C">
              <w:rPr>
                <w:rFonts w:ascii="Arial Narrow" w:hAnsi="Arial Narrow" w:cs="Arial"/>
                <w:b/>
                <w:color w:val="0070C0"/>
                <w:sz w:val="22"/>
                <w:szCs w:val="22"/>
              </w:rPr>
              <w:t xml:space="preserve"> danych.</w:t>
            </w:r>
          </w:p>
        </w:tc>
      </w:tr>
      <w:tr w:rsidR="00F50A79" w:rsidRPr="001B6D2C" w:rsidTr="004E2FA9">
        <w:trPr>
          <w:cantSplit/>
          <w:trHeight w:val="283"/>
        </w:trPr>
        <w:tc>
          <w:tcPr>
            <w:tcW w:w="5317" w:type="dxa"/>
            <w:tcBorders>
              <w:top w:val="double" w:sz="4" w:space="0" w:color="auto"/>
              <w:left w:val="double" w:sz="4" w:space="0" w:color="auto"/>
              <w:bottom w:val="nil"/>
              <w:right w:val="double" w:sz="4" w:space="0" w:color="auto"/>
            </w:tcBorders>
          </w:tcPr>
          <w:p w:rsidR="00F50A79" w:rsidRPr="00F50A79" w:rsidRDefault="00F50A79" w:rsidP="004E2FA9">
            <w:pPr>
              <w:tabs>
                <w:tab w:val="left" w:pos="794"/>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5 pkt. 2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3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w:t>
            </w:r>
            <w:r w:rsidRPr="00953A51">
              <w:rPr>
                <w:rFonts w:ascii="Arial Narrow" w:hAnsi="Arial Narrow" w:cs="Arial"/>
                <w:sz w:val="22"/>
                <w:szCs w:val="22"/>
              </w:rPr>
              <w:t xml:space="preserve"> Zamawiający wykluczy  wykonawcę, który</w:t>
            </w:r>
            <w:r w:rsidR="004E2FA9">
              <w:rPr>
                <w:rFonts w:ascii="Arial Narrow" w:hAnsi="Arial Narrow" w:cs="Arial"/>
                <w:sz w:val="22"/>
                <w:szCs w:val="22"/>
              </w:rPr>
              <w:t xml:space="preserve"> </w:t>
            </w:r>
            <w:r w:rsidRPr="00953A51">
              <w:rPr>
                <w:rFonts w:ascii="Arial Narrow" w:hAnsi="Arial Narrow" w:cs="Arial"/>
                <w:sz w:val="22"/>
                <w:szCs w:val="22"/>
              </w:rPr>
              <w:t>w sposób zawiniony poważnie naruszył obowiązki zawodowe, co podważa jego uczciwość,</w:t>
            </w:r>
            <w:r w:rsidR="004E2FA9">
              <w:rPr>
                <w:rFonts w:ascii="Arial Narrow" w:hAnsi="Arial Narrow" w:cs="Arial"/>
                <w:sz w:val="22"/>
                <w:szCs w:val="22"/>
              </w:rPr>
              <w:t xml:space="preserve"> </w:t>
            </w:r>
            <w:r w:rsidRPr="00953A51">
              <w:rPr>
                <w:rFonts w:ascii="Arial Narrow" w:hAnsi="Arial Narrow" w:cs="Arial"/>
                <w:sz w:val="22"/>
                <w:szCs w:val="22"/>
              </w:rPr>
              <w:t>w szczególności gdy wykonawca w wyniku zamierzonego działania lub</w:t>
            </w:r>
            <w:r>
              <w:rPr>
                <w:rFonts w:ascii="Arial Narrow" w:hAnsi="Arial Narrow" w:cs="Arial"/>
                <w:sz w:val="22"/>
                <w:szCs w:val="22"/>
              </w:rPr>
              <w:t xml:space="preserve"> </w:t>
            </w:r>
            <w:r w:rsidRPr="00953A51">
              <w:rPr>
                <w:rFonts w:ascii="Arial Narrow" w:hAnsi="Arial Narrow" w:cs="Arial"/>
                <w:sz w:val="22"/>
                <w:szCs w:val="22"/>
              </w:rPr>
              <w:t>rażącego niedbalstwa nie</w:t>
            </w:r>
            <w:r w:rsidR="00AB257E" w:rsidRPr="00953A51">
              <w:rPr>
                <w:rFonts w:ascii="Arial Narrow" w:hAnsi="Arial Narrow" w:cs="Arial"/>
                <w:sz w:val="22"/>
                <w:szCs w:val="22"/>
              </w:rPr>
              <w:t xml:space="preserve"> wykonał lub nienależycie wykonał zamówienie, co Zamawiający jest w stanie wykazać za pomocą stosownych środków dowodowych,</w:t>
            </w:r>
            <w:r w:rsidR="00AB257E">
              <w:rPr>
                <w:rFonts w:ascii="Arial Narrow" w:hAnsi="Arial Narrow" w:cs="Arial"/>
                <w:sz w:val="22"/>
                <w:szCs w:val="22"/>
              </w:rPr>
              <w:t xml:space="preserve"> </w:t>
            </w:r>
            <w:r w:rsidR="00AB257E" w:rsidRPr="00953A51">
              <w:rPr>
                <w:rFonts w:ascii="Arial Narrow" w:hAnsi="Arial Narrow" w:cs="Arial"/>
                <w:sz w:val="22"/>
                <w:szCs w:val="22"/>
              </w:rPr>
              <w:t>jeżeli nie upłynęły 3 lata od dnia zaistnienia zdarzenia będącego podstawą wykluczenia.</w:t>
            </w:r>
          </w:p>
        </w:tc>
        <w:tc>
          <w:tcPr>
            <w:tcW w:w="3897" w:type="dxa"/>
            <w:tcBorders>
              <w:top w:val="double" w:sz="4" w:space="0" w:color="auto"/>
              <w:left w:val="double" w:sz="4" w:space="0" w:color="auto"/>
              <w:bottom w:val="nil"/>
              <w:right w:val="double" w:sz="4" w:space="0" w:color="auto"/>
            </w:tcBorders>
          </w:tcPr>
          <w:p w:rsidR="00F50A79" w:rsidRPr="001B6D2C" w:rsidRDefault="00F50A79" w:rsidP="00E81B70">
            <w:pPr>
              <w:numPr>
                <w:ilvl w:val="2"/>
                <w:numId w:val="38"/>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r>
              <w:rPr>
                <w:rFonts w:ascii="Arial Narrow" w:hAnsi="Arial Narrow" w:cs="Arial"/>
                <w:sz w:val="22"/>
                <w:szCs w:val="22"/>
              </w:rPr>
              <w:t>.</w:t>
            </w:r>
          </w:p>
        </w:tc>
      </w:tr>
      <w:tr w:rsidR="00DD6530" w:rsidRPr="001B6D2C" w:rsidTr="004E2FA9">
        <w:trPr>
          <w:cantSplit/>
          <w:trHeight w:val="283"/>
        </w:trPr>
        <w:tc>
          <w:tcPr>
            <w:tcW w:w="5317" w:type="dxa"/>
            <w:tcBorders>
              <w:top w:val="double" w:sz="4" w:space="0" w:color="auto"/>
              <w:left w:val="double" w:sz="4" w:space="0" w:color="auto"/>
              <w:right w:val="double" w:sz="4" w:space="0" w:color="auto"/>
            </w:tcBorders>
            <w:hideMark/>
          </w:tcPr>
          <w:p w:rsidR="00DD6530" w:rsidRPr="00CF492F" w:rsidRDefault="00DD6530" w:rsidP="00CF492F">
            <w:pPr>
              <w:tabs>
                <w:tab w:val="left" w:pos="794"/>
              </w:tabs>
              <w:ind w:left="0" w:firstLine="0"/>
              <w:rPr>
                <w:rFonts w:ascii="Arial Narrow" w:eastAsia="Calibri" w:hAnsi="Arial Narrow" w:cs="Arial"/>
                <w:sz w:val="22"/>
                <w:szCs w:val="22"/>
              </w:rPr>
            </w:pPr>
            <w:r w:rsidRPr="00953A51">
              <w:rPr>
                <w:rFonts w:ascii="Arial Narrow" w:eastAsia="Calibri" w:hAnsi="Arial Narrow" w:cs="Arial"/>
                <w:sz w:val="22"/>
                <w:szCs w:val="22"/>
              </w:rPr>
              <w:lastRenderedPageBreak/>
              <w:t xml:space="preserve">Art. 24 ust. 5 pkt. 3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j</w:t>
            </w:r>
            <w:r w:rsidRPr="00953A51">
              <w:rPr>
                <w:rFonts w:ascii="Arial Narrow" w:hAnsi="Arial Narrow" w:cs="Arial"/>
                <w:sz w:val="22"/>
                <w:szCs w:val="22"/>
              </w:rPr>
              <w:t>eżeli wykonawca lub osoby, o których mowa</w:t>
            </w:r>
            <w:r w:rsidR="00550BF7">
              <w:rPr>
                <w:rFonts w:ascii="Arial Narrow" w:hAnsi="Arial Narrow" w:cs="Arial"/>
                <w:sz w:val="22"/>
                <w:szCs w:val="22"/>
              </w:rPr>
              <w:t xml:space="preserve"> </w:t>
            </w:r>
            <w:r w:rsidRPr="00953A51">
              <w:rPr>
                <w:rFonts w:ascii="Arial Narrow" w:hAnsi="Arial Narrow" w:cs="Arial"/>
                <w:sz w:val="22"/>
                <w:szCs w:val="22"/>
              </w:rPr>
              <w:t xml:space="preserve">w art. 24 ust. 1 pkt. 14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uprawnione do reprezentowania wykonawcy pozostają w relacjach określonych w art. 17 ust. 1 pkt. 2-4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z: </w:t>
            </w:r>
          </w:p>
          <w:p w:rsidR="00DD6530" w:rsidRPr="00041A7E" w:rsidRDefault="00DD6530" w:rsidP="0062359F">
            <w:pPr>
              <w:pStyle w:val="Tekstpodstawowy24"/>
              <w:numPr>
                <w:ilvl w:val="0"/>
                <w:numId w:val="11"/>
              </w:numPr>
              <w:tabs>
                <w:tab w:val="num" w:pos="227"/>
              </w:tabs>
              <w:ind w:left="227" w:hanging="227"/>
              <w:rPr>
                <w:rFonts w:ascii="Arial Narrow" w:hAnsi="Arial Narrow" w:cs="Arial"/>
                <w:sz w:val="22"/>
                <w:szCs w:val="22"/>
              </w:rPr>
            </w:pPr>
            <w:r w:rsidRPr="00953A51">
              <w:rPr>
                <w:rFonts w:ascii="Arial Narrow" w:hAnsi="Arial Narrow" w:cs="Arial"/>
                <w:sz w:val="22"/>
                <w:szCs w:val="22"/>
              </w:rPr>
              <w:t>Zamawiającym,</w:t>
            </w:r>
          </w:p>
          <w:p w:rsidR="00DD6530" w:rsidRDefault="00DD6530" w:rsidP="0062359F">
            <w:pPr>
              <w:pStyle w:val="Tekstpodstawowy24"/>
              <w:numPr>
                <w:ilvl w:val="0"/>
                <w:numId w:val="11"/>
              </w:numPr>
              <w:tabs>
                <w:tab w:val="num" w:pos="227"/>
              </w:tabs>
              <w:ind w:left="227" w:hanging="227"/>
              <w:rPr>
                <w:rFonts w:ascii="Arial Narrow" w:hAnsi="Arial Narrow" w:cs="Arial"/>
                <w:sz w:val="22"/>
                <w:szCs w:val="22"/>
              </w:rPr>
            </w:pPr>
            <w:r w:rsidRPr="00953A51">
              <w:rPr>
                <w:rFonts w:ascii="Arial Narrow" w:hAnsi="Arial Narrow" w:cs="Arial"/>
                <w:sz w:val="22"/>
                <w:szCs w:val="22"/>
              </w:rPr>
              <w:t>osobami uprawnionymi do reprezentowania Zamawiającego,</w:t>
            </w:r>
          </w:p>
          <w:p w:rsidR="00DD6530" w:rsidRDefault="00DD6530" w:rsidP="0062359F">
            <w:pPr>
              <w:pStyle w:val="Tekstpodstawowy24"/>
              <w:numPr>
                <w:ilvl w:val="0"/>
                <w:numId w:val="11"/>
              </w:numPr>
              <w:tabs>
                <w:tab w:val="num" w:pos="227"/>
              </w:tabs>
              <w:ind w:left="227" w:hanging="227"/>
              <w:rPr>
                <w:rFonts w:ascii="Arial Narrow" w:hAnsi="Arial Narrow" w:cs="Arial"/>
                <w:sz w:val="22"/>
                <w:szCs w:val="22"/>
              </w:rPr>
            </w:pPr>
            <w:r w:rsidRPr="00953A51">
              <w:rPr>
                <w:rFonts w:ascii="Arial Narrow" w:hAnsi="Arial Narrow" w:cs="Arial"/>
                <w:sz w:val="22"/>
                <w:szCs w:val="22"/>
              </w:rPr>
              <w:t>członkami komisji przetargowej,</w:t>
            </w:r>
          </w:p>
          <w:p w:rsidR="00DD6530" w:rsidRPr="00953A51" w:rsidRDefault="00DD6530" w:rsidP="0062359F">
            <w:pPr>
              <w:pStyle w:val="Tekstpodstawowy24"/>
              <w:numPr>
                <w:ilvl w:val="0"/>
                <w:numId w:val="11"/>
              </w:numPr>
              <w:tabs>
                <w:tab w:val="num" w:pos="227"/>
              </w:tabs>
              <w:ind w:left="227" w:hanging="227"/>
              <w:rPr>
                <w:rFonts w:ascii="Arial Narrow" w:hAnsi="Arial Narrow" w:cs="Arial"/>
                <w:sz w:val="22"/>
                <w:szCs w:val="22"/>
              </w:rPr>
            </w:pPr>
            <w:r w:rsidRPr="00953A51">
              <w:rPr>
                <w:rFonts w:ascii="Arial Narrow" w:hAnsi="Arial Narrow" w:cs="Arial"/>
                <w:sz w:val="22"/>
                <w:szCs w:val="22"/>
              </w:rPr>
              <w:t xml:space="preserve">osobami, które złożyły oświadczenie, o którym mowa </w:t>
            </w:r>
            <w:r w:rsidRPr="00953A51">
              <w:rPr>
                <w:rFonts w:ascii="Arial Narrow" w:hAnsi="Arial Narrow" w:cs="Arial"/>
                <w:sz w:val="22"/>
                <w:szCs w:val="22"/>
              </w:rPr>
              <w:br/>
              <w:t xml:space="preserve">w art. 17 ust. </w:t>
            </w:r>
            <w:r>
              <w:rPr>
                <w:rFonts w:ascii="Arial Narrow" w:hAnsi="Arial Narrow" w:cs="Arial"/>
                <w:sz w:val="22"/>
                <w:szCs w:val="22"/>
              </w:rPr>
              <w:t xml:space="preserve">2a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p>
          <w:p w:rsidR="00DD6530" w:rsidRPr="00953A51" w:rsidRDefault="00DD6530" w:rsidP="00DD6530">
            <w:pPr>
              <w:pStyle w:val="Tekstpodstawowy24"/>
              <w:ind w:left="0" w:firstLine="0"/>
              <w:rPr>
                <w:rFonts w:ascii="Arial Narrow" w:eastAsia="Calibri" w:hAnsi="Arial Narrow" w:cs="Arial"/>
                <w:sz w:val="22"/>
                <w:szCs w:val="22"/>
              </w:rPr>
            </w:pPr>
            <w:r>
              <w:rPr>
                <w:rFonts w:ascii="Arial Narrow" w:hAnsi="Arial Narrow" w:cs="Arial"/>
                <w:sz w:val="22"/>
                <w:szCs w:val="22"/>
              </w:rPr>
              <w:t xml:space="preserve">- </w:t>
            </w:r>
            <w:r w:rsidRPr="00953A51">
              <w:rPr>
                <w:rFonts w:ascii="Arial Narrow" w:hAnsi="Arial Narrow" w:cs="Arial"/>
                <w:sz w:val="22"/>
                <w:szCs w:val="22"/>
              </w:rPr>
              <w:t>chyba, że jest możliwe zapewnienie bezstronności po stronie Zamawiającego w inny sposób niż przez wykluczenie wykonawcy z udziału w postępowaniu.</w:t>
            </w:r>
          </w:p>
        </w:tc>
        <w:tc>
          <w:tcPr>
            <w:tcW w:w="3897" w:type="dxa"/>
            <w:tcBorders>
              <w:top w:val="double" w:sz="4" w:space="0" w:color="auto"/>
              <w:left w:val="double" w:sz="4" w:space="0" w:color="auto"/>
              <w:right w:val="double" w:sz="4" w:space="0" w:color="auto"/>
            </w:tcBorders>
          </w:tcPr>
          <w:p w:rsidR="00DD6530" w:rsidRPr="001B6D2C" w:rsidRDefault="00DD6530" w:rsidP="00E81B70">
            <w:pPr>
              <w:numPr>
                <w:ilvl w:val="2"/>
                <w:numId w:val="38"/>
              </w:numPr>
              <w:tabs>
                <w:tab w:val="left" w:pos="793"/>
              </w:tabs>
              <w:ind w:left="794" w:hanging="794"/>
              <w:rPr>
                <w:rFonts w:ascii="Arial Narrow" w:hAnsi="Arial Narrow" w:cs="Arial"/>
                <w:sz w:val="22"/>
                <w:szCs w:val="22"/>
              </w:rPr>
            </w:pPr>
            <w:r w:rsidRPr="001B6D2C">
              <w:rPr>
                <w:rFonts w:ascii="Arial Narrow" w:hAnsi="Arial Narrow" w:cs="Arial"/>
                <w:sz w:val="22"/>
                <w:szCs w:val="22"/>
              </w:rPr>
              <w:t>Oświadczenie, o którym mowa w pkt. IV.4</w:t>
            </w:r>
          </w:p>
        </w:tc>
      </w:tr>
      <w:tr w:rsidR="004E2FA9" w:rsidRPr="001B6D2C" w:rsidTr="00985053">
        <w:trPr>
          <w:cantSplit/>
          <w:trHeight w:val="283"/>
        </w:trPr>
        <w:tc>
          <w:tcPr>
            <w:tcW w:w="5317" w:type="dxa"/>
            <w:vMerge w:val="restart"/>
            <w:tcBorders>
              <w:top w:val="double" w:sz="4" w:space="0" w:color="auto"/>
              <w:left w:val="double" w:sz="4" w:space="0" w:color="auto"/>
              <w:right w:val="double" w:sz="4" w:space="0" w:color="auto"/>
            </w:tcBorders>
          </w:tcPr>
          <w:p w:rsidR="004E2FA9" w:rsidRPr="00AB257E" w:rsidRDefault="004E2FA9" w:rsidP="004E2FA9">
            <w:pPr>
              <w:tabs>
                <w:tab w:val="left" w:pos="794"/>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5 pkt. 4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3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w:t>
            </w:r>
            <w:r w:rsidRPr="00953A51">
              <w:rPr>
                <w:rFonts w:ascii="Arial Narrow" w:hAnsi="Arial Narrow" w:cs="Arial"/>
                <w:sz w:val="22"/>
                <w:szCs w:val="22"/>
              </w:rPr>
              <w:t>- Zamawiający wykluczy wykonawcę, który</w:t>
            </w:r>
            <w:r>
              <w:rPr>
                <w:rFonts w:ascii="Arial Narrow" w:hAnsi="Arial Narrow" w:cs="Arial"/>
                <w:sz w:val="22"/>
                <w:szCs w:val="22"/>
              </w:rPr>
              <w:t xml:space="preserve"> </w:t>
            </w:r>
            <w:r w:rsidRPr="00953A51">
              <w:rPr>
                <w:rFonts w:ascii="Arial Narrow" w:hAnsi="Arial Narrow" w:cs="Arial"/>
                <w:sz w:val="22"/>
                <w:szCs w:val="22"/>
              </w:rPr>
              <w:t>z przyczyn</w:t>
            </w:r>
            <w:r>
              <w:rPr>
                <w:rFonts w:ascii="Arial Narrow" w:hAnsi="Arial Narrow" w:cs="Arial"/>
                <w:sz w:val="22"/>
                <w:szCs w:val="22"/>
              </w:rPr>
              <w:t xml:space="preserve"> </w:t>
            </w:r>
            <w:r w:rsidRPr="00953A51">
              <w:rPr>
                <w:rFonts w:ascii="Arial Narrow" w:hAnsi="Arial Narrow" w:cs="Arial"/>
                <w:sz w:val="22"/>
                <w:szCs w:val="22"/>
              </w:rPr>
              <w:t xml:space="preserve">leżących po jego stronie, nie wykonał albo nienależycie wykonał w istotnym stopniu wcześniej umowę w sprawie zamówienia publicznego lub umowę koncesji, zawartą z Zamawiającym, o którym mowa w art. 3 ust. 1 </w:t>
            </w:r>
            <w:proofErr w:type="spellStart"/>
            <w:r w:rsidRPr="00953A51">
              <w:rPr>
                <w:rFonts w:ascii="Arial Narrow" w:hAnsi="Arial Narrow" w:cs="Arial"/>
                <w:sz w:val="22"/>
                <w:szCs w:val="22"/>
              </w:rPr>
              <w:t>pkt</w:t>
            </w:r>
            <w:proofErr w:type="spellEnd"/>
            <w:r w:rsidRPr="00953A51">
              <w:rPr>
                <w:rFonts w:ascii="Arial Narrow" w:hAnsi="Arial Narrow" w:cs="Arial"/>
                <w:sz w:val="22"/>
                <w:szCs w:val="22"/>
              </w:rPr>
              <w:t xml:space="preserve"> 1-4 </w:t>
            </w:r>
            <w:r>
              <w:rPr>
                <w:rFonts w:ascii="Arial Narrow" w:hAnsi="Arial Narrow" w:cs="Arial"/>
                <w:sz w:val="22"/>
                <w:szCs w:val="22"/>
              </w:rPr>
              <w:t xml:space="preserve">ustawy </w:t>
            </w:r>
            <w:proofErr w:type="spellStart"/>
            <w:r>
              <w:rPr>
                <w:rFonts w:ascii="Arial Narrow" w:hAnsi="Arial Narrow" w:cs="Arial"/>
                <w:sz w:val="22"/>
                <w:szCs w:val="22"/>
              </w:rPr>
              <w:t>Pzp</w:t>
            </w:r>
            <w:proofErr w:type="spellEnd"/>
            <w:r w:rsidRPr="00953A51">
              <w:rPr>
                <w:rFonts w:ascii="Arial Narrow" w:hAnsi="Arial Narrow" w:cs="Arial"/>
                <w:sz w:val="22"/>
                <w:szCs w:val="22"/>
              </w:rPr>
              <w:t>, co doprowadziło do rozwiązania umowy lub zasądzenia odszkodowania,</w:t>
            </w:r>
            <w:r>
              <w:rPr>
                <w:rFonts w:ascii="Arial Narrow" w:hAnsi="Arial Narrow" w:cs="Arial"/>
                <w:sz w:val="2"/>
                <w:szCs w:val="22"/>
              </w:rPr>
              <w:br/>
            </w:r>
          </w:p>
          <w:p w:rsidR="004E2FA9" w:rsidRPr="00AB257E" w:rsidRDefault="004E2FA9" w:rsidP="00187671">
            <w:pPr>
              <w:pStyle w:val="Tekstpodstawowy24"/>
              <w:tabs>
                <w:tab w:val="left" w:pos="0"/>
              </w:tabs>
              <w:ind w:left="0"/>
              <w:rPr>
                <w:rFonts w:ascii="Arial Narrow" w:eastAsia="Calibri" w:hAnsi="Arial Narrow" w:cs="Arial"/>
                <w:sz w:val="2"/>
                <w:szCs w:val="22"/>
              </w:rPr>
            </w:pPr>
            <w:r w:rsidRPr="00953A51">
              <w:rPr>
                <w:rFonts w:ascii="Arial Narrow" w:hAnsi="Arial Narrow" w:cs="Arial"/>
                <w:sz w:val="22"/>
                <w:szCs w:val="22"/>
              </w:rPr>
              <w:t>jeżeli nie upłynęły 3 lata od dnia zaistnienia zdarzenia będącego podstawą wykluczenia.</w:t>
            </w:r>
          </w:p>
        </w:tc>
        <w:tc>
          <w:tcPr>
            <w:tcW w:w="3897" w:type="dxa"/>
            <w:tcBorders>
              <w:top w:val="double" w:sz="4" w:space="0" w:color="auto"/>
              <w:left w:val="double" w:sz="4" w:space="0" w:color="auto"/>
              <w:bottom w:val="nil"/>
              <w:right w:val="double" w:sz="4" w:space="0" w:color="auto"/>
            </w:tcBorders>
          </w:tcPr>
          <w:p w:rsidR="004E2FA9" w:rsidRPr="001B6D2C" w:rsidRDefault="004E2FA9" w:rsidP="00E81B70">
            <w:pPr>
              <w:numPr>
                <w:ilvl w:val="2"/>
                <w:numId w:val="38"/>
              </w:numPr>
              <w:tabs>
                <w:tab w:val="left" w:pos="793"/>
              </w:tabs>
              <w:ind w:left="794" w:hanging="794"/>
              <w:rPr>
                <w:rFonts w:ascii="Arial Narrow" w:hAnsi="Arial Narrow" w:cs="Arial"/>
                <w:sz w:val="22"/>
                <w:szCs w:val="22"/>
              </w:rPr>
            </w:pPr>
            <w:r w:rsidRPr="001B6D2C">
              <w:rPr>
                <w:rFonts w:ascii="Arial Narrow" w:hAnsi="Arial Narrow" w:cs="Arial"/>
                <w:sz w:val="22"/>
                <w:szCs w:val="22"/>
              </w:rPr>
              <w:t>Oświadczenie, o którym mowa w pkt. IV.4.</w:t>
            </w:r>
          </w:p>
        </w:tc>
      </w:tr>
      <w:tr w:rsidR="004E2FA9" w:rsidRPr="001B6D2C" w:rsidTr="00985053">
        <w:trPr>
          <w:cantSplit/>
          <w:trHeight w:val="283"/>
        </w:trPr>
        <w:tc>
          <w:tcPr>
            <w:tcW w:w="5317" w:type="dxa"/>
            <w:vMerge/>
            <w:tcBorders>
              <w:left w:val="double" w:sz="4" w:space="0" w:color="auto"/>
              <w:bottom w:val="double" w:sz="4" w:space="0" w:color="auto"/>
              <w:right w:val="double" w:sz="4" w:space="0" w:color="auto"/>
            </w:tcBorders>
            <w:hideMark/>
          </w:tcPr>
          <w:p w:rsidR="004E2FA9" w:rsidRPr="00C47961" w:rsidRDefault="004E2FA9" w:rsidP="00187671">
            <w:pPr>
              <w:pStyle w:val="Tekstpodstawowy24"/>
              <w:tabs>
                <w:tab w:val="left" w:pos="0"/>
              </w:tabs>
              <w:ind w:left="0" w:firstLine="0"/>
              <w:rPr>
                <w:rFonts w:ascii="Arial Narrow" w:eastAsia="Calibri" w:hAnsi="Arial Narrow" w:cs="Arial"/>
                <w:sz w:val="6"/>
                <w:szCs w:val="22"/>
              </w:rPr>
            </w:pPr>
          </w:p>
        </w:tc>
        <w:tc>
          <w:tcPr>
            <w:tcW w:w="3897" w:type="dxa"/>
            <w:tcBorders>
              <w:top w:val="nil"/>
              <w:left w:val="double" w:sz="4" w:space="0" w:color="auto"/>
              <w:bottom w:val="double" w:sz="4" w:space="0" w:color="auto"/>
              <w:right w:val="double" w:sz="4" w:space="0" w:color="auto"/>
            </w:tcBorders>
            <w:hideMark/>
          </w:tcPr>
          <w:p w:rsidR="004E2FA9" w:rsidRPr="001B6D2C" w:rsidRDefault="004E2FA9" w:rsidP="00AB257E">
            <w:pPr>
              <w:tabs>
                <w:tab w:val="left" w:pos="793"/>
              </w:tabs>
              <w:ind w:left="793" w:firstLine="0"/>
              <w:rPr>
                <w:rFonts w:ascii="Arial Narrow" w:hAnsi="Arial Narrow" w:cs="Arial"/>
                <w:sz w:val="22"/>
                <w:szCs w:val="22"/>
              </w:rPr>
            </w:pPr>
          </w:p>
        </w:tc>
      </w:tr>
      <w:tr w:rsidR="00CF492F" w:rsidRPr="001B6D2C" w:rsidTr="004E2FA9">
        <w:trPr>
          <w:cantSplit/>
          <w:trHeight w:val="283"/>
        </w:trPr>
        <w:tc>
          <w:tcPr>
            <w:tcW w:w="5317" w:type="dxa"/>
            <w:tcBorders>
              <w:top w:val="double" w:sz="4" w:space="0" w:color="auto"/>
              <w:left w:val="double" w:sz="4" w:space="0" w:color="auto"/>
              <w:bottom w:val="double" w:sz="4" w:space="0" w:color="auto"/>
              <w:right w:val="double" w:sz="4" w:space="0" w:color="auto"/>
            </w:tcBorders>
          </w:tcPr>
          <w:p w:rsidR="00CF492F" w:rsidRPr="00370F9E" w:rsidRDefault="00655C44" w:rsidP="00187671">
            <w:pPr>
              <w:pStyle w:val="Tekstpodstawowy24"/>
              <w:tabs>
                <w:tab w:val="left" w:pos="0"/>
              </w:tabs>
              <w:ind w:left="0" w:firstLine="0"/>
              <w:rPr>
                <w:rFonts w:ascii="Arial Narrow" w:eastAsia="Calibri" w:hAnsi="Arial Narrow" w:cs="Arial"/>
                <w:sz w:val="2"/>
                <w:szCs w:val="22"/>
              </w:rPr>
            </w:pPr>
            <w:r w:rsidRPr="00370F9E">
              <w:rPr>
                <w:rFonts w:ascii="Arial Narrow" w:eastAsia="Calibri" w:hAnsi="Arial Narrow" w:cs="Arial"/>
                <w:sz w:val="22"/>
                <w:szCs w:val="22"/>
              </w:rPr>
              <w:t xml:space="preserve">Art. 24 ust. 5 pkt. 5 z </w:t>
            </w:r>
            <w:proofErr w:type="spellStart"/>
            <w:r w:rsidRPr="00370F9E">
              <w:rPr>
                <w:rFonts w:ascii="Arial Narrow" w:eastAsia="Calibri" w:hAnsi="Arial Narrow" w:cs="Arial"/>
                <w:sz w:val="22"/>
                <w:szCs w:val="22"/>
              </w:rPr>
              <w:t>uwzg</w:t>
            </w:r>
            <w:proofErr w:type="spellEnd"/>
            <w:r w:rsidRPr="00370F9E">
              <w:rPr>
                <w:rFonts w:ascii="Arial Narrow" w:eastAsia="Calibri" w:hAnsi="Arial Narrow" w:cs="Arial"/>
                <w:sz w:val="22"/>
                <w:szCs w:val="22"/>
              </w:rPr>
              <w:t xml:space="preserve">. art. 24 ust. 7 pkt. </w:t>
            </w:r>
            <w:r w:rsidR="00226EB1" w:rsidRPr="00370F9E">
              <w:rPr>
                <w:rFonts w:ascii="Arial Narrow" w:eastAsia="Calibri" w:hAnsi="Arial Narrow" w:cs="Arial"/>
                <w:sz w:val="22"/>
                <w:szCs w:val="22"/>
              </w:rPr>
              <w:t>2</w:t>
            </w:r>
            <w:r w:rsidRPr="00370F9E">
              <w:rPr>
                <w:rFonts w:ascii="Arial Narrow" w:eastAsia="Calibri" w:hAnsi="Arial Narrow" w:cs="Arial"/>
                <w:sz w:val="22"/>
                <w:szCs w:val="22"/>
              </w:rPr>
              <w:t xml:space="preserve"> lit. c)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370F9E">
              <w:rPr>
                <w:rFonts w:ascii="Arial Narrow" w:hAnsi="Arial Narrow" w:cs="Arial"/>
                <w:sz w:val="22"/>
                <w:szCs w:val="22"/>
              </w:rPr>
              <w:t xml:space="preserve"> - Zamawiający wykluczy wykonawcę,</w:t>
            </w:r>
            <w:r w:rsidRPr="00370F9E">
              <w:rPr>
                <w:rFonts w:ascii="Arial Narrow" w:eastAsia="Calibri" w:hAnsi="Arial Narrow" w:cs="Arial"/>
                <w:sz w:val="22"/>
                <w:szCs w:val="22"/>
              </w:rPr>
              <w:t xml:space="preserve"> </w:t>
            </w:r>
            <w:r w:rsidRPr="00370F9E">
              <w:rPr>
                <w:rFonts w:ascii="Arial Narrow" w:hAnsi="Arial Narrow" w:cs="Arial"/>
                <w:sz w:val="22"/>
                <w:szCs w:val="22"/>
              </w:rPr>
              <w:t>będącego osobą fizyczną, którego prawomocnie skazano za, wykroczenie przeciwko prawom pracownika lub wykroczenie</w:t>
            </w:r>
            <w:r w:rsidR="005E2E6B" w:rsidRPr="00370F9E">
              <w:rPr>
                <w:rFonts w:ascii="Arial Narrow" w:hAnsi="Arial Narrow" w:cs="Arial"/>
                <w:sz w:val="22"/>
                <w:szCs w:val="22"/>
              </w:rPr>
              <w:t xml:space="preserv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tc>
        <w:tc>
          <w:tcPr>
            <w:tcW w:w="3897" w:type="dxa"/>
            <w:tcBorders>
              <w:top w:val="double" w:sz="4" w:space="0" w:color="auto"/>
              <w:left w:val="double" w:sz="4" w:space="0" w:color="auto"/>
              <w:bottom w:val="double" w:sz="4" w:space="0" w:color="auto"/>
              <w:right w:val="double" w:sz="4" w:space="0" w:color="auto"/>
            </w:tcBorders>
          </w:tcPr>
          <w:p w:rsidR="005E2E6B" w:rsidRPr="00AE0091" w:rsidRDefault="00AE0091" w:rsidP="00AE0091">
            <w:pPr>
              <w:numPr>
                <w:ilvl w:val="2"/>
                <w:numId w:val="38"/>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r w:rsidR="008940AA" w:rsidRPr="001B6D2C" w:rsidTr="004E2FA9">
        <w:trPr>
          <w:cantSplit/>
          <w:trHeight w:val="283"/>
        </w:trPr>
        <w:tc>
          <w:tcPr>
            <w:tcW w:w="5317" w:type="dxa"/>
            <w:tcBorders>
              <w:top w:val="double" w:sz="4" w:space="0" w:color="auto"/>
              <w:left w:val="double" w:sz="4" w:space="0" w:color="auto"/>
              <w:bottom w:val="double" w:sz="4" w:space="0" w:color="auto"/>
              <w:right w:val="double" w:sz="4" w:space="0" w:color="auto"/>
            </w:tcBorders>
            <w:hideMark/>
          </w:tcPr>
          <w:p w:rsidR="008940AA" w:rsidRPr="00370F9E" w:rsidRDefault="008940AA" w:rsidP="004E2FA9">
            <w:pPr>
              <w:pStyle w:val="Tekstpodstawowy24"/>
              <w:tabs>
                <w:tab w:val="left" w:pos="0"/>
              </w:tabs>
              <w:ind w:left="0" w:firstLine="0"/>
              <w:rPr>
                <w:rFonts w:ascii="Arial Narrow" w:eastAsia="Calibri" w:hAnsi="Arial Narrow" w:cs="Arial"/>
                <w:sz w:val="2"/>
                <w:szCs w:val="22"/>
              </w:rPr>
            </w:pPr>
            <w:r w:rsidRPr="00370F9E">
              <w:rPr>
                <w:rFonts w:ascii="Arial Narrow" w:eastAsia="Calibri" w:hAnsi="Arial Narrow" w:cs="Arial"/>
                <w:sz w:val="22"/>
                <w:szCs w:val="22"/>
              </w:rPr>
              <w:t xml:space="preserve">Art. 24 ust. 5 pkt. 6 z </w:t>
            </w:r>
            <w:proofErr w:type="spellStart"/>
            <w:r w:rsidRPr="00370F9E">
              <w:rPr>
                <w:rFonts w:ascii="Arial Narrow" w:eastAsia="Calibri" w:hAnsi="Arial Narrow" w:cs="Arial"/>
                <w:sz w:val="22"/>
                <w:szCs w:val="22"/>
              </w:rPr>
              <w:t>uwzg</w:t>
            </w:r>
            <w:proofErr w:type="spellEnd"/>
            <w:r w:rsidRPr="00370F9E">
              <w:rPr>
                <w:rFonts w:ascii="Arial Narrow" w:eastAsia="Calibri" w:hAnsi="Arial Narrow" w:cs="Arial"/>
                <w:sz w:val="22"/>
                <w:szCs w:val="22"/>
              </w:rPr>
              <w:t xml:space="preserve">. art. 24 ust. 5 pkt. 5 oraz art. 24 ust. 7 pkt. </w:t>
            </w:r>
            <w:r w:rsidR="00226EB1" w:rsidRPr="00370F9E">
              <w:rPr>
                <w:rFonts w:ascii="Arial Narrow" w:eastAsia="Calibri" w:hAnsi="Arial Narrow" w:cs="Arial"/>
                <w:sz w:val="22"/>
                <w:szCs w:val="22"/>
              </w:rPr>
              <w:t>2</w:t>
            </w:r>
            <w:r w:rsidRPr="00370F9E">
              <w:rPr>
                <w:rFonts w:ascii="Arial Narrow" w:eastAsia="Calibri" w:hAnsi="Arial Narrow" w:cs="Arial"/>
                <w:sz w:val="22"/>
                <w:szCs w:val="22"/>
              </w:rPr>
              <w:t xml:space="preserve"> lit. c)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370F9E">
              <w:rPr>
                <w:rFonts w:ascii="Arial Narrow" w:eastAsia="Calibri" w:hAnsi="Arial Narrow" w:cs="Arial"/>
                <w:sz w:val="22"/>
                <w:szCs w:val="22"/>
              </w:rPr>
              <w:t xml:space="preserve"> - </w:t>
            </w:r>
            <w:r w:rsidRPr="00370F9E">
              <w:rPr>
                <w:rFonts w:ascii="Arial Narrow" w:hAnsi="Arial Narrow" w:cs="Arial"/>
                <w:sz w:val="22"/>
                <w:szCs w:val="22"/>
              </w:rPr>
              <w:t>wykonawcę,</w:t>
            </w:r>
            <w:r w:rsidRPr="00370F9E">
              <w:rPr>
                <w:rFonts w:ascii="Arial Narrow" w:eastAsia="Calibri" w:hAnsi="Arial Narrow" w:cs="Arial"/>
                <w:sz w:val="22"/>
                <w:szCs w:val="22"/>
              </w:rPr>
              <w:t xml:space="preserve"> </w:t>
            </w:r>
            <w:r w:rsidRPr="00370F9E">
              <w:rPr>
                <w:rFonts w:ascii="Arial Narrow" w:hAnsi="Arial Narrow" w:cs="Arial"/>
                <w:sz w:val="22"/>
                <w:szCs w:val="22"/>
              </w:rPr>
              <w:t>jeżeli urzędującego członka jego organu zarządzającego lub nadzorczego,</w:t>
            </w:r>
            <w:r w:rsidR="00655C44" w:rsidRPr="00370F9E">
              <w:rPr>
                <w:rFonts w:ascii="Arial Narrow" w:hAnsi="Arial Narrow" w:cs="Arial"/>
                <w:sz w:val="22"/>
                <w:szCs w:val="22"/>
              </w:rPr>
              <w:t xml:space="preserve"> </w:t>
            </w:r>
            <w:r w:rsidRPr="00370F9E">
              <w:rPr>
                <w:rFonts w:ascii="Arial Narrow" w:hAnsi="Arial Narrow" w:cs="Arial"/>
                <w:sz w:val="22"/>
                <w:szCs w:val="22"/>
              </w:rPr>
              <w:t>wspólnika spółki w spółce jawnej lub partnerskiej albo komplementariusza w spółce komandytowej lub komandytowo-akcyjnej lub prokurenta prawomocnie skazano za wykroczenie przeciwko prawom pracownika</w:t>
            </w:r>
            <w:r w:rsidR="00655C44" w:rsidRPr="00370F9E">
              <w:rPr>
                <w:rFonts w:ascii="Arial Narrow" w:hAnsi="Arial Narrow" w:cs="Arial"/>
                <w:sz w:val="22"/>
                <w:szCs w:val="22"/>
              </w:rPr>
              <w:t xml:space="preserve"> </w:t>
            </w:r>
            <w:r w:rsidRPr="00370F9E">
              <w:rPr>
                <w:rFonts w:ascii="Arial Narrow" w:hAnsi="Arial Narrow" w:cs="Arial"/>
                <w:sz w:val="22"/>
                <w:szCs w:val="22"/>
              </w:rPr>
              <w:t>lub wykroczenie przeciwko środowisku, jeżeli za jego popełnienie wymierzono karę aresztu, ograniczenia</w:t>
            </w:r>
            <w:r w:rsidR="00655C44" w:rsidRPr="00370F9E">
              <w:rPr>
                <w:rFonts w:ascii="Arial Narrow" w:hAnsi="Arial Narrow" w:cs="Arial"/>
                <w:sz w:val="22"/>
                <w:szCs w:val="22"/>
              </w:rPr>
              <w:t xml:space="preserve"> </w:t>
            </w:r>
            <w:r w:rsidRPr="00370F9E">
              <w:rPr>
                <w:rFonts w:ascii="Arial Narrow" w:hAnsi="Arial Narrow" w:cs="Arial"/>
                <w:sz w:val="22"/>
                <w:szCs w:val="22"/>
              </w:rPr>
              <w:t>wolności lub karę grzywny nie niższą niż 3000 złotych, jeżeli nie upłynęły 3 lata od dnia odpowiednio uprawomocnienia się wyroku, chyba, że</w:t>
            </w:r>
            <w:r w:rsidR="004E2FA9">
              <w:rPr>
                <w:rFonts w:ascii="Arial Narrow" w:hAnsi="Arial Narrow" w:cs="Arial"/>
                <w:sz w:val="22"/>
                <w:szCs w:val="22"/>
              </w:rPr>
              <w:t xml:space="preserve"> </w:t>
            </w:r>
            <w:r w:rsidRPr="00370F9E">
              <w:rPr>
                <w:rFonts w:ascii="Arial Narrow" w:hAnsi="Arial Narrow" w:cs="Arial"/>
                <w:sz w:val="22"/>
                <w:szCs w:val="22"/>
              </w:rPr>
              <w:t>w tym wyroku został określony inny okres wykluczenia.</w:t>
            </w:r>
          </w:p>
        </w:tc>
        <w:tc>
          <w:tcPr>
            <w:tcW w:w="3897" w:type="dxa"/>
            <w:tcBorders>
              <w:top w:val="double" w:sz="4" w:space="0" w:color="auto"/>
              <w:left w:val="double" w:sz="4" w:space="0" w:color="auto"/>
              <w:bottom w:val="double" w:sz="4" w:space="0" w:color="auto"/>
              <w:right w:val="double" w:sz="4" w:space="0" w:color="auto"/>
            </w:tcBorders>
            <w:hideMark/>
          </w:tcPr>
          <w:p w:rsidR="00831AD5" w:rsidRPr="00831AD5" w:rsidRDefault="00AE0091" w:rsidP="00E81B70">
            <w:pPr>
              <w:numPr>
                <w:ilvl w:val="2"/>
                <w:numId w:val="38"/>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r w:rsidR="00831AD5">
              <w:rPr>
                <w:rFonts w:ascii="Arial Narrow" w:hAnsi="Arial Narrow"/>
                <w:sz w:val="22"/>
                <w:szCs w:val="22"/>
              </w:rPr>
              <w:t xml:space="preserve">  </w:t>
            </w:r>
          </w:p>
          <w:p w:rsidR="008940AA" w:rsidRPr="009A25AD" w:rsidRDefault="008940AA" w:rsidP="00831AD5">
            <w:pPr>
              <w:tabs>
                <w:tab w:val="left" w:pos="793"/>
              </w:tabs>
              <w:ind w:left="0" w:firstLine="0"/>
              <w:rPr>
                <w:rFonts w:ascii="Arial Narrow" w:hAnsi="Arial Narrow" w:cs="Arial"/>
                <w:sz w:val="22"/>
                <w:szCs w:val="22"/>
              </w:rPr>
            </w:pPr>
          </w:p>
        </w:tc>
      </w:tr>
      <w:tr w:rsidR="004458D8" w:rsidRPr="001B6D2C" w:rsidTr="004E2FA9">
        <w:trPr>
          <w:cantSplit/>
          <w:trHeight w:val="283"/>
        </w:trPr>
        <w:tc>
          <w:tcPr>
            <w:tcW w:w="5317" w:type="dxa"/>
            <w:tcBorders>
              <w:top w:val="double" w:sz="4" w:space="0" w:color="auto"/>
              <w:left w:val="double" w:sz="4" w:space="0" w:color="auto"/>
              <w:bottom w:val="double" w:sz="4" w:space="0" w:color="auto"/>
              <w:right w:val="double" w:sz="4" w:space="0" w:color="auto"/>
            </w:tcBorders>
          </w:tcPr>
          <w:p w:rsidR="004458D8" w:rsidRPr="004458D8" w:rsidRDefault="004458D8" w:rsidP="004E2FA9">
            <w:pPr>
              <w:pStyle w:val="Tekstpodstawowy24"/>
              <w:tabs>
                <w:tab w:val="left" w:pos="0"/>
              </w:tabs>
              <w:ind w:left="0" w:firstLine="0"/>
              <w:rPr>
                <w:rFonts w:ascii="Arial Narrow" w:eastAsia="Calibri" w:hAnsi="Arial Narrow" w:cs="Arial"/>
                <w:sz w:val="2"/>
                <w:szCs w:val="22"/>
              </w:rPr>
            </w:pPr>
            <w:r w:rsidRPr="00953A51">
              <w:rPr>
                <w:rFonts w:ascii="Arial Narrow" w:eastAsia="Calibri" w:hAnsi="Arial Narrow" w:cs="Arial"/>
                <w:sz w:val="22"/>
                <w:szCs w:val="22"/>
              </w:rPr>
              <w:t xml:space="preserve">Art. 24 ust. 5 pkt. 7 z </w:t>
            </w:r>
            <w:proofErr w:type="spellStart"/>
            <w:r w:rsidRPr="00953A51">
              <w:rPr>
                <w:rFonts w:ascii="Arial Narrow" w:eastAsia="Calibri" w:hAnsi="Arial Narrow" w:cs="Arial"/>
                <w:sz w:val="22"/>
                <w:szCs w:val="22"/>
              </w:rPr>
              <w:t>uwzg</w:t>
            </w:r>
            <w:proofErr w:type="spellEnd"/>
            <w:r w:rsidRPr="00953A51">
              <w:rPr>
                <w:rFonts w:ascii="Arial Narrow" w:eastAsia="Calibri" w:hAnsi="Arial Narrow" w:cs="Arial"/>
                <w:sz w:val="22"/>
                <w:szCs w:val="22"/>
              </w:rPr>
              <w:t xml:space="preserve">. art. 24 ust. 7 pkt. </w:t>
            </w:r>
            <w:r w:rsidRPr="00AE0091">
              <w:rPr>
                <w:rFonts w:ascii="Arial Narrow" w:eastAsia="Calibri" w:hAnsi="Arial Narrow" w:cs="Arial"/>
                <w:sz w:val="22"/>
                <w:szCs w:val="22"/>
              </w:rPr>
              <w:t>2</w:t>
            </w:r>
            <w:r w:rsidRPr="00953A51">
              <w:rPr>
                <w:rFonts w:ascii="Arial Narrow" w:eastAsia="Calibri" w:hAnsi="Arial Narrow" w:cs="Arial"/>
                <w:sz w:val="22"/>
                <w:szCs w:val="22"/>
              </w:rPr>
              <w:t xml:space="preserve"> lit. c</w:t>
            </w:r>
            <w:r>
              <w:rPr>
                <w:rFonts w:ascii="Arial Narrow" w:eastAsia="Calibri" w:hAnsi="Arial Narrow" w:cs="Arial"/>
                <w:sz w:val="22"/>
                <w:szCs w:val="22"/>
              </w:rPr>
              <w:t>)</w:t>
            </w:r>
            <w:r w:rsidRPr="00953A51">
              <w:rPr>
                <w:rFonts w:ascii="Arial Narrow" w:eastAsia="Calibri" w:hAnsi="Arial Narrow" w:cs="Arial"/>
                <w:sz w:val="22"/>
                <w:szCs w:val="22"/>
              </w:rPr>
              <w:t xml:space="preserve"> </w:t>
            </w:r>
            <w:r>
              <w:rPr>
                <w:rFonts w:ascii="Arial Narrow" w:eastAsia="Calibri" w:hAnsi="Arial Narrow" w:cs="Arial"/>
                <w:sz w:val="22"/>
                <w:szCs w:val="22"/>
              </w:rPr>
              <w:t xml:space="preserve">ustawy </w:t>
            </w:r>
            <w:proofErr w:type="spellStart"/>
            <w:r>
              <w:rPr>
                <w:rFonts w:ascii="Arial Narrow" w:eastAsia="Calibri" w:hAnsi="Arial Narrow" w:cs="Arial"/>
                <w:sz w:val="22"/>
                <w:szCs w:val="22"/>
              </w:rPr>
              <w:t>Pzp</w:t>
            </w:r>
            <w:proofErr w:type="spellEnd"/>
            <w:r w:rsidRPr="00953A51">
              <w:rPr>
                <w:rFonts w:ascii="Arial Narrow" w:eastAsia="Calibri" w:hAnsi="Arial Narrow" w:cs="Arial"/>
                <w:sz w:val="22"/>
                <w:szCs w:val="22"/>
              </w:rPr>
              <w:t xml:space="preserve"> -</w:t>
            </w:r>
            <w:r>
              <w:rPr>
                <w:rFonts w:ascii="Arial Narrow" w:eastAsia="Calibri" w:hAnsi="Arial Narrow" w:cs="Arial"/>
                <w:sz w:val="22"/>
                <w:szCs w:val="22"/>
              </w:rPr>
              <w:t xml:space="preserve"> </w:t>
            </w:r>
            <w:r w:rsidRPr="00953A51">
              <w:rPr>
                <w:rFonts w:ascii="Arial Narrow" w:hAnsi="Arial Narrow" w:cs="Arial"/>
                <w:sz w:val="22"/>
                <w:szCs w:val="22"/>
              </w:rPr>
              <w:t>Zamawiający wykluczy  wykonawcę,</w:t>
            </w:r>
            <w:r w:rsidRPr="00953A51">
              <w:rPr>
                <w:rFonts w:ascii="Arial Narrow" w:eastAsia="Calibri" w:hAnsi="Arial Narrow" w:cs="Arial"/>
                <w:sz w:val="22"/>
                <w:szCs w:val="22"/>
              </w:rPr>
              <w:t xml:space="preserve"> wobec którego</w:t>
            </w:r>
            <w:r>
              <w:rPr>
                <w:rFonts w:ascii="Arial Narrow" w:eastAsia="Calibri" w:hAnsi="Arial Narrow" w:cs="Arial"/>
                <w:sz w:val="22"/>
                <w:szCs w:val="22"/>
              </w:rPr>
              <w:t xml:space="preserve"> </w:t>
            </w:r>
            <w:r w:rsidRPr="00953A51">
              <w:rPr>
                <w:rFonts w:ascii="Arial Narrow" w:eastAsia="Calibri" w:hAnsi="Arial Narrow" w:cs="Arial"/>
                <w:sz w:val="22"/>
                <w:szCs w:val="22"/>
              </w:rPr>
              <w:t>wydano ostateczną decyzję administracyjną</w:t>
            </w:r>
            <w:r w:rsidR="004E2FA9">
              <w:rPr>
                <w:rFonts w:ascii="Arial Narrow" w:eastAsia="Calibri" w:hAnsi="Arial Narrow" w:cs="Arial"/>
                <w:sz w:val="22"/>
                <w:szCs w:val="22"/>
              </w:rPr>
              <w:t xml:space="preserve"> </w:t>
            </w:r>
            <w:r w:rsidRPr="00953A51">
              <w:rPr>
                <w:rFonts w:ascii="Arial Narrow" w:eastAsia="Calibri" w:hAnsi="Arial Narrow" w:cs="Arial"/>
                <w:sz w:val="22"/>
                <w:szCs w:val="22"/>
              </w:rPr>
              <w:t>o naruszeniu obowiązków wynikających z przepisów</w:t>
            </w:r>
            <w:r w:rsidR="00AB257E" w:rsidRPr="00953A51">
              <w:rPr>
                <w:rFonts w:ascii="Arial Narrow" w:eastAsia="Calibri" w:hAnsi="Arial Narrow" w:cs="Arial"/>
                <w:sz w:val="22"/>
                <w:szCs w:val="22"/>
              </w:rPr>
              <w:t xml:space="preserve"> prawa pracy, prawa ochrony środowiska lub przepisów</w:t>
            </w:r>
            <w:r w:rsidR="004E2FA9">
              <w:rPr>
                <w:rFonts w:ascii="Arial Narrow" w:eastAsia="Calibri" w:hAnsi="Arial Narrow" w:cs="Arial"/>
                <w:sz w:val="22"/>
                <w:szCs w:val="22"/>
              </w:rPr>
              <w:t xml:space="preserve"> </w:t>
            </w:r>
            <w:r w:rsidR="00AB257E" w:rsidRPr="00953A51">
              <w:rPr>
                <w:rFonts w:ascii="Arial Narrow" w:eastAsia="Calibri" w:hAnsi="Arial Narrow" w:cs="Arial"/>
                <w:sz w:val="22"/>
                <w:szCs w:val="22"/>
              </w:rPr>
              <w:t>o zabezpieczeniu społecznym, jeżeli wymierzono tą</w:t>
            </w:r>
            <w:r w:rsidR="00AB257E">
              <w:rPr>
                <w:rFonts w:ascii="Arial Narrow" w:eastAsia="Calibri" w:hAnsi="Arial Narrow" w:cs="Arial"/>
                <w:sz w:val="22"/>
                <w:szCs w:val="22"/>
              </w:rPr>
              <w:t xml:space="preserve"> </w:t>
            </w:r>
            <w:r w:rsidR="00AB257E" w:rsidRPr="00953A51">
              <w:rPr>
                <w:rFonts w:ascii="Arial Narrow" w:eastAsia="Calibri" w:hAnsi="Arial Narrow" w:cs="Arial"/>
                <w:sz w:val="22"/>
                <w:szCs w:val="22"/>
              </w:rPr>
              <w:t xml:space="preserve">decyzją karę pieniężną nie niższą niż 3000 złotych, </w:t>
            </w:r>
            <w:r w:rsidR="00AB257E" w:rsidRPr="00953A51">
              <w:rPr>
                <w:rFonts w:ascii="Arial Narrow" w:hAnsi="Arial Narrow" w:cs="Arial"/>
                <w:sz w:val="22"/>
                <w:szCs w:val="22"/>
              </w:rPr>
              <w:t>jeżeli nie upłynęły 3 lata od dnia w którym decyzja potwierdzająca zaistnienie jednej z podstaw wykluczenia stała się ostateczna.</w:t>
            </w:r>
          </w:p>
        </w:tc>
        <w:tc>
          <w:tcPr>
            <w:tcW w:w="3897" w:type="dxa"/>
            <w:tcBorders>
              <w:top w:val="double" w:sz="4" w:space="0" w:color="auto"/>
              <w:left w:val="double" w:sz="4" w:space="0" w:color="auto"/>
              <w:bottom w:val="double" w:sz="4" w:space="0" w:color="auto"/>
              <w:right w:val="double" w:sz="4" w:space="0" w:color="auto"/>
            </w:tcBorders>
          </w:tcPr>
          <w:p w:rsidR="004458D8" w:rsidRPr="001B6D2C" w:rsidRDefault="004458D8" w:rsidP="00E81B70">
            <w:pPr>
              <w:numPr>
                <w:ilvl w:val="2"/>
                <w:numId w:val="38"/>
              </w:numPr>
              <w:tabs>
                <w:tab w:val="left" w:pos="793"/>
              </w:tabs>
              <w:ind w:left="793" w:hanging="793"/>
              <w:rPr>
                <w:rFonts w:ascii="Arial Narrow" w:hAnsi="Arial Narrow" w:cs="Arial"/>
                <w:sz w:val="22"/>
                <w:szCs w:val="22"/>
              </w:rPr>
            </w:pPr>
            <w:r w:rsidRPr="001B6D2C">
              <w:rPr>
                <w:rFonts w:ascii="Arial Narrow" w:hAnsi="Arial Narrow" w:cs="Arial"/>
                <w:sz w:val="22"/>
                <w:szCs w:val="22"/>
              </w:rPr>
              <w:t>Oświadczenie, o którym mowa w pkt. IV.4.</w:t>
            </w:r>
          </w:p>
        </w:tc>
      </w:tr>
    </w:tbl>
    <w:p w:rsidR="00AD3A2D" w:rsidRDefault="00AD3A2D" w:rsidP="00187671">
      <w:pPr>
        <w:tabs>
          <w:tab w:val="left" w:pos="709"/>
        </w:tabs>
        <w:suppressAutoHyphens/>
        <w:ind w:left="709" w:firstLine="0"/>
        <w:rPr>
          <w:rFonts w:ascii="Arial Narrow" w:hAnsi="Arial Narrow" w:cs="Arial"/>
          <w:sz w:val="10"/>
          <w:szCs w:val="22"/>
        </w:rPr>
      </w:pPr>
    </w:p>
    <w:p w:rsidR="003F36AB" w:rsidRPr="00953A51" w:rsidRDefault="002464D0" w:rsidP="00E81B70">
      <w:pPr>
        <w:numPr>
          <w:ilvl w:val="1"/>
          <w:numId w:val="38"/>
        </w:numPr>
        <w:tabs>
          <w:tab w:val="left" w:pos="709"/>
        </w:tabs>
        <w:suppressAutoHyphens/>
        <w:ind w:left="709" w:hanging="709"/>
        <w:rPr>
          <w:rFonts w:ascii="Arial Narrow" w:hAnsi="Arial Narrow" w:cs="Arial"/>
          <w:sz w:val="22"/>
          <w:szCs w:val="22"/>
        </w:rPr>
      </w:pPr>
      <w:r>
        <w:rPr>
          <w:rFonts w:ascii="Arial Narrow" w:hAnsi="Arial Narrow" w:cs="Arial"/>
          <w:sz w:val="22"/>
          <w:szCs w:val="22"/>
        </w:rPr>
        <w:t>D</w:t>
      </w:r>
      <w:r w:rsidR="003F36AB" w:rsidRPr="00953A51">
        <w:rPr>
          <w:rFonts w:ascii="Arial Narrow" w:hAnsi="Arial Narrow" w:cs="Arial"/>
          <w:sz w:val="22"/>
          <w:szCs w:val="22"/>
        </w:rPr>
        <w:t>okumenty wymagane od wykonawców mających siedzibę lub miejsce zamieszkania poza terytorium Rzeczypospolitej Polskiej.</w:t>
      </w:r>
    </w:p>
    <w:p w:rsidR="003F36AB" w:rsidRPr="00D64268" w:rsidRDefault="00ED38D8" w:rsidP="00D64268">
      <w:pPr>
        <w:numPr>
          <w:ilvl w:val="2"/>
          <w:numId w:val="38"/>
        </w:numPr>
        <w:suppressAutoHyphens/>
        <w:ind w:left="1418" w:hanging="698"/>
        <w:rPr>
          <w:rFonts w:ascii="Arial Narrow" w:hAnsi="Arial Narrow"/>
          <w:sz w:val="22"/>
          <w:szCs w:val="22"/>
        </w:rPr>
      </w:pPr>
      <w:r>
        <w:rPr>
          <w:rFonts w:ascii="Arial Narrow" w:hAnsi="Arial Narrow"/>
          <w:sz w:val="22"/>
          <w:szCs w:val="22"/>
        </w:rPr>
        <w:t>Jeżeli wykonawca, inny podmiot lub podwykonawca wskazany przez niego w o</w:t>
      </w:r>
      <w:r>
        <w:rPr>
          <w:rFonts w:ascii="Arial Narrow" w:hAnsi="Arial Narrow" w:cs="Arial"/>
          <w:sz w:val="22"/>
          <w:szCs w:val="22"/>
        </w:rPr>
        <w:t xml:space="preserve">świadczeniu, o którym mowa w pkt. IV.4 lub ofercie </w:t>
      </w:r>
      <w:r>
        <w:rPr>
          <w:rFonts w:ascii="Arial Narrow" w:hAnsi="Arial Narrow"/>
          <w:sz w:val="22"/>
          <w:szCs w:val="22"/>
        </w:rPr>
        <w:t xml:space="preserve">ma siedzibę lub miejsce zamieszkania poza terytorium Rzeczypospolitej </w:t>
      </w:r>
      <w:r>
        <w:rPr>
          <w:rFonts w:ascii="Arial Narrow" w:hAnsi="Arial Narrow"/>
          <w:sz w:val="22"/>
          <w:szCs w:val="22"/>
        </w:rPr>
        <w:lastRenderedPageBreak/>
        <w:t>Polskiej, zamiast dokumentów, o których mowa w</w:t>
      </w:r>
      <w:r w:rsidR="00D64268">
        <w:rPr>
          <w:rFonts w:ascii="Arial Narrow" w:hAnsi="Arial Narrow"/>
          <w:sz w:val="22"/>
          <w:szCs w:val="22"/>
        </w:rPr>
        <w:t xml:space="preserve"> </w:t>
      </w:r>
      <w:r w:rsidRPr="00D64268">
        <w:rPr>
          <w:rFonts w:ascii="Arial Narrow" w:hAnsi="Arial Narrow" w:cs="Arial"/>
          <w:sz w:val="22"/>
          <w:szCs w:val="22"/>
        </w:rPr>
        <w:t>pkt VI.3.13</w:t>
      </w:r>
      <w:r w:rsidR="00D64268">
        <w:rPr>
          <w:rFonts w:ascii="Arial Narrow" w:hAnsi="Arial Narrow" w:cs="Arial"/>
          <w:sz w:val="22"/>
          <w:szCs w:val="22"/>
        </w:rPr>
        <w:t xml:space="preserve"> </w:t>
      </w:r>
      <w:r w:rsidRPr="00D64268">
        <w:rPr>
          <w:rFonts w:ascii="Arial Narrow" w:hAnsi="Arial Narrow" w:cs="Arial"/>
          <w:sz w:val="22"/>
          <w:szCs w:val="22"/>
        </w:rPr>
        <w:t>składa dokument lub dokumenty wystawione w kraju,</w:t>
      </w:r>
      <w:r w:rsidR="009C44E3">
        <w:rPr>
          <w:rFonts w:ascii="Arial Narrow" w:hAnsi="Arial Narrow" w:cs="Arial"/>
          <w:sz w:val="22"/>
          <w:szCs w:val="22"/>
        </w:rPr>
        <w:t xml:space="preserve"> </w:t>
      </w:r>
      <w:r w:rsidRPr="00D64268">
        <w:rPr>
          <w:rFonts w:ascii="Arial Narrow" w:hAnsi="Arial Narrow" w:cs="Arial"/>
          <w:sz w:val="22"/>
          <w:szCs w:val="22"/>
        </w:rPr>
        <w:t xml:space="preserve">w którym wykonawca, </w:t>
      </w:r>
      <w:r w:rsidRPr="00D64268">
        <w:rPr>
          <w:rFonts w:ascii="Arial Narrow" w:hAnsi="Arial Narrow"/>
          <w:sz w:val="22"/>
          <w:szCs w:val="22"/>
        </w:rPr>
        <w:t xml:space="preserve">inny podmiot </w:t>
      </w:r>
      <w:r w:rsidR="002D2A7B" w:rsidRPr="00D64268">
        <w:rPr>
          <w:rFonts w:ascii="Arial Narrow" w:hAnsi="Arial Narrow"/>
          <w:sz w:val="22"/>
          <w:szCs w:val="22"/>
        </w:rPr>
        <w:t>l</w:t>
      </w:r>
      <w:r w:rsidRPr="00D64268">
        <w:rPr>
          <w:rFonts w:ascii="Arial Narrow" w:hAnsi="Arial Narrow"/>
          <w:sz w:val="22"/>
          <w:szCs w:val="22"/>
        </w:rPr>
        <w:t>ub podwykonawca wskazany przez niego w o</w:t>
      </w:r>
      <w:r w:rsidRPr="00D64268">
        <w:rPr>
          <w:rFonts w:ascii="Arial Narrow" w:hAnsi="Arial Narrow" w:cs="Arial"/>
          <w:sz w:val="22"/>
          <w:szCs w:val="22"/>
        </w:rPr>
        <w:t xml:space="preserve">świadczeniu, </w:t>
      </w:r>
      <w:r w:rsidR="005F2B87" w:rsidRPr="00D64268">
        <w:rPr>
          <w:rFonts w:ascii="Arial Narrow" w:hAnsi="Arial Narrow" w:cs="Arial"/>
          <w:sz w:val="22"/>
          <w:szCs w:val="22"/>
        </w:rPr>
        <w:br/>
      </w:r>
      <w:r w:rsidRPr="00D64268">
        <w:rPr>
          <w:rFonts w:ascii="Arial Narrow" w:hAnsi="Arial Narrow" w:cs="Arial"/>
          <w:sz w:val="22"/>
          <w:szCs w:val="22"/>
        </w:rPr>
        <w:t xml:space="preserve">o którym mowa w pkt. IV.4 </w:t>
      </w:r>
      <w:r w:rsidRPr="00D64268">
        <w:rPr>
          <w:rFonts w:ascii="Arial Narrow" w:hAnsi="Arial Narrow"/>
          <w:sz w:val="22"/>
          <w:szCs w:val="22"/>
        </w:rPr>
        <w:t xml:space="preserve"> lub w ofercie,</w:t>
      </w:r>
      <w:r w:rsidRPr="00D64268">
        <w:rPr>
          <w:rFonts w:ascii="Arial Narrow" w:hAnsi="Arial Narrow" w:cs="Arial"/>
          <w:sz w:val="22"/>
          <w:szCs w:val="22"/>
        </w:rPr>
        <w:t xml:space="preserve"> ma siedzibę lub miejsce zamieszkania, potwierdzające odpowiednio, że</w:t>
      </w:r>
      <w:r w:rsidR="00D64268">
        <w:rPr>
          <w:rFonts w:ascii="Arial Narrow" w:hAnsi="Arial Narrow" w:cs="Arial"/>
          <w:sz w:val="22"/>
          <w:szCs w:val="22"/>
        </w:rPr>
        <w:t xml:space="preserve"> </w:t>
      </w:r>
      <w:r w:rsidRPr="00D64268">
        <w:rPr>
          <w:rFonts w:ascii="Arial Narrow" w:hAnsi="Arial Narrow" w:cs="Arial"/>
          <w:sz w:val="22"/>
          <w:szCs w:val="22"/>
        </w:rPr>
        <w:t xml:space="preserve">nie otwarto jego likwidacji ani nie ogłoszono upadłości, </w:t>
      </w:r>
      <w:r w:rsidRPr="00D64268">
        <w:rPr>
          <w:rFonts w:ascii="Arial Narrow" w:hAnsi="Arial Narrow"/>
          <w:sz w:val="22"/>
          <w:szCs w:val="22"/>
        </w:rPr>
        <w:t xml:space="preserve">które </w:t>
      </w:r>
      <w:r w:rsidRPr="00D64268">
        <w:rPr>
          <w:rFonts w:ascii="Arial Narrow" w:hAnsi="Arial Narrow" w:cs="Arial"/>
          <w:sz w:val="22"/>
          <w:szCs w:val="22"/>
        </w:rPr>
        <w:t>winny być wystawione nie wcześniej niż 6 miesięcy przed upływem terminu składania ofert</w:t>
      </w:r>
      <w:r w:rsidRPr="00D64268">
        <w:rPr>
          <w:rFonts w:ascii="Arial Narrow" w:hAnsi="Arial Narrow"/>
          <w:sz w:val="22"/>
          <w:szCs w:val="22"/>
        </w:rPr>
        <w:t>.</w:t>
      </w:r>
    </w:p>
    <w:p w:rsidR="003F36AB" w:rsidRPr="00953A51" w:rsidRDefault="003F36AB" w:rsidP="00E81B70">
      <w:pPr>
        <w:numPr>
          <w:ilvl w:val="3"/>
          <w:numId w:val="38"/>
        </w:numPr>
        <w:suppressAutoHyphens/>
        <w:spacing w:after="100"/>
        <w:ind w:left="0" w:firstLine="0"/>
        <w:rPr>
          <w:rFonts w:ascii="Arial Narrow" w:hAnsi="Arial Narrow" w:cs="Arial"/>
          <w:vanish/>
          <w:sz w:val="22"/>
          <w:szCs w:val="22"/>
          <w:specVanish/>
        </w:rPr>
      </w:pPr>
    </w:p>
    <w:p w:rsidR="003F36AB" w:rsidRPr="00953A51" w:rsidRDefault="003F36AB" w:rsidP="00E81B70">
      <w:pPr>
        <w:numPr>
          <w:ilvl w:val="3"/>
          <w:numId w:val="38"/>
        </w:numPr>
        <w:suppressAutoHyphens/>
        <w:spacing w:after="100"/>
        <w:ind w:left="2552" w:hanging="991"/>
        <w:rPr>
          <w:rFonts w:ascii="Arial Narrow" w:hAnsi="Arial Narrow" w:cs="Arial"/>
          <w:vanish/>
          <w:sz w:val="22"/>
          <w:szCs w:val="22"/>
          <w:specVanish/>
        </w:rPr>
      </w:pPr>
    </w:p>
    <w:p w:rsidR="003F36AB" w:rsidRPr="00953A51" w:rsidRDefault="003F36AB" w:rsidP="00E81B70">
      <w:pPr>
        <w:numPr>
          <w:ilvl w:val="2"/>
          <w:numId w:val="38"/>
        </w:numPr>
        <w:tabs>
          <w:tab w:val="left" w:pos="1418"/>
        </w:tabs>
        <w:suppressAutoHyphens/>
        <w:spacing w:after="100"/>
        <w:ind w:left="1418" w:hanging="709"/>
        <w:rPr>
          <w:rFonts w:ascii="Arial Narrow" w:hAnsi="Arial Narrow" w:cs="Arial"/>
          <w:sz w:val="22"/>
          <w:szCs w:val="22"/>
        </w:rPr>
      </w:pPr>
      <w:r w:rsidRPr="00953A51">
        <w:rPr>
          <w:rFonts w:ascii="Arial Narrow" w:hAnsi="Arial Narrow" w:cs="Arial"/>
          <w:sz w:val="22"/>
          <w:szCs w:val="22"/>
        </w:rPr>
        <w:t>Jeżeli w kraju, w którym wykonawca, inny podmiot lub pod</w:t>
      </w:r>
      <w:r w:rsidR="001B6D2C" w:rsidRPr="00953A51">
        <w:rPr>
          <w:rFonts w:ascii="Arial Narrow" w:hAnsi="Arial Narrow" w:cs="Arial"/>
          <w:sz w:val="22"/>
          <w:szCs w:val="22"/>
        </w:rPr>
        <w:t xml:space="preserve">wykonawca wskazany przez niego </w:t>
      </w:r>
      <w:r w:rsidR="00ED38D8">
        <w:rPr>
          <w:rFonts w:ascii="Arial Narrow" w:hAnsi="Arial Narrow" w:cs="Arial"/>
          <w:sz w:val="22"/>
          <w:szCs w:val="22"/>
        </w:rPr>
        <w:br/>
      </w:r>
      <w:r w:rsidR="00ED38D8">
        <w:rPr>
          <w:rFonts w:ascii="Arial Narrow" w:hAnsi="Arial Narrow"/>
          <w:sz w:val="22"/>
          <w:szCs w:val="22"/>
        </w:rPr>
        <w:t>w o</w:t>
      </w:r>
      <w:r w:rsidR="00ED38D8">
        <w:rPr>
          <w:rFonts w:ascii="Arial Narrow" w:hAnsi="Arial Narrow" w:cs="Arial"/>
          <w:sz w:val="22"/>
          <w:szCs w:val="22"/>
        </w:rPr>
        <w:t xml:space="preserve">świadczeniu, o którym mowa w pkt. IV.4 lub </w:t>
      </w:r>
      <w:r w:rsidRPr="00953A51">
        <w:rPr>
          <w:rFonts w:ascii="Arial Narrow" w:hAnsi="Arial Narrow" w:cs="Arial"/>
          <w:sz w:val="22"/>
          <w:szCs w:val="22"/>
        </w:rPr>
        <w:t xml:space="preserve">w </w:t>
      </w:r>
      <w:r w:rsidR="002D083A" w:rsidRPr="00953A51">
        <w:rPr>
          <w:rFonts w:ascii="Arial Narrow" w:hAnsi="Arial Narrow" w:cs="Arial"/>
          <w:sz w:val="22"/>
          <w:szCs w:val="22"/>
        </w:rPr>
        <w:t>ofercie</w:t>
      </w:r>
      <w:r w:rsidRPr="00953A51">
        <w:rPr>
          <w:rFonts w:ascii="Arial Narrow" w:hAnsi="Arial Narrow" w:cs="Arial"/>
          <w:sz w:val="22"/>
          <w:szCs w:val="22"/>
        </w:rPr>
        <w:t>, ma siedzibę lub miejsce zamieszkania lub miejsce zamieszkania ma osoba, której dokument dotyczy, nie wydaje się dokumentów, o których mowa w pkt. VI.4.1, zastępuje się je dokumentem zawierającym odpowiednio oświadczenie wykonawcy, innego podmiotu lub podwykonawcy,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w:t>
      </w:r>
      <w:r w:rsidR="00F13EAE">
        <w:rPr>
          <w:rFonts w:ascii="Arial Narrow" w:hAnsi="Arial Narrow" w:cs="Arial"/>
          <w:sz w:val="22"/>
          <w:szCs w:val="22"/>
        </w:rPr>
        <w:t>, innego podmiotu lub podwykonawcy</w:t>
      </w:r>
      <w:r w:rsidRPr="00953A51">
        <w:rPr>
          <w:rFonts w:ascii="Arial Narrow" w:hAnsi="Arial Narrow" w:cs="Arial"/>
          <w:sz w:val="22"/>
          <w:szCs w:val="22"/>
        </w:rPr>
        <w:t xml:space="preserve"> lub miejsce zamieszkania tej osoby.</w:t>
      </w:r>
    </w:p>
    <w:p w:rsidR="00020ABF" w:rsidRPr="00650FF9" w:rsidRDefault="003F36AB" w:rsidP="00650FF9">
      <w:pPr>
        <w:pStyle w:val="Tekstpodstawowy2"/>
        <w:numPr>
          <w:ilvl w:val="1"/>
          <w:numId w:val="38"/>
        </w:numPr>
        <w:tabs>
          <w:tab w:val="left" w:pos="709"/>
        </w:tabs>
        <w:suppressAutoHyphens/>
        <w:spacing w:after="120"/>
        <w:ind w:left="709" w:hanging="709"/>
        <w:rPr>
          <w:rFonts w:ascii="Arial Narrow" w:hAnsi="Arial Narrow" w:cs="Arial"/>
          <w:sz w:val="22"/>
          <w:szCs w:val="22"/>
        </w:rPr>
      </w:pPr>
      <w:r w:rsidRPr="001B6D2C">
        <w:rPr>
          <w:rFonts w:ascii="Arial Narrow" w:hAnsi="Arial Narrow" w:cs="Arial"/>
          <w:sz w:val="22"/>
          <w:szCs w:val="22"/>
        </w:rPr>
        <w:t xml:space="preserve">Oświadczenia i dokumenty o których mowa w pkt. VI.3 i VI.4 sporządzone w języku obcym wykonawca zobowiązany będzie złożyć wraz z tłumaczeniem na język polski. </w:t>
      </w:r>
    </w:p>
    <w:p w:rsidR="003F36AB" w:rsidRPr="001B6D2C" w:rsidRDefault="003F36AB" w:rsidP="00E81B70">
      <w:pPr>
        <w:pStyle w:val="Tekstpodstawowy2"/>
        <w:numPr>
          <w:ilvl w:val="1"/>
          <w:numId w:val="38"/>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Zamawiający będzie badał, czy wobec:</w:t>
      </w:r>
    </w:p>
    <w:p w:rsidR="003F36AB" w:rsidRPr="001B6D2C" w:rsidRDefault="00797E24" w:rsidP="00E81B70">
      <w:pPr>
        <w:pStyle w:val="Tekstpodstawowy2"/>
        <w:numPr>
          <w:ilvl w:val="2"/>
          <w:numId w:val="38"/>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t>wykonawcy</w:t>
      </w:r>
      <w:r w:rsidR="003F36AB" w:rsidRPr="001B6D2C">
        <w:rPr>
          <w:rFonts w:ascii="Arial Narrow" w:hAnsi="Arial Narrow" w:cs="Arial"/>
          <w:sz w:val="22"/>
          <w:szCs w:val="22"/>
        </w:rPr>
        <w:t xml:space="preserve"> nie zachodzą podstawy wykluczenia, o których mowa w art. 24 ust. 1 pkt 12-23 i ust. 5</w:t>
      </w:r>
      <w:r w:rsidR="00AE0091">
        <w:rPr>
          <w:rFonts w:ascii="Arial Narrow" w:hAnsi="Arial Narrow" w:cs="Arial"/>
          <w:sz w:val="22"/>
          <w:szCs w:val="22"/>
        </w:rPr>
        <w:t xml:space="preserve"> pkt. 1 - 7</w:t>
      </w:r>
      <w:r w:rsidR="003F36AB" w:rsidRPr="001B6D2C">
        <w:rPr>
          <w:rFonts w:ascii="Arial Narrow" w:hAnsi="Arial Narrow" w:cs="Arial"/>
          <w:sz w:val="22"/>
          <w:szCs w:val="22"/>
        </w:rPr>
        <w:t xml:space="preserve">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003F36AB" w:rsidRPr="001B6D2C">
        <w:rPr>
          <w:rFonts w:ascii="Arial Narrow" w:hAnsi="Arial Narrow" w:cs="Arial"/>
          <w:sz w:val="22"/>
          <w:szCs w:val="22"/>
        </w:rPr>
        <w:t>;</w:t>
      </w:r>
    </w:p>
    <w:p w:rsidR="003F36AB" w:rsidRPr="001B6D2C" w:rsidRDefault="003F36AB" w:rsidP="00E81B70">
      <w:pPr>
        <w:pStyle w:val="Tekstpodstawowy2"/>
        <w:numPr>
          <w:ilvl w:val="2"/>
          <w:numId w:val="38"/>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t>innego podmiotu na sytuacji lub zdolnościach którego wykonawca polega w celu spełnienia warunków udziału w postępowaniu, nie zachodzą podstawy do wykluczenia, o których mowa w art. 24 ust. 1 pkt 13-22 i ust. 5</w:t>
      </w:r>
      <w:r w:rsidR="00AE0091">
        <w:rPr>
          <w:rFonts w:ascii="Arial Narrow" w:hAnsi="Arial Narrow" w:cs="Arial"/>
          <w:sz w:val="22"/>
          <w:szCs w:val="22"/>
        </w:rPr>
        <w:t xml:space="preserve"> pkt. 1 - 7</w:t>
      </w:r>
      <w:r w:rsidRPr="001B6D2C">
        <w:rPr>
          <w:rFonts w:ascii="Arial Narrow" w:hAnsi="Arial Narrow" w:cs="Arial"/>
          <w:sz w:val="22"/>
          <w:szCs w:val="22"/>
        </w:rPr>
        <w:t xml:space="preserve">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1B6D2C">
        <w:rPr>
          <w:rFonts w:ascii="Arial Narrow" w:hAnsi="Arial Narrow" w:cs="Arial"/>
          <w:sz w:val="22"/>
          <w:szCs w:val="22"/>
        </w:rPr>
        <w:t>;</w:t>
      </w:r>
    </w:p>
    <w:p w:rsidR="003F36AB" w:rsidRPr="001B6D2C" w:rsidRDefault="00CE1C58" w:rsidP="00E81B70">
      <w:pPr>
        <w:pStyle w:val="Tekstpodstawowy2"/>
        <w:numPr>
          <w:ilvl w:val="2"/>
          <w:numId w:val="38"/>
        </w:numPr>
        <w:tabs>
          <w:tab w:val="left" w:pos="1560"/>
        </w:tabs>
        <w:suppressAutoHyphens/>
        <w:ind w:left="1560" w:hanging="851"/>
        <w:rPr>
          <w:rFonts w:ascii="Arial Narrow" w:hAnsi="Arial Narrow" w:cs="Arial"/>
          <w:sz w:val="22"/>
          <w:szCs w:val="22"/>
        </w:rPr>
      </w:pPr>
      <w:r w:rsidRPr="001B6D2C">
        <w:rPr>
          <w:rFonts w:ascii="Arial Narrow" w:hAnsi="Arial Narrow" w:cs="Arial"/>
          <w:sz w:val="22"/>
          <w:szCs w:val="22"/>
        </w:rPr>
        <w:t xml:space="preserve">podwykonawcy wskazanego w </w:t>
      </w:r>
      <w:r w:rsidR="00A95685" w:rsidRPr="001B6D2C">
        <w:rPr>
          <w:rFonts w:ascii="Arial Narrow" w:hAnsi="Arial Narrow" w:cs="Arial"/>
          <w:sz w:val="22"/>
          <w:szCs w:val="22"/>
        </w:rPr>
        <w:t xml:space="preserve">oświadczeniu, o którym mowa w pkt. IV.4 </w:t>
      </w:r>
      <w:r w:rsidRPr="001B6D2C">
        <w:rPr>
          <w:rFonts w:ascii="Arial Narrow" w:hAnsi="Arial Narrow" w:cs="Arial"/>
          <w:sz w:val="22"/>
          <w:szCs w:val="22"/>
        </w:rPr>
        <w:t>nie będącego innym podmiotem, o którym mowa w pkt. VI.6.2, a także podwykonawcy zgłoszonego w trakcie realizacji zamówienia, nie zachodzą podstawy do wykluczenia, o których mowa w art. 24 ust. 1 pkt 13-22 i ust. 5</w:t>
      </w:r>
      <w:r w:rsidR="00AE0091">
        <w:rPr>
          <w:rFonts w:ascii="Arial Narrow" w:hAnsi="Arial Narrow" w:cs="Arial"/>
          <w:sz w:val="22"/>
          <w:szCs w:val="22"/>
        </w:rPr>
        <w:t xml:space="preserve"> pkt. 1 - 7</w:t>
      </w:r>
      <w:r w:rsidRPr="001B6D2C">
        <w:rPr>
          <w:rFonts w:ascii="Arial Narrow" w:hAnsi="Arial Narrow" w:cs="Arial"/>
          <w:sz w:val="22"/>
          <w:szCs w:val="22"/>
        </w:rPr>
        <w:t xml:space="preserve">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p>
    <w:p w:rsidR="003F36AB" w:rsidRPr="001B6D2C" w:rsidRDefault="003F36AB" w:rsidP="00E81B70">
      <w:pPr>
        <w:pStyle w:val="Tekstpodstawowy2"/>
        <w:numPr>
          <w:ilvl w:val="1"/>
          <w:numId w:val="38"/>
        </w:numPr>
        <w:tabs>
          <w:tab w:val="left" w:pos="709"/>
        </w:tabs>
        <w:suppressAutoHyphens/>
        <w:spacing w:after="100"/>
        <w:ind w:left="709" w:hanging="709"/>
        <w:rPr>
          <w:rFonts w:ascii="Arial Narrow" w:hAnsi="Arial Narrow" w:cs="Arial"/>
          <w:sz w:val="22"/>
          <w:szCs w:val="22"/>
        </w:rPr>
      </w:pPr>
      <w:r w:rsidRPr="001B6D2C">
        <w:rPr>
          <w:rFonts w:ascii="Arial Narrow" w:hAnsi="Arial Narrow" w:cs="Arial"/>
          <w:sz w:val="22"/>
          <w:szCs w:val="22"/>
        </w:rPr>
        <w:t>W przypadku wykonawców wspólnie ubiegających się o zamówienie każdy z nich zobowiązany będzie do złożenia dokumentów określonych w pkt. VI.3.</w:t>
      </w:r>
    </w:p>
    <w:p w:rsidR="003F36AB" w:rsidRPr="001B6D2C" w:rsidRDefault="003F36AB" w:rsidP="00E81B70">
      <w:pPr>
        <w:pStyle w:val="Tekstpodstawowy2"/>
        <w:numPr>
          <w:ilvl w:val="1"/>
          <w:numId w:val="38"/>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 xml:space="preserve">Jeżeli wobec innego podmiotu na zasoby którego powołuje się wykonawca w celu spełnienia warunków udziału </w:t>
      </w:r>
      <w:r w:rsidR="000A5D57">
        <w:rPr>
          <w:rFonts w:ascii="Arial Narrow" w:hAnsi="Arial Narrow" w:cs="Arial"/>
          <w:sz w:val="22"/>
          <w:szCs w:val="22"/>
        </w:rPr>
        <w:br/>
      </w:r>
      <w:r w:rsidRPr="001B6D2C">
        <w:rPr>
          <w:rFonts w:ascii="Arial Narrow" w:hAnsi="Arial Narrow" w:cs="Arial"/>
          <w:sz w:val="22"/>
          <w:szCs w:val="22"/>
        </w:rPr>
        <w:t>w postępowaniu, zachodzą podstawy wykluczenia, o których mowa w pkt. VI.3,</w:t>
      </w:r>
      <w:r w:rsidR="003665FD">
        <w:rPr>
          <w:rFonts w:ascii="Arial Narrow" w:hAnsi="Arial Narrow" w:cs="Arial"/>
          <w:sz w:val="22"/>
          <w:szCs w:val="22"/>
        </w:rPr>
        <w:t xml:space="preserve"> Zamawiający będzie żądał, aby </w:t>
      </w:r>
      <w:r w:rsidR="003665FD" w:rsidRPr="001B6D2C">
        <w:rPr>
          <w:rFonts w:ascii="Arial Narrow" w:hAnsi="Arial Narrow" w:cs="Arial"/>
          <w:sz w:val="22"/>
          <w:szCs w:val="22"/>
        </w:rPr>
        <w:t>wykonawca</w:t>
      </w:r>
      <w:r w:rsidRPr="001B6D2C">
        <w:rPr>
          <w:rFonts w:ascii="Arial Narrow" w:hAnsi="Arial Narrow" w:cs="Arial"/>
          <w:sz w:val="22"/>
          <w:szCs w:val="22"/>
        </w:rPr>
        <w:t xml:space="preserve"> w terminie określonym przez Zamawiającego:</w:t>
      </w:r>
    </w:p>
    <w:p w:rsidR="003F36AB" w:rsidRPr="001B6D2C" w:rsidRDefault="003F36AB" w:rsidP="00E81B70">
      <w:pPr>
        <w:pStyle w:val="Tekstpodstawowy2"/>
        <w:numPr>
          <w:ilvl w:val="2"/>
          <w:numId w:val="38"/>
        </w:numPr>
        <w:tabs>
          <w:tab w:val="left" w:pos="1560"/>
        </w:tabs>
        <w:suppressAutoHyphens/>
        <w:ind w:left="1560" w:hanging="840"/>
        <w:rPr>
          <w:rFonts w:ascii="Arial Narrow" w:hAnsi="Arial Narrow" w:cs="Arial"/>
          <w:sz w:val="22"/>
          <w:szCs w:val="22"/>
        </w:rPr>
      </w:pPr>
      <w:r w:rsidRPr="001B6D2C">
        <w:rPr>
          <w:rFonts w:ascii="Arial Narrow" w:hAnsi="Arial Narrow" w:cs="Arial"/>
          <w:sz w:val="22"/>
          <w:szCs w:val="22"/>
        </w:rPr>
        <w:t xml:space="preserve">zastąpił ten podmiot innym podmiotem lub podmiotami, lub </w:t>
      </w:r>
    </w:p>
    <w:p w:rsidR="003F36AB" w:rsidRPr="001B6D2C" w:rsidRDefault="003F36AB" w:rsidP="00E81B70">
      <w:pPr>
        <w:pStyle w:val="Tekstpodstawowy2"/>
        <w:numPr>
          <w:ilvl w:val="2"/>
          <w:numId w:val="38"/>
        </w:numPr>
        <w:tabs>
          <w:tab w:val="left" w:pos="1560"/>
        </w:tabs>
        <w:suppressAutoHyphens/>
        <w:spacing w:after="100"/>
        <w:ind w:left="1560" w:hanging="840"/>
        <w:rPr>
          <w:rFonts w:ascii="Arial Narrow" w:hAnsi="Arial Narrow" w:cs="Arial"/>
          <w:sz w:val="22"/>
          <w:szCs w:val="22"/>
        </w:rPr>
      </w:pPr>
      <w:r w:rsidRPr="001B6D2C">
        <w:rPr>
          <w:rFonts w:ascii="Arial Narrow" w:hAnsi="Arial Narrow" w:cs="Arial"/>
          <w:sz w:val="22"/>
          <w:szCs w:val="22"/>
        </w:rPr>
        <w:t>zobowiązał się do osobistego wykonania odpowiedniej części zamówienia, jeżeli samodzielnie wykaże sytuację finansową lub zdolności zawodowe.</w:t>
      </w:r>
    </w:p>
    <w:p w:rsidR="003F36AB" w:rsidRDefault="00797E24" w:rsidP="00E81B70">
      <w:pPr>
        <w:pStyle w:val="Tekstpodstawowy2"/>
        <w:numPr>
          <w:ilvl w:val="1"/>
          <w:numId w:val="38"/>
        </w:numPr>
        <w:tabs>
          <w:tab w:val="left" w:pos="709"/>
        </w:tabs>
        <w:suppressAutoHyphens/>
        <w:spacing w:after="240"/>
        <w:ind w:left="709" w:hanging="709"/>
        <w:rPr>
          <w:rFonts w:ascii="Arial Narrow" w:hAnsi="Arial Narrow" w:cs="Arial"/>
          <w:sz w:val="22"/>
          <w:szCs w:val="22"/>
        </w:rPr>
      </w:pPr>
      <w:r>
        <w:rPr>
          <w:rFonts w:ascii="Arial Narrow" w:hAnsi="Arial Narrow" w:cs="Arial"/>
          <w:sz w:val="22"/>
          <w:szCs w:val="22"/>
        </w:rPr>
        <w:t xml:space="preserve">Jeżeli </w:t>
      </w:r>
      <w:r w:rsidR="003665FD">
        <w:rPr>
          <w:rFonts w:ascii="Arial Narrow" w:hAnsi="Arial Narrow" w:cs="Arial"/>
          <w:sz w:val="22"/>
          <w:szCs w:val="22"/>
        </w:rPr>
        <w:t>Zamawiający</w:t>
      </w:r>
      <w:r w:rsidR="003F36AB" w:rsidRPr="001B6D2C">
        <w:rPr>
          <w:rFonts w:ascii="Arial Narrow" w:hAnsi="Arial Narrow" w:cs="Arial"/>
          <w:sz w:val="22"/>
          <w:szCs w:val="22"/>
        </w:rPr>
        <w:t xml:space="preserve"> stwierdzi, że wobec danego podwykonawcy nie będącego innym podmiotem zachodzą podstawy wykluczenia, wykonawca obowiązany będzie zastąpić teg</w:t>
      </w:r>
      <w:r w:rsidR="00F178FE">
        <w:rPr>
          <w:rFonts w:ascii="Arial Narrow" w:hAnsi="Arial Narrow" w:cs="Arial"/>
          <w:sz w:val="22"/>
          <w:szCs w:val="22"/>
        </w:rPr>
        <w:t xml:space="preserve">o podwykonawcę lub zrezygnować </w:t>
      </w:r>
      <w:r w:rsidR="003F36AB" w:rsidRPr="001B6D2C">
        <w:rPr>
          <w:rFonts w:ascii="Arial Narrow" w:hAnsi="Arial Narrow" w:cs="Arial"/>
          <w:sz w:val="22"/>
          <w:szCs w:val="22"/>
        </w:rPr>
        <w:t>z powierzenia wykonania części zamówienia podwykonawcy.</w:t>
      </w:r>
    </w:p>
    <w:p w:rsidR="00CC52C0" w:rsidRPr="001B6D2C" w:rsidRDefault="00CC52C0" w:rsidP="00E81B70">
      <w:pPr>
        <w:numPr>
          <w:ilvl w:val="0"/>
          <w:numId w:val="39"/>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WADIUM</w:t>
      </w:r>
    </w:p>
    <w:p w:rsidR="00985053" w:rsidRPr="001B6D2C" w:rsidRDefault="00985053" w:rsidP="00985053">
      <w:pPr>
        <w:numPr>
          <w:ilvl w:val="1"/>
          <w:numId w:val="34"/>
        </w:numPr>
        <w:tabs>
          <w:tab w:val="left" w:pos="709"/>
        </w:tabs>
        <w:spacing w:after="100"/>
        <w:ind w:left="709" w:hanging="709"/>
        <w:rPr>
          <w:rFonts w:ascii="Arial Narrow" w:hAnsi="Arial Narrow" w:cs="Arial"/>
          <w:b/>
          <w:sz w:val="22"/>
          <w:szCs w:val="22"/>
        </w:rPr>
      </w:pPr>
      <w:r w:rsidRPr="001B6D2C">
        <w:rPr>
          <w:rFonts w:ascii="Arial Narrow" w:hAnsi="Arial Narrow" w:cs="Arial"/>
          <w:sz w:val="22"/>
          <w:szCs w:val="22"/>
        </w:rPr>
        <w:t xml:space="preserve">Zamawiający wymaga wniesienia wadium w kwocie </w:t>
      </w:r>
      <w:r>
        <w:rPr>
          <w:rFonts w:ascii="Arial Narrow" w:hAnsi="Arial Narrow" w:cs="Arial"/>
          <w:sz w:val="22"/>
          <w:szCs w:val="22"/>
        </w:rPr>
        <w:t>1 600,00</w:t>
      </w:r>
      <w:r w:rsidRPr="001B6D2C">
        <w:rPr>
          <w:rFonts w:ascii="Arial Narrow" w:hAnsi="Arial Narrow" w:cs="Arial"/>
          <w:sz w:val="22"/>
          <w:szCs w:val="22"/>
        </w:rPr>
        <w:t xml:space="preserve"> zł.</w:t>
      </w:r>
    </w:p>
    <w:p w:rsidR="00985053" w:rsidRPr="001B6D2C" w:rsidRDefault="00985053" w:rsidP="00985053">
      <w:pPr>
        <w:numPr>
          <w:ilvl w:val="1"/>
          <w:numId w:val="34"/>
        </w:numPr>
        <w:tabs>
          <w:tab w:val="left" w:pos="709"/>
        </w:tabs>
        <w:ind w:left="709" w:hanging="709"/>
        <w:rPr>
          <w:rFonts w:ascii="Arial Narrow" w:hAnsi="Arial Narrow" w:cs="Arial"/>
          <w:b/>
          <w:sz w:val="22"/>
          <w:szCs w:val="22"/>
        </w:rPr>
      </w:pPr>
      <w:r w:rsidRPr="001B6D2C">
        <w:rPr>
          <w:rFonts w:ascii="Arial Narrow" w:hAnsi="Arial Narrow" w:cs="Arial"/>
          <w:color w:val="000000"/>
          <w:sz w:val="22"/>
          <w:szCs w:val="22"/>
        </w:rPr>
        <w:t>Wadium może być wniesione w jednej lub kilku z następujących form:</w:t>
      </w:r>
    </w:p>
    <w:p w:rsidR="00985053" w:rsidRPr="001B6D2C" w:rsidRDefault="00985053" w:rsidP="00985053">
      <w:pPr>
        <w:numPr>
          <w:ilvl w:val="2"/>
          <w:numId w:val="35"/>
        </w:numPr>
        <w:tabs>
          <w:tab w:val="left" w:pos="1560"/>
        </w:tabs>
        <w:ind w:left="1560" w:hanging="851"/>
        <w:rPr>
          <w:rFonts w:ascii="Arial Narrow" w:hAnsi="Arial Narrow" w:cs="Arial"/>
          <w:b/>
          <w:sz w:val="22"/>
          <w:szCs w:val="22"/>
        </w:rPr>
      </w:pPr>
      <w:r w:rsidRPr="001B6D2C">
        <w:rPr>
          <w:rFonts w:ascii="Arial Narrow" w:hAnsi="Arial Narrow" w:cs="Arial"/>
          <w:color w:val="000000"/>
          <w:sz w:val="22"/>
          <w:szCs w:val="22"/>
        </w:rPr>
        <w:t xml:space="preserve">w pieniądzu: przelewem na rachunek Zamawiającego w banku </w:t>
      </w:r>
      <w:r w:rsidRPr="001B6D2C">
        <w:rPr>
          <w:rFonts w:ascii="Arial Narrow" w:hAnsi="Arial Narrow" w:cs="Arial"/>
          <w:b/>
          <w:color w:val="000000"/>
          <w:sz w:val="22"/>
          <w:szCs w:val="22"/>
        </w:rPr>
        <w:t>NBP O/Poznań</w:t>
      </w:r>
      <w:r w:rsidRPr="001B6D2C">
        <w:rPr>
          <w:rFonts w:ascii="Arial Narrow" w:hAnsi="Arial Narrow" w:cs="Arial"/>
          <w:color w:val="000000"/>
          <w:sz w:val="22"/>
          <w:szCs w:val="22"/>
        </w:rPr>
        <w:t xml:space="preserve"> nr konta </w:t>
      </w:r>
      <w:r w:rsidRPr="001B6D2C">
        <w:rPr>
          <w:rFonts w:ascii="Arial Narrow" w:hAnsi="Arial Narrow" w:cs="Arial"/>
          <w:b/>
          <w:sz w:val="22"/>
          <w:szCs w:val="22"/>
        </w:rPr>
        <w:t>75 1010 1469 0046 0413 9120 0000</w:t>
      </w:r>
      <w:r w:rsidRPr="001B6D2C">
        <w:rPr>
          <w:rFonts w:ascii="Arial Narrow" w:hAnsi="Arial Narrow" w:cs="Arial"/>
          <w:color w:val="000000"/>
          <w:sz w:val="22"/>
          <w:szCs w:val="22"/>
        </w:rPr>
        <w:t>, z adnotacją</w:t>
      </w:r>
      <w:r w:rsidRPr="001B6D2C">
        <w:rPr>
          <w:rFonts w:ascii="Arial Narrow" w:hAnsi="Arial Narrow" w:cs="Arial"/>
          <w:b/>
          <w:color w:val="000000"/>
          <w:sz w:val="22"/>
          <w:szCs w:val="22"/>
        </w:rPr>
        <w:t xml:space="preserve"> </w:t>
      </w:r>
      <w:r w:rsidRPr="001B6D2C">
        <w:rPr>
          <w:rFonts w:ascii="Arial Narrow" w:hAnsi="Arial Narrow" w:cs="Arial"/>
          <w:b/>
          <w:sz w:val="22"/>
          <w:szCs w:val="22"/>
        </w:rPr>
        <w:t xml:space="preserve">„Wadium </w:t>
      </w:r>
      <w:r>
        <w:rPr>
          <w:rFonts w:ascii="Arial Narrow" w:hAnsi="Arial Narrow" w:cs="Arial"/>
          <w:b/>
          <w:sz w:val="22"/>
          <w:szCs w:val="22"/>
        </w:rPr>
        <w:t>–</w:t>
      </w:r>
      <w:r w:rsidRPr="001B6D2C">
        <w:rPr>
          <w:rFonts w:ascii="Arial Narrow" w:hAnsi="Arial Narrow" w:cs="Arial"/>
          <w:b/>
          <w:sz w:val="22"/>
          <w:szCs w:val="22"/>
        </w:rPr>
        <w:t xml:space="preserve"> ZZP</w:t>
      </w:r>
      <w:r>
        <w:rPr>
          <w:rFonts w:ascii="Arial Narrow" w:hAnsi="Arial Narrow" w:cs="Arial"/>
          <w:b/>
          <w:sz w:val="22"/>
          <w:szCs w:val="22"/>
        </w:rPr>
        <w:t>.</w:t>
      </w:r>
      <w:r w:rsidRPr="001B6D2C">
        <w:rPr>
          <w:rFonts w:ascii="Arial Narrow" w:hAnsi="Arial Narrow" w:cs="Arial"/>
          <w:b/>
          <w:sz w:val="22"/>
          <w:szCs w:val="22"/>
        </w:rPr>
        <w:t>2380</w:t>
      </w:r>
      <w:r>
        <w:rPr>
          <w:rFonts w:ascii="Arial Narrow" w:hAnsi="Arial Narrow" w:cs="Arial"/>
          <w:b/>
          <w:sz w:val="22"/>
          <w:szCs w:val="22"/>
        </w:rPr>
        <w:t>.61.</w:t>
      </w:r>
      <w:r w:rsidRPr="001B6D2C">
        <w:rPr>
          <w:rFonts w:ascii="Arial Narrow" w:hAnsi="Arial Narrow" w:cs="Arial"/>
          <w:b/>
          <w:sz w:val="22"/>
          <w:szCs w:val="22"/>
        </w:rPr>
        <w:t>20</w:t>
      </w:r>
      <w:r>
        <w:rPr>
          <w:rFonts w:ascii="Arial Narrow" w:hAnsi="Arial Narrow" w:cs="Arial"/>
          <w:b/>
          <w:sz w:val="22"/>
          <w:szCs w:val="22"/>
        </w:rPr>
        <w:t>20</w:t>
      </w:r>
      <w:r w:rsidRPr="001B6D2C">
        <w:rPr>
          <w:rFonts w:ascii="Arial Narrow" w:hAnsi="Arial Narrow" w:cs="Arial"/>
          <w:b/>
          <w:sz w:val="22"/>
          <w:szCs w:val="22"/>
        </w:rPr>
        <w:t>”</w:t>
      </w:r>
      <w:r>
        <w:rPr>
          <w:rFonts w:ascii="Arial Narrow" w:hAnsi="Arial Narrow" w:cs="Arial"/>
          <w:sz w:val="22"/>
          <w:szCs w:val="22"/>
        </w:rPr>
        <w:t>;</w:t>
      </w:r>
    </w:p>
    <w:p w:rsidR="00985053" w:rsidRPr="001B6D2C" w:rsidRDefault="00985053" w:rsidP="00985053">
      <w:pPr>
        <w:numPr>
          <w:ilvl w:val="2"/>
          <w:numId w:val="35"/>
        </w:numPr>
        <w:tabs>
          <w:tab w:val="left" w:pos="1560"/>
        </w:tabs>
        <w:ind w:left="1560" w:hanging="851"/>
        <w:rPr>
          <w:rFonts w:ascii="Arial Narrow" w:hAnsi="Arial Narrow" w:cs="Arial"/>
          <w:b/>
          <w:sz w:val="22"/>
          <w:szCs w:val="22"/>
        </w:rPr>
      </w:pPr>
      <w:r w:rsidRPr="001B6D2C">
        <w:rPr>
          <w:rFonts w:ascii="Arial Narrow" w:hAnsi="Arial Narrow" w:cs="Arial"/>
          <w:color w:val="000000"/>
          <w:sz w:val="22"/>
          <w:szCs w:val="22"/>
        </w:rPr>
        <w:t>poręczeniach bankowych lub poręczeniach spółdzielczej kasy oszczędnościowo-kredytowej, z tym, że poręczenie kasy jest zawsze poręczeniem pieniężnym</w:t>
      </w:r>
      <w:r>
        <w:rPr>
          <w:rFonts w:ascii="Arial Narrow" w:hAnsi="Arial Narrow" w:cs="Arial"/>
          <w:color w:val="000000"/>
          <w:sz w:val="22"/>
          <w:szCs w:val="22"/>
        </w:rPr>
        <w:t>;</w:t>
      </w:r>
    </w:p>
    <w:p w:rsidR="00985053" w:rsidRPr="001B6D2C" w:rsidRDefault="00985053" w:rsidP="00985053">
      <w:pPr>
        <w:numPr>
          <w:ilvl w:val="2"/>
          <w:numId w:val="35"/>
        </w:numPr>
        <w:ind w:left="1560" w:hanging="851"/>
        <w:rPr>
          <w:rFonts w:ascii="Arial Narrow" w:hAnsi="Arial Narrow" w:cs="Arial"/>
          <w:b/>
          <w:sz w:val="22"/>
          <w:szCs w:val="22"/>
        </w:rPr>
      </w:pPr>
      <w:r w:rsidRPr="001B6D2C">
        <w:rPr>
          <w:rFonts w:ascii="Arial Narrow" w:hAnsi="Arial Narrow" w:cs="Arial"/>
          <w:color w:val="000000"/>
          <w:sz w:val="22"/>
          <w:szCs w:val="22"/>
        </w:rPr>
        <w:t>gwarancjach bankowych</w:t>
      </w:r>
      <w:r>
        <w:rPr>
          <w:rFonts w:ascii="Arial Narrow" w:hAnsi="Arial Narrow" w:cs="Arial"/>
          <w:color w:val="000000"/>
          <w:sz w:val="22"/>
          <w:szCs w:val="22"/>
        </w:rPr>
        <w:t>;</w:t>
      </w:r>
    </w:p>
    <w:p w:rsidR="00985053" w:rsidRPr="001B6D2C" w:rsidRDefault="00985053" w:rsidP="00985053">
      <w:pPr>
        <w:numPr>
          <w:ilvl w:val="2"/>
          <w:numId w:val="35"/>
        </w:numPr>
        <w:ind w:left="1560" w:hanging="851"/>
        <w:rPr>
          <w:rFonts w:ascii="Arial Narrow" w:hAnsi="Arial Narrow" w:cs="Arial"/>
          <w:b/>
          <w:sz w:val="22"/>
          <w:szCs w:val="22"/>
        </w:rPr>
      </w:pPr>
      <w:r w:rsidRPr="001B6D2C">
        <w:rPr>
          <w:rFonts w:ascii="Arial Narrow" w:hAnsi="Arial Narrow" w:cs="Arial"/>
          <w:color w:val="000000"/>
          <w:sz w:val="22"/>
          <w:szCs w:val="22"/>
        </w:rPr>
        <w:t>gwarancjach ubezpieczeniowych</w:t>
      </w:r>
      <w:r>
        <w:rPr>
          <w:rFonts w:ascii="Arial Narrow" w:hAnsi="Arial Narrow" w:cs="Arial"/>
          <w:color w:val="000000"/>
          <w:sz w:val="22"/>
          <w:szCs w:val="22"/>
        </w:rPr>
        <w:t>;</w:t>
      </w:r>
    </w:p>
    <w:p w:rsidR="00985053" w:rsidRPr="001B6D2C" w:rsidRDefault="00985053" w:rsidP="00985053">
      <w:pPr>
        <w:numPr>
          <w:ilvl w:val="2"/>
          <w:numId w:val="35"/>
        </w:numPr>
        <w:spacing w:after="100"/>
        <w:ind w:left="1560" w:hanging="851"/>
        <w:rPr>
          <w:rFonts w:ascii="Arial Narrow" w:hAnsi="Arial Narrow" w:cs="Arial"/>
          <w:b/>
          <w:sz w:val="22"/>
          <w:szCs w:val="22"/>
        </w:rPr>
      </w:pPr>
      <w:r w:rsidRPr="001B6D2C">
        <w:rPr>
          <w:rFonts w:ascii="Arial Narrow" w:hAnsi="Arial Narrow" w:cs="Arial"/>
          <w:color w:val="000000"/>
          <w:sz w:val="22"/>
          <w:szCs w:val="22"/>
        </w:rPr>
        <w:t xml:space="preserve">poręczeniach udzielanych przez podmioty, o których mowa w art. 6b ust. 5 pkt. 2 ustawy z dnia </w:t>
      </w:r>
      <w:r w:rsidRPr="001B6D2C">
        <w:rPr>
          <w:rFonts w:ascii="Arial Narrow" w:hAnsi="Arial Narrow" w:cs="Arial"/>
          <w:color w:val="000000"/>
          <w:sz w:val="22"/>
          <w:szCs w:val="22"/>
        </w:rPr>
        <w:br/>
        <w:t>9 listopada 2000 roku o utworzeniu Polskiej Agencji Rozwoju Przedsiębiorczości.</w:t>
      </w:r>
    </w:p>
    <w:p w:rsidR="00985053" w:rsidRPr="001B6D2C" w:rsidRDefault="00985053" w:rsidP="00985053">
      <w:pPr>
        <w:numPr>
          <w:ilvl w:val="1"/>
          <w:numId w:val="35"/>
        </w:numPr>
        <w:tabs>
          <w:tab w:val="left" w:pos="709"/>
        </w:tabs>
        <w:spacing w:after="100"/>
        <w:ind w:left="709" w:hanging="709"/>
        <w:rPr>
          <w:rFonts w:ascii="Arial Narrow" w:hAnsi="Arial Narrow" w:cs="Arial"/>
          <w:b/>
          <w:sz w:val="22"/>
          <w:szCs w:val="22"/>
        </w:rPr>
      </w:pPr>
      <w:r w:rsidRPr="001B6D2C">
        <w:rPr>
          <w:rFonts w:ascii="Arial Narrow" w:hAnsi="Arial Narrow" w:cs="Arial"/>
          <w:color w:val="000000"/>
          <w:sz w:val="22"/>
          <w:szCs w:val="22"/>
        </w:rPr>
        <w:t xml:space="preserve">Wadium musi być wniesione przed upływem terminu składania ofert i na okres nie krótszy niż okres związania ofertą. </w:t>
      </w:r>
    </w:p>
    <w:p w:rsidR="00985053" w:rsidRPr="001B6D2C" w:rsidRDefault="00985053" w:rsidP="00985053">
      <w:pPr>
        <w:numPr>
          <w:ilvl w:val="1"/>
          <w:numId w:val="35"/>
        </w:numPr>
        <w:tabs>
          <w:tab w:val="left" w:pos="709"/>
        </w:tabs>
        <w:ind w:left="709" w:hanging="709"/>
        <w:rPr>
          <w:rFonts w:ascii="Arial Narrow" w:hAnsi="Arial Narrow" w:cs="Arial"/>
          <w:b/>
          <w:sz w:val="22"/>
          <w:szCs w:val="22"/>
        </w:rPr>
      </w:pPr>
      <w:r w:rsidRPr="001B6D2C">
        <w:rPr>
          <w:rFonts w:ascii="Arial Narrow" w:hAnsi="Arial Narrow" w:cs="Arial"/>
          <w:sz w:val="22"/>
          <w:szCs w:val="22"/>
        </w:rPr>
        <w:t>Zamawiający zatrzyma wadium wraz z odsetkami, jeżeli:</w:t>
      </w:r>
    </w:p>
    <w:p w:rsidR="00985053" w:rsidRPr="001B6D2C" w:rsidRDefault="00985053" w:rsidP="00985053">
      <w:pPr>
        <w:numPr>
          <w:ilvl w:val="2"/>
          <w:numId w:val="35"/>
        </w:numPr>
        <w:ind w:left="1418" w:hanging="709"/>
        <w:rPr>
          <w:rFonts w:ascii="Arial Narrow" w:hAnsi="Arial Narrow" w:cs="Arial"/>
          <w:b/>
          <w:sz w:val="22"/>
          <w:szCs w:val="22"/>
        </w:rPr>
      </w:pPr>
      <w:r w:rsidRPr="001B6D2C">
        <w:rPr>
          <w:rStyle w:val="txt-new"/>
          <w:rFonts w:ascii="Arial Narrow" w:hAnsi="Arial Narrow" w:cs="Arial"/>
          <w:sz w:val="22"/>
          <w:szCs w:val="22"/>
        </w:rPr>
        <w:t xml:space="preserve">wykonawca w odpowiedzi na wezwanie, o którym mowa w art. 26 ust. 3 i 3a </w:t>
      </w:r>
      <w:r>
        <w:rPr>
          <w:rStyle w:val="txt-new"/>
          <w:rFonts w:ascii="Arial Narrow" w:hAnsi="Arial Narrow" w:cs="Arial"/>
          <w:sz w:val="22"/>
          <w:szCs w:val="22"/>
        </w:rPr>
        <w:t xml:space="preserve">ustawy </w:t>
      </w:r>
      <w:proofErr w:type="spellStart"/>
      <w:r>
        <w:rPr>
          <w:rStyle w:val="txt-new"/>
          <w:rFonts w:ascii="Arial Narrow" w:hAnsi="Arial Narrow" w:cs="Arial"/>
          <w:sz w:val="22"/>
          <w:szCs w:val="22"/>
        </w:rPr>
        <w:t>Pzp</w:t>
      </w:r>
      <w:proofErr w:type="spellEnd"/>
      <w:r w:rsidRPr="001B6D2C">
        <w:rPr>
          <w:rStyle w:val="txt-new"/>
          <w:rFonts w:ascii="Arial Narrow" w:hAnsi="Arial Narrow" w:cs="Arial"/>
          <w:sz w:val="22"/>
          <w:szCs w:val="22"/>
        </w:rPr>
        <w:t>, z przyczyn leżących po jego stronie, nie złożył dokumentów lub oświadczeń potwierdzających okoliczności</w:t>
      </w:r>
      <w:r>
        <w:rPr>
          <w:rStyle w:val="txt-new"/>
          <w:rFonts w:ascii="Arial Narrow" w:hAnsi="Arial Narrow" w:cs="Arial"/>
          <w:sz w:val="22"/>
          <w:szCs w:val="22"/>
        </w:rPr>
        <w:t>,</w:t>
      </w:r>
      <w:r w:rsidRPr="001B6D2C">
        <w:rPr>
          <w:rStyle w:val="txt-new"/>
          <w:rFonts w:ascii="Arial Narrow" w:hAnsi="Arial Narrow" w:cs="Arial"/>
          <w:sz w:val="22"/>
          <w:szCs w:val="22"/>
        </w:rPr>
        <w:t xml:space="preserve"> o których mowa w art. 25 ust. 1 </w:t>
      </w:r>
      <w:r>
        <w:rPr>
          <w:rStyle w:val="txt-new"/>
          <w:rFonts w:ascii="Arial Narrow" w:hAnsi="Arial Narrow" w:cs="Arial"/>
          <w:sz w:val="22"/>
          <w:szCs w:val="22"/>
        </w:rPr>
        <w:t xml:space="preserve">ustawy </w:t>
      </w:r>
      <w:proofErr w:type="spellStart"/>
      <w:r>
        <w:rPr>
          <w:rStyle w:val="txt-new"/>
          <w:rFonts w:ascii="Arial Narrow" w:hAnsi="Arial Narrow" w:cs="Arial"/>
          <w:sz w:val="22"/>
          <w:szCs w:val="22"/>
        </w:rPr>
        <w:t>Pzp</w:t>
      </w:r>
      <w:proofErr w:type="spellEnd"/>
      <w:r w:rsidRPr="001B6D2C">
        <w:rPr>
          <w:rStyle w:val="txt-new"/>
          <w:rFonts w:ascii="Arial Narrow" w:hAnsi="Arial Narrow" w:cs="Arial"/>
          <w:sz w:val="22"/>
          <w:szCs w:val="22"/>
        </w:rPr>
        <w:t xml:space="preserve">, oświadczenia o którym mowa w art. 25a ust. 1 </w:t>
      </w:r>
      <w:r>
        <w:rPr>
          <w:rStyle w:val="txt-new"/>
          <w:rFonts w:ascii="Arial Narrow" w:hAnsi="Arial Narrow" w:cs="Arial"/>
          <w:sz w:val="22"/>
          <w:szCs w:val="22"/>
        </w:rPr>
        <w:t xml:space="preserve">ustawy </w:t>
      </w:r>
      <w:proofErr w:type="spellStart"/>
      <w:r>
        <w:rPr>
          <w:rStyle w:val="txt-new"/>
          <w:rFonts w:ascii="Arial Narrow" w:hAnsi="Arial Narrow" w:cs="Arial"/>
          <w:sz w:val="22"/>
          <w:szCs w:val="22"/>
        </w:rPr>
        <w:t>Pzp</w:t>
      </w:r>
      <w:proofErr w:type="spellEnd"/>
      <w:r w:rsidRPr="001B6D2C">
        <w:rPr>
          <w:rStyle w:val="txt-new"/>
          <w:rFonts w:ascii="Arial Narrow" w:hAnsi="Arial Narrow" w:cs="Arial"/>
          <w:sz w:val="22"/>
          <w:szCs w:val="22"/>
        </w:rPr>
        <w:t xml:space="preserve">  </w:t>
      </w:r>
      <w:r w:rsidRPr="001B6D2C">
        <w:rPr>
          <w:rStyle w:val="txt-new"/>
          <w:rFonts w:ascii="Arial Narrow" w:hAnsi="Arial Narrow" w:cs="Arial"/>
          <w:sz w:val="22"/>
          <w:szCs w:val="22"/>
        </w:rPr>
        <w:lastRenderedPageBreak/>
        <w:t xml:space="preserve">pełnomocnictw, lub nie wyraził zgody na poprawienie omyłki, o której mowa w art. 87 ust. 2 </w:t>
      </w:r>
      <w:proofErr w:type="spellStart"/>
      <w:r w:rsidRPr="001B6D2C">
        <w:rPr>
          <w:rStyle w:val="txt-new"/>
          <w:rFonts w:ascii="Arial Narrow" w:hAnsi="Arial Narrow" w:cs="Arial"/>
          <w:sz w:val="22"/>
          <w:szCs w:val="22"/>
        </w:rPr>
        <w:t>pkt</w:t>
      </w:r>
      <w:proofErr w:type="spellEnd"/>
      <w:r w:rsidRPr="001B6D2C">
        <w:rPr>
          <w:rStyle w:val="txt-new"/>
          <w:rFonts w:ascii="Arial Narrow" w:hAnsi="Arial Narrow" w:cs="Arial"/>
          <w:sz w:val="22"/>
          <w:szCs w:val="22"/>
        </w:rPr>
        <w:t xml:space="preserve"> 3 </w:t>
      </w:r>
      <w:r>
        <w:rPr>
          <w:rStyle w:val="txt-new"/>
          <w:rFonts w:ascii="Arial Narrow" w:hAnsi="Arial Narrow" w:cs="Arial"/>
          <w:sz w:val="22"/>
          <w:szCs w:val="22"/>
        </w:rPr>
        <w:t xml:space="preserve">ustawy </w:t>
      </w:r>
      <w:proofErr w:type="spellStart"/>
      <w:r>
        <w:rPr>
          <w:rStyle w:val="txt-new"/>
          <w:rFonts w:ascii="Arial Narrow" w:hAnsi="Arial Narrow" w:cs="Arial"/>
          <w:sz w:val="22"/>
          <w:szCs w:val="22"/>
        </w:rPr>
        <w:t>Pzp</w:t>
      </w:r>
      <w:proofErr w:type="spellEnd"/>
      <w:r w:rsidRPr="001B6D2C">
        <w:rPr>
          <w:rStyle w:val="txt-new"/>
          <w:rFonts w:ascii="Arial Narrow" w:hAnsi="Arial Narrow" w:cs="Arial"/>
          <w:sz w:val="22"/>
          <w:szCs w:val="22"/>
        </w:rPr>
        <w:t>, co powodowało brak możliwości wybrania oferty złożonej przez wykonawcę jako najkorzystniejszej</w:t>
      </w:r>
      <w:r w:rsidRPr="001B6D2C">
        <w:rPr>
          <w:rFonts w:ascii="Arial Narrow" w:hAnsi="Arial Narrow" w:cs="Arial"/>
          <w:sz w:val="22"/>
          <w:szCs w:val="22"/>
        </w:rPr>
        <w:t>;</w:t>
      </w:r>
    </w:p>
    <w:p w:rsidR="00985053" w:rsidRPr="001B6D2C" w:rsidRDefault="00985053" w:rsidP="00985053">
      <w:pPr>
        <w:numPr>
          <w:ilvl w:val="2"/>
          <w:numId w:val="35"/>
        </w:numPr>
        <w:ind w:left="1418" w:hanging="709"/>
        <w:rPr>
          <w:rFonts w:ascii="Arial Narrow" w:hAnsi="Arial Narrow" w:cs="Arial"/>
          <w:b/>
          <w:sz w:val="22"/>
          <w:szCs w:val="22"/>
        </w:rPr>
      </w:pPr>
      <w:r w:rsidRPr="001B6D2C">
        <w:rPr>
          <w:rFonts w:ascii="Arial Narrow" w:hAnsi="Arial Narrow" w:cs="Arial"/>
          <w:sz w:val="22"/>
          <w:szCs w:val="22"/>
        </w:rPr>
        <w:t>wykonawca, którego oferta została wybrana, jeżeli:</w:t>
      </w:r>
    </w:p>
    <w:p w:rsidR="00985053" w:rsidRPr="001B6D2C" w:rsidRDefault="00985053" w:rsidP="00985053">
      <w:pPr>
        <w:numPr>
          <w:ilvl w:val="3"/>
          <w:numId w:val="35"/>
        </w:numPr>
        <w:tabs>
          <w:tab w:val="left" w:pos="2268"/>
        </w:tabs>
        <w:ind w:left="2268" w:hanging="850"/>
        <w:rPr>
          <w:rFonts w:ascii="Arial Narrow" w:hAnsi="Arial Narrow" w:cs="Arial"/>
          <w:b/>
          <w:sz w:val="22"/>
          <w:szCs w:val="22"/>
        </w:rPr>
      </w:pPr>
      <w:r w:rsidRPr="001B6D2C">
        <w:rPr>
          <w:rFonts w:ascii="Arial Narrow" w:hAnsi="Arial Narrow" w:cs="Arial"/>
          <w:sz w:val="22"/>
          <w:szCs w:val="22"/>
        </w:rPr>
        <w:t xml:space="preserve">odmówi podpisania umowy w sprawie zamówienia publicznego na warunkach określonych </w:t>
      </w:r>
      <w:r w:rsidRPr="001B6D2C">
        <w:rPr>
          <w:rFonts w:ascii="Arial Narrow" w:hAnsi="Arial Narrow" w:cs="Arial"/>
          <w:sz w:val="22"/>
          <w:szCs w:val="22"/>
        </w:rPr>
        <w:br/>
        <w:t>w ofercie;</w:t>
      </w:r>
    </w:p>
    <w:p w:rsidR="00985053" w:rsidRPr="001B6D2C" w:rsidRDefault="00985053" w:rsidP="00985053">
      <w:pPr>
        <w:numPr>
          <w:ilvl w:val="3"/>
          <w:numId w:val="35"/>
        </w:numPr>
        <w:tabs>
          <w:tab w:val="left" w:pos="2268"/>
        </w:tabs>
        <w:ind w:left="2268" w:hanging="850"/>
        <w:rPr>
          <w:rFonts w:ascii="Arial Narrow" w:hAnsi="Arial Narrow" w:cs="Arial"/>
          <w:b/>
          <w:sz w:val="22"/>
          <w:szCs w:val="22"/>
        </w:rPr>
      </w:pPr>
      <w:r w:rsidRPr="001B6D2C">
        <w:rPr>
          <w:rFonts w:ascii="Arial Narrow" w:hAnsi="Arial Narrow" w:cs="Arial"/>
          <w:sz w:val="22"/>
          <w:szCs w:val="22"/>
        </w:rPr>
        <w:t>nie wniesie wymaganego zabezpieczenia należytego wykonania umowy;</w:t>
      </w:r>
    </w:p>
    <w:p w:rsidR="00985053" w:rsidRPr="002D083A" w:rsidRDefault="00985053" w:rsidP="00985053">
      <w:pPr>
        <w:numPr>
          <w:ilvl w:val="3"/>
          <w:numId w:val="35"/>
        </w:numPr>
        <w:tabs>
          <w:tab w:val="left" w:pos="2268"/>
        </w:tabs>
        <w:spacing w:after="240"/>
        <w:ind w:left="2268" w:hanging="850"/>
        <w:rPr>
          <w:rFonts w:ascii="Arial Narrow" w:hAnsi="Arial Narrow" w:cs="Arial"/>
          <w:b/>
          <w:sz w:val="22"/>
          <w:szCs w:val="22"/>
        </w:rPr>
      </w:pPr>
      <w:r w:rsidRPr="001B6D2C">
        <w:rPr>
          <w:rFonts w:ascii="Arial Narrow" w:hAnsi="Arial Narrow" w:cs="Arial"/>
          <w:sz w:val="22"/>
          <w:szCs w:val="22"/>
        </w:rPr>
        <w:t>zawarcie umowy w sprawie zamówienia publicznego stało się niemożliwe z przyczyn leżących po stronie tego wykonawcy.</w:t>
      </w:r>
    </w:p>
    <w:p w:rsidR="00F132A7" w:rsidRPr="001B6D2C" w:rsidRDefault="00E2753C" w:rsidP="00E81B70">
      <w:pPr>
        <w:numPr>
          <w:ilvl w:val="0"/>
          <w:numId w:val="35"/>
        </w:numPr>
        <w:tabs>
          <w:tab w:val="left" w:pos="709"/>
        </w:tabs>
        <w:spacing w:after="240"/>
        <w:ind w:left="709" w:hanging="709"/>
        <w:rPr>
          <w:rFonts w:ascii="Arial Narrow" w:hAnsi="Arial Narrow" w:cs="Arial"/>
          <w:sz w:val="22"/>
          <w:szCs w:val="22"/>
        </w:rPr>
      </w:pPr>
      <w:r w:rsidRPr="001B6D2C">
        <w:rPr>
          <w:rFonts w:ascii="Arial Narrow" w:hAnsi="Arial Narrow" w:cs="Arial"/>
          <w:b/>
          <w:sz w:val="22"/>
          <w:szCs w:val="22"/>
        </w:rPr>
        <w:t>INFORMACJE O SPOSOBIE POROZUMIEWANIA SIĘ ZAMAWIAJĄCEGO Z WYKONAWCAMI ORAZ PRZEKAZYWANIA OŚWIADCZEŃ I DOKUMENTÓ</w:t>
      </w:r>
      <w:r w:rsidR="005008B9" w:rsidRPr="001B6D2C">
        <w:rPr>
          <w:rFonts w:ascii="Arial Narrow" w:hAnsi="Arial Narrow" w:cs="Arial"/>
          <w:b/>
          <w:sz w:val="22"/>
          <w:szCs w:val="22"/>
        </w:rPr>
        <w:t>W</w:t>
      </w:r>
    </w:p>
    <w:p w:rsidR="00F132A7" w:rsidRPr="001B6D2C" w:rsidRDefault="00A41922" w:rsidP="00E81B70">
      <w:pPr>
        <w:numPr>
          <w:ilvl w:val="1"/>
          <w:numId w:val="36"/>
        </w:numPr>
        <w:tabs>
          <w:tab w:val="left" w:pos="709"/>
        </w:tabs>
        <w:spacing w:after="100"/>
        <w:ind w:left="709" w:hanging="709"/>
        <w:rPr>
          <w:rFonts w:ascii="Arial Narrow" w:hAnsi="Arial Narrow" w:cs="Arial"/>
          <w:sz w:val="22"/>
          <w:szCs w:val="22"/>
        </w:rPr>
      </w:pPr>
      <w:r w:rsidRPr="001B6D2C">
        <w:rPr>
          <w:rFonts w:ascii="Arial Narrow" w:hAnsi="Arial Narrow" w:cs="Arial"/>
          <w:sz w:val="22"/>
          <w:szCs w:val="22"/>
        </w:rPr>
        <w:t>Wszelkie</w:t>
      </w:r>
      <w:r w:rsidR="00235440" w:rsidRPr="001B6D2C">
        <w:rPr>
          <w:rFonts w:ascii="Arial Narrow" w:hAnsi="Arial Narrow" w:cs="Arial"/>
          <w:sz w:val="22"/>
          <w:szCs w:val="22"/>
        </w:rPr>
        <w:t xml:space="preserve"> oświadczenia</w:t>
      </w:r>
      <w:r w:rsidR="00B51814" w:rsidRPr="001B6D2C">
        <w:rPr>
          <w:rFonts w:ascii="Arial Narrow" w:hAnsi="Arial Narrow" w:cs="Arial"/>
          <w:sz w:val="22"/>
          <w:szCs w:val="22"/>
        </w:rPr>
        <w:t xml:space="preserve"> i dokumenty inne niż wymienione w pkt. IV - VI oraz</w:t>
      </w:r>
      <w:r w:rsidR="00235440" w:rsidRPr="001B6D2C">
        <w:rPr>
          <w:rFonts w:ascii="Arial Narrow" w:hAnsi="Arial Narrow" w:cs="Arial"/>
          <w:sz w:val="22"/>
          <w:szCs w:val="22"/>
        </w:rPr>
        <w:t xml:space="preserve"> wnioski, zawi</w:t>
      </w:r>
      <w:r w:rsidR="00797BBF" w:rsidRPr="001B6D2C">
        <w:rPr>
          <w:rFonts w:ascii="Arial Narrow" w:hAnsi="Arial Narrow" w:cs="Arial"/>
          <w:sz w:val="22"/>
          <w:szCs w:val="22"/>
        </w:rPr>
        <w:t xml:space="preserve">adomienia </w:t>
      </w:r>
      <w:r w:rsidR="007537F7" w:rsidRPr="001B6D2C">
        <w:rPr>
          <w:rFonts w:ascii="Arial Narrow" w:hAnsi="Arial Narrow" w:cs="Arial"/>
          <w:sz w:val="22"/>
          <w:szCs w:val="22"/>
        </w:rPr>
        <w:br/>
      </w:r>
      <w:r w:rsidR="00B51814" w:rsidRPr="001B6D2C">
        <w:rPr>
          <w:rFonts w:ascii="Arial Narrow" w:hAnsi="Arial Narrow" w:cs="Arial"/>
          <w:sz w:val="22"/>
          <w:szCs w:val="22"/>
        </w:rPr>
        <w:t>i</w:t>
      </w:r>
      <w:r w:rsidR="00797BBF" w:rsidRPr="001B6D2C">
        <w:rPr>
          <w:rFonts w:ascii="Arial Narrow" w:hAnsi="Arial Narrow" w:cs="Arial"/>
          <w:sz w:val="22"/>
          <w:szCs w:val="22"/>
        </w:rPr>
        <w:t xml:space="preserve"> informacje </w:t>
      </w:r>
      <w:r w:rsidR="0035272B" w:rsidRPr="001B6D2C">
        <w:rPr>
          <w:rFonts w:ascii="Arial Narrow" w:hAnsi="Arial Narrow" w:cs="Arial"/>
          <w:sz w:val="22"/>
          <w:szCs w:val="22"/>
        </w:rPr>
        <w:t>należy formułować na piśmie i</w:t>
      </w:r>
      <w:r w:rsidR="00797BBF" w:rsidRPr="001B6D2C">
        <w:rPr>
          <w:rFonts w:ascii="Arial Narrow" w:hAnsi="Arial Narrow" w:cs="Arial"/>
          <w:sz w:val="22"/>
          <w:szCs w:val="22"/>
        </w:rPr>
        <w:t xml:space="preserve"> </w:t>
      </w:r>
      <w:r w:rsidR="00235440" w:rsidRPr="001B6D2C">
        <w:rPr>
          <w:rFonts w:ascii="Arial Narrow" w:hAnsi="Arial Narrow" w:cs="Arial"/>
          <w:sz w:val="22"/>
          <w:szCs w:val="22"/>
        </w:rPr>
        <w:t xml:space="preserve">zgodnie z wyborem Zamawiającego, przekazywać drogą elektroniczną na adres: </w:t>
      </w:r>
      <w:hyperlink r:id="rId12" w:history="1">
        <w:r w:rsidR="00B440E3" w:rsidRPr="001B6D2C">
          <w:rPr>
            <w:rStyle w:val="Hipercze"/>
            <w:rFonts w:ascii="Arial Narrow" w:hAnsi="Arial Narrow" w:cs="Arial"/>
            <w:sz w:val="22"/>
            <w:szCs w:val="22"/>
          </w:rPr>
          <w:t>przetargi@po.policja.gov.pl</w:t>
        </w:r>
      </w:hyperlink>
      <w:r w:rsidR="00797BBF" w:rsidRPr="001B6D2C">
        <w:rPr>
          <w:rFonts w:ascii="Arial Narrow" w:hAnsi="Arial Narrow" w:cs="Arial"/>
          <w:sz w:val="22"/>
          <w:szCs w:val="22"/>
        </w:rPr>
        <w:t>.</w:t>
      </w:r>
    </w:p>
    <w:p w:rsidR="00F132A7" w:rsidRPr="001B6D2C" w:rsidRDefault="00B51814" w:rsidP="00E81B70">
      <w:pPr>
        <w:numPr>
          <w:ilvl w:val="1"/>
          <w:numId w:val="36"/>
        </w:numPr>
        <w:tabs>
          <w:tab w:val="left" w:pos="709"/>
        </w:tabs>
        <w:spacing w:after="100"/>
        <w:ind w:left="709" w:hanging="709"/>
        <w:rPr>
          <w:rFonts w:ascii="Arial Narrow" w:hAnsi="Arial Narrow" w:cs="Arial"/>
          <w:sz w:val="22"/>
          <w:szCs w:val="22"/>
        </w:rPr>
      </w:pPr>
      <w:r w:rsidRPr="001B6D2C">
        <w:rPr>
          <w:rFonts w:ascii="Arial Narrow" w:hAnsi="Arial Narrow" w:cs="Arial"/>
          <w:sz w:val="22"/>
          <w:szCs w:val="22"/>
        </w:rPr>
        <w:t>Jeżeli Zamawiający lub w</w:t>
      </w:r>
      <w:r w:rsidR="007C6D78" w:rsidRPr="001B6D2C">
        <w:rPr>
          <w:rFonts w:ascii="Arial Narrow" w:hAnsi="Arial Narrow" w:cs="Arial"/>
          <w:sz w:val="22"/>
          <w:szCs w:val="22"/>
        </w:rPr>
        <w:t xml:space="preserve">ykonawca przekazują oświadczenia, wnioski, zawiadomienia oraz informacje drogą elektroniczną lub faksem, każda ze stron na żądanie drugiej niezwłocznie potwierdza fakt ich otrzymania. </w:t>
      </w:r>
    </w:p>
    <w:p w:rsidR="004E6698" w:rsidRPr="001B6D2C" w:rsidRDefault="00A41922" w:rsidP="00E81B70">
      <w:pPr>
        <w:numPr>
          <w:ilvl w:val="1"/>
          <w:numId w:val="36"/>
        </w:numPr>
        <w:tabs>
          <w:tab w:val="left" w:pos="709"/>
        </w:tabs>
        <w:spacing w:after="240"/>
        <w:ind w:left="709" w:hanging="709"/>
        <w:rPr>
          <w:rFonts w:ascii="Arial Narrow" w:hAnsi="Arial Narrow" w:cs="Arial"/>
          <w:sz w:val="22"/>
          <w:szCs w:val="22"/>
        </w:rPr>
      </w:pPr>
      <w:r w:rsidRPr="001B6D2C">
        <w:rPr>
          <w:rFonts w:ascii="Arial Narrow" w:hAnsi="Arial Narrow" w:cs="Arial"/>
          <w:iCs/>
          <w:sz w:val="22"/>
          <w:szCs w:val="22"/>
        </w:rPr>
        <w:t xml:space="preserve">Wykonawca może zwrócić się do Zamawiającego o wyjaśnienie treści SIWZ. Zamawiający udzieli wyjaśnień niezwłocznie, jednak nie później niż na </w:t>
      </w:r>
      <w:r w:rsidR="00716A4A" w:rsidRPr="001B6D2C">
        <w:rPr>
          <w:rFonts w:ascii="Arial Narrow" w:hAnsi="Arial Narrow" w:cs="Arial"/>
          <w:iCs/>
          <w:sz w:val="22"/>
          <w:szCs w:val="22"/>
        </w:rPr>
        <w:t>2</w:t>
      </w:r>
      <w:r w:rsidRPr="001B6D2C">
        <w:rPr>
          <w:rFonts w:ascii="Arial Narrow" w:hAnsi="Arial Narrow" w:cs="Arial"/>
          <w:iCs/>
          <w:sz w:val="22"/>
          <w:szCs w:val="22"/>
        </w:rPr>
        <w:t xml:space="preserve"> dni przed upływem terminu składania ofert, pod </w:t>
      </w:r>
      <w:r w:rsidR="003A6C9E" w:rsidRPr="001B6D2C">
        <w:rPr>
          <w:rFonts w:ascii="Arial Narrow" w:hAnsi="Arial Narrow" w:cs="Arial"/>
          <w:iCs/>
          <w:sz w:val="22"/>
          <w:szCs w:val="22"/>
        </w:rPr>
        <w:t>warunkiem, że</w:t>
      </w:r>
      <w:r w:rsidRPr="001B6D2C">
        <w:rPr>
          <w:rFonts w:ascii="Arial Narrow" w:hAnsi="Arial Narrow" w:cs="Arial"/>
          <w:iCs/>
          <w:sz w:val="22"/>
          <w:szCs w:val="22"/>
        </w:rPr>
        <w:t xml:space="preserve"> wniosek </w:t>
      </w:r>
      <w:r w:rsidR="00AB257E">
        <w:rPr>
          <w:rFonts w:ascii="Arial Narrow" w:hAnsi="Arial Narrow" w:cs="Arial"/>
          <w:iCs/>
          <w:sz w:val="22"/>
          <w:szCs w:val="22"/>
        </w:rPr>
        <w:br/>
      </w:r>
      <w:r w:rsidRPr="001B6D2C">
        <w:rPr>
          <w:rFonts w:ascii="Arial Narrow" w:hAnsi="Arial Narrow" w:cs="Arial"/>
          <w:iCs/>
          <w:sz w:val="22"/>
          <w:szCs w:val="22"/>
        </w:rPr>
        <w:t xml:space="preserve">o wyjaśnienie </w:t>
      </w:r>
      <w:r w:rsidR="003A6C9E" w:rsidRPr="001B6D2C">
        <w:rPr>
          <w:rFonts w:ascii="Arial Narrow" w:hAnsi="Arial Narrow" w:cs="Arial"/>
          <w:iCs/>
          <w:sz w:val="22"/>
          <w:szCs w:val="22"/>
        </w:rPr>
        <w:t>treści SIWZ</w:t>
      </w:r>
      <w:r w:rsidR="000B1A41" w:rsidRPr="001B6D2C">
        <w:rPr>
          <w:rFonts w:ascii="Arial Narrow" w:hAnsi="Arial Narrow" w:cs="Arial"/>
          <w:iCs/>
          <w:sz w:val="22"/>
          <w:szCs w:val="22"/>
        </w:rPr>
        <w:t xml:space="preserve"> wpłynął do Z</w:t>
      </w:r>
      <w:r w:rsidRPr="001B6D2C">
        <w:rPr>
          <w:rFonts w:ascii="Arial Narrow" w:hAnsi="Arial Narrow" w:cs="Arial"/>
          <w:iCs/>
          <w:sz w:val="22"/>
          <w:szCs w:val="22"/>
        </w:rPr>
        <w:t>amawiającego nie później niż do końca dnia, w którym upływa połowa wyznaczonego terminu składania ofert. Jeżeli wniosek</w:t>
      </w:r>
      <w:r w:rsidR="000B1A41" w:rsidRPr="001B6D2C">
        <w:rPr>
          <w:rFonts w:ascii="Arial Narrow" w:hAnsi="Arial Narrow" w:cs="Arial"/>
          <w:iCs/>
          <w:sz w:val="22"/>
          <w:szCs w:val="22"/>
        </w:rPr>
        <w:t xml:space="preserve"> o wyjaśnienie treści SIWZ</w:t>
      </w:r>
      <w:r w:rsidRPr="001B6D2C">
        <w:rPr>
          <w:rFonts w:ascii="Arial Narrow" w:hAnsi="Arial Narrow" w:cs="Arial"/>
          <w:iCs/>
          <w:sz w:val="22"/>
          <w:szCs w:val="22"/>
        </w:rPr>
        <w:t xml:space="preserve"> wpłynął po upływie terminu składania </w:t>
      </w:r>
      <w:r w:rsidR="008253A6" w:rsidRPr="001B6D2C">
        <w:rPr>
          <w:rFonts w:ascii="Arial Narrow" w:hAnsi="Arial Narrow" w:cs="Arial"/>
          <w:iCs/>
          <w:sz w:val="22"/>
          <w:szCs w:val="22"/>
        </w:rPr>
        <w:t>ofert</w:t>
      </w:r>
      <w:r w:rsidRPr="001B6D2C">
        <w:rPr>
          <w:rFonts w:ascii="Arial Narrow" w:hAnsi="Arial Narrow" w:cs="Arial"/>
          <w:iCs/>
          <w:sz w:val="22"/>
          <w:szCs w:val="22"/>
        </w:rPr>
        <w:t xml:space="preserve"> lub </w:t>
      </w:r>
      <w:r w:rsidR="000B1A41" w:rsidRPr="001B6D2C">
        <w:rPr>
          <w:rFonts w:ascii="Arial Narrow" w:hAnsi="Arial Narrow" w:cs="Arial"/>
          <w:iCs/>
          <w:sz w:val="22"/>
          <w:szCs w:val="22"/>
        </w:rPr>
        <w:t>dotyczy udzielonych wyjaśnień, Z</w:t>
      </w:r>
      <w:r w:rsidRPr="001B6D2C">
        <w:rPr>
          <w:rFonts w:ascii="Arial Narrow" w:hAnsi="Arial Narrow" w:cs="Arial"/>
          <w:iCs/>
          <w:sz w:val="22"/>
          <w:szCs w:val="22"/>
        </w:rPr>
        <w:t xml:space="preserve">amawiający może udzielić </w:t>
      </w:r>
      <w:r w:rsidR="000B1A41" w:rsidRPr="001B6D2C">
        <w:rPr>
          <w:rFonts w:ascii="Arial Narrow" w:hAnsi="Arial Narrow" w:cs="Arial"/>
          <w:iCs/>
          <w:sz w:val="22"/>
          <w:szCs w:val="22"/>
        </w:rPr>
        <w:t>wyjaśnień albo pozostawić wnio</w:t>
      </w:r>
      <w:r w:rsidRPr="001B6D2C">
        <w:rPr>
          <w:rFonts w:ascii="Arial Narrow" w:hAnsi="Arial Narrow" w:cs="Arial"/>
          <w:iCs/>
          <w:sz w:val="22"/>
          <w:szCs w:val="22"/>
        </w:rPr>
        <w:t>sek bez rozpoznania.</w:t>
      </w:r>
    </w:p>
    <w:p w:rsidR="00A40162" w:rsidRPr="001B6D2C" w:rsidRDefault="00A40162" w:rsidP="00E81B70">
      <w:pPr>
        <w:numPr>
          <w:ilvl w:val="0"/>
          <w:numId w:val="36"/>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TERMIN ZWIĄZANIA OFERT</w:t>
      </w:r>
      <w:r w:rsidR="00EA3B63" w:rsidRPr="001B6D2C">
        <w:rPr>
          <w:rFonts w:ascii="Arial Narrow" w:hAnsi="Arial Narrow" w:cs="Arial"/>
          <w:b/>
          <w:sz w:val="22"/>
          <w:szCs w:val="22"/>
        </w:rPr>
        <w:t>Ą</w:t>
      </w:r>
    </w:p>
    <w:p w:rsidR="003100DD" w:rsidRDefault="009525FB" w:rsidP="00287205">
      <w:pPr>
        <w:spacing w:after="240"/>
        <w:rPr>
          <w:rFonts w:ascii="Arial Narrow" w:hAnsi="Arial Narrow" w:cs="Arial"/>
          <w:b/>
          <w:sz w:val="22"/>
          <w:szCs w:val="22"/>
        </w:rPr>
      </w:pPr>
      <w:r w:rsidRPr="001B6D2C">
        <w:rPr>
          <w:rFonts w:ascii="Arial Narrow" w:hAnsi="Arial Narrow" w:cs="Arial"/>
          <w:sz w:val="22"/>
          <w:szCs w:val="22"/>
        </w:rPr>
        <w:t xml:space="preserve">Termin związania ofertą wynosi </w:t>
      </w:r>
      <w:r w:rsidR="00716A4A" w:rsidRPr="001B6D2C">
        <w:rPr>
          <w:rFonts w:ascii="Arial Narrow" w:hAnsi="Arial Narrow" w:cs="Arial"/>
          <w:sz w:val="22"/>
          <w:szCs w:val="22"/>
        </w:rPr>
        <w:t>3</w:t>
      </w:r>
      <w:r w:rsidR="00F11B1B" w:rsidRPr="001B6D2C">
        <w:rPr>
          <w:rFonts w:ascii="Arial Narrow" w:hAnsi="Arial Narrow" w:cs="Arial"/>
          <w:sz w:val="22"/>
          <w:szCs w:val="22"/>
        </w:rPr>
        <w:t>0</w:t>
      </w:r>
      <w:r w:rsidR="000B1BBD" w:rsidRPr="001B6D2C">
        <w:rPr>
          <w:rFonts w:ascii="Arial Narrow" w:hAnsi="Arial Narrow" w:cs="Arial"/>
          <w:color w:val="0000FF"/>
          <w:sz w:val="22"/>
          <w:szCs w:val="22"/>
        </w:rPr>
        <w:t xml:space="preserve"> </w:t>
      </w:r>
      <w:r w:rsidRPr="001B6D2C">
        <w:rPr>
          <w:rFonts w:ascii="Arial Narrow" w:hAnsi="Arial Narrow" w:cs="Arial"/>
          <w:sz w:val="22"/>
          <w:szCs w:val="22"/>
        </w:rPr>
        <w:t>dni, licząc od dnia upływu terminu składania ofert</w:t>
      </w:r>
      <w:r w:rsidRPr="001B6D2C">
        <w:rPr>
          <w:rFonts w:ascii="Arial Narrow" w:hAnsi="Arial Narrow" w:cs="Arial"/>
          <w:b/>
          <w:sz w:val="22"/>
          <w:szCs w:val="22"/>
        </w:rPr>
        <w:t xml:space="preserve">. </w:t>
      </w:r>
    </w:p>
    <w:p w:rsidR="005248A0" w:rsidRPr="001B6D2C" w:rsidRDefault="005248A0" w:rsidP="00E81B70">
      <w:pPr>
        <w:numPr>
          <w:ilvl w:val="0"/>
          <w:numId w:val="36"/>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OPI</w:t>
      </w:r>
      <w:r w:rsidR="00DE0DD7" w:rsidRPr="001B6D2C">
        <w:rPr>
          <w:rFonts w:ascii="Arial Narrow" w:hAnsi="Arial Narrow" w:cs="Arial"/>
          <w:b/>
          <w:sz w:val="22"/>
          <w:szCs w:val="22"/>
        </w:rPr>
        <w:t>S SPOSOBU PRZYGOTOWYWANIA OFERT</w:t>
      </w:r>
    </w:p>
    <w:p w:rsidR="002D083A" w:rsidRPr="00786005" w:rsidRDefault="002D083A" w:rsidP="00E81B70">
      <w:pPr>
        <w:numPr>
          <w:ilvl w:val="1"/>
          <w:numId w:val="36"/>
        </w:numPr>
        <w:tabs>
          <w:tab w:val="left" w:pos="709"/>
        </w:tabs>
        <w:spacing w:after="100"/>
        <w:ind w:left="709" w:hanging="709"/>
        <w:rPr>
          <w:rFonts w:ascii="Arial Narrow" w:hAnsi="Arial Narrow" w:cs="Arial"/>
          <w:sz w:val="28"/>
          <w:szCs w:val="22"/>
        </w:rPr>
      </w:pPr>
      <w:r w:rsidRPr="00786005">
        <w:rPr>
          <w:rFonts w:ascii="Arial Narrow" w:hAnsi="Arial Narrow" w:cs="Arial"/>
          <w:sz w:val="22"/>
          <w:szCs w:val="18"/>
        </w:rPr>
        <w:t>Wykonawca może złożyć wyłącznie jedną ofertę.</w:t>
      </w:r>
    </w:p>
    <w:p w:rsidR="002D083A" w:rsidRPr="00786005" w:rsidRDefault="002D083A" w:rsidP="00E81B70">
      <w:pPr>
        <w:numPr>
          <w:ilvl w:val="1"/>
          <w:numId w:val="36"/>
        </w:numPr>
        <w:tabs>
          <w:tab w:val="left" w:pos="709"/>
        </w:tabs>
        <w:spacing w:after="100"/>
        <w:ind w:left="709" w:hanging="709"/>
        <w:rPr>
          <w:rFonts w:ascii="Arial Narrow" w:hAnsi="Arial Narrow" w:cs="Arial"/>
          <w:sz w:val="28"/>
          <w:szCs w:val="22"/>
        </w:rPr>
      </w:pPr>
      <w:r w:rsidRPr="00786005">
        <w:rPr>
          <w:rFonts w:ascii="Arial Narrow" w:hAnsi="Arial Narrow" w:cs="Arial"/>
          <w:sz w:val="22"/>
          <w:szCs w:val="18"/>
        </w:rPr>
        <w:t>Zamawiający, żąda wskazania w ofercie przez wykonawcę części zamówienia, których wykonanie zamierza powierzyć podwykonawcom, i podania przez wykonawcę firm podwykonawców.</w:t>
      </w:r>
    </w:p>
    <w:p w:rsidR="002C5A8E" w:rsidRPr="001B6D2C" w:rsidRDefault="00980B35" w:rsidP="00E81B70">
      <w:pPr>
        <w:numPr>
          <w:ilvl w:val="1"/>
          <w:numId w:val="36"/>
        </w:numPr>
        <w:tabs>
          <w:tab w:val="left" w:pos="709"/>
        </w:tabs>
        <w:ind w:left="709" w:hanging="709"/>
        <w:rPr>
          <w:rFonts w:ascii="Arial Narrow" w:hAnsi="Arial Narrow" w:cs="Arial"/>
          <w:sz w:val="22"/>
          <w:szCs w:val="22"/>
        </w:rPr>
      </w:pPr>
      <w:r w:rsidRPr="001B6D2C">
        <w:rPr>
          <w:rFonts w:ascii="Arial Narrow" w:hAnsi="Arial Narrow" w:cs="Arial"/>
          <w:sz w:val="22"/>
          <w:szCs w:val="22"/>
        </w:rPr>
        <w:t>Przygotowanie oferty</w:t>
      </w:r>
    </w:p>
    <w:p w:rsidR="002D5F8C" w:rsidRPr="001B6D2C" w:rsidRDefault="00980B35" w:rsidP="00E81B70">
      <w:pPr>
        <w:numPr>
          <w:ilvl w:val="2"/>
          <w:numId w:val="36"/>
        </w:numPr>
        <w:tabs>
          <w:tab w:val="left" w:pos="1418"/>
        </w:tabs>
        <w:ind w:left="1418" w:hanging="709"/>
        <w:rPr>
          <w:rFonts w:ascii="Arial Narrow" w:hAnsi="Arial Narrow" w:cs="Arial"/>
          <w:sz w:val="22"/>
          <w:szCs w:val="22"/>
        </w:rPr>
      </w:pPr>
      <w:r w:rsidRPr="001B6D2C">
        <w:rPr>
          <w:rFonts w:ascii="Arial Narrow" w:hAnsi="Arial Narrow" w:cs="Arial"/>
          <w:sz w:val="22"/>
          <w:szCs w:val="22"/>
        </w:rPr>
        <w:t xml:space="preserve">Oferta musi być sporządzona </w:t>
      </w:r>
      <w:r w:rsidR="000F5A2A">
        <w:rPr>
          <w:rFonts w:ascii="Arial Narrow" w:hAnsi="Arial Narrow" w:cs="Arial"/>
          <w:sz w:val="22"/>
          <w:szCs w:val="22"/>
        </w:rPr>
        <w:t xml:space="preserve">w formie pisemnej </w:t>
      </w:r>
      <w:r w:rsidRPr="001B6D2C">
        <w:rPr>
          <w:rFonts w:ascii="Arial Narrow" w:hAnsi="Arial Narrow" w:cs="Arial"/>
          <w:sz w:val="22"/>
          <w:szCs w:val="22"/>
        </w:rPr>
        <w:t>w języku polskim, pismem czytelnym.</w:t>
      </w:r>
    </w:p>
    <w:p w:rsidR="002D5F8C" w:rsidRPr="001B6D2C" w:rsidRDefault="00D227F7" w:rsidP="00E81B70">
      <w:pPr>
        <w:numPr>
          <w:ilvl w:val="2"/>
          <w:numId w:val="36"/>
        </w:numPr>
        <w:tabs>
          <w:tab w:val="left" w:pos="1418"/>
        </w:tabs>
        <w:ind w:left="1418" w:hanging="709"/>
        <w:rPr>
          <w:rFonts w:ascii="Arial Narrow" w:hAnsi="Arial Narrow" w:cs="Arial"/>
          <w:sz w:val="22"/>
          <w:szCs w:val="22"/>
        </w:rPr>
      </w:pPr>
      <w:r w:rsidRPr="001B6D2C">
        <w:rPr>
          <w:rFonts w:ascii="Arial Narrow" w:hAnsi="Arial Narrow" w:cs="Arial"/>
          <w:sz w:val="22"/>
          <w:szCs w:val="22"/>
        </w:rPr>
        <w:t xml:space="preserve">Oferta musi </w:t>
      </w:r>
      <w:r w:rsidR="00CC7881" w:rsidRPr="001B6D2C">
        <w:rPr>
          <w:rFonts w:ascii="Arial Narrow" w:hAnsi="Arial Narrow" w:cs="Arial"/>
          <w:sz w:val="22"/>
          <w:szCs w:val="22"/>
        </w:rPr>
        <w:t>być sporządzon</w:t>
      </w:r>
      <w:r w:rsidR="00EB7820" w:rsidRPr="001B6D2C">
        <w:rPr>
          <w:rFonts w:ascii="Arial Narrow" w:hAnsi="Arial Narrow" w:cs="Arial"/>
          <w:sz w:val="22"/>
          <w:szCs w:val="22"/>
        </w:rPr>
        <w:t>a</w:t>
      </w:r>
      <w:r w:rsidR="00CC7881" w:rsidRPr="001B6D2C">
        <w:rPr>
          <w:rFonts w:ascii="Arial Narrow" w:hAnsi="Arial Narrow" w:cs="Arial"/>
          <w:sz w:val="22"/>
          <w:szCs w:val="22"/>
        </w:rPr>
        <w:t xml:space="preserve"> zgodnie z zaleceniami Zamawiającego w szczególności zawierać wszystkie wymagane informacje</w:t>
      </w:r>
      <w:r w:rsidRPr="001B6D2C">
        <w:rPr>
          <w:rFonts w:ascii="Arial Narrow" w:hAnsi="Arial Narrow" w:cs="Arial"/>
          <w:sz w:val="22"/>
          <w:szCs w:val="22"/>
        </w:rPr>
        <w:t>, o których mowa w treści niniejszej SIWZ.</w:t>
      </w:r>
      <w:r w:rsidR="00797BBF" w:rsidRPr="001B6D2C">
        <w:rPr>
          <w:rFonts w:ascii="Arial Narrow" w:hAnsi="Arial Narrow" w:cs="Arial"/>
          <w:sz w:val="22"/>
          <w:szCs w:val="22"/>
        </w:rPr>
        <w:t xml:space="preserve"> </w:t>
      </w:r>
    </w:p>
    <w:p w:rsidR="002D5F8C" w:rsidRPr="001B6D2C" w:rsidRDefault="00980B35" w:rsidP="00E81B70">
      <w:pPr>
        <w:numPr>
          <w:ilvl w:val="2"/>
          <w:numId w:val="36"/>
        </w:numPr>
        <w:tabs>
          <w:tab w:val="left" w:pos="1418"/>
        </w:tabs>
        <w:ind w:left="1418" w:hanging="709"/>
        <w:rPr>
          <w:rFonts w:ascii="Arial Narrow" w:hAnsi="Arial Narrow" w:cs="Arial"/>
          <w:sz w:val="22"/>
          <w:szCs w:val="22"/>
        </w:rPr>
      </w:pPr>
      <w:r w:rsidRPr="001B6D2C">
        <w:rPr>
          <w:rFonts w:ascii="Arial Narrow" w:hAnsi="Arial Narrow" w:cs="Arial"/>
          <w:sz w:val="22"/>
          <w:szCs w:val="22"/>
        </w:rPr>
        <w:t>Oferta oraz wszystkie</w:t>
      </w:r>
      <w:r w:rsidR="00281184" w:rsidRPr="001B6D2C">
        <w:rPr>
          <w:rFonts w:ascii="Arial Narrow" w:hAnsi="Arial Narrow" w:cs="Arial"/>
          <w:sz w:val="22"/>
          <w:szCs w:val="22"/>
        </w:rPr>
        <w:t xml:space="preserve"> dokumenty i oświadczeni</w:t>
      </w:r>
      <w:r w:rsidR="00884ED4" w:rsidRPr="001B6D2C">
        <w:rPr>
          <w:rFonts w:ascii="Arial Narrow" w:hAnsi="Arial Narrow" w:cs="Arial"/>
          <w:sz w:val="22"/>
          <w:szCs w:val="22"/>
        </w:rPr>
        <w:t>a</w:t>
      </w:r>
      <w:r w:rsidR="00281184" w:rsidRPr="001B6D2C">
        <w:rPr>
          <w:rFonts w:ascii="Arial Narrow" w:hAnsi="Arial Narrow" w:cs="Arial"/>
          <w:sz w:val="22"/>
          <w:szCs w:val="22"/>
        </w:rPr>
        <w:t xml:space="preserve"> </w:t>
      </w:r>
      <w:r w:rsidR="00733728" w:rsidRPr="001B6D2C">
        <w:rPr>
          <w:rFonts w:ascii="Arial Narrow" w:hAnsi="Arial Narrow" w:cs="Arial"/>
          <w:sz w:val="22"/>
          <w:szCs w:val="22"/>
        </w:rPr>
        <w:t>wraz z nią złożone</w:t>
      </w:r>
      <w:r w:rsidR="00281184" w:rsidRPr="001B6D2C">
        <w:rPr>
          <w:rFonts w:ascii="Arial Narrow" w:hAnsi="Arial Narrow" w:cs="Arial"/>
          <w:sz w:val="22"/>
          <w:szCs w:val="22"/>
        </w:rPr>
        <w:t>,</w:t>
      </w:r>
      <w:r w:rsidRPr="001B6D2C">
        <w:rPr>
          <w:rFonts w:ascii="Arial Narrow" w:hAnsi="Arial Narrow" w:cs="Arial"/>
          <w:sz w:val="22"/>
          <w:szCs w:val="22"/>
        </w:rPr>
        <w:t xml:space="preserve"> wymagają podpisu osób u</w:t>
      </w:r>
      <w:r w:rsidR="00F125E7" w:rsidRPr="001B6D2C">
        <w:rPr>
          <w:rFonts w:ascii="Arial Narrow" w:hAnsi="Arial Narrow" w:cs="Arial"/>
          <w:sz w:val="22"/>
          <w:szCs w:val="22"/>
        </w:rPr>
        <w:t>prawnionych do reprezentowania w</w:t>
      </w:r>
      <w:r w:rsidRPr="001B6D2C">
        <w:rPr>
          <w:rFonts w:ascii="Arial Narrow" w:hAnsi="Arial Narrow" w:cs="Arial"/>
          <w:sz w:val="22"/>
          <w:szCs w:val="22"/>
        </w:rPr>
        <w:t>ykonawcy w obrocie gospodarczym, zgodnie z aktem rejestracyjnym, wymaganiami ustawowymi oraz przepisami prawa.</w:t>
      </w:r>
      <w:r w:rsidR="00A44B74" w:rsidRPr="001B6D2C">
        <w:rPr>
          <w:rFonts w:ascii="Arial Narrow" w:hAnsi="Arial Narrow" w:cs="Arial"/>
          <w:sz w:val="22"/>
          <w:szCs w:val="22"/>
        </w:rPr>
        <w:t xml:space="preserve"> </w:t>
      </w:r>
      <w:r w:rsidR="00BE4C59" w:rsidRPr="001B6D2C">
        <w:rPr>
          <w:rFonts w:ascii="Arial Narrow" w:hAnsi="Arial Narrow" w:cs="Arial"/>
          <w:sz w:val="22"/>
          <w:szCs w:val="22"/>
        </w:rPr>
        <w:t>W pr</w:t>
      </w:r>
      <w:r w:rsidR="00B51814" w:rsidRPr="001B6D2C">
        <w:rPr>
          <w:rFonts w:ascii="Arial Narrow" w:hAnsi="Arial Narrow" w:cs="Arial"/>
          <w:sz w:val="22"/>
          <w:szCs w:val="22"/>
        </w:rPr>
        <w:t>zypadku, kiedy ofertę składają w</w:t>
      </w:r>
      <w:r w:rsidR="00BE4C59" w:rsidRPr="001B6D2C">
        <w:rPr>
          <w:rFonts w:ascii="Arial Narrow" w:hAnsi="Arial Narrow" w:cs="Arial"/>
          <w:sz w:val="22"/>
          <w:szCs w:val="22"/>
        </w:rPr>
        <w:t>ykonawcy występujący wspólnie, oferta</w:t>
      </w:r>
      <w:r w:rsidR="00281184" w:rsidRPr="001B6D2C">
        <w:rPr>
          <w:rFonts w:ascii="Arial Narrow" w:hAnsi="Arial Narrow" w:cs="Arial"/>
          <w:sz w:val="22"/>
          <w:szCs w:val="22"/>
        </w:rPr>
        <w:t xml:space="preserve"> oraz wszystkie dokumenty i oświadczeni</w:t>
      </w:r>
      <w:r w:rsidR="00884ED4" w:rsidRPr="001B6D2C">
        <w:rPr>
          <w:rFonts w:ascii="Arial Narrow" w:hAnsi="Arial Narrow" w:cs="Arial"/>
          <w:sz w:val="22"/>
          <w:szCs w:val="22"/>
        </w:rPr>
        <w:t>a</w:t>
      </w:r>
      <w:r w:rsidR="00281184" w:rsidRPr="001B6D2C">
        <w:rPr>
          <w:rFonts w:ascii="Arial Narrow" w:hAnsi="Arial Narrow" w:cs="Arial"/>
          <w:sz w:val="22"/>
          <w:szCs w:val="22"/>
        </w:rPr>
        <w:t xml:space="preserve"> do niej załączone</w:t>
      </w:r>
      <w:r w:rsidR="00BE4C59" w:rsidRPr="001B6D2C">
        <w:rPr>
          <w:rFonts w:ascii="Arial Narrow" w:hAnsi="Arial Narrow" w:cs="Arial"/>
          <w:sz w:val="22"/>
          <w:szCs w:val="22"/>
        </w:rPr>
        <w:t xml:space="preserve"> mus</w:t>
      </w:r>
      <w:r w:rsidR="00281184" w:rsidRPr="001B6D2C">
        <w:rPr>
          <w:rFonts w:ascii="Arial Narrow" w:hAnsi="Arial Narrow" w:cs="Arial"/>
          <w:sz w:val="22"/>
          <w:szCs w:val="22"/>
        </w:rPr>
        <w:t>zą</w:t>
      </w:r>
      <w:r w:rsidR="00BE4C59" w:rsidRPr="001B6D2C">
        <w:rPr>
          <w:rFonts w:ascii="Arial Narrow" w:hAnsi="Arial Narrow" w:cs="Arial"/>
          <w:sz w:val="22"/>
          <w:szCs w:val="22"/>
        </w:rPr>
        <w:t xml:space="preserve"> być podpisan</w:t>
      </w:r>
      <w:r w:rsidR="00D62E7D" w:rsidRPr="001B6D2C">
        <w:rPr>
          <w:rFonts w:ascii="Arial Narrow" w:hAnsi="Arial Narrow" w:cs="Arial"/>
          <w:sz w:val="22"/>
          <w:szCs w:val="22"/>
        </w:rPr>
        <w:t>e</w:t>
      </w:r>
      <w:r w:rsidR="00BE4C59" w:rsidRPr="001B6D2C">
        <w:rPr>
          <w:rFonts w:ascii="Arial Narrow" w:hAnsi="Arial Narrow" w:cs="Arial"/>
          <w:sz w:val="22"/>
          <w:szCs w:val="22"/>
        </w:rPr>
        <w:t xml:space="preserve"> przez </w:t>
      </w:r>
      <w:r w:rsidR="00612CDF" w:rsidRPr="001B6D2C">
        <w:rPr>
          <w:rFonts w:ascii="Arial Narrow" w:hAnsi="Arial Narrow" w:cs="Arial"/>
          <w:sz w:val="22"/>
          <w:szCs w:val="22"/>
        </w:rPr>
        <w:t>pełnomocnika</w:t>
      </w:r>
      <w:r w:rsidR="00BE4C59" w:rsidRPr="001B6D2C">
        <w:rPr>
          <w:rFonts w:ascii="Arial Narrow" w:hAnsi="Arial Narrow" w:cs="Arial"/>
          <w:sz w:val="22"/>
          <w:szCs w:val="22"/>
        </w:rPr>
        <w:t>.</w:t>
      </w:r>
      <w:r w:rsidR="00797BBF" w:rsidRPr="001B6D2C">
        <w:rPr>
          <w:rFonts w:ascii="Arial Narrow" w:hAnsi="Arial Narrow" w:cs="Arial"/>
          <w:sz w:val="22"/>
          <w:szCs w:val="22"/>
        </w:rPr>
        <w:t xml:space="preserve"> </w:t>
      </w:r>
    </w:p>
    <w:p w:rsidR="002D5F8C" w:rsidRPr="001B6D2C" w:rsidRDefault="00980B35" w:rsidP="00E81B70">
      <w:pPr>
        <w:numPr>
          <w:ilvl w:val="2"/>
          <w:numId w:val="36"/>
        </w:numPr>
        <w:tabs>
          <w:tab w:val="left" w:pos="1418"/>
        </w:tabs>
        <w:ind w:left="1418" w:hanging="709"/>
        <w:rPr>
          <w:rFonts w:ascii="Arial Narrow" w:hAnsi="Arial Narrow" w:cs="Arial"/>
          <w:sz w:val="22"/>
          <w:szCs w:val="22"/>
        </w:rPr>
      </w:pPr>
      <w:r w:rsidRPr="001B6D2C">
        <w:rPr>
          <w:rFonts w:ascii="Arial Narrow" w:hAnsi="Arial Narrow" w:cs="Arial"/>
          <w:sz w:val="22"/>
          <w:szCs w:val="22"/>
        </w:rPr>
        <w:t>Poprawki w ofercie muszą być naniesione czytelnie oraz opatrzone parafą osoby podpisującej ofertę.</w:t>
      </w:r>
      <w:r w:rsidR="00797BBF" w:rsidRPr="001B6D2C">
        <w:rPr>
          <w:rFonts w:ascii="Arial Narrow" w:hAnsi="Arial Narrow" w:cs="Arial"/>
          <w:sz w:val="22"/>
          <w:szCs w:val="22"/>
        </w:rPr>
        <w:t xml:space="preserve"> </w:t>
      </w:r>
    </w:p>
    <w:p w:rsidR="002C5A8E" w:rsidRPr="001B6D2C" w:rsidRDefault="00980B35" w:rsidP="00E81B70">
      <w:pPr>
        <w:numPr>
          <w:ilvl w:val="2"/>
          <w:numId w:val="36"/>
        </w:numPr>
        <w:tabs>
          <w:tab w:val="left" w:pos="1418"/>
        </w:tabs>
        <w:spacing w:after="100"/>
        <w:ind w:left="1418" w:hanging="709"/>
        <w:rPr>
          <w:rFonts w:ascii="Arial Narrow" w:hAnsi="Arial Narrow" w:cs="Arial"/>
          <w:sz w:val="22"/>
          <w:szCs w:val="22"/>
        </w:rPr>
      </w:pPr>
      <w:r w:rsidRPr="001B6D2C">
        <w:rPr>
          <w:rFonts w:ascii="Arial Narrow" w:hAnsi="Arial Narrow" w:cs="Arial"/>
          <w:sz w:val="22"/>
          <w:szCs w:val="22"/>
        </w:rPr>
        <w:t xml:space="preserve">Zaleca się, aby wszystkie strony oferty </w:t>
      </w:r>
      <w:r w:rsidR="009E3F89" w:rsidRPr="001B6D2C">
        <w:rPr>
          <w:rFonts w:ascii="Arial Narrow" w:hAnsi="Arial Narrow" w:cs="Arial"/>
          <w:sz w:val="22"/>
          <w:szCs w:val="22"/>
        </w:rPr>
        <w:t>były po</w:t>
      </w:r>
      <w:r w:rsidR="00F125E7" w:rsidRPr="001B6D2C">
        <w:rPr>
          <w:rFonts w:ascii="Arial Narrow" w:hAnsi="Arial Narrow" w:cs="Arial"/>
          <w:sz w:val="22"/>
          <w:szCs w:val="22"/>
        </w:rPr>
        <w:t>numerowane i parafowane przez w</w:t>
      </w:r>
      <w:r w:rsidR="009E3F89" w:rsidRPr="001B6D2C">
        <w:rPr>
          <w:rFonts w:ascii="Arial Narrow" w:hAnsi="Arial Narrow" w:cs="Arial"/>
          <w:sz w:val="22"/>
          <w:szCs w:val="22"/>
        </w:rPr>
        <w:t>ykonawcę lub osobę</w:t>
      </w:r>
      <w:r w:rsidR="00F125E7" w:rsidRPr="001B6D2C">
        <w:rPr>
          <w:rFonts w:ascii="Arial Narrow" w:hAnsi="Arial Narrow" w:cs="Arial"/>
          <w:sz w:val="22"/>
          <w:szCs w:val="22"/>
        </w:rPr>
        <w:t xml:space="preserve"> uprawnioną do reprezentowania w</w:t>
      </w:r>
      <w:r w:rsidR="009E3F89" w:rsidRPr="001B6D2C">
        <w:rPr>
          <w:rFonts w:ascii="Arial Narrow" w:hAnsi="Arial Narrow" w:cs="Arial"/>
          <w:sz w:val="22"/>
          <w:szCs w:val="22"/>
        </w:rPr>
        <w:t>ykonawcy oraz</w:t>
      </w:r>
      <w:r w:rsidRPr="001B6D2C">
        <w:rPr>
          <w:rFonts w:ascii="Arial Narrow" w:hAnsi="Arial Narrow" w:cs="Arial"/>
          <w:sz w:val="22"/>
          <w:szCs w:val="22"/>
        </w:rPr>
        <w:t xml:space="preserve"> spięte (zszyte, zbindowane itp.) w sposób trwały, który wykluczy możliwość </w:t>
      </w:r>
      <w:r w:rsidR="009E3F89" w:rsidRPr="001B6D2C">
        <w:rPr>
          <w:rFonts w:ascii="Arial Narrow" w:hAnsi="Arial Narrow" w:cs="Arial"/>
          <w:sz w:val="22"/>
          <w:szCs w:val="22"/>
        </w:rPr>
        <w:t>dekompletacji zawartości oferty</w:t>
      </w:r>
      <w:r w:rsidRPr="001B6D2C">
        <w:rPr>
          <w:rFonts w:ascii="Arial Narrow" w:hAnsi="Arial Narrow" w:cs="Arial"/>
          <w:sz w:val="22"/>
          <w:szCs w:val="22"/>
        </w:rPr>
        <w:t>.</w:t>
      </w:r>
      <w:r w:rsidR="00797BBF" w:rsidRPr="001B6D2C">
        <w:rPr>
          <w:rFonts w:ascii="Arial Narrow" w:hAnsi="Arial Narrow" w:cs="Arial"/>
          <w:sz w:val="22"/>
          <w:szCs w:val="22"/>
        </w:rPr>
        <w:t xml:space="preserve"> </w:t>
      </w:r>
    </w:p>
    <w:p w:rsidR="00980B35" w:rsidRPr="001B6D2C" w:rsidRDefault="006F1832" w:rsidP="00E81B70">
      <w:pPr>
        <w:numPr>
          <w:ilvl w:val="1"/>
          <w:numId w:val="36"/>
        </w:numPr>
        <w:tabs>
          <w:tab w:val="left" w:pos="709"/>
        </w:tabs>
        <w:ind w:left="709" w:hanging="709"/>
        <w:rPr>
          <w:rFonts w:ascii="Arial Narrow" w:hAnsi="Arial Narrow" w:cs="Arial"/>
          <w:sz w:val="22"/>
          <w:szCs w:val="22"/>
        </w:rPr>
      </w:pPr>
      <w:r w:rsidRPr="001B6D2C">
        <w:rPr>
          <w:rFonts w:ascii="Arial Narrow" w:hAnsi="Arial Narrow" w:cs="Arial"/>
          <w:sz w:val="22"/>
          <w:szCs w:val="22"/>
        </w:rPr>
        <w:t>Złożenie</w:t>
      </w:r>
      <w:r w:rsidR="00980B35" w:rsidRPr="001B6D2C">
        <w:rPr>
          <w:rFonts w:ascii="Arial Narrow" w:hAnsi="Arial Narrow" w:cs="Arial"/>
          <w:sz w:val="22"/>
          <w:szCs w:val="22"/>
        </w:rPr>
        <w:t xml:space="preserve"> oferty</w:t>
      </w:r>
      <w:r w:rsidRPr="001B6D2C">
        <w:rPr>
          <w:rFonts w:ascii="Arial Narrow" w:hAnsi="Arial Narrow" w:cs="Arial"/>
          <w:sz w:val="22"/>
          <w:szCs w:val="22"/>
        </w:rPr>
        <w:t>.</w:t>
      </w:r>
    </w:p>
    <w:p w:rsidR="009B6FC7" w:rsidRPr="001B6D2C" w:rsidRDefault="0099343C" w:rsidP="00287205">
      <w:pPr>
        <w:tabs>
          <w:tab w:val="left" w:pos="709"/>
        </w:tabs>
        <w:suppressAutoHyphens/>
        <w:spacing w:after="6"/>
        <w:ind w:left="709" w:firstLine="0"/>
        <w:rPr>
          <w:rFonts w:ascii="Arial Narrow" w:hAnsi="Arial Narrow" w:cs="Arial"/>
          <w:sz w:val="22"/>
          <w:szCs w:val="22"/>
        </w:rPr>
      </w:pPr>
      <w:r w:rsidRPr="001B6D2C">
        <w:rPr>
          <w:rFonts w:ascii="Arial Narrow" w:hAnsi="Arial Narrow" w:cs="Arial"/>
          <w:sz w:val="22"/>
          <w:szCs w:val="22"/>
        </w:rPr>
        <w:t>Ofertę należy złożyć w nieprzejrzystym zamkniętym opakowaniu/kopercie</w:t>
      </w:r>
      <w:r w:rsidR="00B949DF" w:rsidRPr="001B6D2C">
        <w:rPr>
          <w:rFonts w:ascii="Arial Narrow" w:hAnsi="Arial Narrow" w:cs="Arial"/>
          <w:sz w:val="22"/>
          <w:szCs w:val="22"/>
        </w:rPr>
        <w:t xml:space="preserve">, która </w:t>
      </w:r>
      <w:r w:rsidRPr="001B6D2C">
        <w:rPr>
          <w:rFonts w:ascii="Arial Narrow" w:hAnsi="Arial Narrow" w:cs="Arial"/>
          <w:sz w:val="22"/>
          <w:szCs w:val="22"/>
        </w:rPr>
        <w:t>powinna być zaadresowana:</w:t>
      </w:r>
    </w:p>
    <w:p w:rsidR="0099343C" w:rsidRPr="001B6D2C" w:rsidRDefault="0099343C" w:rsidP="00287205">
      <w:pPr>
        <w:spacing w:after="6"/>
        <w:ind w:left="709" w:firstLine="0"/>
        <w:jc w:val="center"/>
        <w:rPr>
          <w:rFonts w:ascii="Arial Narrow" w:hAnsi="Arial Narrow" w:cs="Arial"/>
          <w:b/>
          <w:sz w:val="22"/>
          <w:szCs w:val="22"/>
        </w:rPr>
      </w:pPr>
      <w:r w:rsidRPr="001B6D2C">
        <w:rPr>
          <w:rFonts w:ascii="Arial Narrow" w:hAnsi="Arial Narrow" w:cs="Arial"/>
          <w:b/>
          <w:sz w:val="22"/>
          <w:szCs w:val="22"/>
        </w:rPr>
        <w:t>Komenda Wojewódzka Policji w Poznaniu</w:t>
      </w:r>
    </w:p>
    <w:p w:rsidR="0099343C" w:rsidRPr="001B6D2C" w:rsidRDefault="0099343C" w:rsidP="00287205">
      <w:pPr>
        <w:spacing w:after="6"/>
        <w:ind w:left="709" w:firstLine="0"/>
        <w:jc w:val="center"/>
        <w:rPr>
          <w:rFonts w:ascii="Arial Narrow" w:hAnsi="Arial Narrow" w:cs="Arial"/>
          <w:b/>
          <w:sz w:val="22"/>
          <w:szCs w:val="22"/>
        </w:rPr>
      </w:pPr>
      <w:r w:rsidRPr="001B6D2C">
        <w:rPr>
          <w:rFonts w:ascii="Arial Narrow" w:hAnsi="Arial Narrow" w:cs="Arial"/>
          <w:b/>
          <w:sz w:val="22"/>
          <w:szCs w:val="22"/>
        </w:rPr>
        <w:t>Sekcja ds. Zamówień Publicznych</w:t>
      </w:r>
    </w:p>
    <w:p w:rsidR="009B6FC7" w:rsidRPr="001B6D2C" w:rsidRDefault="0099343C" w:rsidP="00287205">
      <w:pPr>
        <w:spacing w:after="6"/>
        <w:ind w:left="709" w:firstLine="0"/>
        <w:jc w:val="center"/>
        <w:rPr>
          <w:rFonts w:ascii="Arial Narrow" w:hAnsi="Arial Narrow" w:cs="Arial"/>
          <w:b/>
          <w:sz w:val="22"/>
          <w:szCs w:val="22"/>
        </w:rPr>
      </w:pPr>
      <w:r w:rsidRPr="001B6D2C">
        <w:rPr>
          <w:rFonts w:ascii="Arial Narrow" w:hAnsi="Arial Narrow" w:cs="Arial"/>
          <w:b/>
          <w:sz w:val="22"/>
          <w:szCs w:val="22"/>
        </w:rPr>
        <w:t xml:space="preserve">ul. </w:t>
      </w:r>
      <w:r w:rsidR="00C317A2" w:rsidRPr="001B6D2C">
        <w:rPr>
          <w:rFonts w:ascii="Arial Narrow" w:hAnsi="Arial Narrow" w:cs="Arial"/>
          <w:b/>
          <w:sz w:val="22"/>
          <w:szCs w:val="22"/>
        </w:rPr>
        <w:t>Dąbrowskiego 17A</w:t>
      </w:r>
      <w:r w:rsidR="00B949DF" w:rsidRPr="001B6D2C">
        <w:rPr>
          <w:rFonts w:ascii="Arial Narrow" w:hAnsi="Arial Narrow" w:cs="Arial"/>
          <w:b/>
          <w:sz w:val="22"/>
          <w:szCs w:val="22"/>
        </w:rPr>
        <w:t>,</w:t>
      </w:r>
      <w:r w:rsidR="006F7022" w:rsidRPr="001B6D2C">
        <w:rPr>
          <w:rFonts w:ascii="Arial Narrow" w:hAnsi="Arial Narrow" w:cs="Arial"/>
          <w:b/>
          <w:sz w:val="22"/>
          <w:szCs w:val="22"/>
        </w:rPr>
        <w:t xml:space="preserve"> 60-</w:t>
      </w:r>
      <w:r w:rsidR="00C317A2" w:rsidRPr="001B6D2C">
        <w:rPr>
          <w:rFonts w:ascii="Arial Narrow" w:hAnsi="Arial Narrow" w:cs="Arial"/>
          <w:b/>
          <w:sz w:val="22"/>
          <w:szCs w:val="22"/>
        </w:rPr>
        <w:t>838</w:t>
      </w:r>
      <w:r w:rsidR="006F7022" w:rsidRPr="001B6D2C">
        <w:rPr>
          <w:rFonts w:ascii="Arial Narrow" w:hAnsi="Arial Narrow" w:cs="Arial"/>
          <w:b/>
          <w:sz w:val="22"/>
          <w:szCs w:val="22"/>
        </w:rPr>
        <w:t xml:space="preserve"> Poznań</w:t>
      </w:r>
    </w:p>
    <w:p w:rsidR="009B6FC7" w:rsidRPr="001B6D2C" w:rsidRDefault="00DA2BCC" w:rsidP="00287205">
      <w:pPr>
        <w:suppressAutoHyphens/>
        <w:spacing w:after="6"/>
        <w:ind w:left="709" w:firstLine="0"/>
        <w:rPr>
          <w:rFonts w:ascii="Arial Narrow" w:hAnsi="Arial Narrow" w:cs="Arial"/>
          <w:sz w:val="22"/>
          <w:szCs w:val="22"/>
        </w:rPr>
      </w:pPr>
      <w:r w:rsidRPr="001B6D2C">
        <w:rPr>
          <w:rFonts w:ascii="Arial Narrow" w:hAnsi="Arial Narrow" w:cs="Arial"/>
          <w:sz w:val="22"/>
          <w:szCs w:val="22"/>
        </w:rPr>
        <w:t>o</w:t>
      </w:r>
      <w:r w:rsidR="0099343C" w:rsidRPr="001B6D2C">
        <w:rPr>
          <w:rFonts w:ascii="Arial Narrow" w:hAnsi="Arial Narrow" w:cs="Arial"/>
          <w:sz w:val="22"/>
          <w:szCs w:val="22"/>
        </w:rPr>
        <w:t>znakowana następująco:</w:t>
      </w:r>
    </w:p>
    <w:p w:rsidR="0099343C" w:rsidRPr="001B6D2C" w:rsidRDefault="0099343C" w:rsidP="00287205">
      <w:pPr>
        <w:pStyle w:val="Nagwek1"/>
        <w:tabs>
          <w:tab w:val="clear" w:pos="360"/>
          <w:tab w:val="left" w:pos="709"/>
        </w:tabs>
        <w:suppressAutoHyphens/>
        <w:spacing w:after="6"/>
        <w:ind w:left="709" w:firstLine="0"/>
        <w:rPr>
          <w:rFonts w:ascii="Arial Narrow" w:hAnsi="Arial Narrow" w:cs="Arial"/>
          <w:sz w:val="22"/>
          <w:szCs w:val="22"/>
        </w:rPr>
      </w:pPr>
      <w:r w:rsidRPr="001B6D2C">
        <w:rPr>
          <w:rFonts w:ascii="Arial Narrow" w:hAnsi="Arial Narrow" w:cs="Arial"/>
          <w:sz w:val="22"/>
          <w:szCs w:val="22"/>
        </w:rPr>
        <w:t>ZZP</w:t>
      </w:r>
      <w:r w:rsidR="003D378C">
        <w:rPr>
          <w:rFonts w:ascii="Arial Narrow" w:hAnsi="Arial Narrow" w:cs="Arial"/>
          <w:sz w:val="22"/>
          <w:szCs w:val="22"/>
        </w:rPr>
        <w:t>.</w:t>
      </w:r>
      <w:r w:rsidRPr="001B6D2C">
        <w:rPr>
          <w:rFonts w:ascii="Arial Narrow" w:hAnsi="Arial Narrow" w:cs="Arial"/>
          <w:sz w:val="22"/>
          <w:szCs w:val="22"/>
        </w:rPr>
        <w:t>2380</w:t>
      </w:r>
      <w:r w:rsidR="003D378C">
        <w:rPr>
          <w:rFonts w:ascii="Arial Narrow" w:hAnsi="Arial Narrow" w:cs="Arial"/>
          <w:sz w:val="22"/>
          <w:szCs w:val="22"/>
        </w:rPr>
        <w:t>.</w:t>
      </w:r>
      <w:r w:rsidR="004B437A">
        <w:rPr>
          <w:rFonts w:ascii="Arial Narrow" w:hAnsi="Arial Narrow" w:cs="Arial"/>
          <w:sz w:val="22"/>
          <w:szCs w:val="22"/>
        </w:rPr>
        <w:t>61</w:t>
      </w:r>
      <w:r w:rsidR="003D378C">
        <w:rPr>
          <w:rFonts w:ascii="Arial Narrow" w:hAnsi="Arial Narrow" w:cs="Arial"/>
          <w:sz w:val="22"/>
          <w:szCs w:val="22"/>
        </w:rPr>
        <w:t>.</w:t>
      </w:r>
      <w:r w:rsidR="008F46EB" w:rsidRPr="001B6D2C">
        <w:rPr>
          <w:rFonts w:ascii="Arial Narrow" w:hAnsi="Arial Narrow" w:cs="Arial"/>
          <w:sz w:val="22"/>
          <w:szCs w:val="22"/>
        </w:rPr>
        <w:t>20</w:t>
      </w:r>
      <w:r w:rsidR="003D378C">
        <w:rPr>
          <w:rFonts w:ascii="Arial Narrow" w:hAnsi="Arial Narrow" w:cs="Arial"/>
          <w:sz w:val="22"/>
          <w:szCs w:val="22"/>
        </w:rPr>
        <w:t>20</w:t>
      </w:r>
      <w:r w:rsidRPr="001B6D2C">
        <w:rPr>
          <w:rFonts w:ascii="Arial Narrow" w:hAnsi="Arial Narrow" w:cs="Arial"/>
          <w:sz w:val="22"/>
          <w:szCs w:val="22"/>
        </w:rPr>
        <w:t xml:space="preserve"> </w:t>
      </w:r>
      <w:r w:rsidR="00DD07BC" w:rsidRPr="001B6D2C">
        <w:rPr>
          <w:rFonts w:ascii="Arial Narrow" w:hAnsi="Arial Narrow" w:cs="Arial"/>
          <w:sz w:val="22"/>
          <w:szCs w:val="22"/>
        </w:rPr>
        <w:t>„</w:t>
      </w:r>
      <w:r w:rsidR="00883E00" w:rsidRPr="001B6D2C">
        <w:rPr>
          <w:rFonts w:ascii="Arial Narrow" w:hAnsi="Arial Narrow" w:cs="Arial"/>
          <w:sz w:val="22"/>
          <w:szCs w:val="22"/>
        </w:rPr>
        <w:t xml:space="preserve">Oferta </w:t>
      </w:r>
      <w:r w:rsidR="004A7878">
        <w:rPr>
          <w:rFonts w:ascii="Arial Narrow" w:hAnsi="Arial Narrow" w:cs="Arial"/>
          <w:sz w:val="22"/>
          <w:szCs w:val="22"/>
        </w:rPr>
        <w:t>-</w:t>
      </w:r>
      <w:r w:rsidR="00883E00" w:rsidRPr="001B6D2C">
        <w:rPr>
          <w:rFonts w:ascii="Arial Narrow" w:hAnsi="Arial Narrow" w:cs="Arial"/>
          <w:sz w:val="22"/>
          <w:szCs w:val="22"/>
        </w:rPr>
        <w:t xml:space="preserve"> </w:t>
      </w:r>
      <w:r w:rsidR="00AB257E" w:rsidRPr="00AB257E">
        <w:rPr>
          <w:rFonts w:ascii="Arial Narrow" w:hAnsi="Arial Narrow" w:cs="Arial"/>
          <w:sz w:val="22"/>
          <w:szCs w:val="22"/>
        </w:rPr>
        <w:t xml:space="preserve">Modernizacja </w:t>
      </w:r>
      <w:r w:rsidR="004B437A">
        <w:rPr>
          <w:rFonts w:ascii="Arial Narrow" w:hAnsi="Arial Narrow" w:cs="Arial"/>
          <w:sz w:val="22"/>
          <w:szCs w:val="22"/>
        </w:rPr>
        <w:t xml:space="preserve">pomieszczeń w </w:t>
      </w:r>
      <w:r w:rsidR="003A0238">
        <w:rPr>
          <w:rFonts w:ascii="Arial Narrow" w:hAnsi="Arial Narrow" w:cs="Arial"/>
          <w:sz w:val="22"/>
          <w:szCs w:val="22"/>
        </w:rPr>
        <w:t>budynku KP</w:t>
      </w:r>
      <w:r w:rsidR="004B437A">
        <w:rPr>
          <w:rFonts w:ascii="Arial Narrow" w:hAnsi="Arial Narrow" w:cs="Arial"/>
          <w:sz w:val="22"/>
          <w:szCs w:val="22"/>
        </w:rPr>
        <w:t>P Kościan</w:t>
      </w:r>
      <w:r w:rsidR="008F46EB" w:rsidRPr="001B6D2C">
        <w:rPr>
          <w:rFonts w:ascii="Arial Narrow" w:hAnsi="Arial Narrow" w:cs="Arial"/>
          <w:sz w:val="22"/>
          <w:szCs w:val="22"/>
        </w:rPr>
        <w:t>”</w:t>
      </w:r>
    </w:p>
    <w:p w:rsidR="005D0F58" w:rsidRPr="00E72483" w:rsidRDefault="0099343C" w:rsidP="00287205">
      <w:pPr>
        <w:tabs>
          <w:tab w:val="left" w:pos="360"/>
          <w:tab w:val="left" w:pos="709"/>
        </w:tabs>
        <w:spacing w:after="6"/>
        <w:ind w:left="709" w:firstLine="0"/>
        <w:jc w:val="center"/>
        <w:rPr>
          <w:rFonts w:ascii="Arial Narrow" w:hAnsi="Arial Narrow" w:cs="Arial"/>
          <w:b/>
          <w:sz w:val="22"/>
          <w:szCs w:val="22"/>
        </w:rPr>
      </w:pPr>
      <w:r w:rsidRPr="001B6D2C">
        <w:rPr>
          <w:rFonts w:ascii="Arial Narrow" w:hAnsi="Arial Narrow" w:cs="Arial"/>
          <w:b/>
          <w:sz w:val="22"/>
          <w:szCs w:val="22"/>
        </w:rPr>
        <w:t xml:space="preserve">Nie otwierać przed </w:t>
      </w:r>
      <w:r w:rsidR="00FA4EB9" w:rsidRPr="001B6D2C">
        <w:rPr>
          <w:rFonts w:ascii="Arial Narrow" w:hAnsi="Arial Narrow" w:cs="Arial"/>
          <w:b/>
          <w:sz w:val="22"/>
          <w:szCs w:val="22"/>
        </w:rPr>
        <w:t>dni</w:t>
      </w:r>
      <w:r w:rsidR="00FA4EB9" w:rsidRPr="00E72483">
        <w:rPr>
          <w:rFonts w:ascii="Arial Narrow" w:hAnsi="Arial Narrow" w:cs="Arial"/>
          <w:b/>
          <w:sz w:val="22"/>
          <w:szCs w:val="22"/>
        </w:rPr>
        <w:t>em</w:t>
      </w:r>
      <w:r w:rsidR="008B1515" w:rsidRPr="00E72483">
        <w:rPr>
          <w:rFonts w:ascii="Arial Narrow" w:hAnsi="Arial Narrow" w:cs="Arial"/>
          <w:b/>
          <w:sz w:val="22"/>
          <w:szCs w:val="22"/>
        </w:rPr>
        <w:t xml:space="preserve"> </w:t>
      </w:r>
      <w:r w:rsidR="002018A6">
        <w:rPr>
          <w:rFonts w:ascii="Arial Narrow" w:hAnsi="Arial Narrow" w:cs="Arial"/>
          <w:b/>
          <w:sz w:val="22"/>
          <w:szCs w:val="22"/>
        </w:rPr>
        <w:t>22</w:t>
      </w:r>
      <w:r w:rsidR="004B437A">
        <w:rPr>
          <w:rFonts w:ascii="Arial Narrow" w:hAnsi="Arial Narrow" w:cs="Arial"/>
          <w:b/>
          <w:sz w:val="22"/>
          <w:szCs w:val="22"/>
        </w:rPr>
        <w:t>.10</w:t>
      </w:r>
      <w:r w:rsidR="003D378C">
        <w:rPr>
          <w:rFonts w:ascii="Arial Narrow" w:hAnsi="Arial Narrow" w:cs="Arial"/>
          <w:b/>
          <w:sz w:val="22"/>
          <w:szCs w:val="22"/>
        </w:rPr>
        <w:t xml:space="preserve">.2020 </w:t>
      </w:r>
      <w:r w:rsidR="00A36431" w:rsidRPr="00E72483">
        <w:rPr>
          <w:rFonts w:ascii="Arial Narrow" w:hAnsi="Arial Narrow" w:cs="Arial"/>
          <w:b/>
          <w:sz w:val="22"/>
          <w:szCs w:val="22"/>
        </w:rPr>
        <w:t xml:space="preserve">r., do godz. </w:t>
      </w:r>
      <w:r w:rsidR="00B232B4" w:rsidRPr="00E72483">
        <w:rPr>
          <w:rFonts w:ascii="Arial Narrow" w:hAnsi="Arial Narrow" w:cs="Arial"/>
          <w:b/>
          <w:sz w:val="22"/>
          <w:szCs w:val="22"/>
        </w:rPr>
        <w:t>1</w:t>
      </w:r>
      <w:r w:rsidR="003D378C">
        <w:rPr>
          <w:rFonts w:ascii="Arial Narrow" w:hAnsi="Arial Narrow" w:cs="Arial"/>
          <w:b/>
          <w:sz w:val="22"/>
          <w:szCs w:val="22"/>
        </w:rPr>
        <w:t>1</w:t>
      </w:r>
      <w:r w:rsidR="00DC64C1">
        <w:rPr>
          <w:rFonts w:ascii="Arial Narrow" w:hAnsi="Arial Narrow" w:cs="Arial"/>
          <w:b/>
          <w:sz w:val="22"/>
          <w:szCs w:val="22"/>
        </w:rPr>
        <w:t>:</w:t>
      </w:r>
      <w:r w:rsidR="003A0238">
        <w:rPr>
          <w:rFonts w:ascii="Arial Narrow" w:hAnsi="Arial Narrow" w:cs="Arial"/>
          <w:b/>
          <w:sz w:val="22"/>
          <w:szCs w:val="22"/>
        </w:rPr>
        <w:t>30</w:t>
      </w:r>
    </w:p>
    <w:p w:rsidR="009B6FC7" w:rsidRPr="00E72483" w:rsidRDefault="00B949DF" w:rsidP="00187671">
      <w:pPr>
        <w:spacing w:after="100"/>
        <w:ind w:left="709" w:firstLine="0"/>
        <w:rPr>
          <w:rFonts w:ascii="Arial Narrow" w:hAnsi="Arial Narrow" w:cs="Arial"/>
          <w:sz w:val="22"/>
          <w:szCs w:val="22"/>
        </w:rPr>
      </w:pPr>
      <w:r w:rsidRPr="00E72483">
        <w:rPr>
          <w:rFonts w:ascii="Arial Narrow" w:hAnsi="Arial Narrow" w:cs="Arial"/>
          <w:sz w:val="22"/>
          <w:szCs w:val="22"/>
        </w:rPr>
        <w:t>oraz o</w:t>
      </w:r>
      <w:r w:rsidR="0099343C" w:rsidRPr="00E72483">
        <w:rPr>
          <w:rFonts w:ascii="Arial Narrow" w:hAnsi="Arial Narrow" w:cs="Arial"/>
          <w:sz w:val="22"/>
          <w:szCs w:val="22"/>
        </w:rPr>
        <w:t>patr</w:t>
      </w:r>
      <w:r w:rsidR="00F125E7" w:rsidRPr="00E72483">
        <w:rPr>
          <w:rFonts w:ascii="Arial Narrow" w:hAnsi="Arial Narrow" w:cs="Arial"/>
          <w:sz w:val="22"/>
          <w:szCs w:val="22"/>
        </w:rPr>
        <w:t>zona nazwą i dokładnym adresem w</w:t>
      </w:r>
      <w:r w:rsidR="0099343C" w:rsidRPr="00E72483">
        <w:rPr>
          <w:rFonts w:ascii="Arial Narrow" w:hAnsi="Arial Narrow" w:cs="Arial"/>
          <w:sz w:val="22"/>
          <w:szCs w:val="22"/>
        </w:rPr>
        <w:t>ykonawcy.</w:t>
      </w:r>
    </w:p>
    <w:p w:rsidR="006F1832" w:rsidRPr="00E72483" w:rsidRDefault="006F1832" w:rsidP="00E81B70">
      <w:pPr>
        <w:numPr>
          <w:ilvl w:val="1"/>
          <w:numId w:val="36"/>
        </w:numPr>
        <w:tabs>
          <w:tab w:val="left" w:pos="709"/>
        </w:tabs>
        <w:suppressAutoHyphens/>
        <w:ind w:left="709" w:hanging="709"/>
        <w:rPr>
          <w:rFonts w:ascii="Arial Narrow" w:hAnsi="Arial Narrow" w:cs="Arial"/>
          <w:sz w:val="22"/>
          <w:szCs w:val="22"/>
        </w:rPr>
      </w:pPr>
      <w:r w:rsidRPr="00E72483">
        <w:rPr>
          <w:rFonts w:ascii="Arial Narrow" w:hAnsi="Arial Narrow" w:cs="Arial"/>
          <w:sz w:val="22"/>
          <w:szCs w:val="22"/>
        </w:rPr>
        <w:t>Zmiana oferty.</w:t>
      </w:r>
    </w:p>
    <w:p w:rsidR="005668EB" w:rsidRPr="00E72483" w:rsidRDefault="00C85BAA" w:rsidP="00287205">
      <w:pPr>
        <w:tabs>
          <w:tab w:val="num" w:pos="3478"/>
        </w:tabs>
        <w:suppressAutoHyphens/>
        <w:spacing w:after="60"/>
        <w:ind w:left="709" w:firstLine="0"/>
        <w:rPr>
          <w:rFonts w:ascii="Arial Narrow" w:hAnsi="Arial Narrow" w:cs="Arial"/>
          <w:sz w:val="22"/>
          <w:szCs w:val="22"/>
        </w:rPr>
      </w:pPr>
      <w:r w:rsidRPr="00E72483">
        <w:rPr>
          <w:rFonts w:ascii="Arial Narrow" w:hAnsi="Arial Narrow" w:cs="Arial"/>
          <w:sz w:val="22"/>
          <w:szCs w:val="22"/>
        </w:rPr>
        <w:lastRenderedPageBreak/>
        <w:t xml:space="preserve">Wykonawca może zmienić ofertę pod warunkiem, że Zamawiający otrzyma pisemne powiadomienie </w:t>
      </w:r>
      <w:r w:rsidR="00D813C1" w:rsidRPr="00E72483">
        <w:rPr>
          <w:rFonts w:ascii="Arial Narrow" w:hAnsi="Arial Narrow" w:cs="Arial"/>
          <w:sz w:val="22"/>
          <w:szCs w:val="22"/>
        </w:rPr>
        <w:br/>
      </w:r>
      <w:r w:rsidRPr="00E72483">
        <w:rPr>
          <w:rFonts w:ascii="Arial Narrow" w:hAnsi="Arial Narrow" w:cs="Arial"/>
          <w:sz w:val="22"/>
          <w:szCs w:val="22"/>
        </w:rPr>
        <w:t xml:space="preserve">o wprowadzeniu zmiany przed </w:t>
      </w:r>
      <w:r w:rsidR="0000023A" w:rsidRPr="00E72483">
        <w:rPr>
          <w:rFonts w:ascii="Arial Narrow" w:hAnsi="Arial Narrow" w:cs="Arial"/>
          <w:sz w:val="22"/>
          <w:szCs w:val="22"/>
        </w:rPr>
        <w:t xml:space="preserve">upływem </w:t>
      </w:r>
      <w:r w:rsidRPr="00E72483">
        <w:rPr>
          <w:rFonts w:ascii="Arial Narrow" w:hAnsi="Arial Narrow" w:cs="Arial"/>
          <w:sz w:val="22"/>
          <w:szCs w:val="22"/>
        </w:rPr>
        <w:t>termin</w:t>
      </w:r>
      <w:r w:rsidR="0000023A" w:rsidRPr="00E72483">
        <w:rPr>
          <w:rFonts w:ascii="Arial Narrow" w:hAnsi="Arial Narrow" w:cs="Arial"/>
          <w:sz w:val="22"/>
          <w:szCs w:val="22"/>
        </w:rPr>
        <w:t>u do</w:t>
      </w:r>
      <w:r w:rsidRPr="00E72483">
        <w:rPr>
          <w:rFonts w:ascii="Arial Narrow" w:hAnsi="Arial Narrow" w:cs="Arial"/>
          <w:sz w:val="22"/>
          <w:szCs w:val="22"/>
        </w:rPr>
        <w:t xml:space="preserve"> składania ofert. Powiadomienie o wprowadzeniu zmian musi być złożone według takich samych zasad jak składana of</w:t>
      </w:r>
      <w:r w:rsidR="00D4178E" w:rsidRPr="00E72483">
        <w:rPr>
          <w:rFonts w:ascii="Arial Narrow" w:hAnsi="Arial Narrow" w:cs="Arial"/>
          <w:sz w:val="22"/>
          <w:szCs w:val="22"/>
        </w:rPr>
        <w:t>erta tj. w zamknięt</w:t>
      </w:r>
      <w:r w:rsidR="00DA2BCC" w:rsidRPr="00E72483">
        <w:rPr>
          <w:rFonts w:ascii="Arial Narrow" w:hAnsi="Arial Narrow" w:cs="Arial"/>
          <w:sz w:val="22"/>
          <w:szCs w:val="22"/>
        </w:rPr>
        <w:t>ym opakowaniu/</w:t>
      </w:r>
      <w:r w:rsidR="00D4178E" w:rsidRPr="00E72483">
        <w:rPr>
          <w:rFonts w:ascii="Arial Narrow" w:hAnsi="Arial Narrow" w:cs="Arial"/>
          <w:sz w:val="22"/>
          <w:szCs w:val="22"/>
        </w:rPr>
        <w:t xml:space="preserve">kopercie </w:t>
      </w:r>
      <w:r w:rsidRPr="00E72483">
        <w:rPr>
          <w:rFonts w:ascii="Arial Narrow" w:hAnsi="Arial Narrow" w:cs="Arial"/>
          <w:sz w:val="22"/>
          <w:szCs w:val="22"/>
        </w:rPr>
        <w:t>oznakowanej</w:t>
      </w:r>
      <w:r w:rsidR="00CE3DCB" w:rsidRPr="00E72483">
        <w:rPr>
          <w:rFonts w:ascii="Arial Narrow" w:hAnsi="Arial Narrow" w:cs="Arial"/>
          <w:sz w:val="22"/>
          <w:szCs w:val="22"/>
        </w:rPr>
        <w:t xml:space="preserve"> następują</w:t>
      </w:r>
      <w:r w:rsidR="00D4178E" w:rsidRPr="00E72483">
        <w:rPr>
          <w:rFonts w:ascii="Arial Narrow" w:hAnsi="Arial Narrow" w:cs="Arial"/>
          <w:sz w:val="22"/>
          <w:szCs w:val="22"/>
        </w:rPr>
        <w:t>co</w:t>
      </w:r>
      <w:r w:rsidR="003457AE" w:rsidRPr="00E72483">
        <w:rPr>
          <w:rFonts w:ascii="Arial Narrow" w:hAnsi="Arial Narrow" w:cs="Arial"/>
          <w:sz w:val="22"/>
          <w:szCs w:val="22"/>
        </w:rPr>
        <w:t>:</w:t>
      </w:r>
      <w:r w:rsidRPr="00E72483">
        <w:rPr>
          <w:rFonts w:ascii="Arial Narrow" w:hAnsi="Arial Narrow" w:cs="Arial"/>
          <w:sz w:val="22"/>
          <w:szCs w:val="22"/>
        </w:rPr>
        <w:t> </w:t>
      </w:r>
    </w:p>
    <w:p w:rsidR="003D378C" w:rsidRPr="003D378C" w:rsidRDefault="003D378C" w:rsidP="003D378C">
      <w:pPr>
        <w:pStyle w:val="Nagwek1"/>
        <w:tabs>
          <w:tab w:val="clear" w:pos="360"/>
          <w:tab w:val="left" w:pos="709"/>
        </w:tabs>
        <w:suppressAutoHyphens/>
        <w:ind w:left="709" w:firstLine="0"/>
        <w:rPr>
          <w:rFonts w:ascii="Arial Narrow" w:hAnsi="Arial Narrow" w:cs="Arial"/>
          <w:sz w:val="22"/>
          <w:szCs w:val="22"/>
        </w:rPr>
      </w:pPr>
      <w:r>
        <w:rPr>
          <w:rFonts w:ascii="Arial Narrow" w:hAnsi="Arial Narrow" w:cs="Arial"/>
          <w:sz w:val="22"/>
          <w:szCs w:val="22"/>
        </w:rPr>
        <w:t>ZZP.2380.</w:t>
      </w:r>
      <w:r w:rsidR="004B437A">
        <w:rPr>
          <w:rFonts w:ascii="Arial Narrow" w:hAnsi="Arial Narrow" w:cs="Arial"/>
          <w:sz w:val="22"/>
          <w:szCs w:val="22"/>
        </w:rPr>
        <w:t>61</w:t>
      </w:r>
      <w:r>
        <w:rPr>
          <w:rFonts w:ascii="Arial Narrow" w:hAnsi="Arial Narrow" w:cs="Arial"/>
          <w:sz w:val="22"/>
          <w:szCs w:val="22"/>
        </w:rPr>
        <w:t>.2020</w:t>
      </w:r>
      <w:r w:rsidR="00A123CD" w:rsidRPr="00E72483">
        <w:rPr>
          <w:rFonts w:ascii="Arial Narrow" w:hAnsi="Arial Narrow" w:cs="Arial"/>
          <w:sz w:val="22"/>
          <w:szCs w:val="22"/>
        </w:rPr>
        <w:t xml:space="preserve"> „Zmiana oferty </w:t>
      </w:r>
      <w:r w:rsidR="004A7878">
        <w:rPr>
          <w:rFonts w:ascii="Arial Narrow" w:hAnsi="Arial Narrow" w:cs="Arial"/>
          <w:sz w:val="22"/>
          <w:szCs w:val="22"/>
        </w:rPr>
        <w:t>-</w:t>
      </w:r>
      <w:r w:rsidR="00A123CD" w:rsidRPr="00E72483">
        <w:rPr>
          <w:rFonts w:ascii="Arial Narrow" w:hAnsi="Arial Narrow" w:cs="Arial"/>
          <w:sz w:val="22"/>
          <w:szCs w:val="22"/>
        </w:rPr>
        <w:t xml:space="preserve"> </w:t>
      </w:r>
      <w:r w:rsidR="00F727D7" w:rsidRPr="00F727D7">
        <w:rPr>
          <w:rFonts w:ascii="Arial Narrow" w:hAnsi="Arial Narrow" w:cs="Arial"/>
          <w:sz w:val="22"/>
          <w:szCs w:val="22"/>
        </w:rPr>
        <w:t xml:space="preserve">Modernizacja </w:t>
      </w:r>
      <w:r w:rsidR="004B437A">
        <w:rPr>
          <w:rFonts w:ascii="Arial Narrow" w:hAnsi="Arial Narrow" w:cs="Arial"/>
          <w:sz w:val="22"/>
          <w:szCs w:val="22"/>
        </w:rPr>
        <w:t>pomieszczeń w budynku KPP Kościan</w:t>
      </w:r>
      <w:r w:rsidRPr="003D378C">
        <w:rPr>
          <w:rFonts w:ascii="Arial Narrow" w:hAnsi="Arial Narrow" w:cs="Arial"/>
          <w:sz w:val="22"/>
          <w:szCs w:val="22"/>
        </w:rPr>
        <w:t>”</w:t>
      </w:r>
    </w:p>
    <w:p w:rsidR="005668EB" w:rsidRPr="00B232B4" w:rsidRDefault="003D378C" w:rsidP="003D378C">
      <w:pPr>
        <w:pStyle w:val="Nagwek1"/>
        <w:tabs>
          <w:tab w:val="clear" w:pos="360"/>
          <w:tab w:val="left" w:pos="709"/>
        </w:tabs>
        <w:suppressAutoHyphens/>
        <w:ind w:left="709" w:firstLine="0"/>
        <w:rPr>
          <w:rFonts w:ascii="Arial Narrow" w:hAnsi="Arial Narrow" w:cs="Arial"/>
          <w:sz w:val="22"/>
          <w:szCs w:val="22"/>
        </w:rPr>
      </w:pPr>
      <w:r w:rsidRPr="003D378C">
        <w:rPr>
          <w:rFonts w:ascii="Arial Narrow" w:hAnsi="Arial Narrow" w:cs="Arial"/>
          <w:sz w:val="22"/>
          <w:szCs w:val="22"/>
        </w:rPr>
        <w:t xml:space="preserve">Nie otwierać przed dniem </w:t>
      </w:r>
      <w:r w:rsidR="002018A6">
        <w:rPr>
          <w:rFonts w:ascii="Arial Narrow" w:hAnsi="Arial Narrow" w:cs="Arial"/>
          <w:sz w:val="22"/>
          <w:szCs w:val="22"/>
        </w:rPr>
        <w:t>22</w:t>
      </w:r>
      <w:r w:rsidR="004B437A">
        <w:rPr>
          <w:rFonts w:ascii="Arial Narrow" w:hAnsi="Arial Narrow" w:cs="Arial"/>
          <w:sz w:val="22"/>
          <w:szCs w:val="22"/>
        </w:rPr>
        <w:t>.10</w:t>
      </w:r>
      <w:r w:rsidRPr="003D378C">
        <w:rPr>
          <w:rFonts w:ascii="Arial Narrow" w:hAnsi="Arial Narrow" w:cs="Arial"/>
          <w:sz w:val="22"/>
          <w:szCs w:val="22"/>
        </w:rPr>
        <w:t>.2020 r., do godz. 11:30</w:t>
      </w:r>
    </w:p>
    <w:p w:rsidR="003D378C" w:rsidRPr="001B6D2C" w:rsidRDefault="00F66424" w:rsidP="00CC20BE">
      <w:pPr>
        <w:suppressAutoHyphens/>
        <w:spacing w:after="100"/>
        <w:ind w:left="709" w:firstLine="0"/>
        <w:rPr>
          <w:rFonts w:ascii="Arial Narrow" w:hAnsi="Arial Narrow" w:cs="Arial"/>
          <w:sz w:val="22"/>
          <w:szCs w:val="22"/>
        </w:rPr>
      </w:pPr>
      <w:r w:rsidRPr="001B6D2C">
        <w:rPr>
          <w:rFonts w:ascii="Arial Narrow" w:hAnsi="Arial Narrow" w:cs="Arial"/>
          <w:sz w:val="22"/>
          <w:szCs w:val="22"/>
        </w:rPr>
        <w:t>Koperta oznakowana na powyższych zasadach zostanie otwarta podczas sesji otwarcia ofert wraz</w:t>
      </w:r>
      <w:r w:rsidRPr="00DD620B">
        <w:rPr>
          <w:rFonts w:ascii="Arial Narrow" w:hAnsi="Arial Narrow" w:cs="Arial"/>
          <w:sz w:val="22"/>
          <w:szCs w:val="22"/>
        </w:rPr>
        <w:t xml:space="preserve"> </w:t>
      </w:r>
      <w:r w:rsidR="00E436BE" w:rsidRPr="00DD620B">
        <w:rPr>
          <w:rFonts w:ascii="Arial Narrow" w:hAnsi="Arial Narrow" w:cs="Arial"/>
          <w:sz w:val="22"/>
          <w:szCs w:val="22"/>
        </w:rPr>
        <w:t>z</w:t>
      </w:r>
      <w:r w:rsidR="00E436BE" w:rsidRPr="001B6D2C">
        <w:rPr>
          <w:rFonts w:ascii="Arial Narrow" w:hAnsi="Arial Narrow" w:cs="Arial"/>
          <w:color w:val="00B050"/>
          <w:sz w:val="22"/>
          <w:szCs w:val="22"/>
        </w:rPr>
        <w:t xml:space="preserve"> </w:t>
      </w:r>
      <w:r w:rsidR="0027658F">
        <w:rPr>
          <w:rFonts w:ascii="Arial Narrow" w:hAnsi="Arial Narrow" w:cs="Arial"/>
          <w:sz w:val="22"/>
          <w:szCs w:val="22"/>
        </w:rPr>
        <w:t>ofertą w</w:t>
      </w:r>
      <w:r w:rsidRPr="001B6D2C">
        <w:rPr>
          <w:rFonts w:ascii="Arial Narrow" w:hAnsi="Arial Narrow" w:cs="Arial"/>
          <w:sz w:val="22"/>
          <w:szCs w:val="22"/>
        </w:rPr>
        <w:t>ykonawcy, który wprowadził zmianę</w:t>
      </w:r>
      <w:r w:rsidR="002C7D45" w:rsidRPr="001B6D2C">
        <w:rPr>
          <w:rFonts w:ascii="Arial Narrow" w:hAnsi="Arial Narrow" w:cs="Arial"/>
          <w:sz w:val="22"/>
          <w:szCs w:val="22"/>
        </w:rPr>
        <w:t>,</w:t>
      </w:r>
      <w:r w:rsidRPr="001B6D2C">
        <w:rPr>
          <w:rFonts w:ascii="Arial Narrow" w:hAnsi="Arial Narrow" w:cs="Arial"/>
          <w:sz w:val="22"/>
          <w:szCs w:val="22"/>
        </w:rPr>
        <w:t xml:space="preserve"> </w:t>
      </w:r>
      <w:r w:rsidR="002C7D45" w:rsidRPr="001B6D2C">
        <w:rPr>
          <w:rFonts w:ascii="Arial Narrow" w:hAnsi="Arial Narrow" w:cs="Arial"/>
          <w:sz w:val="22"/>
          <w:szCs w:val="22"/>
        </w:rPr>
        <w:t>a zmiany w niej zawarte zostaną dołączone do oferty</w:t>
      </w:r>
      <w:r w:rsidRPr="001B6D2C">
        <w:rPr>
          <w:rFonts w:ascii="Arial Narrow" w:hAnsi="Arial Narrow" w:cs="Arial"/>
          <w:sz w:val="22"/>
          <w:szCs w:val="22"/>
        </w:rPr>
        <w:t>.</w:t>
      </w:r>
    </w:p>
    <w:p w:rsidR="006F1832" w:rsidRPr="001B6D2C" w:rsidRDefault="006F1832" w:rsidP="00E81B70">
      <w:pPr>
        <w:numPr>
          <w:ilvl w:val="1"/>
          <w:numId w:val="36"/>
        </w:numPr>
        <w:tabs>
          <w:tab w:val="left" w:pos="709"/>
        </w:tabs>
        <w:suppressAutoHyphens/>
        <w:ind w:left="709" w:hanging="709"/>
        <w:rPr>
          <w:rFonts w:ascii="Arial Narrow" w:hAnsi="Arial Narrow" w:cs="Arial"/>
          <w:sz w:val="22"/>
          <w:szCs w:val="22"/>
        </w:rPr>
      </w:pPr>
      <w:r w:rsidRPr="001B6D2C">
        <w:rPr>
          <w:rFonts w:ascii="Arial Narrow" w:hAnsi="Arial Narrow" w:cs="Arial"/>
          <w:sz w:val="22"/>
          <w:szCs w:val="22"/>
        </w:rPr>
        <w:t>Wycofanie oferty.</w:t>
      </w:r>
    </w:p>
    <w:p w:rsidR="00C85BAA" w:rsidRPr="001B6D2C" w:rsidRDefault="00C85BAA" w:rsidP="00287205">
      <w:pPr>
        <w:tabs>
          <w:tab w:val="num" w:pos="3478"/>
        </w:tabs>
        <w:suppressAutoHyphens/>
        <w:spacing w:after="60"/>
        <w:ind w:left="709" w:firstLine="0"/>
        <w:rPr>
          <w:rFonts w:ascii="Arial Narrow" w:hAnsi="Arial Narrow" w:cs="Arial"/>
          <w:sz w:val="22"/>
          <w:szCs w:val="22"/>
        </w:rPr>
      </w:pPr>
      <w:r w:rsidRPr="001B6D2C">
        <w:rPr>
          <w:rFonts w:ascii="Arial Narrow" w:hAnsi="Arial Narrow" w:cs="Arial"/>
          <w:sz w:val="22"/>
          <w:szCs w:val="22"/>
        </w:rPr>
        <w:t xml:space="preserve">Wykonawca ma prawo przed upływem terminu składania ofert wycofać ofertę, pod warunkiem, że Zamawiający otrzyma pisemne powiadomienie o wycofaniu oferty przed </w:t>
      </w:r>
      <w:r w:rsidR="0000023A" w:rsidRPr="001B6D2C">
        <w:rPr>
          <w:rFonts w:ascii="Arial Narrow" w:hAnsi="Arial Narrow" w:cs="Arial"/>
          <w:sz w:val="22"/>
          <w:szCs w:val="22"/>
        </w:rPr>
        <w:t xml:space="preserve">upływem </w:t>
      </w:r>
      <w:r w:rsidRPr="001B6D2C">
        <w:rPr>
          <w:rFonts w:ascii="Arial Narrow" w:hAnsi="Arial Narrow" w:cs="Arial"/>
          <w:sz w:val="22"/>
          <w:szCs w:val="22"/>
        </w:rPr>
        <w:t>termin</w:t>
      </w:r>
      <w:r w:rsidR="0000023A" w:rsidRPr="001B6D2C">
        <w:rPr>
          <w:rFonts w:ascii="Arial Narrow" w:hAnsi="Arial Narrow" w:cs="Arial"/>
          <w:sz w:val="22"/>
          <w:szCs w:val="22"/>
        </w:rPr>
        <w:t>u</w:t>
      </w:r>
      <w:r w:rsidRPr="001B6D2C">
        <w:rPr>
          <w:rFonts w:ascii="Arial Narrow" w:hAnsi="Arial Narrow" w:cs="Arial"/>
          <w:sz w:val="22"/>
          <w:szCs w:val="22"/>
        </w:rPr>
        <w:t xml:space="preserve"> </w:t>
      </w:r>
      <w:r w:rsidR="0000023A" w:rsidRPr="001B6D2C">
        <w:rPr>
          <w:rFonts w:ascii="Arial Narrow" w:hAnsi="Arial Narrow" w:cs="Arial"/>
          <w:sz w:val="22"/>
          <w:szCs w:val="22"/>
        </w:rPr>
        <w:t xml:space="preserve">do </w:t>
      </w:r>
      <w:r w:rsidRPr="001B6D2C">
        <w:rPr>
          <w:rFonts w:ascii="Arial Narrow" w:hAnsi="Arial Narrow" w:cs="Arial"/>
          <w:sz w:val="22"/>
          <w:szCs w:val="22"/>
        </w:rPr>
        <w:t xml:space="preserve">składania ofert. Wycofanie oferty </w:t>
      </w:r>
      <w:r w:rsidR="00297DFF">
        <w:rPr>
          <w:rFonts w:ascii="Arial Narrow" w:hAnsi="Arial Narrow" w:cs="Arial"/>
          <w:sz w:val="22"/>
          <w:szCs w:val="22"/>
        </w:rPr>
        <w:br/>
      </w:r>
      <w:r w:rsidRPr="001B6D2C">
        <w:rPr>
          <w:rFonts w:ascii="Arial Narrow" w:hAnsi="Arial Narrow" w:cs="Arial"/>
          <w:sz w:val="22"/>
          <w:szCs w:val="22"/>
        </w:rPr>
        <w:t>z postępowania nastąpi poprzez złożenie pisemnego pow</w:t>
      </w:r>
      <w:r w:rsidR="00D4178E" w:rsidRPr="001B6D2C">
        <w:rPr>
          <w:rFonts w:ascii="Arial Narrow" w:hAnsi="Arial Narrow" w:cs="Arial"/>
          <w:sz w:val="22"/>
          <w:szCs w:val="22"/>
        </w:rPr>
        <w:t>iadomienia (</w:t>
      </w:r>
      <w:r w:rsidR="003457AE" w:rsidRPr="001B6D2C">
        <w:rPr>
          <w:rFonts w:ascii="Arial Narrow" w:hAnsi="Arial Narrow" w:cs="Arial"/>
          <w:sz w:val="22"/>
          <w:szCs w:val="22"/>
        </w:rPr>
        <w:t>oświadczenia</w:t>
      </w:r>
      <w:r w:rsidR="00D4178E" w:rsidRPr="001B6D2C">
        <w:rPr>
          <w:rFonts w:ascii="Arial Narrow" w:hAnsi="Arial Narrow" w:cs="Arial"/>
          <w:sz w:val="22"/>
          <w:szCs w:val="22"/>
        </w:rPr>
        <w:t>)</w:t>
      </w:r>
      <w:r w:rsidR="003457AE" w:rsidRPr="001B6D2C">
        <w:rPr>
          <w:rFonts w:ascii="Arial Narrow" w:hAnsi="Arial Narrow" w:cs="Arial"/>
          <w:sz w:val="22"/>
          <w:szCs w:val="22"/>
        </w:rPr>
        <w:t>. W przypadku przesłania tego dokumentu za pomocą operatora pocztowego</w:t>
      </w:r>
      <w:r w:rsidRPr="001B6D2C">
        <w:rPr>
          <w:rFonts w:ascii="Arial Narrow" w:hAnsi="Arial Narrow" w:cs="Arial"/>
          <w:sz w:val="22"/>
          <w:szCs w:val="22"/>
        </w:rPr>
        <w:t xml:space="preserve"> </w:t>
      </w:r>
      <w:r w:rsidR="003457AE" w:rsidRPr="001B6D2C">
        <w:rPr>
          <w:rFonts w:ascii="Arial Narrow" w:hAnsi="Arial Narrow" w:cs="Arial"/>
          <w:sz w:val="22"/>
          <w:szCs w:val="22"/>
        </w:rPr>
        <w:t xml:space="preserve">koperta winna być oznakowana: </w:t>
      </w:r>
    </w:p>
    <w:p w:rsidR="003457AE" w:rsidRPr="001B6D2C" w:rsidRDefault="003D378C" w:rsidP="00187671">
      <w:pPr>
        <w:pStyle w:val="Nagwek1"/>
        <w:tabs>
          <w:tab w:val="clear" w:pos="360"/>
          <w:tab w:val="left" w:pos="709"/>
        </w:tabs>
        <w:suppressAutoHyphens/>
        <w:spacing w:after="120"/>
        <w:ind w:left="709" w:firstLine="0"/>
        <w:rPr>
          <w:rFonts w:ascii="Arial Narrow" w:hAnsi="Arial Narrow" w:cs="Arial"/>
          <w:sz w:val="22"/>
          <w:szCs w:val="22"/>
        </w:rPr>
      </w:pPr>
      <w:r>
        <w:rPr>
          <w:rFonts w:ascii="Arial Narrow" w:hAnsi="Arial Narrow" w:cs="Arial"/>
          <w:sz w:val="22"/>
          <w:szCs w:val="22"/>
        </w:rPr>
        <w:t>ZZP.2380.</w:t>
      </w:r>
      <w:r w:rsidR="004B437A">
        <w:rPr>
          <w:rFonts w:ascii="Arial Narrow" w:hAnsi="Arial Narrow" w:cs="Arial"/>
          <w:sz w:val="22"/>
          <w:szCs w:val="22"/>
        </w:rPr>
        <w:t>61</w:t>
      </w:r>
      <w:r>
        <w:rPr>
          <w:rFonts w:ascii="Arial Narrow" w:hAnsi="Arial Narrow" w:cs="Arial"/>
          <w:sz w:val="22"/>
          <w:szCs w:val="22"/>
        </w:rPr>
        <w:t>.2020</w:t>
      </w:r>
      <w:r w:rsidRPr="001B6D2C">
        <w:rPr>
          <w:rFonts w:ascii="Arial Narrow" w:hAnsi="Arial Narrow" w:cs="Arial"/>
          <w:sz w:val="22"/>
          <w:szCs w:val="22"/>
        </w:rPr>
        <w:t xml:space="preserve"> </w:t>
      </w:r>
      <w:r w:rsidR="003457AE" w:rsidRPr="001B6D2C">
        <w:rPr>
          <w:rFonts w:ascii="Arial Narrow" w:hAnsi="Arial Narrow" w:cs="Arial"/>
          <w:sz w:val="22"/>
          <w:szCs w:val="22"/>
        </w:rPr>
        <w:t xml:space="preserve">„Wycofanie oferty </w:t>
      </w:r>
      <w:r w:rsidR="008233DC">
        <w:rPr>
          <w:rFonts w:ascii="Arial Narrow" w:hAnsi="Arial Narrow" w:cs="Arial"/>
          <w:sz w:val="22"/>
          <w:szCs w:val="22"/>
        </w:rPr>
        <w:t xml:space="preserve">- </w:t>
      </w:r>
      <w:r w:rsidR="004B437A">
        <w:rPr>
          <w:rFonts w:ascii="Arial Narrow" w:hAnsi="Arial Narrow" w:cs="Arial"/>
          <w:sz w:val="22"/>
          <w:szCs w:val="22"/>
        </w:rPr>
        <w:t>pomieszczeń w budynku KPP Kościan</w:t>
      </w:r>
      <w:r w:rsidR="002847F2" w:rsidRPr="001B6D2C">
        <w:rPr>
          <w:rFonts w:ascii="Arial Narrow" w:hAnsi="Arial Narrow" w:cs="Arial"/>
          <w:sz w:val="22"/>
          <w:szCs w:val="22"/>
        </w:rPr>
        <w:t>”</w:t>
      </w:r>
    </w:p>
    <w:p w:rsidR="00BD05AE" w:rsidRDefault="004724C7" w:rsidP="00E81B70">
      <w:pPr>
        <w:numPr>
          <w:ilvl w:val="1"/>
          <w:numId w:val="36"/>
        </w:numPr>
        <w:tabs>
          <w:tab w:val="left" w:pos="709"/>
        </w:tabs>
        <w:suppressAutoHyphens/>
        <w:spacing w:after="240"/>
        <w:ind w:left="709" w:hanging="709"/>
        <w:rPr>
          <w:rFonts w:ascii="Arial Narrow" w:hAnsi="Arial Narrow" w:cs="Arial"/>
          <w:sz w:val="22"/>
          <w:szCs w:val="22"/>
        </w:rPr>
      </w:pPr>
      <w:r w:rsidRPr="001B6D2C">
        <w:rPr>
          <w:rFonts w:ascii="Arial Narrow" w:hAnsi="Arial Narrow" w:cs="Arial"/>
          <w:sz w:val="22"/>
          <w:szCs w:val="22"/>
        </w:rPr>
        <w:t xml:space="preserve">Zamawiający </w:t>
      </w:r>
      <w:r w:rsidR="00B44AFE" w:rsidRPr="001B6D2C">
        <w:rPr>
          <w:rFonts w:ascii="Arial Narrow" w:hAnsi="Arial Narrow" w:cs="Arial"/>
          <w:sz w:val="22"/>
          <w:szCs w:val="22"/>
        </w:rPr>
        <w:t>zwróci niezwłocznie</w:t>
      </w:r>
      <w:r w:rsidRPr="001B6D2C">
        <w:rPr>
          <w:rFonts w:ascii="Arial Narrow" w:hAnsi="Arial Narrow" w:cs="Arial"/>
          <w:sz w:val="22"/>
          <w:szCs w:val="22"/>
        </w:rPr>
        <w:t xml:space="preserve"> ofertę złożoną po terminie.</w:t>
      </w:r>
    </w:p>
    <w:p w:rsidR="003100DD" w:rsidRPr="001B6D2C" w:rsidRDefault="005248A0" w:rsidP="00E81B70">
      <w:pPr>
        <w:numPr>
          <w:ilvl w:val="0"/>
          <w:numId w:val="36"/>
        </w:numPr>
        <w:tabs>
          <w:tab w:val="left" w:pos="709"/>
        </w:tabs>
        <w:spacing w:after="240"/>
        <w:ind w:left="708" w:hanging="708"/>
        <w:rPr>
          <w:rFonts w:ascii="Arial Narrow" w:hAnsi="Arial Narrow" w:cs="Arial"/>
          <w:b/>
          <w:sz w:val="22"/>
          <w:szCs w:val="22"/>
        </w:rPr>
      </w:pPr>
      <w:r w:rsidRPr="001B6D2C">
        <w:rPr>
          <w:rFonts w:ascii="Arial Narrow" w:hAnsi="Arial Narrow" w:cs="Arial"/>
          <w:b/>
          <w:sz w:val="22"/>
          <w:szCs w:val="22"/>
        </w:rPr>
        <w:t>MIEJSCE I TERMIN SKŁADANIA</w:t>
      </w:r>
      <w:r w:rsidR="00374156" w:rsidRPr="001B6D2C">
        <w:rPr>
          <w:rFonts w:ascii="Arial Narrow" w:hAnsi="Arial Narrow" w:cs="Arial"/>
          <w:b/>
          <w:sz w:val="22"/>
          <w:szCs w:val="22"/>
        </w:rPr>
        <w:t xml:space="preserve"> </w:t>
      </w:r>
      <w:r w:rsidR="00BE4C59" w:rsidRPr="001B6D2C">
        <w:rPr>
          <w:rFonts w:ascii="Arial Narrow" w:hAnsi="Arial Narrow" w:cs="Arial"/>
          <w:b/>
          <w:sz w:val="22"/>
          <w:szCs w:val="22"/>
        </w:rPr>
        <w:t>I</w:t>
      </w:r>
      <w:r w:rsidR="00A343C6" w:rsidRPr="001B6D2C">
        <w:rPr>
          <w:rFonts w:ascii="Arial Narrow" w:hAnsi="Arial Narrow" w:cs="Arial"/>
          <w:b/>
          <w:sz w:val="22"/>
          <w:szCs w:val="22"/>
        </w:rPr>
        <w:t xml:space="preserve"> OTWARCIA</w:t>
      </w:r>
      <w:r w:rsidR="00DB6E30" w:rsidRPr="001B6D2C">
        <w:rPr>
          <w:rFonts w:ascii="Arial Narrow" w:hAnsi="Arial Narrow" w:cs="Arial"/>
          <w:b/>
          <w:sz w:val="22"/>
          <w:szCs w:val="22"/>
        </w:rPr>
        <w:t xml:space="preserve"> OFERT</w:t>
      </w:r>
    </w:p>
    <w:p w:rsidR="00BC34B5" w:rsidRPr="001B6D2C" w:rsidRDefault="009813AE" w:rsidP="00E81B70">
      <w:pPr>
        <w:numPr>
          <w:ilvl w:val="1"/>
          <w:numId w:val="36"/>
        </w:numPr>
        <w:tabs>
          <w:tab w:val="left" w:pos="709"/>
        </w:tabs>
        <w:spacing w:after="120"/>
        <w:ind w:left="709" w:hanging="709"/>
        <w:rPr>
          <w:rFonts w:ascii="Arial Narrow" w:hAnsi="Arial Narrow" w:cs="Arial"/>
          <w:sz w:val="22"/>
          <w:szCs w:val="22"/>
        </w:rPr>
      </w:pPr>
      <w:r w:rsidRPr="001B6D2C">
        <w:rPr>
          <w:rFonts w:ascii="Arial Narrow" w:hAnsi="Arial Narrow" w:cs="Arial"/>
          <w:sz w:val="22"/>
          <w:szCs w:val="22"/>
        </w:rPr>
        <w:t xml:space="preserve">Ofertę należy złożyć </w:t>
      </w:r>
      <w:r w:rsidRPr="001B6D2C">
        <w:rPr>
          <w:rFonts w:ascii="Arial Narrow" w:hAnsi="Arial Narrow" w:cs="Arial"/>
          <w:color w:val="000000"/>
          <w:sz w:val="22"/>
          <w:szCs w:val="22"/>
        </w:rPr>
        <w:t>do</w:t>
      </w:r>
      <w:r w:rsidR="00757649" w:rsidRPr="001B6D2C">
        <w:rPr>
          <w:rFonts w:ascii="Arial Narrow" w:hAnsi="Arial Narrow" w:cs="Arial"/>
          <w:color w:val="000000"/>
          <w:sz w:val="22"/>
          <w:szCs w:val="22"/>
        </w:rPr>
        <w:t xml:space="preserve"> </w:t>
      </w:r>
      <w:r w:rsidR="002018A6">
        <w:rPr>
          <w:rFonts w:ascii="Arial Narrow" w:hAnsi="Arial Narrow" w:cs="Arial"/>
          <w:b/>
          <w:sz w:val="22"/>
          <w:szCs w:val="22"/>
        </w:rPr>
        <w:t>22</w:t>
      </w:r>
      <w:r w:rsidR="004B437A">
        <w:rPr>
          <w:rFonts w:ascii="Arial Narrow" w:hAnsi="Arial Narrow" w:cs="Arial"/>
          <w:b/>
          <w:sz w:val="22"/>
          <w:szCs w:val="22"/>
        </w:rPr>
        <w:t>.10</w:t>
      </w:r>
      <w:r w:rsidR="003D378C">
        <w:rPr>
          <w:rFonts w:ascii="Arial Narrow" w:hAnsi="Arial Narrow" w:cs="Arial"/>
          <w:b/>
          <w:sz w:val="22"/>
          <w:szCs w:val="22"/>
        </w:rPr>
        <w:t>.2020</w:t>
      </w:r>
      <w:r w:rsidRPr="001B6D2C">
        <w:rPr>
          <w:rFonts w:ascii="Arial Narrow" w:hAnsi="Arial Narrow" w:cs="Arial"/>
          <w:sz w:val="22"/>
          <w:szCs w:val="22"/>
        </w:rPr>
        <w:t xml:space="preserve"> roku, do godz. </w:t>
      </w:r>
      <w:r w:rsidRPr="001B6D2C">
        <w:rPr>
          <w:rFonts w:ascii="Arial Narrow" w:hAnsi="Arial Narrow" w:cs="Arial"/>
          <w:b/>
          <w:sz w:val="22"/>
          <w:szCs w:val="22"/>
        </w:rPr>
        <w:t xml:space="preserve">11:00 </w:t>
      </w:r>
      <w:r w:rsidR="00BC34B5" w:rsidRPr="001B6D2C">
        <w:rPr>
          <w:rFonts w:ascii="Arial Narrow" w:hAnsi="Arial Narrow" w:cs="Arial"/>
          <w:sz w:val="22"/>
          <w:szCs w:val="22"/>
        </w:rPr>
        <w:t xml:space="preserve">w Komendzie Wojewódzkiej Policji w Poznaniu Sekcji </w:t>
      </w:r>
      <w:r w:rsidR="00DC64C1">
        <w:rPr>
          <w:rFonts w:ascii="Arial Narrow" w:hAnsi="Arial Narrow" w:cs="Arial"/>
          <w:sz w:val="22"/>
          <w:szCs w:val="22"/>
        </w:rPr>
        <w:br/>
      </w:r>
      <w:r w:rsidR="00BC34B5" w:rsidRPr="001B6D2C">
        <w:rPr>
          <w:rFonts w:ascii="Arial Narrow" w:hAnsi="Arial Narrow" w:cs="Arial"/>
          <w:sz w:val="22"/>
          <w:szCs w:val="22"/>
        </w:rPr>
        <w:t xml:space="preserve">ds. Zamówień Publicznych, 60-838 Poznań, ul. Dąbrowskiego 17A, sekretariat. </w:t>
      </w:r>
    </w:p>
    <w:p w:rsidR="006201DA" w:rsidRDefault="00980B35" w:rsidP="00E81B70">
      <w:pPr>
        <w:numPr>
          <w:ilvl w:val="1"/>
          <w:numId w:val="36"/>
        </w:numPr>
        <w:tabs>
          <w:tab w:val="left" w:pos="709"/>
        </w:tabs>
        <w:spacing w:after="240"/>
        <w:ind w:left="709" w:hanging="709"/>
        <w:rPr>
          <w:rFonts w:ascii="Arial Narrow" w:hAnsi="Arial Narrow" w:cs="Arial"/>
          <w:sz w:val="22"/>
          <w:szCs w:val="22"/>
        </w:rPr>
      </w:pPr>
      <w:r w:rsidRPr="001B6D2C">
        <w:rPr>
          <w:rFonts w:ascii="Arial Narrow" w:hAnsi="Arial Narrow" w:cs="Arial"/>
          <w:sz w:val="22"/>
          <w:szCs w:val="22"/>
        </w:rPr>
        <w:t xml:space="preserve">Otwarcie ofert odbędzie </w:t>
      </w:r>
      <w:r w:rsidRPr="00E72483">
        <w:rPr>
          <w:rFonts w:ascii="Arial Narrow" w:hAnsi="Arial Narrow" w:cs="Arial"/>
          <w:sz w:val="22"/>
          <w:szCs w:val="22"/>
        </w:rPr>
        <w:t>się</w:t>
      </w:r>
      <w:r w:rsidR="00861588" w:rsidRPr="00E72483">
        <w:rPr>
          <w:rFonts w:ascii="Arial Narrow" w:hAnsi="Arial Narrow" w:cs="Arial"/>
          <w:b/>
          <w:sz w:val="22"/>
          <w:szCs w:val="22"/>
        </w:rPr>
        <w:t xml:space="preserve"> </w:t>
      </w:r>
      <w:r w:rsidR="002018A6">
        <w:rPr>
          <w:rFonts w:ascii="Arial Narrow" w:hAnsi="Arial Narrow" w:cs="Arial"/>
          <w:b/>
          <w:sz w:val="22"/>
          <w:szCs w:val="22"/>
        </w:rPr>
        <w:t>22</w:t>
      </w:r>
      <w:r w:rsidR="004B437A">
        <w:rPr>
          <w:rFonts w:ascii="Arial Narrow" w:hAnsi="Arial Narrow" w:cs="Arial"/>
          <w:b/>
          <w:sz w:val="22"/>
          <w:szCs w:val="22"/>
        </w:rPr>
        <w:t>.10</w:t>
      </w:r>
      <w:r w:rsidR="003D378C">
        <w:rPr>
          <w:rFonts w:ascii="Arial Narrow" w:hAnsi="Arial Narrow" w:cs="Arial"/>
          <w:b/>
          <w:sz w:val="22"/>
          <w:szCs w:val="22"/>
        </w:rPr>
        <w:t>.2020</w:t>
      </w:r>
      <w:r w:rsidR="00402927" w:rsidRPr="001B6D2C">
        <w:rPr>
          <w:rFonts w:ascii="Arial Narrow" w:hAnsi="Arial Narrow" w:cs="Arial"/>
          <w:sz w:val="22"/>
          <w:szCs w:val="22"/>
        </w:rPr>
        <w:t xml:space="preserve"> roku o godz. </w:t>
      </w:r>
      <w:r w:rsidR="00B232B4">
        <w:rPr>
          <w:rFonts w:ascii="Arial Narrow" w:hAnsi="Arial Narrow" w:cs="Arial"/>
          <w:b/>
          <w:sz w:val="22"/>
          <w:szCs w:val="22"/>
        </w:rPr>
        <w:t>1</w:t>
      </w:r>
      <w:r w:rsidR="003D378C">
        <w:rPr>
          <w:rFonts w:ascii="Arial Narrow" w:hAnsi="Arial Narrow" w:cs="Arial"/>
          <w:b/>
          <w:sz w:val="22"/>
          <w:szCs w:val="22"/>
        </w:rPr>
        <w:t>1</w:t>
      </w:r>
      <w:r w:rsidR="00DC64C1">
        <w:rPr>
          <w:rFonts w:ascii="Arial Narrow" w:hAnsi="Arial Narrow" w:cs="Arial"/>
          <w:b/>
          <w:sz w:val="22"/>
          <w:szCs w:val="22"/>
        </w:rPr>
        <w:t>:</w:t>
      </w:r>
      <w:r w:rsidR="003D378C">
        <w:rPr>
          <w:rFonts w:ascii="Arial Narrow" w:hAnsi="Arial Narrow" w:cs="Arial"/>
          <w:b/>
          <w:sz w:val="22"/>
          <w:szCs w:val="22"/>
        </w:rPr>
        <w:t>3</w:t>
      </w:r>
      <w:r w:rsidR="00B232B4">
        <w:rPr>
          <w:rFonts w:ascii="Arial Narrow" w:hAnsi="Arial Narrow" w:cs="Arial"/>
          <w:b/>
          <w:sz w:val="22"/>
          <w:szCs w:val="22"/>
        </w:rPr>
        <w:t>0</w:t>
      </w:r>
      <w:r w:rsidR="0050120D" w:rsidRPr="001B6D2C">
        <w:rPr>
          <w:rFonts w:ascii="Arial Narrow" w:hAnsi="Arial Narrow" w:cs="Arial"/>
          <w:b/>
          <w:sz w:val="22"/>
          <w:szCs w:val="22"/>
        </w:rPr>
        <w:t xml:space="preserve"> </w:t>
      </w:r>
      <w:r w:rsidR="006201DA" w:rsidRPr="001B6D2C">
        <w:rPr>
          <w:rFonts w:ascii="Arial Narrow" w:hAnsi="Arial Narrow" w:cs="Arial"/>
          <w:sz w:val="22"/>
          <w:szCs w:val="22"/>
        </w:rPr>
        <w:t>w</w:t>
      </w:r>
      <w:r w:rsidR="00D534B1" w:rsidRPr="001B6D2C">
        <w:rPr>
          <w:rFonts w:ascii="Arial Narrow" w:hAnsi="Arial Narrow" w:cs="Arial"/>
          <w:sz w:val="22"/>
          <w:szCs w:val="22"/>
        </w:rPr>
        <w:t xml:space="preserve"> </w:t>
      </w:r>
      <w:r w:rsidR="00D36329" w:rsidRPr="001B6D2C">
        <w:rPr>
          <w:rFonts w:ascii="Arial Narrow" w:hAnsi="Arial Narrow" w:cs="Arial"/>
          <w:sz w:val="22"/>
          <w:szCs w:val="22"/>
        </w:rPr>
        <w:t>Komendzie Wojewódzkiej Policji w Poznaniu</w:t>
      </w:r>
      <w:r w:rsidR="000A692A" w:rsidRPr="001B6D2C">
        <w:rPr>
          <w:rFonts w:ascii="Arial Narrow" w:hAnsi="Arial Narrow" w:cs="Arial"/>
          <w:sz w:val="22"/>
          <w:szCs w:val="22"/>
        </w:rPr>
        <w:t xml:space="preserve"> Sekcji ds. Zamówień Publicznych</w:t>
      </w:r>
      <w:r w:rsidR="00D36329" w:rsidRPr="001B6D2C">
        <w:rPr>
          <w:rFonts w:ascii="Arial Narrow" w:hAnsi="Arial Narrow" w:cs="Arial"/>
          <w:sz w:val="22"/>
          <w:szCs w:val="22"/>
        </w:rPr>
        <w:t xml:space="preserve">, </w:t>
      </w:r>
      <w:r w:rsidR="00B51814" w:rsidRPr="001B6D2C">
        <w:rPr>
          <w:rFonts w:ascii="Arial Narrow" w:hAnsi="Arial Narrow" w:cs="Arial"/>
          <w:sz w:val="22"/>
          <w:szCs w:val="22"/>
        </w:rPr>
        <w:t xml:space="preserve">60-838 Poznań, </w:t>
      </w:r>
      <w:r w:rsidR="00A57E1B" w:rsidRPr="001B6D2C">
        <w:rPr>
          <w:rFonts w:ascii="Arial Narrow" w:hAnsi="Arial Narrow" w:cs="Arial"/>
          <w:sz w:val="22"/>
          <w:szCs w:val="22"/>
        </w:rPr>
        <w:t>ul. Dąbrowskiego 17A</w:t>
      </w:r>
      <w:r w:rsidR="00D534B1" w:rsidRPr="001B6D2C">
        <w:rPr>
          <w:rFonts w:ascii="Arial Narrow" w:hAnsi="Arial Narrow" w:cs="Arial"/>
          <w:sz w:val="22"/>
          <w:szCs w:val="22"/>
        </w:rPr>
        <w:t>.</w:t>
      </w:r>
      <w:r w:rsidR="006201DA" w:rsidRPr="001B6D2C">
        <w:rPr>
          <w:rFonts w:ascii="Arial Narrow" w:hAnsi="Arial Narrow" w:cs="Arial"/>
          <w:sz w:val="22"/>
          <w:szCs w:val="22"/>
        </w:rPr>
        <w:t xml:space="preserve"> </w:t>
      </w:r>
    </w:p>
    <w:p w:rsidR="00694819" w:rsidRPr="001B6D2C" w:rsidRDefault="00DB6E30" w:rsidP="00E81B70">
      <w:pPr>
        <w:numPr>
          <w:ilvl w:val="0"/>
          <w:numId w:val="36"/>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OPIS SPOSOBU OBLICZENIA CENY</w:t>
      </w:r>
    </w:p>
    <w:p w:rsidR="00133607" w:rsidRDefault="007B6902" w:rsidP="00E81B70">
      <w:pPr>
        <w:numPr>
          <w:ilvl w:val="1"/>
          <w:numId w:val="36"/>
        </w:numPr>
        <w:tabs>
          <w:tab w:val="left" w:pos="709"/>
        </w:tabs>
        <w:spacing w:after="120"/>
        <w:ind w:hanging="720"/>
        <w:rPr>
          <w:rFonts w:ascii="Arial Narrow" w:hAnsi="Arial Narrow" w:cs="Arial"/>
          <w:b/>
          <w:sz w:val="22"/>
          <w:szCs w:val="22"/>
        </w:rPr>
      </w:pPr>
      <w:r w:rsidRPr="007B6902">
        <w:rPr>
          <w:rFonts w:ascii="Arial Narrow" w:hAnsi="Arial Narrow" w:cs="Arial"/>
          <w:sz w:val="22"/>
          <w:szCs w:val="22"/>
        </w:rPr>
        <w:t xml:space="preserve">Wykonawca obliczy cenę w oparciu o dane wynikające z dokumentacji wykonawczej – załącznik nr 6 do SIWZ. </w:t>
      </w:r>
      <w:r w:rsidRPr="007B6902">
        <w:rPr>
          <w:rFonts w:ascii="Arial Narrow" w:hAnsi="Arial Narrow" w:cs="Arial"/>
          <w:sz w:val="22"/>
          <w:szCs w:val="22"/>
        </w:rPr>
        <w:br/>
        <w:t xml:space="preserve">Załączone przedmiary robót pełnią funkcję pomocniczą. </w:t>
      </w:r>
    </w:p>
    <w:p w:rsidR="00133607" w:rsidRDefault="008F52BB" w:rsidP="00E81B70">
      <w:pPr>
        <w:numPr>
          <w:ilvl w:val="1"/>
          <w:numId w:val="36"/>
        </w:numPr>
        <w:tabs>
          <w:tab w:val="left" w:pos="709"/>
        </w:tabs>
        <w:ind w:hanging="720"/>
        <w:rPr>
          <w:rFonts w:ascii="Arial Narrow" w:hAnsi="Arial Narrow" w:cs="Arial"/>
          <w:b/>
          <w:sz w:val="22"/>
          <w:szCs w:val="22"/>
        </w:rPr>
      </w:pPr>
      <w:r w:rsidRPr="00133607">
        <w:rPr>
          <w:rFonts w:ascii="Arial Narrow" w:hAnsi="Arial Narrow" w:cs="Arial"/>
          <w:sz w:val="22"/>
          <w:szCs w:val="22"/>
        </w:rPr>
        <w:t xml:space="preserve">Cena podana w ofercie jest ceną ryczałtową i winna obejmować </w:t>
      </w:r>
      <w:r w:rsidRPr="00133607">
        <w:rPr>
          <w:rFonts w:ascii="Arial Narrow" w:hAnsi="Arial Narrow"/>
          <w:sz w:val="22"/>
          <w:szCs w:val="22"/>
        </w:rPr>
        <w:t>wszelkie koszty związane z ostateczną realizacją zamówienia wynikające wprost z zakresu rzeczowego, a ponadto wszystkie inne koszty niezbędne do wykonania zamówienia, w szczególności:</w:t>
      </w:r>
    </w:p>
    <w:p w:rsidR="00133607" w:rsidRDefault="008F52BB" w:rsidP="00E81B70">
      <w:pPr>
        <w:numPr>
          <w:ilvl w:val="2"/>
          <w:numId w:val="36"/>
        </w:numPr>
        <w:tabs>
          <w:tab w:val="left" w:pos="1560"/>
        </w:tabs>
        <w:ind w:left="1560" w:hanging="851"/>
        <w:rPr>
          <w:rFonts w:ascii="Arial Narrow" w:hAnsi="Arial Narrow" w:cs="Arial"/>
          <w:b/>
          <w:sz w:val="22"/>
          <w:szCs w:val="22"/>
        </w:rPr>
      </w:pPr>
      <w:r w:rsidRPr="00133607">
        <w:rPr>
          <w:rFonts w:ascii="Arial Narrow" w:hAnsi="Arial Narrow"/>
          <w:sz w:val="22"/>
          <w:szCs w:val="22"/>
        </w:rPr>
        <w:t xml:space="preserve">podatek VAT; </w:t>
      </w:r>
    </w:p>
    <w:p w:rsidR="00133607" w:rsidRDefault="00F851A3" w:rsidP="00E81B70">
      <w:pPr>
        <w:numPr>
          <w:ilvl w:val="2"/>
          <w:numId w:val="36"/>
        </w:numPr>
        <w:tabs>
          <w:tab w:val="left" w:pos="1560"/>
        </w:tabs>
        <w:ind w:left="1560" w:hanging="851"/>
        <w:rPr>
          <w:rFonts w:ascii="Arial Narrow" w:hAnsi="Arial Narrow" w:cs="Arial"/>
          <w:b/>
          <w:sz w:val="22"/>
          <w:szCs w:val="22"/>
        </w:rPr>
      </w:pPr>
      <w:r w:rsidRPr="00133607">
        <w:rPr>
          <w:rFonts w:ascii="Arial Narrow" w:hAnsi="Arial Narrow" w:cs="Arial Narrow"/>
          <w:sz w:val="22"/>
          <w:szCs w:val="22"/>
        </w:rPr>
        <w:t>koszty zebrania koniecznych materiałów i urządzeń;</w:t>
      </w:r>
    </w:p>
    <w:p w:rsidR="00133607" w:rsidRDefault="00F851A3" w:rsidP="00E81B70">
      <w:pPr>
        <w:numPr>
          <w:ilvl w:val="2"/>
          <w:numId w:val="36"/>
        </w:numPr>
        <w:tabs>
          <w:tab w:val="left" w:pos="1560"/>
        </w:tabs>
        <w:ind w:left="1560" w:hanging="851"/>
        <w:rPr>
          <w:rFonts w:ascii="Arial Narrow" w:hAnsi="Arial Narrow" w:cs="Arial"/>
          <w:b/>
          <w:sz w:val="22"/>
          <w:szCs w:val="22"/>
        </w:rPr>
      </w:pPr>
      <w:r w:rsidRPr="00133607">
        <w:rPr>
          <w:rFonts w:ascii="Arial Narrow" w:hAnsi="Arial Narrow" w:cs="Arial Narrow"/>
          <w:sz w:val="22"/>
          <w:szCs w:val="22"/>
        </w:rPr>
        <w:t>koszty robót budowlanych, przygotowawczych, zabezpieczających, porządkowych,</w:t>
      </w:r>
      <w:r w:rsidR="003D378C">
        <w:rPr>
          <w:rFonts w:ascii="Arial Narrow" w:hAnsi="Arial Narrow" w:cs="Arial Narrow"/>
          <w:sz w:val="22"/>
          <w:szCs w:val="22"/>
        </w:rPr>
        <w:t xml:space="preserve"> </w:t>
      </w:r>
      <w:r w:rsidRPr="00133607">
        <w:rPr>
          <w:rFonts w:ascii="Arial Narrow" w:hAnsi="Arial Narrow" w:cs="Arial Narrow"/>
          <w:sz w:val="22"/>
          <w:szCs w:val="22"/>
        </w:rPr>
        <w:t xml:space="preserve">zagospodarowania </w:t>
      </w:r>
      <w:r w:rsidR="003D378C">
        <w:rPr>
          <w:rFonts w:ascii="Arial Narrow" w:hAnsi="Arial Narrow" w:cs="Arial Narrow"/>
          <w:sz w:val="22"/>
          <w:szCs w:val="22"/>
        </w:rPr>
        <w:t xml:space="preserve"> </w:t>
      </w:r>
      <w:r w:rsidRPr="00133607">
        <w:rPr>
          <w:rFonts w:ascii="Arial Narrow" w:hAnsi="Arial Narrow" w:cs="Arial Narrow"/>
          <w:sz w:val="22"/>
          <w:szCs w:val="22"/>
        </w:rPr>
        <w:t>i urządzenia placu budowy</w:t>
      </w:r>
      <w:r w:rsidR="008F52BB" w:rsidRPr="00133607">
        <w:rPr>
          <w:rFonts w:ascii="Arial Narrow" w:hAnsi="Arial Narrow"/>
          <w:sz w:val="22"/>
          <w:szCs w:val="22"/>
        </w:rPr>
        <w:t>;</w:t>
      </w:r>
    </w:p>
    <w:p w:rsidR="00133607" w:rsidRPr="00370F9E" w:rsidRDefault="008F52BB" w:rsidP="00E81B70">
      <w:pPr>
        <w:numPr>
          <w:ilvl w:val="2"/>
          <w:numId w:val="36"/>
        </w:numPr>
        <w:tabs>
          <w:tab w:val="left" w:pos="1560"/>
        </w:tabs>
        <w:ind w:left="1560" w:hanging="851"/>
        <w:rPr>
          <w:rFonts w:ascii="Arial Narrow" w:hAnsi="Arial Narrow" w:cs="Arial"/>
          <w:b/>
          <w:sz w:val="22"/>
          <w:szCs w:val="22"/>
        </w:rPr>
      </w:pPr>
      <w:r w:rsidRPr="00133607">
        <w:rPr>
          <w:rFonts w:ascii="Arial Narrow" w:hAnsi="Arial Narrow"/>
          <w:sz w:val="22"/>
          <w:szCs w:val="22"/>
        </w:rPr>
        <w:t xml:space="preserve">koszty utrzymania zaplecza budowy; </w:t>
      </w:r>
    </w:p>
    <w:p w:rsidR="00370F9E" w:rsidRDefault="00370F9E" w:rsidP="00E81B70">
      <w:pPr>
        <w:numPr>
          <w:ilvl w:val="2"/>
          <w:numId w:val="36"/>
        </w:numPr>
        <w:tabs>
          <w:tab w:val="left" w:pos="1560"/>
        </w:tabs>
        <w:ind w:left="1560" w:hanging="851"/>
        <w:rPr>
          <w:rFonts w:ascii="Arial Narrow" w:hAnsi="Arial Narrow" w:cs="Arial"/>
          <w:b/>
          <w:sz w:val="22"/>
          <w:szCs w:val="22"/>
        </w:rPr>
      </w:pPr>
      <w:r>
        <w:rPr>
          <w:rFonts w:ascii="Arial Narrow" w:eastAsia="Book Antiqua" w:hAnsi="Arial Narrow"/>
          <w:sz w:val="22"/>
          <w:szCs w:val="22"/>
        </w:rPr>
        <w:t>koszty zużycia energii elektrycznej, wody i innych mediów;</w:t>
      </w:r>
    </w:p>
    <w:p w:rsidR="000D57B3" w:rsidRPr="00F727D7" w:rsidRDefault="008F52BB" w:rsidP="00F727D7">
      <w:pPr>
        <w:numPr>
          <w:ilvl w:val="2"/>
          <w:numId w:val="36"/>
        </w:numPr>
        <w:tabs>
          <w:tab w:val="left" w:pos="1560"/>
        </w:tabs>
        <w:ind w:left="1560" w:hanging="851"/>
        <w:rPr>
          <w:rFonts w:ascii="Arial Narrow" w:hAnsi="Arial Narrow" w:cs="Arial"/>
          <w:b/>
          <w:sz w:val="22"/>
          <w:szCs w:val="22"/>
        </w:rPr>
      </w:pPr>
      <w:r w:rsidRPr="00133607">
        <w:rPr>
          <w:rFonts w:ascii="Arial Narrow" w:hAnsi="Arial Narrow"/>
          <w:sz w:val="22"/>
          <w:szCs w:val="22"/>
        </w:rPr>
        <w:t>koszty sprawdzeń,</w:t>
      </w:r>
      <w:r w:rsidR="00CD3B79" w:rsidRPr="00133607">
        <w:rPr>
          <w:rFonts w:ascii="Arial Narrow" w:hAnsi="Arial Narrow"/>
          <w:sz w:val="22"/>
          <w:szCs w:val="22"/>
        </w:rPr>
        <w:t xml:space="preserve"> prób</w:t>
      </w:r>
      <w:r w:rsidR="00C52956">
        <w:rPr>
          <w:rFonts w:ascii="Arial Narrow" w:hAnsi="Arial Narrow"/>
          <w:sz w:val="22"/>
          <w:szCs w:val="22"/>
        </w:rPr>
        <w:t>,</w:t>
      </w:r>
      <w:r w:rsidR="00CD3B79" w:rsidRPr="00133607">
        <w:rPr>
          <w:rFonts w:ascii="Arial Narrow" w:hAnsi="Arial Narrow"/>
          <w:sz w:val="22"/>
          <w:szCs w:val="22"/>
        </w:rPr>
        <w:t xml:space="preserve"> </w:t>
      </w:r>
      <w:r w:rsidRPr="00133607">
        <w:rPr>
          <w:rFonts w:ascii="Arial Narrow" w:hAnsi="Arial Narrow"/>
          <w:sz w:val="22"/>
          <w:szCs w:val="22"/>
        </w:rPr>
        <w:t>badań</w:t>
      </w:r>
      <w:r w:rsidR="00CD3B79" w:rsidRPr="00F727D7">
        <w:rPr>
          <w:rFonts w:ascii="Arial Narrow" w:hAnsi="Arial Narrow" w:cs="Arial Narrow"/>
          <w:sz w:val="22"/>
          <w:szCs w:val="22"/>
        </w:rPr>
        <w:t>.</w:t>
      </w:r>
    </w:p>
    <w:p w:rsidR="007B6902" w:rsidRPr="007B6902" w:rsidRDefault="007B6902" w:rsidP="00E81B70">
      <w:pPr>
        <w:numPr>
          <w:ilvl w:val="1"/>
          <w:numId w:val="36"/>
        </w:numPr>
        <w:tabs>
          <w:tab w:val="left" w:pos="709"/>
        </w:tabs>
        <w:spacing w:after="120"/>
        <w:ind w:hanging="720"/>
        <w:rPr>
          <w:rFonts w:ascii="Arial Narrow" w:hAnsi="Arial Narrow" w:cs="Arial"/>
          <w:sz w:val="22"/>
          <w:szCs w:val="22"/>
        </w:rPr>
      </w:pPr>
      <w:r w:rsidRPr="007B6902">
        <w:rPr>
          <w:rFonts w:ascii="Arial Narrow" w:hAnsi="Arial Narrow" w:cs="Arial"/>
          <w:sz w:val="22"/>
          <w:szCs w:val="22"/>
        </w:rPr>
        <w:t xml:space="preserve">Cena musi być wyrażona w PLN cyfrowo z dokładnością do dwóch miejsc po przecinku oraz słownie </w:t>
      </w:r>
      <w:r w:rsidRPr="007B6902">
        <w:rPr>
          <w:rFonts w:ascii="Arial Narrow" w:hAnsi="Arial Narrow" w:cs="Arial"/>
          <w:sz w:val="22"/>
          <w:szCs w:val="22"/>
        </w:rPr>
        <w:br/>
        <w:t>w odpowiednim miejscu formularza ofertowego.</w:t>
      </w:r>
    </w:p>
    <w:p w:rsidR="00141836" w:rsidRDefault="007B6902" w:rsidP="00E81B70">
      <w:pPr>
        <w:numPr>
          <w:ilvl w:val="1"/>
          <w:numId w:val="36"/>
        </w:numPr>
        <w:tabs>
          <w:tab w:val="left" w:pos="709"/>
        </w:tabs>
        <w:spacing w:after="240"/>
        <w:ind w:hanging="720"/>
        <w:rPr>
          <w:rFonts w:ascii="Arial Narrow" w:hAnsi="Arial Narrow" w:cs="Arial"/>
          <w:sz w:val="22"/>
          <w:szCs w:val="22"/>
        </w:rPr>
      </w:pPr>
      <w:r w:rsidRPr="007B6902">
        <w:rPr>
          <w:rFonts w:ascii="Arial Narrow" w:hAnsi="Arial Narrow" w:cs="Arial"/>
          <w:sz w:val="22"/>
          <w:szCs w:val="22"/>
        </w:rPr>
        <w:t>Cena może być tylko jedna.</w:t>
      </w:r>
    </w:p>
    <w:p w:rsidR="009172BB" w:rsidRPr="001B6D2C" w:rsidRDefault="00E30ED5" w:rsidP="00E81B70">
      <w:pPr>
        <w:numPr>
          <w:ilvl w:val="0"/>
          <w:numId w:val="36"/>
        </w:numPr>
        <w:tabs>
          <w:tab w:val="left" w:pos="709"/>
        </w:tabs>
        <w:spacing w:after="240"/>
        <w:ind w:left="709" w:hanging="709"/>
        <w:rPr>
          <w:rFonts w:ascii="Arial Narrow" w:hAnsi="Arial Narrow" w:cs="Arial"/>
          <w:b/>
          <w:sz w:val="22"/>
          <w:szCs w:val="22"/>
        </w:rPr>
      </w:pPr>
      <w:r w:rsidRPr="001B6D2C">
        <w:rPr>
          <w:rFonts w:ascii="Arial Narrow" w:hAnsi="Arial Narrow" w:cs="Arial"/>
          <w:b/>
          <w:sz w:val="22"/>
          <w:szCs w:val="22"/>
        </w:rPr>
        <w:t xml:space="preserve">OPIS KRYTERIÓW, KTÓRYMI ZAMAWIAJĄCY BĘDZIE SIĘ KIEROWAŁ PRZY WYBORZE OFERTY, WRAZ </w:t>
      </w:r>
      <w:r w:rsidR="00797E24">
        <w:rPr>
          <w:rFonts w:ascii="Arial Narrow" w:hAnsi="Arial Narrow" w:cs="Arial"/>
          <w:b/>
          <w:sz w:val="22"/>
          <w:szCs w:val="22"/>
        </w:rPr>
        <w:br/>
      </w:r>
      <w:r w:rsidRPr="001B6D2C">
        <w:rPr>
          <w:rFonts w:ascii="Arial Narrow" w:hAnsi="Arial Narrow" w:cs="Arial"/>
          <w:b/>
          <w:sz w:val="22"/>
          <w:szCs w:val="22"/>
        </w:rPr>
        <w:t xml:space="preserve">Z PODANIEM </w:t>
      </w:r>
      <w:r w:rsidR="001F61EE" w:rsidRPr="001B6D2C">
        <w:rPr>
          <w:rFonts w:ascii="Arial Narrow" w:hAnsi="Arial Narrow" w:cs="Arial"/>
          <w:b/>
          <w:sz w:val="22"/>
          <w:szCs w:val="22"/>
        </w:rPr>
        <w:t>WAG</w:t>
      </w:r>
      <w:r w:rsidRPr="001B6D2C">
        <w:rPr>
          <w:rFonts w:ascii="Arial Narrow" w:hAnsi="Arial Narrow" w:cs="Arial"/>
          <w:b/>
          <w:sz w:val="22"/>
          <w:szCs w:val="22"/>
        </w:rPr>
        <w:t xml:space="preserve"> TYCH KRYTERIÓW I SPOSOBU OCENY OFERT</w:t>
      </w:r>
    </w:p>
    <w:p w:rsidR="008F52BB" w:rsidRPr="001B6D2C" w:rsidRDefault="008F52BB" w:rsidP="00E81B70">
      <w:pPr>
        <w:numPr>
          <w:ilvl w:val="1"/>
          <w:numId w:val="36"/>
        </w:numPr>
        <w:tabs>
          <w:tab w:val="left" w:pos="709"/>
        </w:tabs>
        <w:ind w:left="709" w:hanging="709"/>
        <w:rPr>
          <w:rFonts w:ascii="Arial Narrow" w:hAnsi="Arial Narrow" w:cs="Arial"/>
          <w:b/>
          <w:sz w:val="22"/>
          <w:szCs w:val="22"/>
        </w:rPr>
      </w:pPr>
      <w:bookmarkStart w:id="4" w:name="OLE_LINK8"/>
      <w:bookmarkStart w:id="5" w:name="OLE_LINK9"/>
      <w:r w:rsidRPr="001B6D2C">
        <w:rPr>
          <w:rFonts w:ascii="Arial Narrow" w:hAnsi="Arial Narrow" w:cs="Arial"/>
          <w:sz w:val="22"/>
          <w:szCs w:val="22"/>
        </w:rPr>
        <w:t>Kryteria oceny oferty:</w:t>
      </w:r>
    </w:p>
    <w:p w:rsidR="008F52BB" w:rsidRPr="001B6D2C" w:rsidRDefault="008F52BB" w:rsidP="00E81B70">
      <w:pPr>
        <w:numPr>
          <w:ilvl w:val="2"/>
          <w:numId w:val="36"/>
        </w:numPr>
        <w:tabs>
          <w:tab w:val="left" w:pos="1560"/>
        </w:tabs>
        <w:ind w:left="1560" w:hanging="851"/>
        <w:rPr>
          <w:rFonts w:ascii="Arial Narrow" w:hAnsi="Arial Narrow" w:cs="Arial"/>
          <w:b/>
          <w:sz w:val="22"/>
          <w:szCs w:val="22"/>
        </w:rPr>
      </w:pPr>
      <w:r w:rsidRPr="001B6D2C">
        <w:rPr>
          <w:rFonts w:ascii="Arial Narrow" w:hAnsi="Arial Narrow" w:cs="Arial"/>
          <w:sz w:val="22"/>
          <w:szCs w:val="22"/>
        </w:rPr>
        <w:t xml:space="preserve">Kryterium „Cena”, którego znaczenie wynosi 60 %. </w:t>
      </w:r>
    </w:p>
    <w:p w:rsidR="008F52BB" w:rsidRPr="001B6D2C" w:rsidRDefault="008F52BB" w:rsidP="008F52BB">
      <w:pPr>
        <w:tabs>
          <w:tab w:val="num" w:pos="4890"/>
        </w:tabs>
        <w:ind w:left="1560" w:firstLine="0"/>
        <w:rPr>
          <w:rFonts w:ascii="Arial Narrow" w:hAnsi="Arial Narrow" w:cs="Arial"/>
          <w:b/>
          <w:sz w:val="22"/>
          <w:szCs w:val="22"/>
        </w:rPr>
      </w:pPr>
      <w:r w:rsidRPr="001B6D2C">
        <w:rPr>
          <w:rFonts w:ascii="Arial Narrow" w:hAnsi="Arial Narrow" w:cs="Arial"/>
          <w:sz w:val="22"/>
          <w:szCs w:val="22"/>
        </w:rPr>
        <w:t>Wykonawca, który zaoferuje najniższą cenę otrzyma 60 pkt.</w:t>
      </w:r>
    </w:p>
    <w:p w:rsidR="008F52BB" w:rsidRPr="001B6D2C" w:rsidRDefault="008F52BB" w:rsidP="008F52BB">
      <w:pPr>
        <w:ind w:left="1559" w:firstLine="0"/>
        <w:rPr>
          <w:rFonts w:ascii="Arial Narrow" w:hAnsi="Arial Narrow" w:cs="Arial"/>
          <w:sz w:val="22"/>
          <w:szCs w:val="22"/>
        </w:rPr>
      </w:pPr>
      <w:r w:rsidRPr="001B6D2C">
        <w:rPr>
          <w:rFonts w:ascii="Arial Narrow" w:hAnsi="Arial Narrow" w:cs="Arial"/>
          <w:sz w:val="22"/>
          <w:szCs w:val="22"/>
        </w:rPr>
        <w:t>Obliczenie punktów w kryterium „Cena” dla pozostałych ofert zostanie dokonane w oparciu o następujący wzór:</w:t>
      </w:r>
    </w:p>
    <w:p w:rsidR="008F52BB" w:rsidRPr="001B6D2C" w:rsidRDefault="008F52BB" w:rsidP="008F52BB">
      <w:pPr>
        <w:spacing w:after="60"/>
        <w:ind w:left="1559" w:firstLine="0"/>
        <w:jc w:val="center"/>
        <w:rPr>
          <w:rFonts w:ascii="Arial Narrow" w:hAnsi="Arial Narrow" w:cs="Arial"/>
          <w:sz w:val="22"/>
          <w:szCs w:val="22"/>
        </w:rPr>
      </w:pPr>
      <w:r w:rsidRPr="001B6D2C">
        <w:rPr>
          <w:rFonts w:ascii="Arial Narrow" w:hAnsi="Arial Narrow" w:cs="Arial"/>
          <w:i/>
          <w:sz w:val="22"/>
          <w:szCs w:val="22"/>
        </w:rPr>
        <w:t xml:space="preserve">C = (C </w:t>
      </w:r>
      <w:r w:rsidRPr="001B6D2C">
        <w:rPr>
          <w:rFonts w:ascii="Arial Narrow" w:hAnsi="Arial Narrow" w:cs="Arial"/>
          <w:i/>
          <w:sz w:val="22"/>
          <w:szCs w:val="22"/>
          <w:vertAlign w:val="subscript"/>
        </w:rPr>
        <w:t>min</w:t>
      </w:r>
      <w:r w:rsidRPr="001B6D2C">
        <w:rPr>
          <w:rFonts w:ascii="Arial Narrow" w:hAnsi="Arial Narrow" w:cs="Arial"/>
          <w:i/>
          <w:sz w:val="22"/>
          <w:szCs w:val="22"/>
        </w:rPr>
        <w:t xml:space="preserve"> / C </w:t>
      </w:r>
      <w:r w:rsidRPr="001B6D2C">
        <w:rPr>
          <w:rFonts w:ascii="Arial Narrow" w:hAnsi="Arial Narrow" w:cs="Arial"/>
          <w:i/>
          <w:sz w:val="22"/>
          <w:szCs w:val="22"/>
          <w:vertAlign w:val="subscript"/>
        </w:rPr>
        <w:t>x</w:t>
      </w:r>
      <w:r w:rsidRPr="001B6D2C">
        <w:rPr>
          <w:rFonts w:ascii="Arial Narrow" w:hAnsi="Arial Narrow" w:cs="Arial"/>
          <w:i/>
          <w:sz w:val="22"/>
          <w:szCs w:val="22"/>
        </w:rPr>
        <w:t xml:space="preserve"> ) x 60</w:t>
      </w:r>
    </w:p>
    <w:tbl>
      <w:tblPr>
        <w:tblW w:w="0" w:type="auto"/>
        <w:tblInd w:w="1588" w:type="dxa"/>
        <w:tblCellMar>
          <w:left w:w="28" w:type="dxa"/>
          <w:right w:w="28" w:type="dxa"/>
        </w:tblCellMar>
        <w:tblLook w:val="04A0"/>
      </w:tblPr>
      <w:tblGrid>
        <w:gridCol w:w="562"/>
        <w:gridCol w:w="558"/>
        <w:gridCol w:w="260"/>
        <w:gridCol w:w="7011"/>
      </w:tblGrid>
      <w:tr w:rsidR="008F52BB" w:rsidRPr="001B6D2C" w:rsidTr="00F6666B">
        <w:trPr>
          <w:trHeight w:val="225"/>
        </w:trPr>
        <w:tc>
          <w:tcPr>
            <w:tcW w:w="563" w:type="dxa"/>
          </w:tcPr>
          <w:p w:rsidR="008F52BB" w:rsidRPr="001B6D2C" w:rsidRDefault="008F52BB" w:rsidP="00F6666B">
            <w:pPr>
              <w:ind w:left="0" w:firstLine="0"/>
              <w:jc w:val="left"/>
              <w:rPr>
                <w:rFonts w:ascii="Arial Narrow" w:hAnsi="Arial Narrow" w:cs="Arial"/>
                <w:sz w:val="22"/>
                <w:szCs w:val="22"/>
              </w:rPr>
            </w:pPr>
            <w:r w:rsidRPr="001B6D2C">
              <w:rPr>
                <w:rFonts w:ascii="Arial Narrow" w:hAnsi="Arial Narrow" w:cs="Arial"/>
                <w:sz w:val="22"/>
                <w:szCs w:val="22"/>
              </w:rPr>
              <w:t>gdzie:</w:t>
            </w:r>
          </w:p>
        </w:tc>
        <w:tc>
          <w:tcPr>
            <w:tcW w:w="571" w:type="dxa"/>
          </w:tcPr>
          <w:p w:rsidR="008F52BB" w:rsidRPr="001B6D2C" w:rsidRDefault="008F52BB" w:rsidP="00F6666B">
            <w:pPr>
              <w:ind w:left="0" w:firstLine="0"/>
              <w:jc w:val="left"/>
              <w:rPr>
                <w:rFonts w:ascii="Arial Narrow" w:hAnsi="Arial Narrow" w:cs="Arial"/>
                <w:sz w:val="22"/>
                <w:szCs w:val="22"/>
              </w:rPr>
            </w:pPr>
            <w:r w:rsidRPr="001B6D2C">
              <w:rPr>
                <w:rFonts w:ascii="Arial Narrow" w:hAnsi="Arial Narrow" w:cs="Arial"/>
                <w:i/>
                <w:sz w:val="22"/>
                <w:szCs w:val="22"/>
              </w:rPr>
              <w:t>C</w:t>
            </w:r>
            <w:r w:rsidRPr="001B6D2C">
              <w:rPr>
                <w:rFonts w:ascii="Arial Narrow" w:hAnsi="Arial Narrow" w:cs="Arial"/>
                <w:sz w:val="22"/>
                <w:szCs w:val="22"/>
              </w:rPr>
              <w:tab/>
            </w:r>
          </w:p>
        </w:tc>
        <w:tc>
          <w:tcPr>
            <w:tcW w:w="266" w:type="dxa"/>
          </w:tcPr>
          <w:p w:rsidR="008F52BB" w:rsidRPr="001B6D2C" w:rsidRDefault="008F52BB" w:rsidP="00F6666B">
            <w:pPr>
              <w:ind w:left="0" w:firstLine="0"/>
              <w:jc w:val="center"/>
              <w:rPr>
                <w:rFonts w:ascii="Arial Narrow" w:hAnsi="Arial Narrow" w:cs="Arial"/>
                <w:sz w:val="22"/>
                <w:szCs w:val="22"/>
              </w:rPr>
            </w:pPr>
            <w:r w:rsidRPr="001B6D2C">
              <w:rPr>
                <w:rFonts w:ascii="Arial Narrow" w:hAnsi="Arial Narrow" w:cs="Arial"/>
                <w:sz w:val="22"/>
                <w:szCs w:val="22"/>
              </w:rPr>
              <w:t>-</w:t>
            </w:r>
          </w:p>
        </w:tc>
        <w:tc>
          <w:tcPr>
            <w:tcW w:w="7272" w:type="dxa"/>
          </w:tcPr>
          <w:p w:rsidR="008F52BB" w:rsidRPr="001B6D2C" w:rsidRDefault="008F52BB" w:rsidP="00F6666B">
            <w:pPr>
              <w:ind w:left="0" w:firstLine="0"/>
              <w:jc w:val="left"/>
              <w:rPr>
                <w:rFonts w:ascii="Arial Narrow" w:hAnsi="Arial Narrow" w:cs="Arial"/>
                <w:sz w:val="22"/>
                <w:szCs w:val="22"/>
              </w:rPr>
            </w:pPr>
            <w:r w:rsidRPr="001B6D2C">
              <w:rPr>
                <w:rFonts w:ascii="Arial Narrow" w:hAnsi="Arial Narrow" w:cs="Arial"/>
                <w:sz w:val="22"/>
                <w:szCs w:val="22"/>
              </w:rPr>
              <w:t>liczba punktów w kryterium „Cena”</w:t>
            </w:r>
          </w:p>
        </w:tc>
      </w:tr>
      <w:tr w:rsidR="008F52BB" w:rsidRPr="001B6D2C" w:rsidTr="00F6666B">
        <w:tc>
          <w:tcPr>
            <w:tcW w:w="563" w:type="dxa"/>
          </w:tcPr>
          <w:p w:rsidR="008F52BB" w:rsidRPr="001B6D2C" w:rsidRDefault="008F52BB" w:rsidP="00F6666B">
            <w:pPr>
              <w:ind w:left="0" w:firstLine="0"/>
              <w:jc w:val="left"/>
              <w:rPr>
                <w:rFonts w:ascii="Arial Narrow" w:hAnsi="Arial Narrow" w:cs="Arial"/>
                <w:sz w:val="22"/>
                <w:szCs w:val="22"/>
              </w:rPr>
            </w:pPr>
          </w:p>
        </w:tc>
        <w:tc>
          <w:tcPr>
            <w:tcW w:w="571" w:type="dxa"/>
          </w:tcPr>
          <w:p w:rsidR="008F52BB" w:rsidRPr="001B6D2C" w:rsidRDefault="008F52BB" w:rsidP="00F6666B">
            <w:pPr>
              <w:ind w:left="0" w:firstLine="0"/>
              <w:jc w:val="left"/>
              <w:rPr>
                <w:rFonts w:ascii="Arial Narrow" w:hAnsi="Arial Narrow" w:cs="Arial"/>
                <w:i/>
                <w:sz w:val="22"/>
                <w:szCs w:val="22"/>
              </w:rPr>
            </w:pPr>
            <w:r w:rsidRPr="001B6D2C">
              <w:rPr>
                <w:rFonts w:ascii="Arial Narrow" w:hAnsi="Arial Narrow" w:cs="Arial"/>
                <w:i/>
                <w:sz w:val="22"/>
                <w:szCs w:val="22"/>
              </w:rPr>
              <w:t xml:space="preserve">C </w:t>
            </w:r>
            <w:r w:rsidRPr="001B6D2C">
              <w:rPr>
                <w:rFonts w:ascii="Arial Narrow" w:hAnsi="Arial Narrow" w:cs="Arial"/>
                <w:sz w:val="22"/>
                <w:szCs w:val="22"/>
                <w:vertAlign w:val="subscript"/>
              </w:rPr>
              <w:t>min</w:t>
            </w:r>
          </w:p>
        </w:tc>
        <w:tc>
          <w:tcPr>
            <w:tcW w:w="266" w:type="dxa"/>
          </w:tcPr>
          <w:p w:rsidR="008F52BB" w:rsidRPr="001B6D2C" w:rsidRDefault="008F52BB" w:rsidP="00F6666B">
            <w:pPr>
              <w:ind w:left="0" w:firstLine="0"/>
              <w:jc w:val="center"/>
              <w:rPr>
                <w:rFonts w:ascii="Arial Narrow" w:hAnsi="Arial Narrow" w:cs="Arial"/>
                <w:sz w:val="22"/>
                <w:szCs w:val="22"/>
              </w:rPr>
            </w:pPr>
            <w:r w:rsidRPr="001B6D2C">
              <w:rPr>
                <w:rFonts w:ascii="Arial Narrow" w:hAnsi="Arial Narrow" w:cs="Arial"/>
                <w:sz w:val="22"/>
                <w:szCs w:val="22"/>
              </w:rPr>
              <w:t>-</w:t>
            </w:r>
          </w:p>
        </w:tc>
        <w:tc>
          <w:tcPr>
            <w:tcW w:w="7272" w:type="dxa"/>
            <w:vAlign w:val="center"/>
          </w:tcPr>
          <w:p w:rsidR="008F52BB" w:rsidRPr="001B6D2C" w:rsidRDefault="008F52BB" w:rsidP="00F6666B">
            <w:pPr>
              <w:ind w:left="0" w:firstLine="0"/>
              <w:rPr>
                <w:rFonts w:ascii="Arial Narrow" w:hAnsi="Arial Narrow" w:cs="Arial"/>
                <w:sz w:val="22"/>
                <w:szCs w:val="22"/>
              </w:rPr>
            </w:pPr>
            <w:r w:rsidRPr="001B6D2C">
              <w:rPr>
                <w:rFonts w:ascii="Arial Narrow" w:hAnsi="Arial Narrow" w:cs="Arial"/>
                <w:sz w:val="22"/>
                <w:szCs w:val="22"/>
              </w:rPr>
              <w:t>najniższa cena spośród złożonych ofert</w:t>
            </w:r>
          </w:p>
        </w:tc>
      </w:tr>
      <w:tr w:rsidR="008F52BB" w:rsidRPr="001B6D2C" w:rsidTr="00F6666B">
        <w:tc>
          <w:tcPr>
            <w:tcW w:w="563" w:type="dxa"/>
          </w:tcPr>
          <w:p w:rsidR="008F52BB" w:rsidRPr="001B6D2C" w:rsidRDefault="008F52BB" w:rsidP="00F6666B">
            <w:pPr>
              <w:ind w:left="0" w:firstLine="0"/>
              <w:jc w:val="left"/>
              <w:rPr>
                <w:rFonts w:ascii="Arial Narrow" w:hAnsi="Arial Narrow" w:cs="Arial"/>
                <w:sz w:val="22"/>
                <w:szCs w:val="22"/>
              </w:rPr>
            </w:pPr>
          </w:p>
        </w:tc>
        <w:tc>
          <w:tcPr>
            <w:tcW w:w="571" w:type="dxa"/>
          </w:tcPr>
          <w:p w:rsidR="008F52BB" w:rsidRPr="001B6D2C" w:rsidRDefault="008F52BB" w:rsidP="00F6666B">
            <w:pPr>
              <w:ind w:left="0" w:firstLine="0"/>
              <w:jc w:val="left"/>
              <w:rPr>
                <w:rFonts w:ascii="Arial Narrow" w:hAnsi="Arial Narrow" w:cs="Arial"/>
                <w:i/>
                <w:sz w:val="22"/>
                <w:szCs w:val="22"/>
              </w:rPr>
            </w:pPr>
            <w:r w:rsidRPr="001B6D2C">
              <w:rPr>
                <w:rFonts w:ascii="Arial Narrow" w:hAnsi="Arial Narrow" w:cs="Arial"/>
                <w:i/>
                <w:sz w:val="22"/>
                <w:szCs w:val="22"/>
              </w:rPr>
              <w:t>C</w:t>
            </w:r>
            <w:r w:rsidRPr="001B6D2C">
              <w:rPr>
                <w:rFonts w:ascii="Arial Narrow" w:hAnsi="Arial Narrow" w:cs="Arial"/>
                <w:i/>
                <w:sz w:val="22"/>
                <w:szCs w:val="22"/>
                <w:vertAlign w:val="subscript"/>
              </w:rPr>
              <w:t>x</w:t>
            </w:r>
          </w:p>
        </w:tc>
        <w:tc>
          <w:tcPr>
            <w:tcW w:w="266" w:type="dxa"/>
          </w:tcPr>
          <w:p w:rsidR="008F52BB" w:rsidRPr="001B6D2C" w:rsidRDefault="008F52BB" w:rsidP="00F6666B">
            <w:pPr>
              <w:ind w:left="0" w:firstLine="0"/>
              <w:jc w:val="center"/>
              <w:rPr>
                <w:rFonts w:ascii="Arial Narrow" w:hAnsi="Arial Narrow" w:cs="Arial"/>
                <w:sz w:val="22"/>
                <w:szCs w:val="22"/>
              </w:rPr>
            </w:pPr>
            <w:r w:rsidRPr="001B6D2C">
              <w:rPr>
                <w:rFonts w:ascii="Arial Narrow" w:hAnsi="Arial Narrow" w:cs="Arial"/>
                <w:sz w:val="22"/>
                <w:szCs w:val="22"/>
              </w:rPr>
              <w:t>-</w:t>
            </w:r>
          </w:p>
        </w:tc>
        <w:tc>
          <w:tcPr>
            <w:tcW w:w="7272" w:type="dxa"/>
            <w:vAlign w:val="center"/>
          </w:tcPr>
          <w:p w:rsidR="008F52BB" w:rsidRPr="001B6D2C" w:rsidRDefault="008F52BB" w:rsidP="00F6666B">
            <w:pPr>
              <w:ind w:left="0" w:firstLine="0"/>
              <w:rPr>
                <w:rFonts w:ascii="Arial Narrow" w:hAnsi="Arial Narrow" w:cs="Arial"/>
                <w:sz w:val="22"/>
                <w:szCs w:val="22"/>
              </w:rPr>
            </w:pPr>
            <w:r w:rsidRPr="001B6D2C">
              <w:rPr>
                <w:rFonts w:ascii="Arial Narrow" w:hAnsi="Arial Narrow" w:cs="Arial"/>
                <w:sz w:val="22"/>
                <w:szCs w:val="22"/>
              </w:rPr>
              <w:t>cena oferty badanej</w:t>
            </w:r>
          </w:p>
        </w:tc>
      </w:tr>
    </w:tbl>
    <w:p w:rsidR="008F52BB" w:rsidRPr="00D52400" w:rsidRDefault="008F52BB" w:rsidP="008F52BB">
      <w:pPr>
        <w:tabs>
          <w:tab w:val="num" w:pos="3259"/>
        </w:tabs>
        <w:rPr>
          <w:rFonts w:ascii="Arial Narrow" w:hAnsi="Arial Narrow" w:cs="Arial"/>
          <w:sz w:val="4"/>
          <w:szCs w:val="22"/>
        </w:rPr>
      </w:pPr>
    </w:p>
    <w:p w:rsidR="008F52BB" w:rsidRPr="00D52400" w:rsidRDefault="008F52BB" w:rsidP="008F52BB">
      <w:pPr>
        <w:tabs>
          <w:tab w:val="left" w:pos="2552"/>
        </w:tabs>
        <w:ind w:left="1560" w:firstLine="0"/>
        <w:rPr>
          <w:rFonts w:ascii="Arial Narrow" w:hAnsi="Arial Narrow" w:cs="Arial"/>
          <w:sz w:val="4"/>
          <w:szCs w:val="22"/>
        </w:rPr>
      </w:pPr>
    </w:p>
    <w:p w:rsidR="008F52BB" w:rsidRDefault="008F52BB" w:rsidP="00E81B70">
      <w:pPr>
        <w:numPr>
          <w:ilvl w:val="2"/>
          <w:numId w:val="36"/>
        </w:numPr>
        <w:tabs>
          <w:tab w:val="left" w:pos="1560"/>
        </w:tabs>
        <w:ind w:left="1560" w:hanging="851"/>
        <w:rPr>
          <w:rFonts w:ascii="Arial Narrow" w:hAnsi="Arial Narrow" w:cs="Arial"/>
          <w:sz w:val="22"/>
          <w:szCs w:val="22"/>
        </w:rPr>
      </w:pPr>
      <w:r w:rsidRPr="001B6D2C">
        <w:rPr>
          <w:rFonts w:ascii="Arial Narrow" w:hAnsi="Arial Narrow" w:cs="Arial"/>
          <w:sz w:val="22"/>
          <w:szCs w:val="22"/>
        </w:rPr>
        <w:t xml:space="preserve">Kryterium „Okres </w:t>
      </w:r>
      <w:r>
        <w:rPr>
          <w:rFonts w:ascii="Arial Narrow" w:hAnsi="Arial Narrow" w:cs="Arial"/>
          <w:sz w:val="22"/>
          <w:szCs w:val="22"/>
        </w:rPr>
        <w:t>rękojmi</w:t>
      </w:r>
      <w:r w:rsidRPr="001B6D2C">
        <w:rPr>
          <w:rFonts w:ascii="Arial Narrow" w:hAnsi="Arial Narrow" w:cs="Arial"/>
          <w:sz w:val="22"/>
          <w:szCs w:val="22"/>
        </w:rPr>
        <w:t xml:space="preserve">”, którego znaczenie wynosi </w:t>
      </w:r>
      <w:r w:rsidR="00F727D7">
        <w:rPr>
          <w:rFonts w:ascii="Arial Narrow" w:hAnsi="Arial Narrow" w:cs="Arial"/>
          <w:sz w:val="22"/>
          <w:szCs w:val="22"/>
        </w:rPr>
        <w:t>20</w:t>
      </w:r>
      <w:r w:rsidRPr="001B6D2C">
        <w:rPr>
          <w:rFonts w:ascii="Arial Narrow" w:hAnsi="Arial Narrow" w:cs="Arial"/>
          <w:sz w:val="22"/>
          <w:szCs w:val="22"/>
        </w:rPr>
        <w:t xml:space="preserve"> %</w:t>
      </w:r>
      <w:r>
        <w:rPr>
          <w:rFonts w:ascii="Arial Narrow" w:hAnsi="Arial Narrow" w:cs="Arial"/>
          <w:sz w:val="22"/>
          <w:szCs w:val="22"/>
        </w:rPr>
        <w:t>.</w:t>
      </w:r>
      <w:r w:rsidRPr="001B6D2C">
        <w:rPr>
          <w:rFonts w:ascii="Arial Narrow" w:hAnsi="Arial Narrow" w:cs="Arial"/>
          <w:sz w:val="22"/>
          <w:szCs w:val="22"/>
        </w:rPr>
        <w:t xml:space="preserve"> </w:t>
      </w:r>
    </w:p>
    <w:p w:rsidR="0077674A" w:rsidRDefault="0077674A" w:rsidP="004458D8">
      <w:pPr>
        <w:tabs>
          <w:tab w:val="num" w:pos="3259"/>
        </w:tabs>
        <w:ind w:left="1560" w:firstLine="0"/>
        <w:rPr>
          <w:rFonts w:ascii="Arial Narrow" w:hAnsi="Arial Narrow" w:cs="Arial"/>
          <w:sz w:val="22"/>
          <w:szCs w:val="22"/>
        </w:rPr>
      </w:pPr>
      <w:r w:rsidRPr="001B6D2C">
        <w:rPr>
          <w:rFonts w:ascii="Arial Narrow" w:hAnsi="Arial Narrow" w:cs="Arial"/>
          <w:sz w:val="22"/>
          <w:szCs w:val="22"/>
        </w:rPr>
        <w:t xml:space="preserve">Zaoferowany okres </w:t>
      </w:r>
      <w:r>
        <w:rPr>
          <w:rFonts w:ascii="Arial Narrow" w:hAnsi="Arial Narrow" w:cs="Arial"/>
          <w:sz w:val="22"/>
          <w:szCs w:val="22"/>
        </w:rPr>
        <w:t>rękojmi na przedmiot</w:t>
      </w:r>
      <w:r w:rsidR="00A15F72">
        <w:rPr>
          <w:rFonts w:ascii="Arial Narrow" w:hAnsi="Arial Narrow" w:cs="Arial"/>
          <w:sz w:val="22"/>
          <w:szCs w:val="22"/>
        </w:rPr>
        <w:t xml:space="preserve"> zamówienia </w:t>
      </w:r>
      <w:r>
        <w:rPr>
          <w:rFonts w:ascii="Arial Narrow" w:hAnsi="Arial Narrow" w:cs="Arial"/>
          <w:sz w:val="22"/>
          <w:szCs w:val="22"/>
        </w:rPr>
        <w:t xml:space="preserve">nie może być krótszy niż 60 </w:t>
      </w:r>
      <w:r w:rsidRPr="00C26DCC">
        <w:rPr>
          <w:rFonts w:ascii="Arial Narrow" w:hAnsi="Arial Narrow" w:cs="Arial"/>
          <w:sz w:val="22"/>
          <w:szCs w:val="22"/>
        </w:rPr>
        <w:t>miesięcy</w:t>
      </w:r>
      <w:r w:rsidRPr="00C26DCC">
        <w:rPr>
          <w:rFonts w:ascii="Arial Narrow" w:eastAsia="Book Antiqua" w:hAnsi="Arial Narrow" w:cs="Arial"/>
          <w:color w:val="000000"/>
          <w:sz w:val="22"/>
          <w:szCs w:val="22"/>
        </w:rPr>
        <w:t>.</w:t>
      </w:r>
    </w:p>
    <w:p w:rsidR="0077674A" w:rsidRDefault="005976D6" w:rsidP="004458D8">
      <w:pPr>
        <w:tabs>
          <w:tab w:val="num" w:pos="3259"/>
        </w:tabs>
        <w:ind w:left="1560" w:firstLine="0"/>
        <w:rPr>
          <w:rFonts w:ascii="Arial Narrow" w:hAnsi="Arial Narrow" w:cs="Arial"/>
          <w:sz w:val="22"/>
          <w:szCs w:val="22"/>
        </w:rPr>
      </w:pPr>
      <w:r>
        <w:rPr>
          <w:rFonts w:ascii="Arial Narrow" w:hAnsi="Arial Narrow" w:cs="Arial"/>
          <w:sz w:val="22"/>
          <w:szCs w:val="22"/>
        </w:rPr>
        <w:lastRenderedPageBreak/>
        <w:t xml:space="preserve">Zaoferowanemu w formularzu ofertowym okresowi rękojmi zostanie przyznana liczba punktów zgodnie </w:t>
      </w:r>
      <w:r>
        <w:rPr>
          <w:rFonts w:ascii="Arial Narrow" w:hAnsi="Arial Narrow" w:cs="Arial"/>
          <w:sz w:val="22"/>
          <w:szCs w:val="22"/>
        </w:rPr>
        <w:br/>
        <w:t>z poniższą tabelą</w:t>
      </w:r>
      <w:r w:rsidR="0077674A" w:rsidRPr="001B6D2C">
        <w:rPr>
          <w:rFonts w:ascii="Arial Narrow" w:hAnsi="Arial Narrow" w:cs="Arial"/>
          <w:sz w:val="22"/>
          <w:szCs w:val="22"/>
        </w:rPr>
        <w:t>.</w:t>
      </w:r>
    </w:p>
    <w:p w:rsidR="0077674A" w:rsidRPr="0077674A" w:rsidRDefault="0077674A" w:rsidP="0077674A">
      <w:pPr>
        <w:tabs>
          <w:tab w:val="num" w:pos="3259"/>
        </w:tabs>
        <w:ind w:left="2552" w:firstLine="0"/>
        <w:rPr>
          <w:rFonts w:ascii="Arial Narrow" w:hAnsi="Arial Narrow" w:cs="Arial"/>
          <w:sz w:val="6"/>
          <w:szCs w:val="22"/>
        </w:rPr>
      </w:pPr>
    </w:p>
    <w:p w:rsidR="0077674A" w:rsidRPr="00D52400" w:rsidRDefault="0077674A" w:rsidP="0077674A">
      <w:pPr>
        <w:tabs>
          <w:tab w:val="num" w:pos="3259"/>
        </w:tabs>
        <w:ind w:left="1560" w:firstLine="0"/>
        <w:rPr>
          <w:rFonts w:ascii="Arial Narrow" w:hAnsi="Arial Narrow" w:cs="Arial"/>
          <w:sz w:val="4"/>
          <w:szCs w:val="22"/>
        </w:rPr>
      </w:pPr>
    </w:p>
    <w:tbl>
      <w:tblPr>
        <w:tblW w:w="0" w:type="auto"/>
        <w:tblInd w:w="1560" w:type="dxa"/>
        <w:tblBorders>
          <w:insideH w:val="single" w:sz="4" w:space="0" w:color="auto"/>
          <w:insideV w:val="single" w:sz="4" w:space="0" w:color="auto"/>
        </w:tblBorders>
        <w:tblCellMar>
          <w:left w:w="28" w:type="dxa"/>
          <w:right w:w="28" w:type="dxa"/>
        </w:tblCellMar>
        <w:tblLook w:val="04A0"/>
      </w:tblPr>
      <w:tblGrid>
        <w:gridCol w:w="2721"/>
        <w:gridCol w:w="2339"/>
      </w:tblGrid>
      <w:tr w:rsidR="0077674A" w:rsidRPr="001B6D2C" w:rsidTr="005976D6">
        <w:tc>
          <w:tcPr>
            <w:tcW w:w="2721" w:type="dxa"/>
            <w:tcBorders>
              <w:top w:val="nil"/>
              <w:left w:val="nil"/>
              <w:bottom w:val="single" w:sz="4" w:space="0" w:color="auto"/>
              <w:right w:val="single" w:sz="4" w:space="0" w:color="auto"/>
            </w:tcBorders>
            <w:shd w:val="clear" w:color="auto" w:fill="F2F2F2"/>
            <w:vAlign w:val="center"/>
            <w:hideMark/>
          </w:tcPr>
          <w:p w:rsidR="0077674A" w:rsidRDefault="0077674A" w:rsidP="00D832BB">
            <w:pPr>
              <w:tabs>
                <w:tab w:val="left" w:pos="3259"/>
              </w:tabs>
              <w:spacing w:line="252" w:lineRule="auto"/>
              <w:ind w:left="0" w:firstLine="0"/>
              <w:jc w:val="center"/>
              <w:rPr>
                <w:rFonts w:ascii="Arial Narrow" w:hAnsi="Arial Narrow" w:cs="Cambria"/>
                <w:b/>
                <w:sz w:val="22"/>
                <w:szCs w:val="22"/>
              </w:rPr>
            </w:pPr>
            <w:r>
              <w:rPr>
                <w:rFonts w:ascii="Arial Narrow" w:hAnsi="Arial Narrow" w:cs="Cambria"/>
                <w:b/>
                <w:sz w:val="22"/>
                <w:szCs w:val="22"/>
              </w:rPr>
              <w:t>Okres rękojmi w miesiącach</w:t>
            </w:r>
          </w:p>
        </w:tc>
        <w:tc>
          <w:tcPr>
            <w:tcW w:w="2339" w:type="dxa"/>
            <w:tcBorders>
              <w:top w:val="nil"/>
              <w:left w:val="single" w:sz="4" w:space="0" w:color="auto"/>
              <w:bottom w:val="single" w:sz="4" w:space="0" w:color="auto"/>
              <w:right w:val="nil"/>
            </w:tcBorders>
            <w:shd w:val="clear" w:color="auto" w:fill="F2F2F2"/>
            <w:vAlign w:val="center"/>
            <w:hideMark/>
          </w:tcPr>
          <w:p w:rsidR="0077674A" w:rsidRDefault="0077674A" w:rsidP="00D832BB">
            <w:pPr>
              <w:tabs>
                <w:tab w:val="left" w:pos="3259"/>
              </w:tabs>
              <w:spacing w:line="252" w:lineRule="auto"/>
              <w:ind w:left="0" w:firstLine="0"/>
              <w:jc w:val="center"/>
              <w:rPr>
                <w:rFonts w:ascii="Arial Narrow" w:hAnsi="Arial Narrow"/>
                <w:sz w:val="22"/>
                <w:szCs w:val="22"/>
              </w:rPr>
            </w:pPr>
            <w:r>
              <w:rPr>
                <w:rFonts w:ascii="Arial Narrow" w:hAnsi="Arial Narrow" w:cs="Cambria"/>
                <w:b/>
                <w:sz w:val="22"/>
                <w:szCs w:val="22"/>
              </w:rPr>
              <w:t>Liczba punktów</w:t>
            </w:r>
          </w:p>
        </w:tc>
      </w:tr>
      <w:tr w:rsidR="0077674A" w:rsidRPr="001B6D2C" w:rsidTr="005976D6">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77674A" w:rsidRPr="00B35E74" w:rsidRDefault="0077674A" w:rsidP="00D832BB">
            <w:pPr>
              <w:tabs>
                <w:tab w:val="num" w:pos="3259"/>
              </w:tabs>
              <w:ind w:left="0" w:firstLine="0"/>
              <w:jc w:val="center"/>
              <w:rPr>
                <w:rFonts w:ascii="Arial Narrow" w:hAnsi="Arial Narrow" w:cs="Arial"/>
                <w:b/>
                <w:sz w:val="22"/>
                <w:szCs w:val="22"/>
              </w:rPr>
            </w:pPr>
            <w:r>
              <w:rPr>
                <w:rFonts w:ascii="Arial Narrow" w:hAnsi="Arial Narrow" w:cs="Arial"/>
                <w:b/>
                <w:sz w:val="22"/>
                <w:szCs w:val="22"/>
              </w:rPr>
              <w:t>60-71</w:t>
            </w:r>
          </w:p>
        </w:tc>
        <w:tc>
          <w:tcPr>
            <w:tcW w:w="2339" w:type="dxa"/>
            <w:tcBorders>
              <w:top w:val="single" w:sz="4" w:space="0" w:color="auto"/>
              <w:left w:val="single" w:sz="4" w:space="0" w:color="auto"/>
              <w:bottom w:val="single" w:sz="4" w:space="0" w:color="auto"/>
              <w:right w:val="nil"/>
            </w:tcBorders>
            <w:vAlign w:val="center"/>
            <w:hideMark/>
          </w:tcPr>
          <w:p w:rsidR="0077674A" w:rsidRPr="00B35E74" w:rsidRDefault="0077674A" w:rsidP="00D832BB">
            <w:pPr>
              <w:tabs>
                <w:tab w:val="num" w:pos="3259"/>
              </w:tabs>
              <w:ind w:left="0" w:firstLine="0"/>
              <w:jc w:val="center"/>
              <w:rPr>
                <w:rFonts w:ascii="Arial Narrow" w:hAnsi="Arial Narrow" w:cs="Arial"/>
                <w:sz w:val="22"/>
                <w:szCs w:val="22"/>
              </w:rPr>
            </w:pPr>
            <w:r w:rsidRPr="00B35E74">
              <w:rPr>
                <w:rFonts w:ascii="Arial Narrow" w:hAnsi="Arial Narrow" w:cs="Arial"/>
                <w:sz w:val="22"/>
                <w:szCs w:val="22"/>
              </w:rPr>
              <w:t>0</w:t>
            </w:r>
          </w:p>
        </w:tc>
      </w:tr>
      <w:tr w:rsidR="0077674A" w:rsidRPr="001B6D2C" w:rsidTr="005976D6">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77674A" w:rsidRPr="00B35E74" w:rsidRDefault="0077674A" w:rsidP="00D832BB">
            <w:pPr>
              <w:tabs>
                <w:tab w:val="num" w:pos="3259"/>
              </w:tabs>
              <w:ind w:left="0" w:firstLine="0"/>
              <w:jc w:val="center"/>
              <w:rPr>
                <w:rFonts w:ascii="Arial Narrow" w:hAnsi="Arial Narrow" w:cs="Arial"/>
                <w:b/>
                <w:sz w:val="22"/>
                <w:szCs w:val="22"/>
              </w:rPr>
            </w:pPr>
            <w:r w:rsidRPr="00B35E74">
              <w:rPr>
                <w:rFonts w:ascii="Arial Narrow" w:hAnsi="Arial Narrow" w:cs="Arial"/>
                <w:b/>
                <w:sz w:val="22"/>
                <w:szCs w:val="22"/>
              </w:rPr>
              <w:t>≥</w:t>
            </w:r>
            <w:r>
              <w:rPr>
                <w:rFonts w:ascii="Arial Narrow" w:hAnsi="Arial Narrow" w:cs="Arial"/>
                <w:b/>
                <w:sz w:val="22"/>
                <w:szCs w:val="22"/>
              </w:rPr>
              <w:t>72</w:t>
            </w:r>
          </w:p>
        </w:tc>
        <w:tc>
          <w:tcPr>
            <w:tcW w:w="2339" w:type="dxa"/>
            <w:tcBorders>
              <w:top w:val="single" w:sz="4" w:space="0" w:color="auto"/>
              <w:left w:val="single" w:sz="4" w:space="0" w:color="auto"/>
              <w:bottom w:val="single" w:sz="4" w:space="0" w:color="auto"/>
              <w:right w:val="nil"/>
            </w:tcBorders>
            <w:vAlign w:val="center"/>
            <w:hideMark/>
          </w:tcPr>
          <w:p w:rsidR="0077674A" w:rsidRPr="00B35E74" w:rsidRDefault="00F727D7" w:rsidP="00D832BB">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bl>
    <w:p w:rsidR="0077674A" w:rsidRPr="0077674A" w:rsidRDefault="0077674A" w:rsidP="0077674A">
      <w:pPr>
        <w:tabs>
          <w:tab w:val="left" w:pos="2552"/>
        </w:tabs>
        <w:ind w:left="2552" w:firstLine="0"/>
        <w:rPr>
          <w:rFonts w:ascii="Arial Narrow" w:hAnsi="Arial Narrow" w:cs="Arial"/>
          <w:sz w:val="6"/>
          <w:szCs w:val="22"/>
        </w:rPr>
      </w:pPr>
    </w:p>
    <w:p w:rsidR="00E5546E" w:rsidRDefault="00E5546E" w:rsidP="008F52BB">
      <w:pPr>
        <w:rPr>
          <w:rFonts w:ascii="Arial Narrow" w:hAnsi="Arial Narrow" w:cs="Arial"/>
          <w:sz w:val="6"/>
          <w:szCs w:val="22"/>
        </w:rPr>
      </w:pPr>
    </w:p>
    <w:p w:rsidR="008F52BB" w:rsidRPr="001B6D2C" w:rsidRDefault="008F52BB" w:rsidP="00E81B70">
      <w:pPr>
        <w:numPr>
          <w:ilvl w:val="2"/>
          <w:numId w:val="36"/>
        </w:numPr>
        <w:tabs>
          <w:tab w:val="left" w:pos="1560"/>
        </w:tabs>
        <w:ind w:left="1560" w:hanging="851"/>
        <w:rPr>
          <w:rFonts w:ascii="Arial Narrow" w:hAnsi="Arial Narrow" w:cs="Arial"/>
          <w:sz w:val="22"/>
          <w:szCs w:val="22"/>
        </w:rPr>
      </w:pPr>
      <w:r w:rsidRPr="001B6D2C">
        <w:rPr>
          <w:rFonts w:ascii="Arial Narrow" w:hAnsi="Arial Narrow" w:cs="Arial"/>
          <w:sz w:val="22"/>
          <w:szCs w:val="22"/>
        </w:rPr>
        <w:t xml:space="preserve">Kryterium „Okres </w:t>
      </w:r>
      <w:r>
        <w:rPr>
          <w:rFonts w:ascii="Arial Narrow" w:hAnsi="Arial Narrow" w:cs="Arial"/>
          <w:sz w:val="22"/>
          <w:szCs w:val="22"/>
        </w:rPr>
        <w:t>gwarancji</w:t>
      </w:r>
      <w:r w:rsidRPr="001B6D2C">
        <w:rPr>
          <w:rFonts w:ascii="Arial Narrow" w:hAnsi="Arial Narrow" w:cs="Arial"/>
          <w:sz w:val="22"/>
          <w:szCs w:val="22"/>
        </w:rPr>
        <w:t>”, którego znaczenie wynosi</w:t>
      </w:r>
      <w:r w:rsidR="008D685A">
        <w:rPr>
          <w:rFonts w:ascii="Arial Narrow" w:hAnsi="Arial Narrow" w:cs="Arial"/>
          <w:sz w:val="22"/>
          <w:szCs w:val="22"/>
        </w:rPr>
        <w:t xml:space="preserve"> </w:t>
      </w:r>
      <w:r w:rsidR="00F727D7">
        <w:rPr>
          <w:rFonts w:ascii="Arial Narrow" w:hAnsi="Arial Narrow" w:cs="Arial"/>
          <w:sz w:val="22"/>
          <w:szCs w:val="22"/>
        </w:rPr>
        <w:t>20</w:t>
      </w:r>
      <w:r w:rsidRPr="001B6D2C">
        <w:rPr>
          <w:rFonts w:ascii="Arial Narrow" w:hAnsi="Arial Narrow" w:cs="Arial"/>
          <w:sz w:val="22"/>
          <w:szCs w:val="22"/>
        </w:rPr>
        <w:t xml:space="preserve"> % </w:t>
      </w:r>
    </w:p>
    <w:bookmarkEnd w:id="4"/>
    <w:bookmarkEnd w:id="5"/>
    <w:p w:rsidR="00A15F72" w:rsidRDefault="00A15F72" w:rsidP="005976D6">
      <w:pPr>
        <w:tabs>
          <w:tab w:val="num" w:pos="3259"/>
        </w:tabs>
        <w:ind w:left="1560" w:firstLine="0"/>
        <w:rPr>
          <w:rFonts w:ascii="Arial Narrow" w:hAnsi="Arial Narrow" w:cs="Arial"/>
          <w:sz w:val="22"/>
          <w:szCs w:val="22"/>
        </w:rPr>
      </w:pPr>
      <w:r>
        <w:rPr>
          <w:rFonts w:ascii="Arial Narrow" w:hAnsi="Arial Narrow" w:cs="Arial"/>
          <w:sz w:val="22"/>
          <w:szCs w:val="22"/>
        </w:rPr>
        <w:t xml:space="preserve">Zaoferowany okres gwarancji </w:t>
      </w:r>
      <w:r w:rsidR="005976D6">
        <w:rPr>
          <w:rFonts w:ascii="Arial Narrow" w:eastAsia="Book Antiqua" w:hAnsi="Arial Narrow" w:cs="Arial"/>
          <w:color w:val="000000"/>
          <w:sz w:val="22"/>
          <w:szCs w:val="22"/>
        </w:rPr>
        <w:t>za wady w robociźnie oraz na zastosowane materiały i urządzenia nie może być krótszy niż 60 miesięcy</w:t>
      </w:r>
      <w:r>
        <w:rPr>
          <w:rFonts w:ascii="Arial Narrow" w:eastAsia="Book Antiqua" w:hAnsi="Arial Narrow" w:cs="Arial"/>
          <w:color w:val="000000"/>
          <w:sz w:val="22"/>
          <w:szCs w:val="22"/>
        </w:rPr>
        <w:t>.</w:t>
      </w:r>
    </w:p>
    <w:p w:rsidR="00A15F72" w:rsidRDefault="005976D6" w:rsidP="005976D6">
      <w:pPr>
        <w:tabs>
          <w:tab w:val="num" w:pos="3259"/>
        </w:tabs>
        <w:ind w:left="1560" w:firstLine="0"/>
        <w:rPr>
          <w:rFonts w:ascii="Arial Narrow" w:hAnsi="Arial Narrow" w:cs="Arial"/>
          <w:sz w:val="22"/>
          <w:szCs w:val="22"/>
        </w:rPr>
      </w:pPr>
      <w:r>
        <w:rPr>
          <w:rFonts w:ascii="Arial Narrow" w:hAnsi="Arial Narrow" w:cs="Arial"/>
          <w:sz w:val="22"/>
          <w:szCs w:val="22"/>
        </w:rPr>
        <w:t xml:space="preserve">Zaoferowanym w formularzu ofertowym okresowi gwarancji zostanie przyznana liczba punktów zgodnie </w:t>
      </w:r>
      <w:r w:rsidR="00F727D7">
        <w:rPr>
          <w:rFonts w:ascii="Arial Narrow" w:hAnsi="Arial Narrow" w:cs="Arial"/>
          <w:sz w:val="22"/>
          <w:szCs w:val="22"/>
        </w:rPr>
        <w:br/>
      </w:r>
      <w:r>
        <w:rPr>
          <w:rFonts w:ascii="Arial Narrow" w:hAnsi="Arial Narrow" w:cs="Arial"/>
          <w:sz w:val="22"/>
          <w:szCs w:val="22"/>
        </w:rPr>
        <w:t>z poniższą tabelą</w:t>
      </w:r>
      <w:r w:rsidR="00A15F72">
        <w:rPr>
          <w:rFonts w:ascii="Arial Narrow" w:hAnsi="Arial Narrow" w:cs="Arial"/>
          <w:sz w:val="22"/>
          <w:szCs w:val="22"/>
        </w:rPr>
        <w:t>.</w:t>
      </w:r>
    </w:p>
    <w:p w:rsidR="00A15F72" w:rsidRDefault="00A15F72" w:rsidP="00A15F72">
      <w:pPr>
        <w:tabs>
          <w:tab w:val="num" w:pos="3259"/>
        </w:tabs>
        <w:ind w:left="2552" w:firstLine="0"/>
        <w:rPr>
          <w:rFonts w:ascii="Arial Narrow" w:hAnsi="Arial Narrow" w:cs="Arial"/>
          <w:sz w:val="6"/>
          <w:szCs w:val="22"/>
        </w:rPr>
      </w:pPr>
    </w:p>
    <w:p w:rsidR="00A15F72" w:rsidRDefault="00A15F72" w:rsidP="00A15F72">
      <w:pPr>
        <w:tabs>
          <w:tab w:val="num" w:pos="3259"/>
        </w:tabs>
        <w:ind w:left="1560" w:firstLine="0"/>
        <w:rPr>
          <w:rFonts w:ascii="Arial Narrow" w:hAnsi="Arial Narrow" w:cs="Arial"/>
          <w:sz w:val="4"/>
          <w:szCs w:val="22"/>
        </w:rPr>
      </w:pPr>
    </w:p>
    <w:tbl>
      <w:tblPr>
        <w:tblW w:w="0" w:type="auto"/>
        <w:tblInd w:w="1560" w:type="dxa"/>
        <w:tblBorders>
          <w:insideH w:val="single" w:sz="4" w:space="0" w:color="auto"/>
          <w:insideV w:val="single" w:sz="4" w:space="0" w:color="auto"/>
        </w:tblBorders>
        <w:tblCellMar>
          <w:left w:w="28" w:type="dxa"/>
          <w:right w:w="28" w:type="dxa"/>
        </w:tblCellMar>
        <w:tblLook w:val="04A0"/>
      </w:tblPr>
      <w:tblGrid>
        <w:gridCol w:w="2721"/>
        <w:gridCol w:w="2339"/>
      </w:tblGrid>
      <w:tr w:rsidR="00A15F72" w:rsidTr="005976D6">
        <w:tc>
          <w:tcPr>
            <w:tcW w:w="2721" w:type="dxa"/>
            <w:tcBorders>
              <w:top w:val="nil"/>
              <w:left w:val="nil"/>
              <w:bottom w:val="single" w:sz="4" w:space="0" w:color="auto"/>
              <w:right w:val="single" w:sz="4" w:space="0" w:color="auto"/>
            </w:tcBorders>
            <w:shd w:val="clear" w:color="auto" w:fill="F2F2F2"/>
            <w:vAlign w:val="center"/>
            <w:hideMark/>
          </w:tcPr>
          <w:p w:rsidR="00A15F72" w:rsidRDefault="00A15F72">
            <w:pPr>
              <w:tabs>
                <w:tab w:val="left" w:pos="3259"/>
              </w:tabs>
              <w:spacing w:line="252" w:lineRule="auto"/>
              <w:ind w:left="0" w:firstLine="0"/>
              <w:jc w:val="center"/>
              <w:rPr>
                <w:rFonts w:ascii="Arial Narrow" w:hAnsi="Arial Narrow" w:cs="Cambria"/>
                <w:b/>
                <w:sz w:val="22"/>
                <w:szCs w:val="22"/>
              </w:rPr>
            </w:pPr>
            <w:r>
              <w:rPr>
                <w:rFonts w:ascii="Arial Narrow" w:hAnsi="Arial Narrow" w:cs="Cambria"/>
                <w:b/>
                <w:sz w:val="22"/>
                <w:szCs w:val="22"/>
              </w:rPr>
              <w:t>Okres gwarancji w miesiącach</w:t>
            </w:r>
          </w:p>
        </w:tc>
        <w:tc>
          <w:tcPr>
            <w:tcW w:w="2339" w:type="dxa"/>
            <w:tcBorders>
              <w:top w:val="nil"/>
              <w:left w:val="single" w:sz="4" w:space="0" w:color="auto"/>
              <w:bottom w:val="single" w:sz="4" w:space="0" w:color="auto"/>
              <w:right w:val="nil"/>
            </w:tcBorders>
            <w:shd w:val="clear" w:color="auto" w:fill="F2F2F2"/>
            <w:vAlign w:val="center"/>
            <w:hideMark/>
          </w:tcPr>
          <w:p w:rsidR="00A15F72" w:rsidRDefault="00A15F72">
            <w:pPr>
              <w:tabs>
                <w:tab w:val="left" w:pos="3259"/>
              </w:tabs>
              <w:spacing w:line="252" w:lineRule="auto"/>
              <w:ind w:left="0" w:firstLine="0"/>
              <w:jc w:val="center"/>
              <w:rPr>
                <w:rFonts w:ascii="Arial Narrow" w:hAnsi="Arial Narrow"/>
                <w:sz w:val="22"/>
                <w:szCs w:val="22"/>
              </w:rPr>
            </w:pPr>
            <w:r>
              <w:rPr>
                <w:rFonts w:ascii="Arial Narrow" w:hAnsi="Arial Narrow" w:cs="Cambria"/>
                <w:b/>
                <w:sz w:val="22"/>
                <w:szCs w:val="22"/>
              </w:rPr>
              <w:t>Liczba punktów</w:t>
            </w:r>
          </w:p>
        </w:tc>
      </w:tr>
      <w:tr w:rsidR="00A15F72" w:rsidTr="005976D6">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A15F72" w:rsidRDefault="00A15F72">
            <w:pPr>
              <w:tabs>
                <w:tab w:val="num" w:pos="3259"/>
              </w:tabs>
              <w:ind w:left="0" w:firstLine="0"/>
              <w:jc w:val="center"/>
              <w:rPr>
                <w:rFonts w:ascii="Arial Narrow" w:hAnsi="Arial Narrow" w:cs="Arial"/>
                <w:b/>
                <w:sz w:val="22"/>
                <w:szCs w:val="22"/>
              </w:rPr>
            </w:pPr>
            <w:r>
              <w:rPr>
                <w:rFonts w:ascii="Arial Narrow" w:hAnsi="Arial Narrow" w:cs="Arial"/>
                <w:b/>
                <w:sz w:val="22"/>
                <w:szCs w:val="22"/>
              </w:rPr>
              <w:t>60-71</w:t>
            </w:r>
          </w:p>
        </w:tc>
        <w:tc>
          <w:tcPr>
            <w:tcW w:w="2339" w:type="dxa"/>
            <w:tcBorders>
              <w:top w:val="single" w:sz="4" w:space="0" w:color="auto"/>
              <w:left w:val="single" w:sz="4" w:space="0" w:color="auto"/>
              <w:bottom w:val="single" w:sz="4" w:space="0" w:color="auto"/>
              <w:right w:val="nil"/>
            </w:tcBorders>
            <w:vAlign w:val="center"/>
            <w:hideMark/>
          </w:tcPr>
          <w:p w:rsidR="00A15F72" w:rsidRDefault="00A15F72">
            <w:pPr>
              <w:tabs>
                <w:tab w:val="num" w:pos="3259"/>
              </w:tabs>
              <w:ind w:left="0" w:firstLine="0"/>
              <w:jc w:val="center"/>
              <w:rPr>
                <w:rFonts w:ascii="Arial Narrow" w:hAnsi="Arial Narrow" w:cs="Arial"/>
                <w:sz w:val="22"/>
                <w:szCs w:val="22"/>
              </w:rPr>
            </w:pPr>
            <w:r>
              <w:rPr>
                <w:rFonts w:ascii="Arial Narrow" w:hAnsi="Arial Narrow" w:cs="Arial"/>
                <w:sz w:val="22"/>
                <w:szCs w:val="22"/>
              </w:rPr>
              <w:t>0</w:t>
            </w:r>
          </w:p>
        </w:tc>
      </w:tr>
      <w:tr w:rsidR="00A15F72" w:rsidTr="005976D6">
        <w:trPr>
          <w:trHeight w:val="227"/>
        </w:trPr>
        <w:tc>
          <w:tcPr>
            <w:tcW w:w="2721" w:type="dxa"/>
            <w:tcBorders>
              <w:top w:val="single" w:sz="4" w:space="0" w:color="auto"/>
              <w:left w:val="nil"/>
              <w:bottom w:val="single" w:sz="4" w:space="0" w:color="auto"/>
              <w:right w:val="single" w:sz="4" w:space="0" w:color="auto"/>
            </w:tcBorders>
            <w:shd w:val="clear" w:color="auto" w:fill="F2F2F2"/>
            <w:vAlign w:val="center"/>
            <w:hideMark/>
          </w:tcPr>
          <w:p w:rsidR="00A15F72" w:rsidRDefault="00A15F72">
            <w:pPr>
              <w:tabs>
                <w:tab w:val="num" w:pos="3259"/>
              </w:tabs>
              <w:ind w:left="0" w:firstLine="0"/>
              <w:jc w:val="center"/>
              <w:rPr>
                <w:rFonts w:ascii="Arial Narrow" w:hAnsi="Arial Narrow" w:cs="Arial"/>
                <w:b/>
                <w:sz w:val="22"/>
                <w:szCs w:val="22"/>
              </w:rPr>
            </w:pPr>
            <w:r>
              <w:rPr>
                <w:rFonts w:ascii="Arial Narrow" w:hAnsi="Arial Narrow" w:cs="Arial"/>
                <w:b/>
                <w:sz w:val="22"/>
                <w:szCs w:val="22"/>
              </w:rPr>
              <w:t>≥72</w:t>
            </w:r>
          </w:p>
        </w:tc>
        <w:tc>
          <w:tcPr>
            <w:tcW w:w="2339" w:type="dxa"/>
            <w:tcBorders>
              <w:top w:val="single" w:sz="4" w:space="0" w:color="auto"/>
              <w:left w:val="single" w:sz="4" w:space="0" w:color="auto"/>
              <w:bottom w:val="single" w:sz="4" w:space="0" w:color="auto"/>
              <w:right w:val="nil"/>
            </w:tcBorders>
            <w:vAlign w:val="center"/>
            <w:hideMark/>
          </w:tcPr>
          <w:p w:rsidR="00A15F72" w:rsidRDefault="00F727D7">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bl>
    <w:p w:rsidR="00A15F72" w:rsidRDefault="00A15F72" w:rsidP="00A15F72">
      <w:pPr>
        <w:tabs>
          <w:tab w:val="left" w:pos="2552"/>
        </w:tabs>
        <w:ind w:left="2552" w:firstLine="0"/>
        <w:rPr>
          <w:rFonts w:ascii="Arial Narrow" w:hAnsi="Arial Narrow" w:cs="Arial"/>
          <w:sz w:val="6"/>
          <w:szCs w:val="22"/>
        </w:rPr>
      </w:pPr>
    </w:p>
    <w:p w:rsidR="00721C77" w:rsidRDefault="00721C77" w:rsidP="00193067">
      <w:pPr>
        <w:numPr>
          <w:ilvl w:val="1"/>
          <w:numId w:val="46"/>
        </w:numPr>
        <w:tabs>
          <w:tab w:val="num" w:pos="709"/>
        </w:tabs>
        <w:ind w:left="709" w:hanging="709"/>
        <w:rPr>
          <w:rFonts w:ascii="Arial Narrow" w:hAnsi="Arial Narrow" w:cs="Arial"/>
          <w:sz w:val="22"/>
          <w:szCs w:val="22"/>
        </w:rPr>
      </w:pPr>
      <w:r>
        <w:rPr>
          <w:rFonts w:ascii="Arial Narrow" w:hAnsi="Arial Narrow" w:cs="Arial"/>
          <w:sz w:val="22"/>
          <w:szCs w:val="22"/>
        </w:rPr>
        <w:t>Punkty uzyskane w poszczególnych kryteriach określonych w pkt. XIII.1 zostaną zsumowane zgodnie z poniższym wzorem.</w:t>
      </w:r>
    </w:p>
    <w:p w:rsidR="00721C77" w:rsidRDefault="00721C77" w:rsidP="00721C77">
      <w:pPr>
        <w:tabs>
          <w:tab w:val="left" w:pos="709"/>
        </w:tabs>
        <w:spacing w:after="80"/>
        <w:ind w:left="709" w:firstLine="0"/>
        <w:jc w:val="center"/>
        <w:rPr>
          <w:rFonts w:ascii="Arial Narrow" w:hAnsi="Arial Narrow" w:cs="Arial"/>
          <w:i/>
          <w:sz w:val="22"/>
          <w:szCs w:val="22"/>
        </w:rPr>
      </w:pPr>
      <w:r>
        <w:rPr>
          <w:rFonts w:ascii="Arial Narrow" w:hAnsi="Arial Narrow" w:cs="Arial"/>
          <w:i/>
          <w:sz w:val="22"/>
          <w:szCs w:val="22"/>
        </w:rPr>
        <w:t>O = C + R + G</w:t>
      </w:r>
    </w:p>
    <w:tbl>
      <w:tblPr>
        <w:tblW w:w="9186" w:type="dxa"/>
        <w:tblInd w:w="737" w:type="dxa"/>
        <w:tblCellMar>
          <w:left w:w="28" w:type="dxa"/>
          <w:right w:w="28" w:type="dxa"/>
        </w:tblCellMar>
        <w:tblLook w:val="04A0"/>
      </w:tblPr>
      <w:tblGrid>
        <w:gridCol w:w="583"/>
        <w:gridCol w:w="557"/>
        <w:gridCol w:w="255"/>
        <w:gridCol w:w="7791"/>
      </w:tblGrid>
      <w:tr w:rsidR="00721C77" w:rsidTr="002E518D">
        <w:tc>
          <w:tcPr>
            <w:tcW w:w="583" w:type="dxa"/>
            <w:hideMark/>
          </w:tcPr>
          <w:p w:rsidR="00721C77" w:rsidRDefault="00721C77">
            <w:pPr>
              <w:ind w:left="0" w:firstLine="0"/>
              <w:rPr>
                <w:rFonts w:ascii="Arial Narrow" w:hAnsi="Arial Narrow" w:cs="Arial"/>
                <w:sz w:val="22"/>
                <w:szCs w:val="22"/>
              </w:rPr>
            </w:pPr>
            <w:r>
              <w:rPr>
                <w:rFonts w:ascii="Arial Narrow" w:hAnsi="Arial Narrow" w:cs="Arial"/>
                <w:sz w:val="22"/>
                <w:szCs w:val="22"/>
              </w:rPr>
              <w:t>gdzie:</w:t>
            </w:r>
          </w:p>
        </w:tc>
        <w:tc>
          <w:tcPr>
            <w:tcW w:w="557" w:type="dxa"/>
            <w:hideMark/>
          </w:tcPr>
          <w:p w:rsidR="00721C77" w:rsidRDefault="00721C77">
            <w:pPr>
              <w:ind w:left="0" w:firstLine="0"/>
              <w:rPr>
                <w:rFonts w:ascii="Arial Narrow" w:hAnsi="Arial Narrow" w:cs="Arial"/>
                <w:sz w:val="22"/>
                <w:szCs w:val="22"/>
              </w:rPr>
            </w:pPr>
            <w:r>
              <w:rPr>
                <w:rFonts w:ascii="Arial Narrow" w:hAnsi="Arial Narrow" w:cs="Arial"/>
                <w:i/>
                <w:sz w:val="22"/>
                <w:szCs w:val="22"/>
              </w:rPr>
              <w:t>O</w:t>
            </w:r>
          </w:p>
        </w:tc>
        <w:tc>
          <w:tcPr>
            <w:tcW w:w="255" w:type="dxa"/>
            <w:hideMark/>
          </w:tcPr>
          <w:p w:rsidR="00721C77" w:rsidRDefault="00721C77">
            <w:pPr>
              <w:ind w:left="0" w:firstLine="0"/>
              <w:rPr>
                <w:rFonts w:ascii="Arial Narrow" w:hAnsi="Arial Narrow" w:cs="Arial"/>
                <w:sz w:val="22"/>
                <w:szCs w:val="22"/>
              </w:rPr>
            </w:pPr>
            <w:r>
              <w:rPr>
                <w:rFonts w:ascii="Arial Narrow" w:hAnsi="Arial Narrow" w:cs="Arial"/>
                <w:sz w:val="22"/>
                <w:szCs w:val="22"/>
              </w:rPr>
              <w:t>-</w:t>
            </w:r>
          </w:p>
        </w:tc>
        <w:tc>
          <w:tcPr>
            <w:tcW w:w="7791" w:type="dxa"/>
            <w:vAlign w:val="center"/>
            <w:hideMark/>
          </w:tcPr>
          <w:p w:rsidR="00721C77" w:rsidRDefault="00721C77">
            <w:pPr>
              <w:ind w:left="0" w:firstLine="0"/>
              <w:rPr>
                <w:rFonts w:ascii="Arial Narrow" w:hAnsi="Arial Narrow" w:cs="Arial"/>
                <w:sz w:val="22"/>
                <w:szCs w:val="22"/>
              </w:rPr>
            </w:pPr>
            <w:r>
              <w:rPr>
                <w:rFonts w:ascii="Arial Narrow" w:hAnsi="Arial Narrow" w:cs="Arial"/>
                <w:sz w:val="22"/>
                <w:szCs w:val="22"/>
              </w:rPr>
              <w:t xml:space="preserve">łączna liczba punktów uzyskana we wszystkich kryteriach </w:t>
            </w:r>
          </w:p>
        </w:tc>
      </w:tr>
      <w:tr w:rsidR="00721C77" w:rsidTr="002E518D">
        <w:tc>
          <w:tcPr>
            <w:tcW w:w="583" w:type="dxa"/>
          </w:tcPr>
          <w:p w:rsidR="00721C77" w:rsidRDefault="00721C77">
            <w:pPr>
              <w:ind w:left="0" w:firstLine="0"/>
              <w:rPr>
                <w:rFonts w:ascii="Arial Narrow" w:hAnsi="Arial Narrow" w:cs="Arial"/>
                <w:sz w:val="22"/>
                <w:szCs w:val="22"/>
              </w:rPr>
            </w:pPr>
          </w:p>
        </w:tc>
        <w:tc>
          <w:tcPr>
            <w:tcW w:w="557" w:type="dxa"/>
            <w:hideMark/>
          </w:tcPr>
          <w:p w:rsidR="00721C77" w:rsidRDefault="00721C77">
            <w:pPr>
              <w:ind w:left="0" w:firstLine="0"/>
              <w:rPr>
                <w:rFonts w:ascii="Arial Narrow" w:hAnsi="Arial Narrow" w:cs="Arial"/>
                <w:i/>
                <w:sz w:val="22"/>
                <w:szCs w:val="22"/>
              </w:rPr>
            </w:pPr>
            <w:r>
              <w:rPr>
                <w:rFonts w:ascii="Arial Narrow" w:hAnsi="Arial Narrow" w:cs="Arial"/>
                <w:i/>
                <w:sz w:val="22"/>
                <w:szCs w:val="22"/>
              </w:rPr>
              <w:t>C</w:t>
            </w:r>
          </w:p>
        </w:tc>
        <w:tc>
          <w:tcPr>
            <w:tcW w:w="255" w:type="dxa"/>
            <w:hideMark/>
          </w:tcPr>
          <w:p w:rsidR="00721C77" w:rsidRDefault="00721C77">
            <w:pPr>
              <w:ind w:left="0" w:firstLine="0"/>
              <w:rPr>
                <w:rFonts w:ascii="Arial Narrow" w:hAnsi="Arial Narrow" w:cs="Arial"/>
                <w:sz w:val="22"/>
                <w:szCs w:val="22"/>
              </w:rPr>
            </w:pPr>
            <w:r>
              <w:rPr>
                <w:rFonts w:ascii="Arial Narrow" w:hAnsi="Arial Narrow" w:cs="Arial"/>
                <w:sz w:val="22"/>
                <w:szCs w:val="22"/>
              </w:rPr>
              <w:t>-</w:t>
            </w:r>
          </w:p>
        </w:tc>
        <w:tc>
          <w:tcPr>
            <w:tcW w:w="7791" w:type="dxa"/>
            <w:vAlign w:val="center"/>
            <w:hideMark/>
          </w:tcPr>
          <w:p w:rsidR="00721C77" w:rsidRDefault="00721C77">
            <w:pPr>
              <w:ind w:left="0" w:firstLine="0"/>
              <w:rPr>
                <w:rFonts w:ascii="Arial Narrow" w:hAnsi="Arial Narrow" w:cs="Arial"/>
                <w:sz w:val="22"/>
                <w:szCs w:val="22"/>
              </w:rPr>
            </w:pPr>
            <w:r>
              <w:rPr>
                <w:rFonts w:ascii="Arial Narrow" w:hAnsi="Arial Narrow" w:cs="Arial"/>
                <w:sz w:val="22"/>
                <w:szCs w:val="22"/>
              </w:rPr>
              <w:t>liczba punktów uzyskana w kryterium „Cena”</w:t>
            </w:r>
          </w:p>
        </w:tc>
      </w:tr>
      <w:tr w:rsidR="00721C77" w:rsidTr="002E518D">
        <w:tc>
          <w:tcPr>
            <w:tcW w:w="583" w:type="dxa"/>
          </w:tcPr>
          <w:p w:rsidR="00721C77" w:rsidRDefault="00721C77">
            <w:pPr>
              <w:ind w:left="0" w:firstLine="0"/>
              <w:rPr>
                <w:rFonts w:ascii="Arial Narrow" w:hAnsi="Arial Narrow" w:cs="Arial"/>
                <w:sz w:val="22"/>
                <w:szCs w:val="22"/>
              </w:rPr>
            </w:pPr>
          </w:p>
        </w:tc>
        <w:tc>
          <w:tcPr>
            <w:tcW w:w="557" w:type="dxa"/>
            <w:hideMark/>
          </w:tcPr>
          <w:p w:rsidR="00721C77" w:rsidRDefault="00721C77">
            <w:pPr>
              <w:ind w:left="0" w:firstLine="0"/>
              <w:rPr>
                <w:rFonts w:ascii="Arial Narrow" w:hAnsi="Arial Narrow" w:cs="Arial"/>
                <w:i/>
                <w:sz w:val="22"/>
                <w:szCs w:val="22"/>
              </w:rPr>
            </w:pPr>
            <w:r>
              <w:rPr>
                <w:rFonts w:ascii="Arial Narrow" w:hAnsi="Arial Narrow" w:cs="Arial"/>
                <w:i/>
                <w:sz w:val="22"/>
                <w:szCs w:val="22"/>
              </w:rPr>
              <w:t xml:space="preserve">G </w:t>
            </w:r>
          </w:p>
        </w:tc>
        <w:tc>
          <w:tcPr>
            <w:tcW w:w="255" w:type="dxa"/>
            <w:hideMark/>
          </w:tcPr>
          <w:p w:rsidR="00721C77" w:rsidRDefault="00721C77">
            <w:pPr>
              <w:ind w:left="0" w:firstLine="0"/>
              <w:rPr>
                <w:rFonts w:ascii="Arial Narrow" w:hAnsi="Arial Narrow" w:cs="Arial"/>
                <w:sz w:val="22"/>
                <w:szCs w:val="22"/>
              </w:rPr>
            </w:pPr>
            <w:r>
              <w:rPr>
                <w:rFonts w:ascii="Arial Narrow" w:hAnsi="Arial Narrow" w:cs="Arial"/>
                <w:sz w:val="22"/>
                <w:szCs w:val="22"/>
              </w:rPr>
              <w:t>-</w:t>
            </w:r>
          </w:p>
        </w:tc>
        <w:tc>
          <w:tcPr>
            <w:tcW w:w="7791" w:type="dxa"/>
            <w:vAlign w:val="center"/>
            <w:hideMark/>
          </w:tcPr>
          <w:p w:rsidR="00721C77" w:rsidRDefault="00721C77">
            <w:pPr>
              <w:ind w:left="0" w:firstLine="0"/>
              <w:rPr>
                <w:rFonts w:ascii="Arial Narrow" w:hAnsi="Arial Narrow" w:cs="Arial"/>
                <w:sz w:val="22"/>
                <w:szCs w:val="22"/>
              </w:rPr>
            </w:pPr>
            <w:r>
              <w:rPr>
                <w:rFonts w:ascii="Arial Narrow" w:hAnsi="Arial Narrow" w:cs="Arial"/>
                <w:sz w:val="22"/>
                <w:szCs w:val="22"/>
              </w:rPr>
              <w:t>liczba punktów uzyskana w kryterium „Okres rękojmi”</w:t>
            </w:r>
          </w:p>
        </w:tc>
      </w:tr>
      <w:tr w:rsidR="00721C77" w:rsidTr="002E518D">
        <w:tc>
          <w:tcPr>
            <w:tcW w:w="583" w:type="dxa"/>
          </w:tcPr>
          <w:p w:rsidR="00721C77" w:rsidRDefault="00721C77">
            <w:pPr>
              <w:ind w:left="0" w:firstLine="0"/>
              <w:rPr>
                <w:rFonts w:ascii="Arial Narrow" w:hAnsi="Arial Narrow" w:cs="Arial"/>
                <w:sz w:val="22"/>
                <w:szCs w:val="22"/>
              </w:rPr>
            </w:pPr>
          </w:p>
        </w:tc>
        <w:tc>
          <w:tcPr>
            <w:tcW w:w="557" w:type="dxa"/>
            <w:hideMark/>
          </w:tcPr>
          <w:p w:rsidR="00721C77" w:rsidRDefault="00721C77">
            <w:pPr>
              <w:ind w:left="0" w:firstLine="0"/>
              <w:rPr>
                <w:rFonts w:ascii="Arial Narrow" w:hAnsi="Arial Narrow" w:cs="Arial"/>
                <w:i/>
                <w:sz w:val="22"/>
                <w:szCs w:val="22"/>
              </w:rPr>
            </w:pPr>
            <w:r>
              <w:rPr>
                <w:rFonts w:ascii="Arial Narrow" w:hAnsi="Arial Narrow" w:cs="Arial"/>
                <w:i/>
                <w:sz w:val="22"/>
                <w:szCs w:val="22"/>
              </w:rPr>
              <w:t>R</w:t>
            </w:r>
          </w:p>
        </w:tc>
        <w:tc>
          <w:tcPr>
            <w:tcW w:w="255" w:type="dxa"/>
            <w:hideMark/>
          </w:tcPr>
          <w:p w:rsidR="00721C77" w:rsidRDefault="00721C77">
            <w:pPr>
              <w:ind w:left="0" w:firstLine="0"/>
              <w:rPr>
                <w:rFonts w:ascii="Arial Narrow" w:hAnsi="Arial Narrow" w:cs="Arial"/>
                <w:sz w:val="22"/>
                <w:szCs w:val="22"/>
              </w:rPr>
            </w:pPr>
            <w:r>
              <w:rPr>
                <w:rFonts w:ascii="Arial Narrow" w:hAnsi="Arial Narrow" w:cs="Arial"/>
                <w:sz w:val="22"/>
                <w:szCs w:val="22"/>
              </w:rPr>
              <w:t>-</w:t>
            </w:r>
          </w:p>
        </w:tc>
        <w:tc>
          <w:tcPr>
            <w:tcW w:w="7791" w:type="dxa"/>
            <w:vAlign w:val="center"/>
            <w:hideMark/>
          </w:tcPr>
          <w:p w:rsidR="00721C77" w:rsidRDefault="00721C77">
            <w:pPr>
              <w:ind w:left="0" w:firstLine="0"/>
              <w:rPr>
                <w:rFonts w:ascii="Arial Narrow" w:hAnsi="Arial Narrow" w:cs="Arial"/>
                <w:sz w:val="22"/>
                <w:szCs w:val="22"/>
              </w:rPr>
            </w:pPr>
            <w:r>
              <w:rPr>
                <w:rFonts w:ascii="Arial Narrow" w:hAnsi="Arial Narrow" w:cs="Arial"/>
                <w:sz w:val="22"/>
                <w:szCs w:val="22"/>
              </w:rPr>
              <w:t>liczba punktów uzyskana w kryterium „Okres gwarancji”</w:t>
            </w:r>
          </w:p>
        </w:tc>
      </w:tr>
    </w:tbl>
    <w:p w:rsidR="0060568B" w:rsidRPr="00F727D7" w:rsidRDefault="0060568B" w:rsidP="00364710">
      <w:pPr>
        <w:ind w:left="709" w:firstLine="0"/>
        <w:rPr>
          <w:rFonts w:ascii="Arial Narrow" w:hAnsi="Arial Narrow" w:cs="Arial"/>
          <w:sz w:val="12"/>
          <w:szCs w:val="22"/>
        </w:rPr>
      </w:pPr>
    </w:p>
    <w:p w:rsidR="002553DC" w:rsidRDefault="002553DC" w:rsidP="00B502A8">
      <w:pPr>
        <w:numPr>
          <w:ilvl w:val="1"/>
          <w:numId w:val="7"/>
        </w:numPr>
        <w:tabs>
          <w:tab w:val="clear" w:pos="3478"/>
          <w:tab w:val="num" w:pos="709"/>
        </w:tabs>
        <w:spacing w:after="100"/>
        <w:ind w:left="709" w:hanging="709"/>
        <w:rPr>
          <w:rFonts w:ascii="Arial Narrow" w:hAnsi="Arial Narrow" w:cs="Arial"/>
          <w:sz w:val="22"/>
          <w:szCs w:val="22"/>
        </w:rPr>
      </w:pPr>
      <w:r w:rsidRPr="001B6D2C">
        <w:rPr>
          <w:rFonts w:ascii="Arial Narrow" w:hAnsi="Arial Narrow" w:cs="Arial"/>
          <w:sz w:val="22"/>
          <w:szCs w:val="22"/>
        </w:rPr>
        <w:t xml:space="preserve">Jeżeli dwie lub więcej ofert będzie miało taki sam bilans punktowy, Zamawiający jako najkorzystniejszą spośród tych ofert uzna ofertę z </w:t>
      </w:r>
      <w:r w:rsidR="0074172E" w:rsidRPr="001B6D2C">
        <w:rPr>
          <w:rFonts w:ascii="Arial Narrow" w:hAnsi="Arial Narrow" w:cs="Arial"/>
          <w:sz w:val="22"/>
          <w:szCs w:val="22"/>
        </w:rPr>
        <w:t>naj</w:t>
      </w:r>
      <w:r w:rsidRPr="001B6D2C">
        <w:rPr>
          <w:rFonts w:ascii="Arial Narrow" w:hAnsi="Arial Narrow" w:cs="Arial"/>
          <w:sz w:val="22"/>
          <w:szCs w:val="22"/>
        </w:rPr>
        <w:t>niższą ceną.</w:t>
      </w:r>
    </w:p>
    <w:p w:rsidR="00B37769" w:rsidRPr="001B6D2C" w:rsidRDefault="00B37769" w:rsidP="00B502A8">
      <w:pPr>
        <w:numPr>
          <w:ilvl w:val="1"/>
          <w:numId w:val="7"/>
        </w:numPr>
        <w:tabs>
          <w:tab w:val="clear" w:pos="3478"/>
          <w:tab w:val="num" w:pos="709"/>
        </w:tabs>
        <w:ind w:left="709" w:hanging="709"/>
        <w:rPr>
          <w:rFonts w:ascii="Arial Narrow" w:hAnsi="Arial Narrow" w:cs="Arial"/>
          <w:sz w:val="22"/>
          <w:szCs w:val="22"/>
        </w:rPr>
      </w:pPr>
      <w:r w:rsidRPr="001B6D2C">
        <w:rPr>
          <w:rFonts w:ascii="Arial Narrow" w:hAnsi="Arial Narrow" w:cs="Arial"/>
          <w:sz w:val="22"/>
          <w:szCs w:val="22"/>
        </w:rPr>
        <w:t>Sposób oceny ofert.</w:t>
      </w:r>
    </w:p>
    <w:p w:rsidR="007D0228" w:rsidRDefault="00593E3C" w:rsidP="006032A7">
      <w:pPr>
        <w:tabs>
          <w:tab w:val="num" w:pos="3478"/>
        </w:tabs>
        <w:spacing w:after="200"/>
        <w:ind w:left="709" w:firstLine="0"/>
        <w:rPr>
          <w:rFonts w:ascii="Arial Narrow" w:hAnsi="Arial Narrow" w:cs="Arial"/>
          <w:sz w:val="22"/>
          <w:szCs w:val="22"/>
        </w:rPr>
      </w:pPr>
      <w:r w:rsidRPr="001B6D2C">
        <w:rPr>
          <w:rFonts w:ascii="Arial Narrow" w:hAnsi="Arial Narrow" w:cs="Arial"/>
          <w:sz w:val="22"/>
          <w:szCs w:val="22"/>
        </w:rPr>
        <w:t xml:space="preserve">Oferta niepodlegająca odrzuceniu </w:t>
      </w:r>
      <w:r w:rsidR="007B4049" w:rsidRPr="001B6D2C">
        <w:rPr>
          <w:rFonts w:ascii="Arial Narrow" w:hAnsi="Arial Narrow" w:cs="Arial"/>
          <w:sz w:val="22"/>
          <w:szCs w:val="22"/>
        </w:rPr>
        <w:t>na podstawie art. 89 ust. 1</w:t>
      </w:r>
      <w:r w:rsidR="00526D0F">
        <w:rPr>
          <w:rFonts w:ascii="Arial Narrow" w:hAnsi="Arial Narrow" w:cs="Arial"/>
          <w:sz w:val="22"/>
          <w:szCs w:val="22"/>
        </w:rPr>
        <w:t xml:space="preserve"> lub art. 90 ust. 4</w:t>
      </w:r>
      <w:r w:rsidR="007B4049" w:rsidRPr="001B6D2C">
        <w:rPr>
          <w:rFonts w:ascii="Arial Narrow" w:hAnsi="Arial Narrow" w:cs="Arial"/>
          <w:sz w:val="22"/>
          <w:szCs w:val="22"/>
        </w:rPr>
        <w:t xml:space="preserve">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007B4049" w:rsidRPr="001B6D2C">
        <w:rPr>
          <w:rFonts w:ascii="Arial Narrow" w:hAnsi="Arial Narrow" w:cs="Arial"/>
          <w:sz w:val="22"/>
          <w:szCs w:val="22"/>
        </w:rPr>
        <w:t xml:space="preserve">, </w:t>
      </w:r>
      <w:r w:rsidR="00B37769" w:rsidRPr="001B6D2C">
        <w:rPr>
          <w:rFonts w:ascii="Arial Narrow" w:hAnsi="Arial Narrow" w:cs="Arial"/>
          <w:sz w:val="22"/>
          <w:szCs w:val="22"/>
        </w:rPr>
        <w:t>która uzyska największą liczbę punktów - maksymalnie 100 - w oparciu o kryter</w:t>
      </w:r>
      <w:r w:rsidR="00241C37" w:rsidRPr="001B6D2C">
        <w:rPr>
          <w:rFonts w:ascii="Arial Narrow" w:hAnsi="Arial Narrow" w:cs="Arial"/>
          <w:sz w:val="22"/>
          <w:szCs w:val="22"/>
        </w:rPr>
        <w:t>ia określone w pkt. XIII</w:t>
      </w:r>
      <w:r w:rsidR="00B37769" w:rsidRPr="001B6D2C">
        <w:rPr>
          <w:rFonts w:ascii="Arial Narrow" w:hAnsi="Arial Narrow" w:cs="Arial"/>
          <w:sz w:val="22"/>
          <w:szCs w:val="22"/>
        </w:rPr>
        <w:t>. 1, z zastrzeżeniem</w:t>
      </w:r>
      <w:r w:rsidR="00F727D7">
        <w:rPr>
          <w:rFonts w:ascii="Arial Narrow" w:hAnsi="Arial Narrow" w:cs="Arial"/>
          <w:sz w:val="22"/>
          <w:szCs w:val="22"/>
        </w:rPr>
        <w:t>,</w:t>
      </w:r>
      <w:r w:rsidR="00B37769" w:rsidRPr="001B6D2C">
        <w:rPr>
          <w:rFonts w:ascii="Arial Narrow" w:hAnsi="Arial Narrow" w:cs="Arial"/>
          <w:sz w:val="22"/>
          <w:szCs w:val="22"/>
        </w:rPr>
        <w:t xml:space="preserve"> o którym mowa</w:t>
      </w:r>
      <w:r w:rsidR="00CC20BE">
        <w:rPr>
          <w:rFonts w:ascii="Arial Narrow" w:hAnsi="Arial Narrow" w:cs="Arial"/>
          <w:sz w:val="22"/>
          <w:szCs w:val="22"/>
        </w:rPr>
        <w:t xml:space="preserve"> </w:t>
      </w:r>
      <w:r w:rsidR="00B37769" w:rsidRPr="001B6D2C">
        <w:rPr>
          <w:rFonts w:ascii="Arial Narrow" w:hAnsi="Arial Narrow" w:cs="Arial"/>
          <w:sz w:val="22"/>
          <w:szCs w:val="22"/>
        </w:rPr>
        <w:t>w pkt. XI</w:t>
      </w:r>
      <w:r w:rsidR="00241C37" w:rsidRPr="001B6D2C">
        <w:rPr>
          <w:rFonts w:ascii="Arial Narrow" w:hAnsi="Arial Narrow" w:cs="Arial"/>
          <w:sz w:val="22"/>
          <w:szCs w:val="22"/>
        </w:rPr>
        <w:t>II</w:t>
      </w:r>
      <w:r w:rsidR="00B37769" w:rsidRPr="001B6D2C">
        <w:rPr>
          <w:rFonts w:ascii="Arial Narrow" w:hAnsi="Arial Narrow" w:cs="Arial"/>
          <w:sz w:val="22"/>
          <w:szCs w:val="22"/>
        </w:rPr>
        <w:t xml:space="preserve">.2, </w:t>
      </w:r>
      <w:r w:rsidR="0027658F">
        <w:rPr>
          <w:rFonts w:ascii="Arial Narrow" w:hAnsi="Arial Narrow" w:cs="Arial"/>
          <w:sz w:val="22"/>
          <w:szCs w:val="22"/>
        </w:rPr>
        <w:t>złożona przez w</w:t>
      </w:r>
      <w:r w:rsidRPr="001B6D2C">
        <w:rPr>
          <w:rFonts w:ascii="Arial Narrow" w:hAnsi="Arial Narrow" w:cs="Arial"/>
          <w:sz w:val="22"/>
          <w:szCs w:val="22"/>
        </w:rPr>
        <w:t xml:space="preserve">ykonawcę </w:t>
      </w:r>
      <w:r w:rsidR="001F61EE" w:rsidRPr="001B6D2C">
        <w:rPr>
          <w:rFonts w:ascii="Arial Narrow" w:hAnsi="Arial Narrow" w:cs="Arial"/>
          <w:sz w:val="22"/>
          <w:szCs w:val="22"/>
        </w:rPr>
        <w:t>nie podlegającego wyklucz</w:t>
      </w:r>
      <w:r w:rsidRPr="001B6D2C">
        <w:rPr>
          <w:rFonts w:ascii="Arial Narrow" w:hAnsi="Arial Narrow" w:cs="Arial"/>
          <w:sz w:val="22"/>
          <w:szCs w:val="22"/>
        </w:rPr>
        <w:t>e</w:t>
      </w:r>
      <w:r w:rsidR="001F61EE" w:rsidRPr="001B6D2C">
        <w:rPr>
          <w:rFonts w:ascii="Arial Narrow" w:hAnsi="Arial Narrow" w:cs="Arial"/>
          <w:sz w:val="22"/>
          <w:szCs w:val="22"/>
        </w:rPr>
        <w:t>niu</w:t>
      </w:r>
      <w:r w:rsidRPr="001B6D2C">
        <w:rPr>
          <w:rFonts w:ascii="Arial Narrow" w:hAnsi="Arial Narrow" w:cs="Arial"/>
          <w:sz w:val="22"/>
          <w:szCs w:val="22"/>
        </w:rPr>
        <w:t xml:space="preserve"> </w:t>
      </w:r>
      <w:r w:rsidR="00B37769" w:rsidRPr="001B6D2C">
        <w:rPr>
          <w:rFonts w:ascii="Arial Narrow" w:hAnsi="Arial Narrow" w:cs="Arial"/>
          <w:sz w:val="22"/>
          <w:szCs w:val="22"/>
        </w:rPr>
        <w:t xml:space="preserve">z postępowania </w:t>
      </w:r>
      <w:r w:rsidR="007B4049" w:rsidRPr="001B6D2C">
        <w:rPr>
          <w:rFonts w:ascii="Arial Narrow" w:hAnsi="Arial Narrow" w:cs="Arial"/>
          <w:sz w:val="22"/>
          <w:szCs w:val="22"/>
        </w:rPr>
        <w:t>na podstawie art. 24 ust. 1 pkt 1</w:t>
      </w:r>
      <w:r w:rsidR="00753E47" w:rsidRPr="001B6D2C">
        <w:rPr>
          <w:rFonts w:ascii="Arial Narrow" w:hAnsi="Arial Narrow" w:cs="Arial"/>
          <w:sz w:val="22"/>
          <w:szCs w:val="22"/>
        </w:rPr>
        <w:t>2</w:t>
      </w:r>
      <w:r w:rsidR="007B4049" w:rsidRPr="001B6D2C">
        <w:rPr>
          <w:rFonts w:ascii="Arial Narrow" w:hAnsi="Arial Narrow" w:cs="Arial"/>
          <w:sz w:val="22"/>
          <w:szCs w:val="22"/>
        </w:rPr>
        <w:t>-23 i ust. 5</w:t>
      </w:r>
      <w:r w:rsidR="00364710">
        <w:rPr>
          <w:rFonts w:ascii="Arial Narrow" w:hAnsi="Arial Narrow" w:cs="Arial"/>
          <w:sz w:val="22"/>
          <w:szCs w:val="22"/>
        </w:rPr>
        <w:t xml:space="preserve"> pkt</w:t>
      </w:r>
      <w:r w:rsidR="00364710" w:rsidRPr="002A73EA">
        <w:rPr>
          <w:rFonts w:ascii="Arial Narrow" w:hAnsi="Arial Narrow" w:cs="Arial"/>
          <w:sz w:val="22"/>
          <w:szCs w:val="22"/>
        </w:rPr>
        <w:t xml:space="preserve">. </w:t>
      </w:r>
      <w:r w:rsidR="00023C1E">
        <w:rPr>
          <w:rFonts w:ascii="Arial Narrow" w:hAnsi="Arial Narrow" w:cs="Arial"/>
          <w:sz w:val="22"/>
          <w:szCs w:val="22"/>
        </w:rPr>
        <w:t>1</w:t>
      </w:r>
      <w:r w:rsidR="00364710" w:rsidRPr="002A73EA">
        <w:rPr>
          <w:rFonts w:ascii="Arial Narrow" w:hAnsi="Arial Narrow" w:cs="Arial"/>
          <w:sz w:val="22"/>
          <w:szCs w:val="22"/>
        </w:rPr>
        <w:t xml:space="preserve"> - 7</w:t>
      </w:r>
      <w:r w:rsidR="007B4049" w:rsidRPr="002A73EA">
        <w:rPr>
          <w:rFonts w:ascii="Arial Narrow" w:hAnsi="Arial Narrow" w:cs="Arial"/>
          <w:sz w:val="22"/>
          <w:szCs w:val="22"/>
        </w:rPr>
        <w:t xml:space="preserve">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1B6D2C">
        <w:rPr>
          <w:rFonts w:ascii="Arial Narrow" w:hAnsi="Arial Narrow" w:cs="Arial"/>
          <w:sz w:val="22"/>
          <w:szCs w:val="22"/>
        </w:rPr>
        <w:t xml:space="preserve">, zostanie </w:t>
      </w:r>
      <w:r w:rsidR="001F61EE" w:rsidRPr="001B6D2C">
        <w:rPr>
          <w:rFonts w:ascii="Arial Narrow" w:hAnsi="Arial Narrow" w:cs="Arial"/>
          <w:sz w:val="22"/>
          <w:szCs w:val="22"/>
        </w:rPr>
        <w:t>wybrana</w:t>
      </w:r>
      <w:r w:rsidRPr="001B6D2C">
        <w:rPr>
          <w:rFonts w:ascii="Arial Narrow" w:hAnsi="Arial Narrow" w:cs="Arial"/>
          <w:sz w:val="22"/>
          <w:szCs w:val="22"/>
        </w:rPr>
        <w:t xml:space="preserve">, jako najkorzystniejsza. Pozostałe oferty zostaną sklasyfikowane zgodnie z ilością uzyskanych punktów. </w:t>
      </w:r>
      <w:r w:rsidR="00F727D7">
        <w:rPr>
          <w:rFonts w:ascii="Arial Narrow" w:hAnsi="Arial Narrow" w:cs="Arial"/>
          <w:sz w:val="22"/>
          <w:szCs w:val="22"/>
        </w:rPr>
        <w:t>Wyniki zostaną przedstawione</w:t>
      </w:r>
      <w:r w:rsidRPr="001B6D2C">
        <w:rPr>
          <w:rFonts w:ascii="Arial Narrow" w:hAnsi="Arial Narrow" w:cs="Arial"/>
          <w:sz w:val="22"/>
          <w:szCs w:val="22"/>
        </w:rPr>
        <w:t xml:space="preserve"> z dokładnością do 0,01.</w:t>
      </w:r>
    </w:p>
    <w:p w:rsidR="00E30ED5" w:rsidRPr="001B6D2C" w:rsidRDefault="00E30ED5" w:rsidP="00B502A8">
      <w:pPr>
        <w:numPr>
          <w:ilvl w:val="0"/>
          <w:numId w:val="7"/>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AUKCJA ELEKTRONICZNA</w:t>
      </w:r>
    </w:p>
    <w:p w:rsidR="00145127" w:rsidRDefault="00BE5BFE" w:rsidP="00187671">
      <w:pPr>
        <w:autoSpaceDE w:val="0"/>
        <w:autoSpaceDN w:val="0"/>
        <w:adjustRightInd w:val="0"/>
        <w:spacing w:after="240"/>
        <w:ind w:left="0" w:firstLine="0"/>
        <w:rPr>
          <w:rFonts w:ascii="Arial Narrow" w:hAnsi="Arial Narrow" w:cs="Arial"/>
          <w:sz w:val="22"/>
          <w:szCs w:val="22"/>
        </w:rPr>
      </w:pPr>
      <w:r w:rsidRPr="001B6D2C">
        <w:rPr>
          <w:rFonts w:ascii="Arial Narrow" w:hAnsi="Arial Narrow" w:cs="Arial"/>
          <w:sz w:val="22"/>
          <w:szCs w:val="22"/>
        </w:rPr>
        <w:t>Zamawiający</w:t>
      </w:r>
      <w:r w:rsidR="008635BE" w:rsidRPr="001B6D2C">
        <w:rPr>
          <w:rFonts w:ascii="Arial Narrow" w:hAnsi="Arial Narrow" w:cs="Arial"/>
          <w:sz w:val="22"/>
          <w:szCs w:val="22"/>
        </w:rPr>
        <w:t xml:space="preserve"> </w:t>
      </w:r>
      <w:r w:rsidRPr="001B6D2C">
        <w:rPr>
          <w:rFonts w:ascii="Arial Narrow" w:hAnsi="Arial Narrow" w:cs="Arial"/>
          <w:sz w:val="22"/>
          <w:szCs w:val="22"/>
        </w:rPr>
        <w:t xml:space="preserve">po dokonaniu oceny ofert, w celu wyboru najkorzystniejszej oferty </w:t>
      </w:r>
      <w:r w:rsidR="008635BE" w:rsidRPr="001B6D2C">
        <w:rPr>
          <w:rFonts w:ascii="Arial Narrow" w:hAnsi="Arial Narrow" w:cs="Arial"/>
          <w:sz w:val="22"/>
          <w:szCs w:val="22"/>
        </w:rPr>
        <w:t xml:space="preserve">nie przewiduje </w:t>
      </w:r>
      <w:r w:rsidRPr="001B6D2C">
        <w:rPr>
          <w:rFonts w:ascii="Arial Narrow" w:hAnsi="Arial Narrow" w:cs="Arial"/>
          <w:sz w:val="22"/>
          <w:szCs w:val="22"/>
        </w:rPr>
        <w:t>przeprowadzeni</w:t>
      </w:r>
      <w:r w:rsidR="001D288E" w:rsidRPr="001B6D2C">
        <w:rPr>
          <w:rFonts w:ascii="Arial Narrow" w:hAnsi="Arial Narrow" w:cs="Arial"/>
          <w:sz w:val="22"/>
          <w:szCs w:val="22"/>
        </w:rPr>
        <w:t xml:space="preserve">a </w:t>
      </w:r>
      <w:r w:rsidRPr="001B6D2C">
        <w:rPr>
          <w:rFonts w:ascii="Arial Narrow" w:hAnsi="Arial Narrow" w:cs="Arial"/>
          <w:sz w:val="22"/>
          <w:szCs w:val="22"/>
        </w:rPr>
        <w:t>aukcji elektronicznej</w:t>
      </w:r>
      <w:r w:rsidR="00E44A0F" w:rsidRPr="001B6D2C">
        <w:rPr>
          <w:rFonts w:ascii="Arial Narrow" w:hAnsi="Arial Narrow" w:cs="Arial"/>
          <w:sz w:val="22"/>
          <w:szCs w:val="22"/>
        </w:rPr>
        <w:t>.</w:t>
      </w:r>
    </w:p>
    <w:p w:rsidR="00E7636B" w:rsidRPr="001B6D2C" w:rsidRDefault="00B06005" w:rsidP="00B502A8">
      <w:pPr>
        <w:numPr>
          <w:ilvl w:val="0"/>
          <w:numId w:val="7"/>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INFORMACJE O FORMALNOŚCIACH, JAKIE POWINNY ZOSTAĆ DOPEŁNIONE P</w:t>
      </w:r>
      <w:r w:rsidR="00BB59E8" w:rsidRPr="001B6D2C">
        <w:rPr>
          <w:rFonts w:ascii="Arial Narrow" w:hAnsi="Arial Narrow" w:cs="Arial"/>
          <w:b/>
          <w:sz w:val="22"/>
          <w:szCs w:val="22"/>
        </w:rPr>
        <w:t>O</w:t>
      </w:r>
      <w:r w:rsidRPr="001B6D2C">
        <w:rPr>
          <w:rFonts w:ascii="Arial Narrow" w:hAnsi="Arial Narrow" w:cs="Arial"/>
          <w:b/>
          <w:sz w:val="22"/>
          <w:szCs w:val="22"/>
        </w:rPr>
        <w:t xml:space="preserve"> WYBORZE OFERTY </w:t>
      </w:r>
      <w:r w:rsidR="00E72483">
        <w:rPr>
          <w:rFonts w:ascii="Arial Narrow" w:hAnsi="Arial Narrow" w:cs="Arial"/>
          <w:b/>
          <w:sz w:val="22"/>
          <w:szCs w:val="22"/>
        </w:rPr>
        <w:br/>
      </w:r>
      <w:r w:rsidRPr="001B6D2C">
        <w:rPr>
          <w:rFonts w:ascii="Arial Narrow" w:hAnsi="Arial Narrow" w:cs="Arial"/>
          <w:b/>
          <w:sz w:val="22"/>
          <w:szCs w:val="22"/>
        </w:rPr>
        <w:t>W CELU ZAWARCIA UMOWY W SPRAWIE ZAMÓWIENIA PUBLICZNEGO</w:t>
      </w:r>
      <w:r w:rsidR="00BB59E8" w:rsidRPr="001B6D2C">
        <w:rPr>
          <w:rFonts w:ascii="Arial Narrow" w:hAnsi="Arial Narrow" w:cs="Arial"/>
          <w:b/>
          <w:sz w:val="22"/>
          <w:szCs w:val="22"/>
        </w:rPr>
        <w:t xml:space="preserve"> </w:t>
      </w:r>
    </w:p>
    <w:p w:rsidR="00E7636B" w:rsidRPr="001B6D2C" w:rsidRDefault="00E13DAE" w:rsidP="00187671">
      <w:pPr>
        <w:ind w:left="0" w:firstLine="0"/>
        <w:rPr>
          <w:rFonts w:ascii="Arial Narrow" w:hAnsi="Arial Narrow" w:cs="Arial"/>
          <w:b/>
          <w:sz w:val="22"/>
          <w:szCs w:val="22"/>
        </w:rPr>
      </w:pPr>
      <w:r w:rsidRPr="001B6D2C">
        <w:rPr>
          <w:rFonts w:ascii="Arial Narrow" w:hAnsi="Arial Narrow" w:cs="Arial"/>
          <w:sz w:val="22"/>
          <w:szCs w:val="22"/>
        </w:rPr>
        <w:t>P</w:t>
      </w:r>
      <w:r w:rsidR="002C054F" w:rsidRPr="001B6D2C">
        <w:rPr>
          <w:rFonts w:ascii="Arial Narrow" w:hAnsi="Arial Narrow" w:cs="Arial"/>
          <w:sz w:val="22"/>
          <w:szCs w:val="22"/>
        </w:rPr>
        <w:t xml:space="preserve">rzed podpisaniem umowy o realizację zamówienia, </w:t>
      </w:r>
      <w:r w:rsidR="00753E47" w:rsidRPr="001B6D2C">
        <w:rPr>
          <w:rFonts w:ascii="Arial Narrow" w:hAnsi="Arial Narrow" w:cs="Arial"/>
          <w:sz w:val="22"/>
          <w:szCs w:val="22"/>
        </w:rPr>
        <w:t>w</w:t>
      </w:r>
      <w:r w:rsidR="00E21B98" w:rsidRPr="001B6D2C">
        <w:rPr>
          <w:rFonts w:ascii="Arial Narrow" w:hAnsi="Arial Narrow" w:cs="Arial"/>
          <w:sz w:val="22"/>
          <w:szCs w:val="22"/>
        </w:rPr>
        <w:t xml:space="preserve">ykonawcy wspólnie ubiegający się o udzielenie zamówienia, których oferta została wybrana jako najkorzystniejsza, zobowiązani </w:t>
      </w:r>
      <w:r w:rsidR="002C054F" w:rsidRPr="001B6D2C">
        <w:rPr>
          <w:rFonts w:ascii="Arial Narrow" w:hAnsi="Arial Narrow" w:cs="Arial"/>
          <w:sz w:val="22"/>
          <w:szCs w:val="22"/>
        </w:rPr>
        <w:t>są dostarczyć Zamawiającemu stosowną umowę konsorcjum zawierającą minimum następujące postanowienia:</w:t>
      </w:r>
    </w:p>
    <w:p w:rsidR="00E7636B" w:rsidRPr="001B6D2C" w:rsidRDefault="002C054F"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określenie celu gospodarczego,</w:t>
      </w:r>
    </w:p>
    <w:p w:rsidR="00E7636B" w:rsidRPr="001B6D2C" w:rsidRDefault="002C054F"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określenie, który z podmiotów jest upoważniony do występowania w imieniu pozostałych przy realizacji przedmiotowego zamówienia,</w:t>
      </w:r>
    </w:p>
    <w:p w:rsidR="00E7636B" w:rsidRPr="001B6D2C" w:rsidRDefault="002C054F"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 xml:space="preserve">oznaczenie czasu trwania konsorcjum obejmującego okres realizacji przedmiotu zamówienia oraz gwarancji </w:t>
      </w:r>
      <w:r w:rsidR="00526D0F">
        <w:rPr>
          <w:rFonts w:ascii="Arial Narrow" w:hAnsi="Arial Narrow" w:cs="Arial"/>
          <w:sz w:val="22"/>
          <w:szCs w:val="22"/>
        </w:rPr>
        <w:br/>
      </w:r>
      <w:r w:rsidRPr="001B6D2C">
        <w:rPr>
          <w:rFonts w:ascii="Arial Narrow" w:hAnsi="Arial Narrow" w:cs="Arial"/>
          <w:sz w:val="22"/>
          <w:szCs w:val="22"/>
        </w:rPr>
        <w:t>i rękojmi,</w:t>
      </w:r>
    </w:p>
    <w:p w:rsidR="00E7636B" w:rsidRPr="001B6D2C" w:rsidRDefault="002C054F" w:rsidP="00187671">
      <w:pPr>
        <w:numPr>
          <w:ilvl w:val="0"/>
          <w:numId w:val="3"/>
        </w:numPr>
        <w:tabs>
          <w:tab w:val="left" w:pos="426"/>
        </w:tabs>
        <w:ind w:left="426" w:hanging="426"/>
        <w:rPr>
          <w:rFonts w:ascii="Arial Narrow" w:hAnsi="Arial Narrow" w:cs="Arial"/>
          <w:b/>
          <w:sz w:val="22"/>
          <w:szCs w:val="22"/>
        </w:rPr>
      </w:pPr>
      <w:r w:rsidRPr="001B6D2C">
        <w:rPr>
          <w:rFonts w:ascii="Arial Narrow" w:hAnsi="Arial Narrow" w:cs="Arial"/>
          <w:sz w:val="22"/>
          <w:szCs w:val="22"/>
        </w:rPr>
        <w:t xml:space="preserve">dotyczącego solidarnej odpowiedzialności </w:t>
      </w:r>
      <w:r w:rsidR="00753E47" w:rsidRPr="001B6D2C">
        <w:rPr>
          <w:rFonts w:ascii="Arial Narrow" w:hAnsi="Arial Narrow" w:cs="Arial"/>
          <w:sz w:val="22"/>
          <w:szCs w:val="22"/>
        </w:rPr>
        <w:t>wszystkich w</w:t>
      </w:r>
      <w:r w:rsidRPr="001B6D2C">
        <w:rPr>
          <w:rFonts w:ascii="Arial Narrow" w:hAnsi="Arial Narrow" w:cs="Arial"/>
          <w:sz w:val="22"/>
          <w:szCs w:val="22"/>
        </w:rPr>
        <w:t>ykonawców występujących wspólnie za wykonanie umowy,</w:t>
      </w:r>
    </w:p>
    <w:p w:rsidR="00C373F7" w:rsidRPr="00B932FC" w:rsidRDefault="002C054F" w:rsidP="00B932FC">
      <w:pPr>
        <w:numPr>
          <w:ilvl w:val="0"/>
          <w:numId w:val="3"/>
        </w:numPr>
        <w:tabs>
          <w:tab w:val="left" w:pos="426"/>
        </w:tabs>
        <w:spacing w:after="240"/>
        <w:ind w:left="425" w:hanging="425"/>
        <w:rPr>
          <w:rFonts w:ascii="Arial Narrow" w:hAnsi="Arial Narrow" w:cs="Arial"/>
          <w:b/>
          <w:sz w:val="22"/>
          <w:szCs w:val="22"/>
        </w:rPr>
      </w:pPr>
      <w:r w:rsidRPr="001B6D2C">
        <w:rPr>
          <w:rFonts w:ascii="Arial Narrow" w:hAnsi="Arial Narrow" w:cs="Arial"/>
          <w:sz w:val="22"/>
          <w:szCs w:val="22"/>
        </w:rPr>
        <w:t>zakaz zmian w umowie bez pisemnej zgody Zamawiającego.</w:t>
      </w:r>
    </w:p>
    <w:p w:rsidR="00E7636B" w:rsidRPr="001B6D2C" w:rsidRDefault="005248A0" w:rsidP="00B502A8">
      <w:pPr>
        <w:numPr>
          <w:ilvl w:val="0"/>
          <w:numId w:val="7"/>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 xml:space="preserve">WYMAGANIA </w:t>
      </w:r>
      <w:r w:rsidR="00367416" w:rsidRPr="001B6D2C">
        <w:rPr>
          <w:rFonts w:ascii="Arial Narrow" w:hAnsi="Arial Narrow" w:cs="Arial"/>
          <w:b/>
          <w:sz w:val="22"/>
          <w:szCs w:val="22"/>
        </w:rPr>
        <w:t>DOTYCZĄCE</w:t>
      </w:r>
      <w:r w:rsidRPr="001B6D2C">
        <w:rPr>
          <w:rFonts w:ascii="Arial Narrow" w:hAnsi="Arial Narrow" w:cs="Arial"/>
          <w:b/>
          <w:sz w:val="22"/>
          <w:szCs w:val="22"/>
        </w:rPr>
        <w:t xml:space="preserve"> ZABEZPIECZENIA NALEŻYTEGO WYKONANIA UMOWY</w:t>
      </w:r>
    </w:p>
    <w:p w:rsidR="0089304B" w:rsidRPr="001B6D2C" w:rsidRDefault="007A5C23" w:rsidP="00E81B70">
      <w:pPr>
        <w:numPr>
          <w:ilvl w:val="1"/>
          <w:numId w:val="37"/>
        </w:numPr>
        <w:spacing w:after="100"/>
        <w:ind w:left="709" w:hanging="709"/>
        <w:rPr>
          <w:rFonts w:ascii="Arial Narrow" w:hAnsi="Arial Narrow" w:cs="Arial"/>
          <w:b/>
          <w:sz w:val="22"/>
          <w:szCs w:val="22"/>
        </w:rPr>
      </w:pPr>
      <w:r w:rsidRPr="001B6D2C">
        <w:rPr>
          <w:rFonts w:ascii="Arial Narrow" w:hAnsi="Arial Narrow" w:cs="Arial"/>
          <w:sz w:val="22"/>
          <w:szCs w:val="22"/>
        </w:rPr>
        <w:t xml:space="preserve">Zamawiający wymaga wniesienia zabezpieczenia należytego wykonania umowy w kwocie stanowiącej </w:t>
      </w:r>
      <w:r w:rsidR="003E5DEE" w:rsidRPr="001B6D2C">
        <w:rPr>
          <w:rFonts w:ascii="Arial Narrow" w:hAnsi="Arial Narrow" w:cs="Arial"/>
          <w:sz w:val="22"/>
          <w:szCs w:val="22"/>
        </w:rPr>
        <w:t>5</w:t>
      </w:r>
      <w:r w:rsidRPr="001B6D2C">
        <w:rPr>
          <w:rFonts w:ascii="Arial Narrow" w:hAnsi="Arial Narrow" w:cs="Arial"/>
          <w:sz w:val="22"/>
          <w:szCs w:val="22"/>
        </w:rPr>
        <w:t xml:space="preserve"> % ceny oferty brutto.</w:t>
      </w:r>
    </w:p>
    <w:p w:rsidR="00DA0B79" w:rsidRPr="001B6D2C" w:rsidRDefault="007A5C23" w:rsidP="00E81B70">
      <w:pPr>
        <w:numPr>
          <w:ilvl w:val="1"/>
          <w:numId w:val="37"/>
        </w:numPr>
        <w:ind w:left="709" w:hanging="709"/>
        <w:rPr>
          <w:rFonts w:ascii="Arial Narrow" w:hAnsi="Arial Narrow" w:cs="Arial"/>
          <w:b/>
          <w:sz w:val="22"/>
          <w:szCs w:val="22"/>
        </w:rPr>
      </w:pPr>
      <w:r w:rsidRPr="001B6D2C">
        <w:rPr>
          <w:rFonts w:ascii="Arial Narrow" w:hAnsi="Arial Narrow" w:cs="Arial"/>
          <w:sz w:val="22"/>
          <w:szCs w:val="22"/>
        </w:rPr>
        <w:t>Zabezpieczenie mo</w:t>
      </w:r>
      <w:r w:rsidR="0027658F">
        <w:rPr>
          <w:rFonts w:ascii="Arial Narrow" w:hAnsi="Arial Narrow" w:cs="Arial"/>
          <w:sz w:val="22"/>
          <w:szCs w:val="22"/>
        </w:rPr>
        <w:t>że być wniesione według wyboru w</w:t>
      </w:r>
      <w:r w:rsidRPr="001B6D2C">
        <w:rPr>
          <w:rFonts w:ascii="Arial Narrow" w:hAnsi="Arial Narrow" w:cs="Arial"/>
          <w:sz w:val="22"/>
          <w:szCs w:val="22"/>
        </w:rPr>
        <w:t>ykonawcy w jednej lub w kilku następujących formach:</w:t>
      </w:r>
    </w:p>
    <w:p w:rsidR="00DA0B79" w:rsidRPr="001B6D2C" w:rsidRDefault="00DA0B79" w:rsidP="00B502A8">
      <w:pPr>
        <w:numPr>
          <w:ilvl w:val="2"/>
          <w:numId w:val="10"/>
        </w:numPr>
        <w:tabs>
          <w:tab w:val="left" w:pos="1560"/>
        </w:tabs>
        <w:ind w:left="1560" w:hanging="851"/>
        <w:rPr>
          <w:rFonts w:ascii="Arial Narrow" w:hAnsi="Arial Narrow" w:cs="Arial"/>
          <w:b/>
          <w:sz w:val="22"/>
          <w:szCs w:val="22"/>
        </w:rPr>
      </w:pPr>
      <w:r w:rsidRPr="001B6D2C">
        <w:rPr>
          <w:rFonts w:ascii="Arial Narrow" w:hAnsi="Arial Narrow" w:cs="Arial"/>
          <w:sz w:val="22"/>
          <w:szCs w:val="22"/>
        </w:rPr>
        <w:t xml:space="preserve">w pieniądzu: przelewem na rachunek Zamawiającego w banku </w:t>
      </w:r>
      <w:r w:rsidRPr="001B6D2C">
        <w:rPr>
          <w:rFonts w:ascii="Arial Narrow" w:hAnsi="Arial Narrow" w:cs="Arial"/>
          <w:b/>
          <w:color w:val="000000"/>
          <w:sz w:val="22"/>
          <w:szCs w:val="22"/>
        </w:rPr>
        <w:t>NBP O/Poznań</w:t>
      </w:r>
      <w:r w:rsidRPr="001B6D2C">
        <w:rPr>
          <w:rFonts w:ascii="Arial Narrow" w:hAnsi="Arial Narrow" w:cs="Arial"/>
          <w:color w:val="000000"/>
          <w:sz w:val="22"/>
          <w:szCs w:val="22"/>
        </w:rPr>
        <w:t xml:space="preserve"> nr konta </w:t>
      </w:r>
      <w:r w:rsidRPr="001B6D2C">
        <w:rPr>
          <w:rFonts w:ascii="Arial Narrow" w:hAnsi="Arial Narrow" w:cs="Arial"/>
          <w:b/>
          <w:sz w:val="22"/>
          <w:szCs w:val="22"/>
        </w:rPr>
        <w:t>75 1010 1469 0046 0413 9120 0000</w:t>
      </w:r>
      <w:r w:rsidRPr="001B6D2C">
        <w:rPr>
          <w:rFonts w:ascii="Arial Narrow" w:hAnsi="Arial Narrow" w:cs="Arial"/>
          <w:sz w:val="22"/>
          <w:szCs w:val="22"/>
        </w:rPr>
        <w:t xml:space="preserve">, z adnotacją </w:t>
      </w:r>
      <w:r w:rsidRPr="001B6D2C">
        <w:rPr>
          <w:rFonts w:ascii="Arial Narrow" w:hAnsi="Arial Narrow" w:cs="Arial"/>
          <w:b/>
          <w:sz w:val="22"/>
          <w:szCs w:val="22"/>
        </w:rPr>
        <w:t xml:space="preserve">„Zabezpieczenie - Umowa nr </w:t>
      </w:r>
      <w:r w:rsidR="00526D0F" w:rsidRPr="00526D0F">
        <w:rPr>
          <w:rFonts w:ascii="Arial Narrow" w:hAnsi="Arial Narrow" w:cs="Arial"/>
          <w:b/>
          <w:sz w:val="22"/>
          <w:szCs w:val="22"/>
        </w:rPr>
        <w:t>ZZP.2380.</w:t>
      </w:r>
      <w:r w:rsidR="004B437A">
        <w:rPr>
          <w:rFonts w:ascii="Arial Narrow" w:hAnsi="Arial Narrow" w:cs="Arial"/>
          <w:b/>
          <w:sz w:val="22"/>
          <w:szCs w:val="22"/>
        </w:rPr>
        <w:t>61</w:t>
      </w:r>
      <w:r w:rsidR="00526D0F" w:rsidRPr="00526D0F">
        <w:rPr>
          <w:rFonts w:ascii="Arial Narrow" w:hAnsi="Arial Narrow" w:cs="Arial"/>
          <w:b/>
          <w:sz w:val="22"/>
          <w:szCs w:val="22"/>
        </w:rPr>
        <w:t>.2020</w:t>
      </w:r>
      <w:r w:rsidR="00526D0F">
        <w:rPr>
          <w:rFonts w:ascii="Arial Narrow" w:hAnsi="Arial Narrow" w:cs="Arial"/>
          <w:b/>
          <w:sz w:val="22"/>
          <w:szCs w:val="22"/>
        </w:rPr>
        <w:t>”</w:t>
      </w:r>
      <w:r w:rsidR="00526D0F">
        <w:rPr>
          <w:rFonts w:ascii="Arial Narrow" w:hAnsi="Arial Narrow" w:cs="Arial"/>
          <w:sz w:val="22"/>
          <w:szCs w:val="22"/>
        </w:rPr>
        <w:t>.</w:t>
      </w:r>
    </w:p>
    <w:p w:rsidR="00DA0B79" w:rsidRPr="001B6D2C" w:rsidRDefault="00DA0B79" w:rsidP="00B502A8">
      <w:pPr>
        <w:numPr>
          <w:ilvl w:val="2"/>
          <w:numId w:val="10"/>
        </w:numPr>
        <w:tabs>
          <w:tab w:val="left" w:pos="1560"/>
        </w:tabs>
        <w:ind w:left="1560" w:hanging="851"/>
        <w:rPr>
          <w:rFonts w:ascii="Arial Narrow" w:hAnsi="Arial Narrow" w:cs="Arial"/>
          <w:b/>
          <w:sz w:val="22"/>
          <w:szCs w:val="22"/>
        </w:rPr>
      </w:pPr>
      <w:r w:rsidRPr="001B6D2C">
        <w:rPr>
          <w:rFonts w:ascii="Arial Narrow" w:hAnsi="Arial Narrow" w:cs="Arial"/>
          <w:sz w:val="22"/>
          <w:szCs w:val="22"/>
        </w:rPr>
        <w:lastRenderedPageBreak/>
        <w:t>poręczeniach bankowych lub poręczeniach spółdzielczej kasy oszczędnościowo-kredytowej, z tym, że poręczenie kasy jest zawsze poręczeniem pieniężnym,</w:t>
      </w:r>
    </w:p>
    <w:p w:rsidR="00DA0B79" w:rsidRPr="001B6D2C" w:rsidRDefault="00DA0B79" w:rsidP="00B502A8">
      <w:pPr>
        <w:numPr>
          <w:ilvl w:val="2"/>
          <w:numId w:val="10"/>
        </w:numPr>
        <w:tabs>
          <w:tab w:val="left" w:pos="1560"/>
        </w:tabs>
        <w:ind w:left="1560" w:hanging="851"/>
        <w:rPr>
          <w:rFonts w:ascii="Arial Narrow" w:hAnsi="Arial Narrow" w:cs="Arial"/>
          <w:b/>
          <w:sz w:val="22"/>
          <w:szCs w:val="22"/>
        </w:rPr>
      </w:pPr>
      <w:r w:rsidRPr="001B6D2C">
        <w:rPr>
          <w:rFonts w:ascii="Arial Narrow" w:hAnsi="Arial Narrow" w:cs="Arial"/>
          <w:sz w:val="22"/>
          <w:szCs w:val="22"/>
        </w:rPr>
        <w:t>gwarancjach bankowych,</w:t>
      </w:r>
    </w:p>
    <w:p w:rsidR="00DA0B79" w:rsidRPr="001B6D2C" w:rsidRDefault="00DA0B79" w:rsidP="00B502A8">
      <w:pPr>
        <w:numPr>
          <w:ilvl w:val="2"/>
          <w:numId w:val="10"/>
        </w:numPr>
        <w:tabs>
          <w:tab w:val="left" w:pos="1560"/>
        </w:tabs>
        <w:ind w:left="1560" w:hanging="851"/>
        <w:rPr>
          <w:rFonts w:ascii="Arial Narrow" w:hAnsi="Arial Narrow" w:cs="Arial"/>
          <w:b/>
          <w:sz w:val="22"/>
          <w:szCs w:val="22"/>
        </w:rPr>
      </w:pPr>
      <w:r w:rsidRPr="001B6D2C">
        <w:rPr>
          <w:rFonts w:ascii="Arial Narrow" w:hAnsi="Arial Narrow" w:cs="Arial"/>
          <w:sz w:val="22"/>
          <w:szCs w:val="22"/>
        </w:rPr>
        <w:t>gwarancjach ubezpieczeniowych,</w:t>
      </w:r>
    </w:p>
    <w:p w:rsidR="00DA0B79" w:rsidRPr="001B6D2C" w:rsidRDefault="00DA0B79" w:rsidP="00B502A8">
      <w:pPr>
        <w:numPr>
          <w:ilvl w:val="2"/>
          <w:numId w:val="10"/>
        </w:numPr>
        <w:tabs>
          <w:tab w:val="left" w:pos="1560"/>
        </w:tabs>
        <w:spacing w:after="100"/>
        <w:ind w:left="1560" w:hanging="851"/>
        <w:rPr>
          <w:rFonts w:ascii="Arial Narrow" w:hAnsi="Arial Narrow" w:cs="Arial"/>
          <w:b/>
          <w:sz w:val="22"/>
          <w:szCs w:val="22"/>
        </w:rPr>
      </w:pPr>
      <w:r w:rsidRPr="001B6D2C">
        <w:rPr>
          <w:rFonts w:ascii="Arial Narrow" w:hAnsi="Arial Narrow" w:cs="Arial"/>
          <w:sz w:val="22"/>
          <w:szCs w:val="22"/>
        </w:rPr>
        <w:t xml:space="preserve">poręczeniach udzielanych przez podmioty, o których mowa w art. 6b ust. 5 pkt 2 ustawy z dnia </w:t>
      </w:r>
      <w:r w:rsidRPr="001B6D2C">
        <w:rPr>
          <w:rFonts w:ascii="Arial Narrow" w:hAnsi="Arial Narrow" w:cs="Arial"/>
          <w:sz w:val="22"/>
          <w:szCs w:val="22"/>
        </w:rPr>
        <w:br/>
        <w:t>9 listopada 2000 roku o utworzeniu Polskiej Agencji Rozwoju Przedsiębiorczości.</w:t>
      </w:r>
    </w:p>
    <w:p w:rsidR="00DA0B79" w:rsidRPr="001B6D2C" w:rsidRDefault="007A5C23"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W przypadku wniesienia zabezpieczenia w formie określonej w pkt. XV</w:t>
      </w:r>
      <w:r w:rsidR="00FF7FA2" w:rsidRPr="001B6D2C">
        <w:rPr>
          <w:rFonts w:ascii="Arial Narrow" w:hAnsi="Arial Narrow" w:cs="Arial"/>
          <w:sz w:val="22"/>
          <w:szCs w:val="22"/>
        </w:rPr>
        <w:t>I</w:t>
      </w:r>
      <w:r w:rsidRPr="001B6D2C">
        <w:rPr>
          <w:rFonts w:ascii="Arial Narrow" w:hAnsi="Arial Narrow" w:cs="Arial"/>
          <w:sz w:val="22"/>
          <w:szCs w:val="22"/>
        </w:rPr>
        <w:t>.</w:t>
      </w:r>
      <w:r w:rsidR="0089304B" w:rsidRPr="001B6D2C">
        <w:rPr>
          <w:rFonts w:ascii="Arial Narrow" w:hAnsi="Arial Narrow" w:cs="Arial"/>
          <w:sz w:val="22"/>
          <w:szCs w:val="22"/>
        </w:rPr>
        <w:t>2</w:t>
      </w:r>
      <w:r w:rsidRPr="001B6D2C">
        <w:rPr>
          <w:rFonts w:ascii="Arial Narrow" w:hAnsi="Arial Narrow" w:cs="Arial"/>
          <w:sz w:val="22"/>
          <w:szCs w:val="22"/>
        </w:rPr>
        <w:t>.2 - XV</w:t>
      </w:r>
      <w:r w:rsidR="00FF7FA2" w:rsidRPr="001B6D2C">
        <w:rPr>
          <w:rFonts w:ascii="Arial Narrow" w:hAnsi="Arial Narrow" w:cs="Arial"/>
          <w:sz w:val="22"/>
          <w:szCs w:val="22"/>
        </w:rPr>
        <w:t>I</w:t>
      </w:r>
      <w:r w:rsidRPr="001B6D2C">
        <w:rPr>
          <w:rFonts w:ascii="Arial Narrow" w:hAnsi="Arial Narrow" w:cs="Arial"/>
          <w:sz w:val="22"/>
          <w:szCs w:val="22"/>
        </w:rPr>
        <w:t>.</w:t>
      </w:r>
      <w:r w:rsidR="0089304B" w:rsidRPr="001B6D2C">
        <w:rPr>
          <w:rFonts w:ascii="Arial Narrow" w:hAnsi="Arial Narrow" w:cs="Arial"/>
          <w:sz w:val="22"/>
          <w:szCs w:val="22"/>
        </w:rPr>
        <w:t>2</w:t>
      </w:r>
      <w:r w:rsidRPr="001B6D2C">
        <w:rPr>
          <w:rFonts w:ascii="Arial Narrow" w:hAnsi="Arial Narrow" w:cs="Arial"/>
          <w:sz w:val="22"/>
          <w:szCs w:val="22"/>
        </w:rPr>
        <w:t>.5 zabezpieczenie winno obejmować roszczenia z tytułu rękojmi za wady.</w:t>
      </w:r>
    </w:p>
    <w:p w:rsidR="00DA0B79" w:rsidRPr="001B6D2C" w:rsidRDefault="007A5C23"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 xml:space="preserve">Zamawiający nie dopuszcza wnoszenia zabezpieczenia w formach określonych w art. 148 ust. 2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1B6D2C">
        <w:rPr>
          <w:rFonts w:ascii="Arial Narrow" w:hAnsi="Arial Narrow" w:cs="Arial"/>
          <w:sz w:val="22"/>
          <w:szCs w:val="22"/>
        </w:rPr>
        <w:t>.</w:t>
      </w:r>
    </w:p>
    <w:p w:rsidR="00DA0B79" w:rsidRPr="001B6D2C" w:rsidRDefault="007A5C23"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Całość zabezpieczenia musi być wniesiona najpóźniej w dniu podpisania umowy.</w:t>
      </w:r>
    </w:p>
    <w:p w:rsidR="00DA0B79" w:rsidRPr="001B6D2C" w:rsidRDefault="007A5C23"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 xml:space="preserve">Zamawiający nie wyraża zgody na potrącenie zabezpieczenia z należności za częściowo wykonane </w:t>
      </w:r>
      <w:r w:rsidR="00212030">
        <w:rPr>
          <w:rFonts w:ascii="Arial Narrow" w:hAnsi="Arial Narrow" w:cs="Arial"/>
          <w:sz w:val="22"/>
          <w:szCs w:val="22"/>
        </w:rPr>
        <w:t>zamówienie</w:t>
      </w:r>
      <w:r w:rsidRPr="001B6D2C">
        <w:rPr>
          <w:rFonts w:ascii="Arial Narrow" w:hAnsi="Arial Narrow" w:cs="Arial"/>
          <w:sz w:val="22"/>
          <w:szCs w:val="22"/>
        </w:rPr>
        <w:t>.</w:t>
      </w:r>
    </w:p>
    <w:p w:rsidR="00DA0B79" w:rsidRPr="001B6D2C" w:rsidRDefault="007A5C23"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Zamawiający zwróci zabezpieczenie w terminie 30 dni, od dnia wykonania zamówienia i uznania przez Zamawiającego za należycie wykonane. Kwota pozostawiona na zabezpieczenie roszczeń z tytułu rękojmi za wady wyniesie 30 % wysokości zabezpieczenia i zostanie zwrócona nie później niż w 15 dniu po upływie okresu rękojmi za wady.</w:t>
      </w:r>
    </w:p>
    <w:p w:rsidR="00DA0B79" w:rsidRPr="001B6D2C" w:rsidRDefault="00370D19" w:rsidP="00B502A8">
      <w:pPr>
        <w:numPr>
          <w:ilvl w:val="1"/>
          <w:numId w:val="10"/>
        </w:numPr>
        <w:tabs>
          <w:tab w:val="clear" w:pos="3478"/>
          <w:tab w:val="num" w:pos="709"/>
        </w:tabs>
        <w:spacing w:after="100"/>
        <w:ind w:left="709" w:hanging="709"/>
        <w:rPr>
          <w:rFonts w:ascii="Arial Narrow" w:hAnsi="Arial Narrow" w:cs="Arial"/>
          <w:b/>
          <w:sz w:val="22"/>
          <w:szCs w:val="22"/>
        </w:rPr>
      </w:pPr>
      <w:r w:rsidRPr="001B6D2C">
        <w:rPr>
          <w:rFonts w:ascii="Arial Narrow" w:hAnsi="Arial Narrow" w:cs="Arial"/>
          <w:sz w:val="22"/>
          <w:szCs w:val="22"/>
        </w:rPr>
        <w:t xml:space="preserve">Jeżeli okres na jaki ma zostać wniesione </w:t>
      </w:r>
      <w:bookmarkStart w:id="6" w:name="highlightHit_32"/>
      <w:bookmarkEnd w:id="6"/>
      <w:r w:rsidRPr="001B6D2C">
        <w:rPr>
          <w:rFonts w:ascii="Arial Narrow" w:hAnsi="Arial Narrow" w:cs="Arial"/>
          <w:sz w:val="22"/>
          <w:szCs w:val="22"/>
        </w:rPr>
        <w:t xml:space="preserve">zabezpieczenie przekracza 5 lat, </w:t>
      </w:r>
      <w:bookmarkStart w:id="7" w:name="highlightHit_33"/>
      <w:bookmarkEnd w:id="7"/>
      <w:r w:rsidRPr="001B6D2C">
        <w:rPr>
          <w:rFonts w:ascii="Arial Narrow" w:hAnsi="Arial Narrow" w:cs="Arial"/>
          <w:sz w:val="22"/>
          <w:szCs w:val="22"/>
        </w:rPr>
        <w:t xml:space="preserve">zabezpieczenie w pieniądzu wnosi się na cały ten okres, a </w:t>
      </w:r>
      <w:bookmarkStart w:id="8" w:name="highlightHit_34"/>
      <w:bookmarkEnd w:id="8"/>
      <w:r w:rsidRPr="001B6D2C">
        <w:rPr>
          <w:rFonts w:ascii="Arial Narrow" w:hAnsi="Arial Narrow" w:cs="Arial"/>
          <w:sz w:val="22"/>
          <w:szCs w:val="22"/>
        </w:rPr>
        <w:t xml:space="preserve">zabezpieczenie w innej formie wnosi się na okres nie krótszy niż 5 lat, z jednoczesnym zobowiązaniem się wykonawcy do przedłużenia </w:t>
      </w:r>
      <w:bookmarkStart w:id="9" w:name="highlightHit_35"/>
      <w:bookmarkEnd w:id="9"/>
      <w:r w:rsidRPr="001B6D2C">
        <w:rPr>
          <w:rFonts w:ascii="Arial Narrow" w:hAnsi="Arial Narrow" w:cs="Arial"/>
          <w:sz w:val="22"/>
          <w:szCs w:val="22"/>
        </w:rPr>
        <w:t xml:space="preserve">zabezpieczenia lub wniesienia nowego </w:t>
      </w:r>
      <w:bookmarkStart w:id="10" w:name="highlightHit_36"/>
      <w:bookmarkEnd w:id="10"/>
      <w:r w:rsidRPr="001B6D2C">
        <w:rPr>
          <w:rFonts w:ascii="Arial Narrow" w:hAnsi="Arial Narrow" w:cs="Arial"/>
          <w:sz w:val="22"/>
          <w:szCs w:val="22"/>
        </w:rPr>
        <w:t>zabezpieczenia na kolejne okresy.</w:t>
      </w:r>
    </w:p>
    <w:p w:rsidR="00370D19" w:rsidRPr="0084620B" w:rsidRDefault="00370D19" w:rsidP="00B502A8">
      <w:pPr>
        <w:numPr>
          <w:ilvl w:val="1"/>
          <w:numId w:val="10"/>
        </w:numPr>
        <w:tabs>
          <w:tab w:val="clear" w:pos="3478"/>
          <w:tab w:val="num" w:pos="709"/>
        </w:tabs>
        <w:spacing w:after="240"/>
        <w:ind w:left="709" w:hanging="709"/>
        <w:rPr>
          <w:rFonts w:ascii="Arial Narrow" w:hAnsi="Arial Narrow" w:cs="Arial"/>
          <w:b/>
          <w:sz w:val="22"/>
          <w:szCs w:val="22"/>
        </w:rPr>
      </w:pPr>
      <w:r w:rsidRPr="001B6D2C">
        <w:rPr>
          <w:rFonts w:ascii="Arial Narrow" w:hAnsi="Arial Narrow" w:cs="Arial"/>
          <w:sz w:val="22"/>
          <w:szCs w:val="22"/>
        </w:rPr>
        <w:t xml:space="preserve">W przypadku nieprzedłużenia lub niewniesienia nowego </w:t>
      </w:r>
      <w:bookmarkStart w:id="11" w:name="highlightHit_37"/>
      <w:bookmarkEnd w:id="11"/>
      <w:r w:rsidRPr="001B6D2C">
        <w:rPr>
          <w:rFonts w:ascii="Arial Narrow" w:hAnsi="Arial Narrow" w:cs="Arial"/>
          <w:sz w:val="22"/>
          <w:szCs w:val="22"/>
        </w:rPr>
        <w:t xml:space="preserve">zabezpieczenia najpóźniej na 30 dni przed upływem terminu ważności dotychczasowego </w:t>
      </w:r>
      <w:bookmarkStart w:id="12" w:name="highlightHit_38"/>
      <w:bookmarkEnd w:id="12"/>
      <w:r w:rsidRPr="001B6D2C">
        <w:rPr>
          <w:rFonts w:ascii="Arial Narrow" w:hAnsi="Arial Narrow" w:cs="Arial"/>
          <w:sz w:val="22"/>
          <w:szCs w:val="22"/>
        </w:rPr>
        <w:t xml:space="preserve">zabezpieczenia wniesionego w </w:t>
      </w:r>
      <w:r w:rsidR="00C44BBE" w:rsidRPr="001B6D2C">
        <w:rPr>
          <w:rFonts w:ascii="Arial Narrow" w:hAnsi="Arial Narrow" w:cs="Arial"/>
          <w:sz w:val="22"/>
          <w:szCs w:val="22"/>
        </w:rPr>
        <w:t>innej formie niż w pieniądzu, Z</w:t>
      </w:r>
      <w:r w:rsidRPr="001B6D2C">
        <w:rPr>
          <w:rFonts w:ascii="Arial Narrow" w:hAnsi="Arial Narrow" w:cs="Arial"/>
          <w:sz w:val="22"/>
          <w:szCs w:val="22"/>
        </w:rPr>
        <w:t xml:space="preserve">amawiający zmienia formę na </w:t>
      </w:r>
      <w:bookmarkStart w:id="13" w:name="highlightHit_39"/>
      <w:bookmarkEnd w:id="13"/>
      <w:r w:rsidRPr="001B6D2C">
        <w:rPr>
          <w:rFonts w:ascii="Arial Narrow" w:hAnsi="Arial Narrow" w:cs="Arial"/>
          <w:sz w:val="22"/>
          <w:szCs w:val="22"/>
        </w:rPr>
        <w:t xml:space="preserve">zabezpieczenie w pieniądzu, poprzez wypłatę kwoty z dotychczasowego </w:t>
      </w:r>
      <w:bookmarkStart w:id="14" w:name="highlightHit_40"/>
      <w:bookmarkEnd w:id="14"/>
      <w:r w:rsidRPr="001B6D2C">
        <w:rPr>
          <w:rFonts w:ascii="Arial Narrow" w:hAnsi="Arial Narrow" w:cs="Arial"/>
          <w:sz w:val="22"/>
          <w:szCs w:val="22"/>
        </w:rPr>
        <w:t xml:space="preserve">zabezpieczenia. Wypłata ta nastąpi nie później niż w ostatnim dniu ważności dotychczasowego </w:t>
      </w:r>
      <w:bookmarkStart w:id="15" w:name="highlightHit_41"/>
      <w:bookmarkEnd w:id="15"/>
      <w:r w:rsidRPr="001B6D2C">
        <w:rPr>
          <w:rFonts w:ascii="Arial Narrow" w:hAnsi="Arial Narrow" w:cs="Arial"/>
          <w:sz w:val="22"/>
          <w:szCs w:val="22"/>
        </w:rPr>
        <w:t>zabezpieczenia.</w:t>
      </w:r>
    </w:p>
    <w:p w:rsidR="00566734" w:rsidRPr="001B6D2C" w:rsidRDefault="009543E6" w:rsidP="00B502A8">
      <w:pPr>
        <w:numPr>
          <w:ilvl w:val="0"/>
          <w:numId w:val="8"/>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 xml:space="preserve">TERMIN I WARUNKI ZAWARCIA </w:t>
      </w:r>
      <w:r w:rsidR="005248A0" w:rsidRPr="001B6D2C">
        <w:rPr>
          <w:rFonts w:ascii="Arial Narrow" w:hAnsi="Arial Narrow" w:cs="Arial"/>
          <w:b/>
          <w:sz w:val="22"/>
          <w:szCs w:val="22"/>
        </w:rPr>
        <w:t>UMOW</w:t>
      </w:r>
      <w:r w:rsidRPr="001B6D2C">
        <w:rPr>
          <w:rFonts w:ascii="Arial Narrow" w:hAnsi="Arial Narrow" w:cs="Arial"/>
          <w:b/>
          <w:sz w:val="22"/>
          <w:szCs w:val="22"/>
        </w:rPr>
        <w:t>Y</w:t>
      </w:r>
    </w:p>
    <w:p w:rsidR="00566734" w:rsidRPr="001B6D2C" w:rsidRDefault="0027658F" w:rsidP="00B502A8">
      <w:pPr>
        <w:numPr>
          <w:ilvl w:val="1"/>
          <w:numId w:val="8"/>
        </w:numPr>
        <w:tabs>
          <w:tab w:val="clear" w:pos="3478"/>
          <w:tab w:val="num" w:pos="709"/>
        </w:tabs>
        <w:ind w:left="709" w:hanging="709"/>
        <w:rPr>
          <w:rFonts w:ascii="Arial Narrow" w:hAnsi="Arial Narrow" w:cs="Arial"/>
          <w:b/>
          <w:sz w:val="22"/>
          <w:szCs w:val="22"/>
        </w:rPr>
      </w:pPr>
      <w:r>
        <w:rPr>
          <w:rFonts w:ascii="Arial Narrow" w:hAnsi="Arial Narrow" w:cs="Arial"/>
          <w:sz w:val="22"/>
          <w:szCs w:val="22"/>
        </w:rPr>
        <w:t>Z w</w:t>
      </w:r>
      <w:r w:rsidR="009543E6" w:rsidRPr="001B6D2C">
        <w:rPr>
          <w:rFonts w:ascii="Arial Narrow" w:hAnsi="Arial Narrow" w:cs="Arial"/>
          <w:sz w:val="22"/>
          <w:szCs w:val="22"/>
        </w:rPr>
        <w:t xml:space="preserve">ykonawcą, którego ofertę </w:t>
      </w:r>
      <w:r w:rsidR="00550F6C" w:rsidRPr="001B6D2C">
        <w:rPr>
          <w:rFonts w:ascii="Arial Narrow" w:hAnsi="Arial Narrow" w:cs="Arial"/>
          <w:sz w:val="22"/>
          <w:szCs w:val="22"/>
        </w:rPr>
        <w:t>wybrano jako</w:t>
      </w:r>
      <w:r w:rsidR="009543E6" w:rsidRPr="001B6D2C">
        <w:rPr>
          <w:rFonts w:ascii="Arial Narrow" w:hAnsi="Arial Narrow" w:cs="Arial"/>
          <w:sz w:val="22"/>
          <w:szCs w:val="22"/>
        </w:rPr>
        <w:t xml:space="preserve"> najkorzystniejszą zostanie zawarta umo</w:t>
      </w:r>
      <w:r w:rsidR="00E86EBE" w:rsidRPr="001B6D2C">
        <w:rPr>
          <w:rFonts w:ascii="Arial Narrow" w:hAnsi="Arial Narrow" w:cs="Arial"/>
          <w:sz w:val="22"/>
          <w:szCs w:val="22"/>
        </w:rPr>
        <w:t>w</w:t>
      </w:r>
      <w:r w:rsidR="001349D1" w:rsidRPr="001B6D2C">
        <w:rPr>
          <w:rFonts w:ascii="Arial Narrow" w:hAnsi="Arial Narrow" w:cs="Arial"/>
          <w:sz w:val="22"/>
          <w:szCs w:val="22"/>
        </w:rPr>
        <w:t>a</w:t>
      </w:r>
      <w:r w:rsidR="00FD0B8B" w:rsidRPr="001B6D2C">
        <w:rPr>
          <w:rFonts w:ascii="Arial Narrow" w:eastAsia="Calibri" w:hAnsi="Arial Narrow" w:cs="Arial"/>
          <w:bCs/>
          <w:sz w:val="22"/>
          <w:szCs w:val="22"/>
        </w:rPr>
        <w:t>:</w:t>
      </w:r>
    </w:p>
    <w:p w:rsidR="00566734" w:rsidRPr="001B6D2C" w:rsidRDefault="00FD0B8B" w:rsidP="00B502A8">
      <w:pPr>
        <w:numPr>
          <w:ilvl w:val="2"/>
          <w:numId w:val="8"/>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sidR="00F56E02" w:rsidRPr="001B6D2C">
        <w:rPr>
          <w:rFonts w:ascii="Arial Narrow" w:eastAsia="Calibri" w:hAnsi="Arial Narrow" w:cs="Arial"/>
          <w:bCs/>
          <w:sz w:val="22"/>
          <w:szCs w:val="22"/>
        </w:rPr>
        <w:t>5</w:t>
      </w:r>
      <w:r w:rsidRPr="001B6D2C">
        <w:rPr>
          <w:rFonts w:ascii="Arial Narrow" w:eastAsia="Calibri" w:hAnsi="Arial Narrow" w:cs="Arial"/>
          <w:bCs/>
          <w:sz w:val="22"/>
          <w:szCs w:val="22"/>
        </w:rPr>
        <w:t xml:space="preserve"> dni od dnia przesłania zawiadomienia o wyborze najkorzystniejszej oferty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faksem lub drogą elektroniczną, albo w terminie 1</w:t>
      </w:r>
      <w:r w:rsidR="00F56E02" w:rsidRPr="001B6D2C">
        <w:rPr>
          <w:rFonts w:ascii="Arial Narrow" w:eastAsia="Calibri" w:hAnsi="Arial Narrow" w:cs="Arial"/>
          <w:bCs/>
          <w:sz w:val="22"/>
          <w:szCs w:val="22"/>
          <w:lang w:eastAsia="en-US"/>
        </w:rPr>
        <w:t>0</w:t>
      </w:r>
      <w:r w:rsidRPr="001B6D2C">
        <w:rPr>
          <w:rFonts w:ascii="Arial Narrow" w:eastAsia="Calibri" w:hAnsi="Arial Narrow" w:cs="Arial"/>
          <w:bCs/>
          <w:sz w:val="22"/>
          <w:szCs w:val="22"/>
          <w:lang w:eastAsia="en-US"/>
        </w:rPr>
        <w:t xml:space="preserve"> dni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w inny sposób;</w:t>
      </w:r>
    </w:p>
    <w:p w:rsidR="009543E6" w:rsidRPr="001B6D2C" w:rsidRDefault="00FD0B8B" w:rsidP="00B502A8">
      <w:pPr>
        <w:numPr>
          <w:ilvl w:val="2"/>
          <w:numId w:val="8"/>
        </w:numPr>
        <w:tabs>
          <w:tab w:val="clear" w:pos="2908"/>
          <w:tab w:val="num" w:pos="1560"/>
        </w:tabs>
        <w:spacing w:after="100"/>
        <w:ind w:left="1560" w:hanging="851"/>
        <w:rPr>
          <w:rFonts w:ascii="Arial Narrow" w:hAnsi="Arial Narrow" w:cs="Arial"/>
          <w:sz w:val="22"/>
          <w:szCs w:val="22"/>
        </w:rPr>
      </w:pPr>
      <w:r w:rsidRPr="001B6D2C">
        <w:rPr>
          <w:rFonts w:ascii="Arial Narrow" w:hAnsi="Arial Narrow" w:cs="Arial"/>
          <w:sz w:val="22"/>
          <w:szCs w:val="22"/>
        </w:rPr>
        <w:t>przed upływe</w:t>
      </w:r>
      <w:r w:rsidR="006F2175" w:rsidRPr="001B6D2C">
        <w:rPr>
          <w:rFonts w:ascii="Arial Narrow" w:hAnsi="Arial Narrow" w:cs="Arial"/>
          <w:sz w:val="22"/>
          <w:szCs w:val="22"/>
        </w:rPr>
        <w:t xml:space="preserve">m </w:t>
      </w:r>
      <w:r w:rsidR="00A652F2" w:rsidRPr="001B6D2C">
        <w:rPr>
          <w:rFonts w:ascii="Arial Narrow" w:hAnsi="Arial Narrow" w:cs="Arial"/>
          <w:sz w:val="22"/>
          <w:szCs w:val="22"/>
        </w:rPr>
        <w:t>terminów, o których</w:t>
      </w:r>
      <w:r w:rsidR="00435F6E" w:rsidRPr="001B6D2C">
        <w:rPr>
          <w:rFonts w:ascii="Arial Narrow" w:hAnsi="Arial Narrow" w:cs="Arial"/>
          <w:sz w:val="22"/>
          <w:szCs w:val="22"/>
        </w:rPr>
        <w:t xml:space="preserve"> mowa w </w:t>
      </w:r>
      <w:r w:rsidR="006F2175" w:rsidRPr="001B6D2C">
        <w:rPr>
          <w:rFonts w:ascii="Arial Narrow" w:hAnsi="Arial Narrow" w:cs="Arial"/>
          <w:sz w:val="22"/>
          <w:szCs w:val="22"/>
        </w:rPr>
        <w:t>pkt</w:t>
      </w:r>
      <w:r w:rsidR="00435F6E" w:rsidRPr="001B6D2C">
        <w:rPr>
          <w:rFonts w:ascii="Arial Narrow" w:hAnsi="Arial Narrow" w:cs="Arial"/>
          <w:sz w:val="22"/>
          <w:szCs w:val="22"/>
        </w:rPr>
        <w:t>. XVI</w:t>
      </w:r>
      <w:r w:rsidR="00203E3B" w:rsidRPr="001B6D2C">
        <w:rPr>
          <w:rFonts w:ascii="Arial Narrow" w:hAnsi="Arial Narrow" w:cs="Arial"/>
          <w:sz w:val="22"/>
          <w:szCs w:val="22"/>
        </w:rPr>
        <w:t>I</w:t>
      </w:r>
      <w:r w:rsidR="00435F6E" w:rsidRPr="001B6D2C">
        <w:rPr>
          <w:rFonts w:ascii="Arial Narrow" w:hAnsi="Arial Narrow" w:cs="Arial"/>
          <w:sz w:val="22"/>
          <w:szCs w:val="22"/>
        </w:rPr>
        <w:t>.1.</w:t>
      </w:r>
      <w:r w:rsidRPr="001B6D2C">
        <w:rPr>
          <w:rFonts w:ascii="Arial Narrow" w:hAnsi="Arial Narrow" w:cs="Arial"/>
          <w:sz w:val="22"/>
          <w:szCs w:val="22"/>
        </w:rPr>
        <w:t>1 jeżeli</w:t>
      </w:r>
      <w:r w:rsidR="00947AF6" w:rsidRPr="001B6D2C">
        <w:rPr>
          <w:rFonts w:ascii="Arial Narrow" w:hAnsi="Arial Narrow" w:cs="Arial"/>
          <w:sz w:val="22"/>
          <w:szCs w:val="22"/>
        </w:rPr>
        <w:t xml:space="preserve"> </w:t>
      </w:r>
      <w:r w:rsidR="00A652F2" w:rsidRPr="001B6D2C">
        <w:rPr>
          <w:rFonts w:ascii="Arial Narrow" w:hAnsi="Arial Narrow" w:cs="Arial"/>
          <w:sz w:val="22"/>
          <w:szCs w:val="22"/>
        </w:rPr>
        <w:t xml:space="preserve">zostanie </w:t>
      </w:r>
      <w:r w:rsidRPr="001B6D2C">
        <w:rPr>
          <w:rFonts w:ascii="Arial Narrow" w:hAnsi="Arial Narrow" w:cs="Arial"/>
          <w:sz w:val="22"/>
          <w:szCs w:val="22"/>
        </w:rPr>
        <w:t>złożon</w:t>
      </w:r>
      <w:r w:rsidR="00A652F2" w:rsidRPr="001B6D2C">
        <w:rPr>
          <w:rFonts w:ascii="Arial Narrow" w:hAnsi="Arial Narrow" w:cs="Arial"/>
          <w:sz w:val="22"/>
          <w:szCs w:val="22"/>
        </w:rPr>
        <w:t>a</w:t>
      </w:r>
      <w:r w:rsidR="00D3324B" w:rsidRPr="001B6D2C">
        <w:rPr>
          <w:rFonts w:ascii="Arial Narrow" w:hAnsi="Arial Narrow" w:cs="Arial"/>
          <w:sz w:val="22"/>
          <w:szCs w:val="22"/>
        </w:rPr>
        <w:t xml:space="preserve"> tylko jedna</w:t>
      </w:r>
      <w:r w:rsidRPr="001B6D2C">
        <w:rPr>
          <w:rFonts w:ascii="Arial Narrow" w:hAnsi="Arial Narrow" w:cs="Arial"/>
          <w:sz w:val="22"/>
          <w:szCs w:val="22"/>
        </w:rPr>
        <w:t xml:space="preserve"> ofert</w:t>
      </w:r>
      <w:r w:rsidR="00A652F2" w:rsidRPr="001B6D2C">
        <w:rPr>
          <w:rFonts w:ascii="Arial Narrow" w:hAnsi="Arial Narrow" w:cs="Arial"/>
          <w:sz w:val="22"/>
          <w:szCs w:val="22"/>
        </w:rPr>
        <w:t>a</w:t>
      </w:r>
      <w:r w:rsidR="00947AF6" w:rsidRPr="001B6D2C">
        <w:rPr>
          <w:rFonts w:ascii="Arial Narrow" w:hAnsi="Arial Narrow" w:cs="Arial"/>
          <w:sz w:val="22"/>
          <w:szCs w:val="22"/>
        </w:rPr>
        <w:t xml:space="preserve">, </w:t>
      </w:r>
      <w:r w:rsidR="00A3486B" w:rsidRPr="001B6D2C">
        <w:rPr>
          <w:rFonts w:ascii="Arial Narrow" w:hAnsi="Arial Narrow" w:cs="Arial"/>
          <w:sz w:val="22"/>
          <w:szCs w:val="22"/>
        </w:rPr>
        <w:t>lecz</w:t>
      </w:r>
      <w:r w:rsidR="009543E6" w:rsidRPr="001B6D2C">
        <w:rPr>
          <w:rFonts w:ascii="Arial Narrow" w:hAnsi="Arial Narrow" w:cs="Arial"/>
          <w:sz w:val="22"/>
          <w:szCs w:val="22"/>
        </w:rPr>
        <w:t xml:space="preserve"> nie później niż przed upływem terminu związania ofertą.</w:t>
      </w:r>
    </w:p>
    <w:p w:rsidR="00566734" w:rsidRPr="001B6D2C" w:rsidRDefault="009543E6" w:rsidP="00B502A8">
      <w:pPr>
        <w:numPr>
          <w:ilvl w:val="1"/>
          <w:numId w:val="8"/>
        </w:numPr>
        <w:tabs>
          <w:tab w:val="clear" w:pos="3478"/>
          <w:tab w:val="num" w:pos="709"/>
        </w:tabs>
        <w:spacing w:after="100"/>
        <w:ind w:left="709" w:hanging="709"/>
        <w:rPr>
          <w:rFonts w:ascii="Arial Narrow" w:hAnsi="Arial Narrow" w:cs="Arial"/>
          <w:sz w:val="22"/>
          <w:szCs w:val="22"/>
        </w:rPr>
      </w:pPr>
      <w:r w:rsidRPr="001B6D2C">
        <w:rPr>
          <w:rFonts w:ascii="Arial Narrow" w:hAnsi="Arial Narrow" w:cs="Arial"/>
          <w:sz w:val="22"/>
          <w:szCs w:val="22"/>
        </w:rPr>
        <w:t>Umowa o zamówienie publiczne zostanie podpisana na w</w:t>
      </w:r>
      <w:r w:rsidR="00037287" w:rsidRPr="001B6D2C">
        <w:rPr>
          <w:rFonts w:ascii="Arial Narrow" w:hAnsi="Arial Narrow" w:cs="Arial"/>
          <w:sz w:val="22"/>
          <w:szCs w:val="22"/>
        </w:rPr>
        <w:t xml:space="preserve">arunkach określonych w </w:t>
      </w:r>
      <w:r w:rsidR="008664D7" w:rsidRPr="001B6D2C">
        <w:rPr>
          <w:rFonts w:ascii="Arial Narrow" w:hAnsi="Arial Narrow" w:cs="Arial"/>
          <w:sz w:val="22"/>
          <w:szCs w:val="22"/>
        </w:rPr>
        <w:t>projekcie umowy</w:t>
      </w:r>
      <w:r w:rsidR="00ED4206" w:rsidRPr="001B6D2C">
        <w:rPr>
          <w:rFonts w:ascii="Arial Narrow" w:hAnsi="Arial Narrow" w:cs="Arial"/>
          <w:sz w:val="22"/>
          <w:szCs w:val="22"/>
        </w:rPr>
        <w:t>, stanowiące</w:t>
      </w:r>
      <w:r w:rsidR="00A640DE" w:rsidRPr="001B6D2C">
        <w:rPr>
          <w:rFonts w:ascii="Arial Narrow" w:hAnsi="Arial Narrow" w:cs="Arial"/>
          <w:sz w:val="22"/>
          <w:szCs w:val="22"/>
        </w:rPr>
        <w:t>j</w:t>
      </w:r>
      <w:r w:rsidRPr="001B6D2C">
        <w:rPr>
          <w:rFonts w:ascii="Arial Narrow" w:hAnsi="Arial Narrow" w:cs="Arial"/>
          <w:sz w:val="22"/>
          <w:szCs w:val="22"/>
        </w:rPr>
        <w:t xml:space="preserve"> załącznik nr</w:t>
      </w:r>
      <w:r w:rsidR="00D4530E" w:rsidRPr="001B6D2C">
        <w:rPr>
          <w:rFonts w:ascii="Arial Narrow" w:hAnsi="Arial Narrow" w:cs="Arial"/>
          <w:sz w:val="22"/>
          <w:szCs w:val="22"/>
        </w:rPr>
        <w:t xml:space="preserve"> </w:t>
      </w:r>
      <w:r w:rsidR="00F56E02" w:rsidRPr="001B6D2C">
        <w:rPr>
          <w:rFonts w:ascii="Arial Narrow" w:hAnsi="Arial Narrow" w:cs="Arial"/>
          <w:sz w:val="22"/>
          <w:szCs w:val="22"/>
        </w:rPr>
        <w:t>5</w:t>
      </w:r>
      <w:r w:rsidR="00FC7401" w:rsidRPr="001B6D2C">
        <w:rPr>
          <w:rFonts w:ascii="Arial Narrow" w:hAnsi="Arial Narrow" w:cs="Arial"/>
          <w:sz w:val="22"/>
          <w:szCs w:val="22"/>
        </w:rPr>
        <w:t xml:space="preserve"> </w:t>
      </w:r>
      <w:r w:rsidR="00ED4206" w:rsidRPr="001B6D2C">
        <w:rPr>
          <w:rFonts w:ascii="Arial Narrow" w:hAnsi="Arial Narrow" w:cs="Arial"/>
          <w:sz w:val="22"/>
          <w:szCs w:val="22"/>
        </w:rPr>
        <w:t>do SIWZ</w:t>
      </w:r>
      <w:r w:rsidRPr="001B6D2C">
        <w:rPr>
          <w:rFonts w:ascii="Arial Narrow" w:hAnsi="Arial Narrow" w:cs="Arial"/>
          <w:sz w:val="22"/>
          <w:szCs w:val="22"/>
        </w:rPr>
        <w:t xml:space="preserve">. Projekt umowy zostanie uzupełniony o dane wynikające z treści oferty. </w:t>
      </w:r>
    </w:p>
    <w:p w:rsidR="009543E6" w:rsidRDefault="000F425E" w:rsidP="00B502A8">
      <w:pPr>
        <w:numPr>
          <w:ilvl w:val="1"/>
          <w:numId w:val="8"/>
        </w:numPr>
        <w:tabs>
          <w:tab w:val="clear" w:pos="3478"/>
          <w:tab w:val="num" w:pos="709"/>
        </w:tabs>
        <w:spacing w:after="240"/>
        <w:ind w:left="709" w:hanging="709"/>
        <w:rPr>
          <w:rFonts w:ascii="Arial Narrow" w:hAnsi="Arial Narrow" w:cs="Arial"/>
          <w:sz w:val="22"/>
          <w:szCs w:val="22"/>
        </w:rPr>
      </w:pPr>
      <w:r w:rsidRPr="001B6D2C">
        <w:rPr>
          <w:rFonts w:ascii="Arial Narrow" w:hAnsi="Arial Narrow" w:cs="Arial"/>
          <w:sz w:val="22"/>
          <w:szCs w:val="22"/>
        </w:rPr>
        <w:t xml:space="preserve">W przypadku, gdy okaże się, że </w:t>
      </w:r>
      <w:r w:rsidR="00203E3B" w:rsidRPr="001B6D2C">
        <w:rPr>
          <w:rFonts w:ascii="Arial Narrow" w:hAnsi="Arial Narrow" w:cs="Arial"/>
          <w:sz w:val="22"/>
          <w:szCs w:val="22"/>
        </w:rPr>
        <w:t>wykonawca</w:t>
      </w:r>
      <w:r w:rsidRPr="001B6D2C">
        <w:rPr>
          <w:rFonts w:ascii="Arial Narrow" w:hAnsi="Arial Narrow" w:cs="Arial"/>
          <w:sz w:val="22"/>
          <w:szCs w:val="22"/>
        </w:rPr>
        <w:t>, którego oferta została wybrana</w:t>
      </w:r>
      <w:r w:rsidR="00C44BBE" w:rsidRPr="001B6D2C">
        <w:rPr>
          <w:rFonts w:ascii="Arial Narrow" w:hAnsi="Arial Narrow" w:cs="Arial"/>
          <w:sz w:val="22"/>
          <w:szCs w:val="22"/>
        </w:rPr>
        <w:t xml:space="preserve"> jako najkorzystniejsza</w:t>
      </w:r>
      <w:r w:rsidRPr="001B6D2C">
        <w:rPr>
          <w:rFonts w:ascii="Arial Narrow" w:hAnsi="Arial Narrow" w:cs="Arial"/>
          <w:sz w:val="22"/>
          <w:szCs w:val="22"/>
        </w:rPr>
        <w:t xml:space="preserve">, będzie uchylał się </w:t>
      </w:r>
      <w:r w:rsidR="00947AF6" w:rsidRPr="001B6D2C">
        <w:rPr>
          <w:rFonts w:ascii="Arial Narrow" w:hAnsi="Arial Narrow" w:cs="Arial"/>
          <w:sz w:val="22"/>
          <w:szCs w:val="22"/>
        </w:rPr>
        <w:t>od zawarcia umowy w sprawie zamówienia publicznego lub nie wn</w:t>
      </w:r>
      <w:r w:rsidR="0089304B" w:rsidRPr="001B6D2C">
        <w:rPr>
          <w:rFonts w:ascii="Arial Narrow" w:hAnsi="Arial Narrow" w:cs="Arial"/>
          <w:sz w:val="22"/>
          <w:szCs w:val="22"/>
        </w:rPr>
        <w:t>iósł</w:t>
      </w:r>
      <w:r w:rsidR="00947AF6" w:rsidRPr="001B6D2C">
        <w:rPr>
          <w:rFonts w:ascii="Arial Narrow" w:hAnsi="Arial Narrow" w:cs="Arial"/>
          <w:sz w:val="22"/>
          <w:szCs w:val="22"/>
        </w:rPr>
        <w:t xml:space="preserve"> wymaganego zabezpieczenia należytego wykonania umowy, Zamawiający może wybrać ofertę najkorzystniejszą spośród pozostałych ofert bez przeprowadzania ich ponownego badania i oceny, chyba</w:t>
      </w:r>
      <w:r w:rsidR="002F4CCC">
        <w:rPr>
          <w:rFonts w:ascii="Arial Narrow" w:hAnsi="Arial Narrow" w:cs="Arial"/>
          <w:sz w:val="22"/>
          <w:szCs w:val="22"/>
        </w:rPr>
        <w:t>,</w:t>
      </w:r>
      <w:r w:rsidR="00947AF6" w:rsidRPr="001B6D2C">
        <w:rPr>
          <w:rFonts w:ascii="Arial Narrow" w:hAnsi="Arial Narrow" w:cs="Arial"/>
          <w:sz w:val="22"/>
          <w:szCs w:val="22"/>
        </w:rPr>
        <w:t xml:space="preserve"> że zachodzą przesłanki unieważnienia postępowania, </w:t>
      </w:r>
      <w:r w:rsidR="00F632D3">
        <w:rPr>
          <w:rFonts w:ascii="Arial Narrow" w:hAnsi="Arial Narrow" w:cs="Arial"/>
          <w:sz w:val="22"/>
          <w:szCs w:val="22"/>
        </w:rPr>
        <w:br/>
      </w:r>
      <w:r w:rsidR="00947AF6" w:rsidRPr="001B6D2C">
        <w:rPr>
          <w:rFonts w:ascii="Arial Narrow" w:hAnsi="Arial Narrow" w:cs="Arial"/>
          <w:sz w:val="22"/>
          <w:szCs w:val="22"/>
        </w:rPr>
        <w:t>o których mowa w art. 93 ust. 1 u</w:t>
      </w:r>
      <w:r w:rsidR="00E0218B">
        <w:rPr>
          <w:rFonts w:ascii="Arial Narrow" w:hAnsi="Arial Narrow" w:cs="Arial"/>
          <w:sz w:val="22"/>
          <w:szCs w:val="22"/>
        </w:rPr>
        <w:t xml:space="preserve">stawy </w:t>
      </w:r>
      <w:proofErr w:type="spellStart"/>
      <w:r w:rsidR="00947AF6" w:rsidRPr="001B6D2C">
        <w:rPr>
          <w:rFonts w:ascii="Arial Narrow" w:hAnsi="Arial Narrow" w:cs="Arial"/>
          <w:sz w:val="22"/>
          <w:szCs w:val="22"/>
        </w:rPr>
        <w:t>Pzp</w:t>
      </w:r>
      <w:proofErr w:type="spellEnd"/>
      <w:r w:rsidR="002F4CCC">
        <w:rPr>
          <w:rFonts w:ascii="Arial Narrow" w:hAnsi="Arial Narrow" w:cs="Arial"/>
          <w:sz w:val="22"/>
          <w:szCs w:val="22"/>
        </w:rPr>
        <w:t xml:space="preserve"> lub </w:t>
      </w:r>
      <w:r w:rsidR="002F4CCC" w:rsidRPr="001B6D2C">
        <w:rPr>
          <w:rFonts w:ascii="Arial Narrow" w:hAnsi="Arial Narrow" w:cs="Arial"/>
          <w:sz w:val="22"/>
          <w:szCs w:val="22"/>
        </w:rPr>
        <w:t>art. 93 ust. 1</w:t>
      </w:r>
      <w:r w:rsidR="002F4CCC">
        <w:rPr>
          <w:rFonts w:ascii="Arial Narrow" w:hAnsi="Arial Narrow" w:cs="Arial"/>
          <w:sz w:val="22"/>
          <w:szCs w:val="22"/>
        </w:rPr>
        <w:t>a</w:t>
      </w:r>
      <w:r w:rsidR="002F4CCC" w:rsidRPr="001B6D2C">
        <w:rPr>
          <w:rFonts w:ascii="Arial Narrow" w:hAnsi="Arial Narrow" w:cs="Arial"/>
          <w:sz w:val="22"/>
          <w:szCs w:val="22"/>
        </w:rPr>
        <w:t xml:space="preserve"> u</w:t>
      </w:r>
      <w:r w:rsidR="00E0218B">
        <w:rPr>
          <w:rFonts w:ascii="Arial Narrow" w:hAnsi="Arial Narrow" w:cs="Arial"/>
          <w:sz w:val="22"/>
          <w:szCs w:val="22"/>
        </w:rPr>
        <w:t xml:space="preserve">stawy </w:t>
      </w:r>
      <w:proofErr w:type="spellStart"/>
      <w:r w:rsidR="002F4CCC" w:rsidRPr="001B6D2C">
        <w:rPr>
          <w:rFonts w:ascii="Arial Narrow" w:hAnsi="Arial Narrow" w:cs="Arial"/>
          <w:sz w:val="22"/>
          <w:szCs w:val="22"/>
        </w:rPr>
        <w:t>Pzp</w:t>
      </w:r>
      <w:proofErr w:type="spellEnd"/>
      <w:r w:rsidR="009543E6" w:rsidRPr="001B6D2C">
        <w:rPr>
          <w:rFonts w:ascii="Arial Narrow" w:hAnsi="Arial Narrow" w:cs="Arial"/>
          <w:sz w:val="22"/>
          <w:szCs w:val="22"/>
        </w:rPr>
        <w:t>.</w:t>
      </w:r>
    </w:p>
    <w:p w:rsidR="00566734" w:rsidRPr="001B6D2C" w:rsidRDefault="00A251A2" w:rsidP="00B502A8">
      <w:pPr>
        <w:numPr>
          <w:ilvl w:val="0"/>
          <w:numId w:val="8"/>
        </w:numPr>
        <w:tabs>
          <w:tab w:val="clear" w:pos="3259"/>
          <w:tab w:val="num" w:pos="709"/>
        </w:tabs>
        <w:spacing w:after="240"/>
        <w:ind w:left="709" w:hanging="709"/>
        <w:rPr>
          <w:rStyle w:val="txt-new"/>
          <w:rFonts w:ascii="Arial Narrow" w:hAnsi="Arial Narrow" w:cs="Arial"/>
          <w:b/>
          <w:sz w:val="22"/>
          <w:szCs w:val="22"/>
        </w:rPr>
      </w:pPr>
      <w:r w:rsidRPr="001B6D2C">
        <w:rPr>
          <w:rStyle w:val="txt-new"/>
          <w:rFonts w:ascii="Arial Narrow" w:hAnsi="Arial Narrow" w:cs="Arial"/>
          <w:b/>
          <w:sz w:val="22"/>
          <w:szCs w:val="22"/>
        </w:rPr>
        <w:t xml:space="preserve">WYMAGANIA DOTYCZĄCE UMOWY O PODWYKONAWSTWO, KTÓREJ PRZEDMIOTEM SĄ ROBOTY BUDOWLANE, KTÓRYCH NIESPEŁNIENIE SPOWODUJE ZGŁOSZENIE PRZEZ ZAMAWIAJĄCEGO ODPOWIEDNIO ZASTRZEŻEŃ LUB SPRZECIWU </w:t>
      </w:r>
    </w:p>
    <w:p w:rsidR="00566734" w:rsidRPr="001B6D2C" w:rsidRDefault="00885755" w:rsidP="00B502A8">
      <w:pPr>
        <w:numPr>
          <w:ilvl w:val="1"/>
          <w:numId w:val="8"/>
        </w:numPr>
        <w:tabs>
          <w:tab w:val="clear" w:pos="3478"/>
          <w:tab w:val="num" w:pos="709"/>
        </w:tabs>
        <w:ind w:left="709" w:hanging="709"/>
        <w:rPr>
          <w:rFonts w:ascii="Arial Narrow" w:hAnsi="Arial Narrow" w:cs="Arial"/>
          <w:b/>
          <w:sz w:val="22"/>
          <w:szCs w:val="22"/>
        </w:rPr>
      </w:pPr>
      <w:r w:rsidRPr="001B6D2C">
        <w:rPr>
          <w:rFonts w:ascii="Arial Narrow" w:eastAsia="Book Antiqua" w:hAnsi="Arial Narrow" w:cs="Arial"/>
          <w:sz w:val="22"/>
          <w:szCs w:val="22"/>
        </w:rPr>
        <w:t>Umowa</w:t>
      </w:r>
      <w:r w:rsidR="00EF60A6" w:rsidRPr="001B6D2C">
        <w:rPr>
          <w:rFonts w:ascii="Arial Narrow" w:eastAsia="Book Antiqua" w:hAnsi="Arial Narrow" w:cs="Arial"/>
          <w:sz w:val="22"/>
          <w:szCs w:val="22"/>
        </w:rPr>
        <w:t xml:space="preserve"> </w:t>
      </w:r>
      <w:r w:rsidR="00094259" w:rsidRPr="001B6D2C">
        <w:rPr>
          <w:rFonts w:ascii="Arial Narrow" w:eastAsia="Book Antiqua" w:hAnsi="Arial Narrow" w:cs="Arial"/>
          <w:sz w:val="22"/>
          <w:szCs w:val="22"/>
        </w:rPr>
        <w:t xml:space="preserve">lub jej projekt </w:t>
      </w:r>
      <w:r w:rsidR="00EF60A6" w:rsidRPr="001B6D2C">
        <w:rPr>
          <w:rFonts w:ascii="Arial Narrow" w:eastAsia="Book Antiqua" w:hAnsi="Arial Narrow" w:cs="Arial"/>
          <w:sz w:val="22"/>
          <w:szCs w:val="22"/>
        </w:rPr>
        <w:t>z podwykonawc</w:t>
      </w:r>
      <w:r w:rsidR="003F4E66" w:rsidRPr="001B6D2C">
        <w:rPr>
          <w:rFonts w:ascii="Arial Narrow" w:eastAsia="Book Antiqua" w:hAnsi="Arial Narrow" w:cs="Arial"/>
          <w:sz w:val="22"/>
          <w:szCs w:val="22"/>
        </w:rPr>
        <w:t>ą</w:t>
      </w:r>
      <w:r w:rsidR="00EF60A6" w:rsidRPr="001B6D2C">
        <w:rPr>
          <w:rFonts w:ascii="Arial Narrow" w:eastAsia="Book Antiqua" w:hAnsi="Arial Narrow" w:cs="Arial"/>
          <w:sz w:val="22"/>
          <w:szCs w:val="22"/>
        </w:rPr>
        <w:t xml:space="preserve"> lub dalszym podwykonawc</w:t>
      </w:r>
      <w:r w:rsidR="003F4E66" w:rsidRPr="001B6D2C">
        <w:rPr>
          <w:rFonts w:ascii="Arial Narrow" w:eastAsia="Book Antiqua" w:hAnsi="Arial Narrow" w:cs="Arial"/>
          <w:sz w:val="22"/>
          <w:szCs w:val="22"/>
        </w:rPr>
        <w:t>ą</w:t>
      </w:r>
      <w:r w:rsidR="008A48CB" w:rsidRPr="001B6D2C">
        <w:rPr>
          <w:rFonts w:ascii="Arial Narrow" w:eastAsia="Book Antiqua" w:hAnsi="Arial Narrow" w:cs="Arial"/>
          <w:sz w:val="22"/>
          <w:szCs w:val="22"/>
        </w:rPr>
        <w:t xml:space="preserve">, </w:t>
      </w:r>
      <w:r w:rsidR="00EF60A6" w:rsidRPr="001B6D2C">
        <w:rPr>
          <w:rFonts w:ascii="Arial Narrow" w:eastAsia="Book Antiqua" w:hAnsi="Arial Narrow" w:cs="Arial"/>
          <w:sz w:val="22"/>
          <w:szCs w:val="22"/>
        </w:rPr>
        <w:t xml:space="preserve">której </w:t>
      </w:r>
      <w:r w:rsidR="000D3A58" w:rsidRPr="001B6D2C">
        <w:rPr>
          <w:rFonts w:ascii="Arial Narrow" w:eastAsia="Book Antiqua" w:hAnsi="Arial Narrow" w:cs="Arial"/>
          <w:sz w:val="22"/>
          <w:szCs w:val="22"/>
        </w:rPr>
        <w:t xml:space="preserve">przedmiotem są roboty budowlane </w:t>
      </w:r>
      <w:r w:rsidR="00EF60A6" w:rsidRPr="001B6D2C">
        <w:rPr>
          <w:rFonts w:ascii="Arial Narrow" w:eastAsia="Book Antiqua" w:hAnsi="Arial Narrow" w:cs="Arial"/>
          <w:sz w:val="22"/>
          <w:szCs w:val="22"/>
        </w:rPr>
        <w:t>musi zawierać</w:t>
      </w:r>
      <w:r w:rsidR="00B23F2F" w:rsidRPr="001B6D2C">
        <w:rPr>
          <w:rFonts w:ascii="Arial Narrow" w:eastAsia="Book Antiqua" w:hAnsi="Arial Narrow" w:cs="Arial"/>
          <w:sz w:val="22"/>
          <w:szCs w:val="22"/>
        </w:rPr>
        <w:t xml:space="preserve"> </w:t>
      </w:r>
      <w:r w:rsidR="00EF60A6" w:rsidRPr="001B6D2C">
        <w:rPr>
          <w:rFonts w:ascii="Arial Narrow" w:eastAsia="Book Antiqua" w:hAnsi="Arial Narrow" w:cs="Arial"/>
          <w:sz w:val="22"/>
          <w:szCs w:val="22"/>
        </w:rPr>
        <w:t>nazwę i adres podwykonawcy</w:t>
      </w:r>
      <w:r w:rsidR="00523FE9" w:rsidRPr="001B6D2C">
        <w:rPr>
          <w:rFonts w:ascii="Arial Narrow" w:eastAsia="Book Antiqua" w:hAnsi="Arial Narrow" w:cs="Arial"/>
          <w:sz w:val="22"/>
          <w:szCs w:val="22"/>
        </w:rPr>
        <w:t xml:space="preserve"> lub dalszego podwykonawcy</w:t>
      </w:r>
      <w:r w:rsidR="00EF60A6" w:rsidRPr="001B6D2C">
        <w:rPr>
          <w:rFonts w:ascii="Arial Narrow" w:eastAsia="Book Antiqua" w:hAnsi="Arial Narrow" w:cs="Arial"/>
          <w:sz w:val="22"/>
          <w:szCs w:val="22"/>
        </w:rPr>
        <w:t>,</w:t>
      </w:r>
      <w:r w:rsidR="00B23F2F" w:rsidRPr="001B6D2C">
        <w:rPr>
          <w:rFonts w:ascii="Arial Narrow" w:hAnsi="Arial Narrow" w:cs="Arial"/>
          <w:sz w:val="22"/>
          <w:szCs w:val="22"/>
        </w:rPr>
        <w:t xml:space="preserve"> </w:t>
      </w:r>
      <w:r w:rsidR="00EF60A6" w:rsidRPr="001B6D2C">
        <w:rPr>
          <w:rFonts w:ascii="Arial Narrow" w:eastAsia="Book Antiqua" w:hAnsi="Arial Narrow" w:cs="Arial"/>
          <w:sz w:val="22"/>
          <w:szCs w:val="22"/>
        </w:rPr>
        <w:t>określenie przedmiotu umowy</w:t>
      </w:r>
      <w:r w:rsidR="00B23F2F" w:rsidRPr="001B6D2C">
        <w:rPr>
          <w:rFonts w:ascii="Arial Narrow" w:eastAsia="Book Antiqua" w:hAnsi="Arial Narrow" w:cs="Arial"/>
          <w:sz w:val="22"/>
          <w:szCs w:val="22"/>
        </w:rPr>
        <w:t xml:space="preserve"> i jego </w:t>
      </w:r>
      <w:r w:rsidR="00EF60A6" w:rsidRPr="001B6D2C">
        <w:rPr>
          <w:rFonts w:ascii="Arial Narrow" w:eastAsia="Book Antiqua" w:hAnsi="Arial Narrow" w:cs="Arial"/>
          <w:sz w:val="22"/>
          <w:szCs w:val="22"/>
        </w:rPr>
        <w:t>wartoś</w:t>
      </w:r>
      <w:r w:rsidR="00B23F2F" w:rsidRPr="001B6D2C">
        <w:rPr>
          <w:rFonts w:ascii="Arial Narrow" w:eastAsia="Book Antiqua" w:hAnsi="Arial Narrow" w:cs="Arial"/>
          <w:sz w:val="22"/>
          <w:szCs w:val="22"/>
        </w:rPr>
        <w:t xml:space="preserve">ci, </w:t>
      </w:r>
      <w:r w:rsidR="00A8164D">
        <w:rPr>
          <w:rFonts w:ascii="Arial Narrow" w:eastAsia="Book Antiqua" w:hAnsi="Arial Narrow" w:cs="Arial"/>
          <w:sz w:val="22"/>
          <w:szCs w:val="22"/>
        </w:rPr>
        <w:br/>
      </w:r>
      <w:r w:rsidR="00B23F2F" w:rsidRPr="001B6D2C">
        <w:rPr>
          <w:rFonts w:ascii="Arial Narrow" w:eastAsia="Book Antiqua" w:hAnsi="Arial Narrow" w:cs="Arial"/>
          <w:sz w:val="22"/>
          <w:szCs w:val="22"/>
        </w:rPr>
        <w:t>a także postanowienia dotyczące:</w:t>
      </w:r>
    </w:p>
    <w:p w:rsidR="007576C3" w:rsidRPr="001B6D2C" w:rsidRDefault="0074172E" w:rsidP="00B502A8">
      <w:pPr>
        <w:numPr>
          <w:ilvl w:val="2"/>
          <w:numId w:val="8"/>
        </w:numPr>
        <w:tabs>
          <w:tab w:val="left" w:pos="1560"/>
        </w:tabs>
        <w:ind w:left="1560" w:hanging="851"/>
        <w:rPr>
          <w:rFonts w:ascii="Arial Narrow" w:hAnsi="Arial Narrow" w:cs="Arial"/>
          <w:b/>
          <w:sz w:val="22"/>
          <w:szCs w:val="22"/>
        </w:rPr>
      </w:pPr>
      <w:r w:rsidRPr="001B6D2C">
        <w:rPr>
          <w:rStyle w:val="txt-new"/>
          <w:rFonts w:ascii="Arial Narrow" w:hAnsi="Arial Narrow" w:cs="Arial"/>
          <w:sz w:val="22"/>
          <w:szCs w:val="22"/>
        </w:rPr>
        <w:t xml:space="preserve">obowiązku </w:t>
      </w:r>
      <w:r w:rsidRPr="001B6D2C">
        <w:rPr>
          <w:rFonts w:ascii="Arial Narrow" w:hAnsi="Arial Narrow" w:cs="Arial"/>
          <w:sz w:val="22"/>
          <w:szCs w:val="22"/>
        </w:rPr>
        <w:t xml:space="preserve">przedkładania przez podwykonawcę lub dalszego podwykonawcę Zamawiającemu projektu umowy o podwykonawstwo, której przedmiotem są </w:t>
      </w:r>
      <w:r w:rsidR="00753E47" w:rsidRPr="001B6D2C">
        <w:rPr>
          <w:rFonts w:ascii="Arial Narrow" w:hAnsi="Arial Narrow" w:cs="Arial"/>
          <w:sz w:val="22"/>
          <w:szCs w:val="22"/>
        </w:rPr>
        <w:t>roboty budowlane wraz ze zgodą w</w:t>
      </w:r>
      <w:r w:rsidRPr="001B6D2C">
        <w:rPr>
          <w:rFonts w:ascii="Arial Narrow" w:hAnsi="Arial Narrow" w:cs="Arial"/>
          <w:sz w:val="22"/>
          <w:szCs w:val="22"/>
        </w:rPr>
        <w:t>ykonawcy na zawarcie umowy o podwykonawstwo o treści zgodnej z projektem umowy</w:t>
      </w:r>
      <w:r w:rsidR="00EB5B6F" w:rsidRPr="001B6D2C">
        <w:rPr>
          <w:rFonts w:ascii="Arial Narrow" w:hAnsi="Arial Narrow" w:cs="Arial"/>
          <w:sz w:val="22"/>
          <w:szCs w:val="22"/>
        </w:rPr>
        <w:t>;</w:t>
      </w:r>
    </w:p>
    <w:p w:rsidR="007576C3" w:rsidRPr="001B6D2C" w:rsidRDefault="0074172E" w:rsidP="00B502A8">
      <w:pPr>
        <w:numPr>
          <w:ilvl w:val="2"/>
          <w:numId w:val="8"/>
        </w:numPr>
        <w:tabs>
          <w:tab w:val="clear" w:pos="2908"/>
          <w:tab w:val="num" w:pos="1560"/>
        </w:tabs>
        <w:ind w:left="1560" w:hanging="851"/>
        <w:rPr>
          <w:rFonts w:ascii="Arial Narrow" w:hAnsi="Arial Narrow" w:cs="Arial"/>
          <w:b/>
          <w:sz w:val="22"/>
          <w:szCs w:val="22"/>
        </w:rPr>
      </w:pPr>
      <w:r w:rsidRPr="001B6D2C">
        <w:rPr>
          <w:rStyle w:val="txt-new"/>
          <w:rFonts w:ascii="Arial Narrow" w:hAnsi="Arial Narrow" w:cs="Arial"/>
          <w:sz w:val="22"/>
          <w:szCs w:val="22"/>
        </w:rPr>
        <w:t xml:space="preserve">obowiązku </w:t>
      </w:r>
      <w:r w:rsidRPr="001B6D2C">
        <w:rPr>
          <w:rFonts w:ascii="Arial Narrow" w:hAnsi="Arial Narrow" w:cs="Arial"/>
          <w:sz w:val="22"/>
          <w:szCs w:val="22"/>
        </w:rPr>
        <w:t xml:space="preserve">przedkładania przez podwykonawcę lub dalszego podwykonawcę poświadczonej za zgodność </w:t>
      </w:r>
      <w:r w:rsidR="00326EEA">
        <w:rPr>
          <w:rFonts w:ascii="Arial Narrow" w:hAnsi="Arial Narrow" w:cs="Arial"/>
          <w:sz w:val="22"/>
          <w:szCs w:val="22"/>
        </w:rPr>
        <w:t xml:space="preserve"> </w:t>
      </w:r>
      <w:r w:rsidRPr="001B6D2C">
        <w:rPr>
          <w:rFonts w:ascii="Arial Narrow" w:hAnsi="Arial Narrow" w:cs="Arial"/>
          <w:sz w:val="22"/>
          <w:szCs w:val="22"/>
        </w:rPr>
        <w:t>z oryginałem kopii zawartej umowy o podwykonawstwo, której przedmiotem są roboty budowlane, w terminie 7 dni od dnia jej zawarcia</w:t>
      </w:r>
      <w:r w:rsidR="00C93834" w:rsidRPr="001B6D2C">
        <w:rPr>
          <w:rFonts w:ascii="Arial Narrow" w:hAnsi="Arial Narrow" w:cs="Arial"/>
          <w:sz w:val="22"/>
          <w:szCs w:val="22"/>
        </w:rPr>
        <w:t>;</w:t>
      </w:r>
    </w:p>
    <w:p w:rsidR="007576C3" w:rsidRPr="001B6D2C" w:rsidRDefault="0074172E" w:rsidP="00B502A8">
      <w:pPr>
        <w:numPr>
          <w:ilvl w:val="2"/>
          <w:numId w:val="8"/>
        </w:numPr>
        <w:tabs>
          <w:tab w:val="clear" w:pos="2908"/>
          <w:tab w:val="num" w:pos="1560"/>
        </w:tabs>
        <w:ind w:left="1560" w:hanging="851"/>
        <w:rPr>
          <w:rFonts w:ascii="Arial Narrow" w:hAnsi="Arial Narrow" w:cs="Arial"/>
          <w:b/>
          <w:sz w:val="22"/>
          <w:szCs w:val="22"/>
        </w:rPr>
      </w:pPr>
      <w:r w:rsidRPr="001B6D2C">
        <w:rPr>
          <w:rStyle w:val="txt-new"/>
          <w:rFonts w:ascii="Arial Narrow" w:hAnsi="Arial Narrow" w:cs="Arial"/>
          <w:sz w:val="22"/>
          <w:szCs w:val="22"/>
        </w:rPr>
        <w:t xml:space="preserve">obowiązku </w:t>
      </w:r>
      <w:r w:rsidRPr="001B6D2C">
        <w:rPr>
          <w:rFonts w:ascii="Arial Narrow" w:hAnsi="Arial Narrow" w:cs="Arial"/>
          <w:sz w:val="22"/>
          <w:szCs w:val="22"/>
        </w:rPr>
        <w:t xml:space="preserve">przedkładania przez podwykonawcę lub dalszego podwykonawcę poświadczonej za zgodność z oryginałem kopię zawartej umowy o podwykonawstwo, której przedmiotem są dostawy lub </w:t>
      </w:r>
      <w:r w:rsidRPr="001B6D2C">
        <w:rPr>
          <w:rFonts w:ascii="Arial Narrow" w:hAnsi="Arial Narrow" w:cs="Arial"/>
          <w:sz w:val="22"/>
          <w:szCs w:val="22"/>
        </w:rPr>
        <w:lastRenderedPageBreak/>
        <w:t xml:space="preserve">usługi, w terminie 7 dni od dnia jej zawarcia, z wyłączeniem umów o podwykonawstwo </w:t>
      </w:r>
      <w:r w:rsidR="00D82444" w:rsidRPr="001B6D2C">
        <w:rPr>
          <w:rFonts w:ascii="Arial Narrow" w:hAnsi="Arial Narrow" w:cs="Arial"/>
          <w:sz w:val="22"/>
          <w:szCs w:val="22"/>
        </w:rPr>
        <w:t xml:space="preserve">o wartości </w:t>
      </w:r>
      <w:r w:rsidR="00D82444" w:rsidRPr="001B6D2C">
        <w:rPr>
          <w:rStyle w:val="txt-new"/>
          <w:rFonts w:ascii="Arial Narrow" w:hAnsi="Arial Narrow" w:cs="Arial"/>
          <w:sz w:val="22"/>
          <w:szCs w:val="22"/>
        </w:rPr>
        <w:t>mniejszej niż 0,5%</w:t>
      </w:r>
      <w:r w:rsidR="001C7942">
        <w:rPr>
          <w:rStyle w:val="txt-new"/>
          <w:rFonts w:ascii="Arial Narrow" w:hAnsi="Arial Narrow" w:cs="Arial"/>
          <w:sz w:val="22"/>
          <w:szCs w:val="22"/>
        </w:rPr>
        <w:t xml:space="preserve"> </w:t>
      </w:r>
      <w:r w:rsidR="006032A7">
        <w:rPr>
          <w:rStyle w:val="txt-new"/>
          <w:rFonts w:ascii="Arial Narrow" w:hAnsi="Arial Narrow" w:cs="Arial"/>
          <w:sz w:val="22"/>
          <w:szCs w:val="22"/>
        </w:rPr>
        <w:t>- wyłączenie to nie dotyczy umów o podwykonawstwo o wartości większej niż 50 000,00 zł</w:t>
      </w:r>
      <w:r w:rsidR="003916B2" w:rsidRPr="001B6D2C">
        <w:rPr>
          <w:rFonts w:ascii="Arial Narrow" w:hAnsi="Arial Narrow" w:cs="Arial"/>
          <w:sz w:val="22"/>
          <w:szCs w:val="22"/>
        </w:rPr>
        <w:t>;</w:t>
      </w:r>
    </w:p>
    <w:p w:rsidR="007576C3" w:rsidRPr="001B6D2C" w:rsidRDefault="003916B2" w:rsidP="00B502A8">
      <w:pPr>
        <w:numPr>
          <w:ilvl w:val="2"/>
          <w:numId w:val="8"/>
        </w:numPr>
        <w:tabs>
          <w:tab w:val="clear" w:pos="2908"/>
          <w:tab w:val="num" w:pos="1560"/>
        </w:tabs>
        <w:spacing w:after="100"/>
        <w:ind w:left="1560" w:hanging="851"/>
        <w:rPr>
          <w:rStyle w:val="txt-new"/>
          <w:rFonts w:ascii="Arial Narrow" w:hAnsi="Arial Narrow" w:cs="Arial"/>
          <w:b/>
          <w:sz w:val="22"/>
          <w:szCs w:val="22"/>
        </w:rPr>
      </w:pPr>
      <w:r w:rsidRPr="001B6D2C">
        <w:rPr>
          <w:rStyle w:val="txt-new"/>
          <w:rFonts w:ascii="Arial Narrow" w:hAnsi="Arial Narrow" w:cs="Arial"/>
          <w:sz w:val="22"/>
          <w:szCs w:val="22"/>
        </w:rPr>
        <w:t>t</w:t>
      </w:r>
      <w:r w:rsidR="00B577C0" w:rsidRPr="001B6D2C">
        <w:rPr>
          <w:rStyle w:val="txt-new"/>
          <w:rFonts w:ascii="Arial Narrow" w:hAnsi="Arial Narrow" w:cs="Arial"/>
          <w:sz w:val="22"/>
          <w:szCs w:val="22"/>
        </w:rPr>
        <w:t>ermin zapłaty wynagrodzenia podwykonawcy przewidzian</w:t>
      </w:r>
      <w:r w:rsidRPr="001B6D2C">
        <w:rPr>
          <w:rStyle w:val="txt-new"/>
          <w:rFonts w:ascii="Arial Narrow" w:hAnsi="Arial Narrow" w:cs="Arial"/>
          <w:sz w:val="22"/>
          <w:szCs w:val="22"/>
        </w:rPr>
        <w:t>ego</w:t>
      </w:r>
      <w:r w:rsidR="00B577C0" w:rsidRPr="001B6D2C">
        <w:rPr>
          <w:rStyle w:val="txt-new"/>
          <w:rFonts w:ascii="Arial Narrow" w:hAnsi="Arial Narrow" w:cs="Arial"/>
          <w:sz w:val="22"/>
          <w:szCs w:val="22"/>
        </w:rPr>
        <w:t xml:space="preserve"> w umowie o podwykonawstwo</w:t>
      </w:r>
      <w:r w:rsidRPr="001B6D2C">
        <w:rPr>
          <w:rStyle w:val="txt-new"/>
          <w:rFonts w:ascii="Arial Narrow" w:hAnsi="Arial Narrow" w:cs="Arial"/>
          <w:sz w:val="22"/>
          <w:szCs w:val="22"/>
        </w:rPr>
        <w:t>, który</w:t>
      </w:r>
      <w:r w:rsidR="00B577C0" w:rsidRPr="001B6D2C">
        <w:rPr>
          <w:rStyle w:val="txt-new"/>
          <w:rFonts w:ascii="Arial Narrow" w:hAnsi="Arial Narrow" w:cs="Arial"/>
          <w:sz w:val="22"/>
          <w:szCs w:val="22"/>
        </w:rPr>
        <w:t xml:space="preserve"> nie może być dłuższy</w:t>
      </w:r>
      <w:r w:rsidR="00753E47" w:rsidRPr="001B6D2C">
        <w:rPr>
          <w:rStyle w:val="txt-new"/>
          <w:rFonts w:ascii="Arial Narrow" w:hAnsi="Arial Narrow" w:cs="Arial"/>
          <w:sz w:val="22"/>
          <w:szCs w:val="22"/>
        </w:rPr>
        <w:t xml:space="preserve"> niż 30 dni od dnia doręczenia w</w:t>
      </w:r>
      <w:r w:rsidR="00B577C0" w:rsidRPr="001B6D2C">
        <w:rPr>
          <w:rStyle w:val="txt-new"/>
          <w:rFonts w:ascii="Arial Narrow" w:hAnsi="Arial Narrow" w:cs="Arial"/>
          <w:sz w:val="22"/>
          <w:szCs w:val="22"/>
        </w:rPr>
        <w:t>ykonawcy faktury lub rachunku, potwierdzających wykonanie zleconej podwykonawcy roboty budowlanej.</w:t>
      </w:r>
    </w:p>
    <w:p w:rsidR="007576C3" w:rsidRPr="001B6D2C" w:rsidRDefault="003916B2" w:rsidP="00B502A8">
      <w:pPr>
        <w:numPr>
          <w:ilvl w:val="1"/>
          <w:numId w:val="8"/>
        </w:numPr>
        <w:tabs>
          <w:tab w:val="clear" w:pos="3478"/>
          <w:tab w:val="num" w:pos="709"/>
        </w:tabs>
        <w:ind w:left="709" w:hanging="709"/>
        <w:rPr>
          <w:rFonts w:ascii="Arial Narrow" w:hAnsi="Arial Narrow" w:cs="Arial"/>
          <w:b/>
          <w:sz w:val="22"/>
          <w:szCs w:val="22"/>
        </w:rPr>
      </w:pPr>
      <w:r w:rsidRPr="001B6D2C">
        <w:rPr>
          <w:rFonts w:ascii="Arial Narrow" w:eastAsia="Book Antiqua" w:hAnsi="Arial Narrow" w:cs="Arial"/>
          <w:sz w:val="22"/>
          <w:szCs w:val="22"/>
        </w:rPr>
        <w:t>Umowa lub jej projekt z podwykonawcą lub dalszym podwykonawcą, której przedmiotem są roboty budowlane nie może zawierać postanowień:</w:t>
      </w:r>
    </w:p>
    <w:p w:rsidR="007576C3" w:rsidRPr="001B6D2C" w:rsidRDefault="003916B2" w:rsidP="00B502A8">
      <w:pPr>
        <w:numPr>
          <w:ilvl w:val="2"/>
          <w:numId w:val="8"/>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u</w:t>
      </w:r>
      <w:r w:rsidR="00C06D45" w:rsidRPr="001B6D2C">
        <w:rPr>
          <w:rFonts w:ascii="Arial Narrow" w:hAnsi="Arial Narrow" w:cs="Arial"/>
          <w:sz w:val="22"/>
          <w:szCs w:val="22"/>
        </w:rPr>
        <w:t>zależniających uzyskanie przez p</w:t>
      </w:r>
      <w:r w:rsidRPr="001B6D2C">
        <w:rPr>
          <w:rFonts w:ascii="Arial Narrow" w:hAnsi="Arial Narrow" w:cs="Arial"/>
          <w:sz w:val="22"/>
          <w:szCs w:val="22"/>
        </w:rPr>
        <w:t xml:space="preserve">odwykonawcę lub dalszego </w:t>
      </w:r>
      <w:r w:rsidR="00C06D45" w:rsidRPr="001B6D2C">
        <w:rPr>
          <w:rFonts w:ascii="Arial Narrow" w:hAnsi="Arial Narrow" w:cs="Arial"/>
          <w:sz w:val="22"/>
          <w:szCs w:val="22"/>
        </w:rPr>
        <w:t>p</w:t>
      </w:r>
      <w:r w:rsidR="00753E47" w:rsidRPr="001B6D2C">
        <w:rPr>
          <w:rFonts w:ascii="Arial Narrow" w:hAnsi="Arial Narrow" w:cs="Arial"/>
          <w:sz w:val="22"/>
          <w:szCs w:val="22"/>
        </w:rPr>
        <w:t>odwykonawcę płatności od w</w:t>
      </w:r>
      <w:r w:rsidRPr="001B6D2C">
        <w:rPr>
          <w:rFonts w:ascii="Arial Narrow" w:hAnsi="Arial Narrow" w:cs="Arial"/>
          <w:sz w:val="22"/>
          <w:szCs w:val="22"/>
        </w:rPr>
        <w:t xml:space="preserve">ykonawcy, od dokonania przez </w:t>
      </w:r>
      <w:r w:rsidR="0027658F">
        <w:rPr>
          <w:rFonts w:ascii="Arial Narrow" w:hAnsi="Arial Narrow" w:cs="Arial"/>
          <w:sz w:val="22"/>
          <w:szCs w:val="22"/>
        </w:rPr>
        <w:t>Zamawiającego na rzecz w</w:t>
      </w:r>
      <w:r w:rsidRPr="001B6D2C">
        <w:rPr>
          <w:rFonts w:ascii="Arial Narrow" w:hAnsi="Arial Narrow" w:cs="Arial"/>
          <w:sz w:val="22"/>
          <w:szCs w:val="22"/>
        </w:rPr>
        <w:t>ykonawcy płat</w:t>
      </w:r>
      <w:r w:rsidR="00753E47" w:rsidRPr="001B6D2C">
        <w:rPr>
          <w:rFonts w:ascii="Arial Narrow" w:hAnsi="Arial Narrow" w:cs="Arial"/>
          <w:sz w:val="22"/>
          <w:szCs w:val="22"/>
        </w:rPr>
        <w:t>ności za roboty wykonane przez w</w:t>
      </w:r>
      <w:r w:rsidRPr="001B6D2C">
        <w:rPr>
          <w:rFonts w:ascii="Arial Narrow" w:hAnsi="Arial Narrow" w:cs="Arial"/>
          <w:sz w:val="22"/>
          <w:szCs w:val="22"/>
        </w:rPr>
        <w:t>yko</w:t>
      </w:r>
      <w:r w:rsidR="00C06D45" w:rsidRPr="001B6D2C">
        <w:rPr>
          <w:rFonts w:ascii="Arial Narrow" w:hAnsi="Arial Narrow" w:cs="Arial"/>
          <w:sz w:val="22"/>
          <w:szCs w:val="22"/>
        </w:rPr>
        <w:t>nawcę lub p</w:t>
      </w:r>
      <w:r w:rsidRPr="001B6D2C">
        <w:rPr>
          <w:rFonts w:ascii="Arial Narrow" w:hAnsi="Arial Narrow" w:cs="Arial"/>
          <w:sz w:val="22"/>
          <w:szCs w:val="22"/>
        </w:rPr>
        <w:t>odwykonawcę;</w:t>
      </w:r>
    </w:p>
    <w:p w:rsidR="007576C3" w:rsidRPr="001B6D2C" w:rsidRDefault="00C06D45" w:rsidP="00B502A8">
      <w:pPr>
        <w:numPr>
          <w:ilvl w:val="2"/>
          <w:numId w:val="8"/>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warunkujących podwykonawcy lub dalszemu p</w:t>
      </w:r>
      <w:r w:rsidR="003916B2" w:rsidRPr="001B6D2C">
        <w:rPr>
          <w:rFonts w:ascii="Arial Narrow" w:hAnsi="Arial Narrow" w:cs="Arial"/>
          <w:sz w:val="22"/>
          <w:szCs w:val="22"/>
        </w:rPr>
        <w:t>odwykonawcy dokonanie zw</w:t>
      </w:r>
      <w:r w:rsidR="00753E47" w:rsidRPr="001B6D2C">
        <w:rPr>
          <w:rFonts w:ascii="Arial Narrow" w:hAnsi="Arial Narrow" w:cs="Arial"/>
          <w:sz w:val="22"/>
          <w:szCs w:val="22"/>
        </w:rPr>
        <w:t>rotu kwot zabezpieczenia przez w</w:t>
      </w:r>
      <w:r w:rsidR="003916B2" w:rsidRPr="001B6D2C">
        <w:rPr>
          <w:rFonts w:ascii="Arial Narrow" w:hAnsi="Arial Narrow" w:cs="Arial"/>
          <w:sz w:val="22"/>
          <w:szCs w:val="22"/>
        </w:rPr>
        <w:t>ykonawcę od zwrotu zab</w:t>
      </w:r>
      <w:r w:rsidR="0027658F">
        <w:rPr>
          <w:rFonts w:ascii="Arial Narrow" w:hAnsi="Arial Narrow" w:cs="Arial"/>
          <w:sz w:val="22"/>
          <w:szCs w:val="22"/>
        </w:rPr>
        <w:t>ezpieczenia wykonania na rzecz w</w:t>
      </w:r>
      <w:r w:rsidR="003916B2" w:rsidRPr="001B6D2C">
        <w:rPr>
          <w:rFonts w:ascii="Arial Narrow" w:hAnsi="Arial Narrow" w:cs="Arial"/>
          <w:sz w:val="22"/>
          <w:szCs w:val="22"/>
        </w:rPr>
        <w:t>ykonawcy przez Zamawiającego;</w:t>
      </w:r>
    </w:p>
    <w:p w:rsidR="007576C3" w:rsidRPr="001B6D2C" w:rsidRDefault="00C06D45" w:rsidP="00B502A8">
      <w:pPr>
        <w:numPr>
          <w:ilvl w:val="2"/>
          <w:numId w:val="8"/>
        </w:numPr>
        <w:tabs>
          <w:tab w:val="clear" w:pos="2908"/>
          <w:tab w:val="num" w:pos="1560"/>
        </w:tabs>
        <w:ind w:left="1560" w:hanging="851"/>
        <w:rPr>
          <w:rFonts w:ascii="Arial Narrow" w:hAnsi="Arial Narrow" w:cs="Arial"/>
          <w:b/>
          <w:sz w:val="22"/>
          <w:szCs w:val="22"/>
        </w:rPr>
      </w:pPr>
      <w:r w:rsidRPr="001B6D2C">
        <w:rPr>
          <w:rFonts w:ascii="Arial Narrow" w:hAnsi="Arial Narrow" w:cs="Arial"/>
          <w:sz w:val="22"/>
          <w:szCs w:val="22"/>
        </w:rPr>
        <w:t>nakazujących podwykonawcy lub dalszemu p</w:t>
      </w:r>
      <w:r w:rsidR="003916B2" w:rsidRPr="001B6D2C">
        <w:rPr>
          <w:rFonts w:ascii="Arial Narrow" w:hAnsi="Arial Narrow" w:cs="Arial"/>
          <w:sz w:val="22"/>
          <w:szCs w:val="22"/>
        </w:rPr>
        <w:t xml:space="preserve">odwykonawcy wniesienie zabezpieczenia wykonania lub należytego wykonania umowy jedynie w pieniądzu, jedynie w jednej z form przewidzianych </w:t>
      </w:r>
      <w:r w:rsidR="00625E27" w:rsidRPr="001B6D2C">
        <w:rPr>
          <w:rFonts w:ascii="Arial Narrow" w:hAnsi="Arial Narrow" w:cs="Arial"/>
          <w:sz w:val="22"/>
          <w:szCs w:val="22"/>
        </w:rPr>
        <w:br/>
      </w:r>
      <w:r w:rsidR="003916B2" w:rsidRPr="001B6D2C">
        <w:rPr>
          <w:rFonts w:ascii="Arial Narrow" w:hAnsi="Arial Narrow" w:cs="Arial"/>
          <w:sz w:val="22"/>
          <w:szCs w:val="22"/>
        </w:rPr>
        <w:t xml:space="preserve">w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003916B2" w:rsidRPr="001B6D2C">
        <w:rPr>
          <w:rFonts w:ascii="Arial Narrow" w:hAnsi="Arial Narrow" w:cs="Arial"/>
          <w:sz w:val="22"/>
          <w:szCs w:val="22"/>
        </w:rPr>
        <w:t xml:space="preserve"> oraz zakazujących możliwości zamiany formy zabezpieczenia;</w:t>
      </w:r>
    </w:p>
    <w:p w:rsidR="007576C3" w:rsidRPr="001B6D2C" w:rsidRDefault="003916B2" w:rsidP="00B502A8">
      <w:pPr>
        <w:numPr>
          <w:ilvl w:val="2"/>
          <w:numId w:val="8"/>
        </w:numPr>
        <w:tabs>
          <w:tab w:val="clear" w:pos="2908"/>
          <w:tab w:val="num" w:pos="1560"/>
        </w:tabs>
        <w:spacing w:after="100"/>
        <w:ind w:left="1560" w:hanging="851"/>
        <w:rPr>
          <w:rStyle w:val="txt-new"/>
          <w:rFonts w:ascii="Arial Narrow" w:hAnsi="Arial Narrow" w:cs="Arial"/>
          <w:b/>
          <w:sz w:val="22"/>
          <w:szCs w:val="22"/>
        </w:rPr>
      </w:pPr>
      <w:r w:rsidRPr="001B6D2C">
        <w:rPr>
          <w:rFonts w:ascii="Arial Narrow" w:hAnsi="Arial Narrow" w:cs="Arial"/>
          <w:sz w:val="22"/>
          <w:szCs w:val="22"/>
        </w:rPr>
        <w:t>przewidujących, że łączna wysokość kar</w:t>
      </w:r>
      <w:r w:rsidR="00753E47" w:rsidRPr="001B6D2C">
        <w:rPr>
          <w:rFonts w:ascii="Arial Narrow" w:hAnsi="Arial Narrow" w:cs="Arial"/>
          <w:sz w:val="22"/>
          <w:szCs w:val="22"/>
        </w:rPr>
        <w:t xml:space="preserve"> umownych należnych w</w:t>
      </w:r>
      <w:r w:rsidR="00C06D45" w:rsidRPr="001B6D2C">
        <w:rPr>
          <w:rFonts w:ascii="Arial Narrow" w:hAnsi="Arial Narrow" w:cs="Arial"/>
          <w:sz w:val="22"/>
          <w:szCs w:val="22"/>
        </w:rPr>
        <w:t>ykonawcy, podwykonawcy lub dalszemu p</w:t>
      </w:r>
      <w:r w:rsidRPr="001B6D2C">
        <w:rPr>
          <w:rFonts w:ascii="Arial Narrow" w:hAnsi="Arial Narrow" w:cs="Arial"/>
          <w:sz w:val="22"/>
          <w:szCs w:val="22"/>
        </w:rPr>
        <w:t xml:space="preserve">odwykonawcy przekroczy </w:t>
      </w:r>
      <w:r w:rsidR="00372427" w:rsidRPr="001B6D2C">
        <w:rPr>
          <w:rFonts w:ascii="Arial Narrow" w:hAnsi="Arial Narrow" w:cs="Arial"/>
          <w:sz w:val="22"/>
          <w:szCs w:val="22"/>
        </w:rPr>
        <w:t>3</w:t>
      </w:r>
      <w:r w:rsidRPr="001B6D2C">
        <w:rPr>
          <w:rFonts w:ascii="Arial Narrow" w:hAnsi="Arial Narrow" w:cs="Arial"/>
          <w:sz w:val="22"/>
          <w:szCs w:val="22"/>
        </w:rPr>
        <w:t>0% wa</w:t>
      </w:r>
      <w:r w:rsidR="00C06D45" w:rsidRPr="001B6D2C">
        <w:rPr>
          <w:rFonts w:ascii="Arial Narrow" w:hAnsi="Arial Narrow" w:cs="Arial"/>
          <w:sz w:val="22"/>
          <w:szCs w:val="22"/>
        </w:rPr>
        <w:t>rtości wynagrodzenia należnego podwykonawcy lub dalszemu p</w:t>
      </w:r>
      <w:r w:rsidRPr="001B6D2C">
        <w:rPr>
          <w:rFonts w:ascii="Arial Narrow" w:hAnsi="Arial Narrow" w:cs="Arial"/>
          <w:sz w:val="22"/>
          <w:szCs w:val="22"/>
        </w:rPr>
        <w:t>odwykonawcy.</w:t>
      </w:r>
    </w:p>
    <w:p w:rsidR="007576C3" w:rsidRPr="001B6D2C" w:rsidRDefault="003F4E66" w:rsidP="00B502A8">
      <w:pPr>
        <w:numPr>
          <w:ilvl w:val="1"/>
          <w:numId w:val="8"/>
        </w:numPr>
        <w:tabs>
          <w:tab w:val="clear" w:pos="3478"/>
          <w:tab w:val="num" w:pos="709"/>
        </w:tabs>
        <w:spacing w:after="100"/>
        <w:ind w:left="709" w:hanging="709"/>
        <w:rPr>
          <w:rStyle w:val="txt-new"/>
          <w:rFonts w:ascii="Arial Narrow" w:hAnsi="Arial Narrow" w:cs="Arial"/>
          <w:b/>
          <w:sz w:val="22"/>
          <w:szCs w:val="22"/>
        </w:rPr>
      </w:pPr>
      <w:r w:rsidRPr="001B6D2C">
        <w:rPr>
          <w:rStyle w:val="txt-new"/>
          <w:rFonts w:ascii="Arial Narrow" w:hAnsi="Arial Narrow" w:cs="Arial"/>
          <w:sz w:val="22"/>
          <w:szCs w:val="22"/>
        </w:rPr>
        <w:t xml:space="preserve">W przypadku gdy, projekt umowy o podwykonawstwo nie będzie spełniał </w:t>
      </w:r>
      <w:r w:rsidR="00684681" w:rsidRPr="001B6D2C">
        <w:rPr>
          <w:rStyle w:val="txt-new"/>
          <w:rFonts w:ascii="Arial Narrow" w:hAnsi="Arial Narrow" w:cs="Arial"/>
          <w:sz w:val="22"/>
          <w:szCs w:val="22"/>
        </w:rPr>
        <w:t>wymagań określonych w pkt</w:t>
      </w:r>
      <w:r w:rsidR="00683C6B" w:rsidRPr="001B6D2C">
        <w:rPr>
          <w:rStyle w:val="txt-new"/>
          <w:rFonts w:ascii="Arial Narrow" w:hAnsi="Arial Narrow" w:cs="Arial"/>
          <w:sz w:val="22"/>
          <w:szCs w:val="22"/>
        </w:rPr>
        <w:t>.</w:t>
      </w:r>
      <w:r w:rsidR="00684681" w:rsidRPr="001B6D2C">
        <w:rPr>
          <w:rStyle w:val="txt-new"/>
          <w:rFonts w:ascii="Arial Narrow" w:hAnsi="Arial Narrow" w:cs="Arial"/>
          <w:sz w:val="22"/>
          <w:szCs w:val="22"/>
        </w:rPr>
        <w:t xml:space="preserve"> </w:t>
      </w:r>
      <w:r w:rsidR="00435F6E" w:rsidRPr="001B6D2C">
        <w:rPr>
          <w:rStyle w:val="txt-new"/>
          <w:rFonts w:ascii="Arial Narrow" w:hAnsi="Arial Narrow" w:cs="Arial"/>
          <w:sz w:val="22"/>
          <w:szCs w:val="22"/>
        </w:rPr>
        <w:t>X</w:t>
      </w:r>
      <w:r w:rsidR="00733D41" w:rsidRPr="001B6D2C">
        <w:rPr>
          <w:rStyle w:val="txt-new"/>
          <w:rFonts w:ascii="Arial Narrow" w:hAnsi="Arial Narrow" w:cs="Arial"/>
          <w:sz w:val="22"/>
          <w:szCs w:val="22"/>
        </w:rPr>
        <w:t>VIII</w:t>
      </w:r>
      <w:r w:rsidR="00435F6E" w:rsidRPr="001B6D2C">
        <w:rPr>
          <w:rStyle w:val="txt-new"/>
          <w:rFonts w:ascii="Arial Narrow" w:hAnsi="Arial Narrow" w:cs="Arial"/>
          <w:sz w:val="22"/>
          <w:szCs w:val="22"/>
        </w:rPr>
        <w:t>.</w:t>
      </w:r>
      <w:r w:rsidR="003916B2" w:rsidRPr="001B6D2C">
        <w:rPr>
          <w:rStyle w:val="txt-new"/>
          <w:rFonts w:ascii="Arial Narrow" w:hAnsi="Arial Narrow" w:cs="Arial"/>
          <w:sz w:val="22"/>
          <w:szCs w:val="22"/>
        </w:rPr>
        <w:t xml:space="preserve">1 </w:t>
      </w:r>
      <w:r w:rsidR="00E238A8" w:rsidRPr="001B6D2C">
        <w:rPr>
          <w:rStyle w:val="txt-new"/>
          <w:rFonts w:ascii="Arial Narrow" w:hAnsi="Arial Narrow" w:cs="Arial"/>
          <w:sz w:val="22"/>
          <w:szCs w:val="22"/>
        </w:rPr>
        <w:br/>
      </w:r>
      <w:r w:rsidR="003916B2" w:rsidRPr="001B6D2C">
        <w:rPr>
          <w:rStyle w:val="txt-new"/>
          <w:rFonts w:ascii="Arial Narrow" w:hAnsi="Arial Narrow" w:cs="Arial"/>
          <w:sz w:val="22"/>
          <w:szCs w:val="22"/>
        </w:rPr>
        <w:t xml:space="preserve">i </w:t>
      </w:r>
      <w:r w:rsidR="00435F6E" w:rsidRPr="001B6D2C">
        <w:rPr>
          <w:rStyle w:val="txt-new"/>
          <w:rFonts w:ascii="Arial Narrow" w:hAnsi="Arial Narrow" w:cs="Arial"/>
          <w:sz w:val="22"/>
          <w:szCs w:val="22"/>
        </w:rPr>
        <w:t>X</w:t>
      </w:r>
      <w:r w:rsidR="00733D41" w:rsidRPr="001B6D2C">
        <w:rPr>
          <w:rStyle w:val="txt-new"/>
          <w:rFonts w:ascii="Arial Narrow" w:hAnsi="Arial Narrow" w:cs="Arial"/>
          <w:sz w:val="22"/>
          <w:szCs w:val="22"/>
        </w:rPr>
        <w:t>VIII</w:t>
      </w:r>
      <w:r w:rsidR="00435F6E" w:rsidRPr="001B6D2C">
        <w:rPr>
          <w:rStyle w:val="txt-new"/>
          <w:rFonts w:ascii="Arial Narrow" w:hAnsi="Arial Narrow" w:cs="Arial"/>
          <w:sz w:val="22"/>
          <w:szCs w:val="22"/>
        </w:rPr>
        <w:t>.</w:t>
      </w:r>
      <w:r w:rsidR="003916B2" w:rsidRPr="001B6D2C">
        <w:rPr>
          <w:rStyle w:val="txt-new"/>
          <w:rFonts w:ascii="Arial Narrow" w:hAnsi="Arial Narrow" w:cs="Arial"/>
          <w:sz w:val="22"/>
          <w:szCs w:val="22"/>
        </w:rPr>
        <w:t>2</w:t>
      </w:r>
      <w:r w:rsidR="00684681" w:rsidRPr="001B6D2C">
        <w:rPr>
          <w:rStyle w:val="txt-new"/>
          <w:rFonts w:ascii="Arial Narrow" w:hAnsi="Arial Narrow" w:cs="Arial"/>
          <w:sz w:val="22"/>
          <w:szCs w:val="22"/>
        </w:rPr>
        <w:t>, Zamawiający złoży zastrzeżenia na piśmie i odmówi zgody na zawarcie  umowy o podwykonawstwo.</w:t>
      </w:r>
    </w:p>
    <w:p w:rsidR="00684681" w:rsidRPr="003A3425" w:rsidRDefault="00684681" w:rsidP="00B502A8">
      <w:pPr>
        <w:numPr>
          <w:ilvl w:val="1"/>
          <w:numId w:val="8"/>
        </w:numPr>
        <w:tabs>
          <w:tab w:val="clear" w:pos="3478"/>
          <w:tab w:val="num" w:pos="709"/>
        </w:tabs>
        <w:spacing w:after="240"/>
        <w:ind w:left="709" w:hanging="709"/>
        <w:rPr>
          <w:rStyle w:val="txt-new"/>
          <w:rFonts w:ascii="Arial Narrow" w:hAnsi="Arial Narrow" w:cs="Arial"/>
          <w:b/>
          <w:sz w:val="22"/>
          <w:szCs w:val="22"/>
        </w:rPr>
      </w:pPr>
      <w:r w:rsidRPr="001B6D2C">
        <w:rPr>
          <w:rStyle w:val="txt-new"/>
          <w:rFonts w:ascii="Arial Narrow" w:hAnsi="Arial Narrow" w:cs="Arial"/>
          <w:sz w:val="22"/>
          <w:szCs w:val="22"/>
        </w:rPr>
        <w:t>W przypadku gdy zawarta umowa o podwykonawstwo nie będzie spełniał</w:t>
      </w:r>
      <w:r w:rsidR="007E5BF2" w:rsidRPr="001B6D2C">
        <w:rPr>
          <w:rStyle w:val="txt-new"/>
          <w:rFonts w:ascii="Arial Narrow" w:hAnsi="Arial Narrow" w:cs="Arial"/>
          <w:sz w:val="22"/>
          <w:szCs w:val="22"/>
        </w:rPr>
        <w:t>a</w:t>
      </w:r>
      <w:r w:rsidRPr="001B6D2C">
        <w:rPr>
          <w:rStyle w:val="txt-new"/>
          <w:rFonts w:ascii="Arial Narrow" w:hAnsi="Arial Narrow" w:cs="Arial"/>
          <w:sz w:val="22"/>
          <w:szCs w:val="22"/>
        </w:rPr>
        <w:t xml:space="preserve"> wymagań określonych w pkt</w:t>
      </w:r>
      <w:r w:rsidR="00683C6B" w:rsidRPr="001B6D2C">
        <w:rPr>
          <w:rStyle w:val="txt-new"/>
          <w:rFonts w:ascii="Arial Narrow" w:hAnsi="Arial Narrow" w:cs="Arial"/>
          <w:sz w:val="22"/>
          <w:szCs w:val="22"/>
        </w:rPr>
        <w:t>.</w:t>
      </w:r>
      <w:r w:rsidRPr="001B6D2C">
        <w:rPr>
          <w:rStyle w:val="txt-new"/>
          <w:rFonts w:ascii="Arial Narrow" w:hAnsi="Arial Narrow" w:cs="Arial"/>
          <w:sz w:val="22"/>
          <w:szCs w:val="22"/>
        </w:rPr>
        <w:t xml:space="preserve"> </w:t>
      </w:r>
      <w:r w:rsidR="00435F6E" w:rsidRPr="001B6D2C">
        <w:rPr>
          <w:rStyle w:val="txt-new"/>
          <w:rFonts w:ascii="Arial Narrow" w:hAnsi="Arial Narrow" w:cs="Arial"/>
          <w:sz w:val="22"/>
          <w:szCs w:val="22"/>
        </w:rPr>
        <w:t>X</w:t>
      </w:r>
      <w:r w:rsidR="00733D41" w:rsidRPr="001B6D2C">
        <w:rPr>
          <w:rStyle w:val="txt-new"/>
          <w:rFonts w:ascii="Arial Narrow" w:hAnsi="Arial Narrow" w:cs="Arial"/>
          <w:sz w:val="22"/>
          <w:szCs w:val="22"/>
        </w:rPr>
        <w:t>VIII</w:t>
      </w:r>
      <w:r w:rsidR="00435F6E" w:rsidRPr="001B6D2C">
        <w:rPr>
          <w:rStyle w:val="txt-new"/>
          <w:rFonts w:ascii="Arial Narrow" w:hAnsi="Arial Narrow" w:cs="Arial"/>
          <w:sz w:val="22"/>
          <w:szCs w:val="22"/>
        </w:rPr>
        <w:t>.</w:t>
      </w:r>
      <w:r w:rsidR="003916B2" w:rsidRPr="001B6D2C">
        <w:rPr>
          <w:rStyle w:val="txt-new"/>
          <w:rFonts w:ascii="Arial Narrow" w:hAnsi="Arial Narrow" w:cs="Arial"/>
          <w:sz w:val="22"/>
          <w:szCs w:val="22"/>
        </w:rPr>
        <w:t xml:space="preserve">1 </w:t>
      </w:r>
      <w:r w:rsidR="00A8164D">
        <w:rPr>
          <w:rStyle w:val="txt-new"/>
          <w:rFonts w:ascii="Arial Narrow" w:hAnsi="Arial Narrow" w:cs="Arial"/>
          <w:sz w:val="22"/>
          <w:szCs w:val="22"/>
        </w:rPr>
        <w:br/>
      </w:r>
      <w:r w:rsidR="003916B2" w:rsidRPr="001B6D2C">
        <w:rPr>
          <w:rStyle w:val="txt-new"/>
          <w:rFonts w:ascii="Arial Narrow" w:hAnsi="Arial Narrow" w:cs="Arial"/>
          <w:sz w:val="22"/>
          <w:szCs w:val="22"/>
        </w:rPr>
        <w:t xml:space="preserve">i </w:t>
      </w:r>
      <w:r w:rsidR="00435F6E" w:rsidRPr="001B6D2C">
        <w:rPr>
          <w:rStyle w:val="txt-new"/>
          <w:rFonts w:ascii="Arial Narrow" w:hAnsi="Arial Narrow" w:cs="Arial"/>
          <w:sz w:val="22"/>
          <w:szCs w:val="22"/>
        </w:rPr>
        <w:t>X</w:t>
      </w:r>
      <w:r w:rsidR="00733D41" w:rsidRPr="001B6D2C">
        <w:rPr>
          <w:rStyle w:val="txt-new"/>
          <w:rFonts w:ascii="Arial Narrow" w:hAnsi="Arial Narrow" w:cs="Arial"/>
          <w:sz w:val="22"/>
          <w:szCs w:val="22"/>
        </w:rPr>
        <w:t>VIII</w:t>
      </w:r>
      <w:r w:rsidR="00190720" w:rsidRPr="001B6D2C">
        <w:rPr>
          <w:rStyle w:val="txt-new"/>
          <w:rFonts w:ascii="Arial Narrow" w:hAnsi="Arial Narrow" w:cs="Arial"/>
          <w:sz w:val="22"/>
          <w:szCs w:val="22"/>
        </w:rPr>
        <w:t>.</w:t>
      </w:r>
      <w:r w:rsidR="003916B2" w:rsidRPr="001B6D2C">
        <w:rPr>
          <w:rStyle w:val="txt-new"/>
          <w:rFonts w:ascii="Arial Narrow" w:hAnsi="Arial Narrow" w:cs="Arial"/>
          <w:sz w:val="22"/>
          <w:szCs w:val="22"/>
        </w:rPr>
        <w:t>2</w:t>
      </w:r>
      <w:r w:rsidR="007E5BF2" w:rsidRPr="001B6D2C">
        <w:rPr>
          <w:rStyle w:val="txt-new"/>
          <w:rFonts w:ascii="Arial Narrow" w:hAnsi="Arial Narrow" w:cs="Arial"/>
          <w:sz w:val="22"/>
          <w:szCs w:val="22"/>
        </w:rPr>
        <w:t xml:space="preserve">, Zamawiający złoży sprzeciw, </w:t>
      </w:r>
      <w:r w:rsidR="00753E47" w:rsidRPr="001B6D2C">
        <w:rPr>
          <w:rStyle w:val="txt-new"/>
          <w:rFonts w:ascii="Arial Narrow" w:hAnsi="Arial Narrow" w:cs="Arial"/>
          <w:sz w:val="22"/>
          <w:szCs w:val="22"/>
        </w:rPr>
        <w:t>w którym wezwie w</w:t>
      </w:r>
      <w:r w:rsidR="00523FE9" w:rsidRPr="001B6D2C">
        <w:rPr>
          <w:rStyle w:val="txt-new"/>
          <w:rFonts w:ascii="Arial Narrow" w:hAnsi="Arial Narrow" w:cs="Arial"/>
          <w:sz w:val="22"/>
          <w:szCs w:val="22"/>
        </w:rPr>
        <w:t>ykonawcę do doprowadzenia do zmiany tej umowy pod rygorem wystąpienia o zapłatę kar umownych</w:t>
      </w:r>
      <w:r w:rsidR="00306740" w:rsidRPr="001B6D2C">
        <w:rPr>
          <w:rStyle w:val="txt-new"/>
          <w:rFonts w:ascii="Arial Narrow" w:hAnsi="Arial Narrow" w:cs="Arial"/>
          <w:sz w:val="22"/>
          <w:szCs w:val="22"/>
        </w:rPr>
        <w:t>,</w:t>
      </w:r>
      <w:r w:rsidR="00523FE9" w:rsidRPr="001B6D2C">
        <w:rPr>
          <w:rStyle w:val="txt-new"/>
          <w:rFonts w:ascii="Arial Narrow" w:hAnsi="Arial Narrow" w:cs="Arial"/>
          <w:sz w:val="22"/>
          <w:szCs w:val="22"/>
        </w:rPr>
        <w:t xml:space="preserve"> o których mowa </w:t>
      </w:r>
      <w:r w:rsidR="003916B2" w:rsidRPr="001B6D2C">
        <w:rPr>
          <w:rStyle w:val="txt-new"/>
          <w:rFonts w:ascii="Arial Narrow" w:hAnsi="Arial Narrow" w:cs="Arial"/>
          <w:sz w:val="22"/>
          <w:szCs w:val="22"/>
        </w:rPr>
        <w:t xml:space="preserve">odpowiednio </w:t>
      </w:r>
      <w:r w:rsidR="00523FE9" w:rsidRPr="00AA5C50">
        <w:rPr>
          <w:rStyle w:val="txt-new"/>
          <w:rFonts w:ascii="Arial Narrow" w:hAnsi="Arial Narrow" w:cs="Arial"/>
          <w:sz w:val="22"/>
          <w:szCs w:val="22"/>
        </w:rPr>
        <w:t xml:space="preserve">w </w:t>
      </w:r>
      <w:r w:rsidR="00523FE9" w:rsidRPr="00F6408C">
        <w:rPr>
          <w:rStyle w:val="txt-new"/>
          <w:rFonts w:ascii="Arial Narrow" w:hAnsi="Arial Narrow" w:cs="Arial"/>
          <w:sz w:val="22"/>
          <w:szCs w:val="22"/>
        </w:rPr>
        <w:t xml:space="preserve">§ </w:t>
      </w:r>
      <w:r w:rsidR="00A10B37">
        <w:rPr>
          <w:rStyle w:val="txt-new"/>
          <w:rFonts w:ascii="Arial Narrow" w:hAnsi="Arial Narrow" w:cs="Arial"/>
          <w:sz w:val="22"/>
          <w:szCs w:val="22"/>
        </w:rPr>
        <w:t>14</w:t>
      </w:r>
      <w:r w:rsidR="00523FE9" w:rsidRPr="00F6408C">
        <w:rPr>
          <w:rStyle w:val="txt-new"/>
          <w:rFonts w:ascii="Arial Narrow" w:hAnsi="Arial Narrow" w:cs="Arial"/>
          <w:sz w:val="22"/>
          <w:szCs w:val="22"/>
        </w:rPr>
        <w:t xml:space="preserve"> ust. 1 pkt. </w:t>
      </w:r>
      <w:r w:rsidR="00A10B37">
        <w:rPr>
          <w:rStyle w:val="txt-new"/>
          <w:rFonts w:ascii="Arial Narrow" w:hAnsi="Arial Narrow" w:cs="Arial"/>
          <w:sz w:val="22"/>
          <w:szCs w:val="22"/>
        </w:rPr>
        <w:t>5</w:t>
      </w:r>
      <w:r w:rsidR="00F6408C" w:rsidRPr="00F6408C">
        <w:rPr>
          <w:rStyle w:val="txt-new"/>
          <w:rFonts w:ascii="Arial Narrow" w:hAnsi="Arial Narrow" w:cs="Arial"/>
          <w:sz w:val="22"/>
          <w:szCs w:val="22"/>
        </w:rPr>
        <w:t xml:space="preserve"> </w:t>
      </w:r>
      <w:r w:rsidR="00523FE9" w:rsidRPr="00F6408C">
        <w:rPr>
          <w:rStyle w:val="txt-new"/>
          <w:rFonts w:ascii="Arial Narrow" w:hAnsi="Arial Narrow" w:cs="Arial"/>
          <w:sz w:val="22"/>
          <w:szCs w:val="22"/>
        </w:rPr>
        <w:t xml:space="preserve">i </w:t>
      </w:r>
      <w:r w:rsidR="00A10B37">
        <w:rPr>
          <w:rStyle w:val="txt-new"/>
          <w:rFonts w:ascii="Arial Narrow" w:hAnsi="Arial Narrow" w:cs="Arial"/>
          <w:sz w:val="22"/>
          <w:szCs w:val="22"/>
        </w:rPr>
        <w:t>6</w:t>
      </w:r>
      <w:r w:rsidR="00523FE9" w:rsidRPr="001B6D2C">
        <w:rPr>
          <w:rStyle w:val="txt-new"/>
          <w:rFonts w:ascii="Arial Narrow" w:hAnsi="Arial Narrow" w:cs="Arial"/>
          <w:sz w:val="22"/>
          <w:szCs w:val="22"/>
        </w:rPr>
        <w:t xml:space="preserve"> </w:t>
      </w:r>
      <w:r w:rsidR="00115762" w:rsidRPr="001B6D2C">
        <w:rPr>
          <w:rStyle w:val="txt-new"/>
          <w:rFonts w:ascii="Arial Narrow" w:hAnsi="Arial Narrow" w:cs="Arial"/>
          <w:sz w:val="22"/>
          <w:szCs w:val="22"/>
        </w:rPr>
        <w:t xml:space="preserve">projektu umowy - załącznik nr </w:t>
      </w:r>
      <w:r w:rsidR="00E75CE8" w:rsidRPr="001B6D2C">
        <w:rPr>
          <w:rStyle w:val="txt-new"/>
          <w:rFonts w:ascii="Arial Narrow" w:hAnsi="Arial Narrow" w:cs="Arial"/>
          <w:sz w:val="22"/>
          <w:szCs w:val="22"/>
        </w:rPr>
        <w:t>5</w:t>
      </w:r>
      <w:r w:rsidR="00115762" w:rsidRPr="001B6D2C">
        <w:rPr>
          <w:rStyle w:val="txt-new"/>
          <w:rFonts w:ascii="Arial Narrow" w:hAnsi="Arial Narrow" w:cs="Arial"/>
          <w:sz w:val="22"/>
          <w:szCs w:val="22"/>
        </w:rPr>
        <w:t xml:space="preserve"> do SIWZ</w:t>
      </w:r>
      <w:r w:rsidR="00946C94" w:rsidRPr="001B6D2C">
        <w:rPr>
          <w:rStyle w:val="txt-new"/>
          <w:rFonts w:ascii="Arial Narrow" w:hAnsi="Arial Narrow" w:cs="Arial"/>
          <w:sz w:val="22"/>
          <w:szCs w:val="22"/>
        </w:rPr>
        <w:t>.</w:t>
      </w:r>
    </w:p>
    <w:p w:rsidR="00CB0482" w:rsidRPr="001B6D2C" w:rsidRDefault="00CB0482" w:rsidP="00B502A8">
      <w:pPr>
        <w:numPr>
          <w:ilvl w:val="0"/>
          <w:numId w:val="8"/>
        </w:numPr>
        <w:tabs>
          <w:tab w:val="clear" w:pos="3259"/>
          <w:tab w:val="num" w:pos="709"/>
        </w:tabs>
        <w:spacing w:after="240"/>
        <w:ind w:left="709" w:hanging="709"/>
        <w:rPr>
          <w:rStyle w:val="txt-new"/>
          <w:rFonts w:ascii="Arial Narrow" w:hAnsi="Arial Narrow" w:cs="Arial"/>
          <w:b/>
          <w:sz w:val="22"/>
          <w:szCs w:val="22"/>
        </w:rPr>
      </w:pPr>
      <w:r w:rsidRPr="001B6D2C">
        <w:rPr>
          <w:rStyle w:val="txt-new"/>
          <w:rFonts w:ascii="Arial Narrow" w:hAnsi="Arial Narrow" w:cs="Arial"/>
          <w:b/>
          <w:sz w:val="22"/>
          <w:szCs w:val="22"/>
        </w:rPr>
        <w:t>INFORMACJE O UMOWACH O PODWYKONAWSTWO, KTÓRYCH PRZEDMIOTEM SĄ DOSTAWY LUB USŁUGI, KTÓRE, Z UWAGI NA WARTOŚĆ LUB PRZEDMIOT TYCH DOSTAW LUB USŁUG, NIE PODLEGAJĄ OBOWIĄZKOWI PRZEDKŁADANIA ZAMAWIAJĄCEMU</w:t>
      </w:r>
    </w:p>
    <w:p w:rsidR="00EF2CFF" w:rsidRDefault="00EF2CFF" w:rsidP="00187671">
      <w:pPr>
        <w:spacing w:after="240"/>
        <w:ind w:left="0" w:firstLine="0"/>
        <w:rPr>
          <w:rStyle w:val="txt-new"/>
          <w:rFonts w:ascii="Arial Narrow" w:hAnsi="Arial Narrow" w:cs="Arial"/>
          <w:sz w:val="22"/>
          <w:szCs w:val="22"/>
        </w:rPr>
      </w:pPr>
      <w:r w:rsidRPr="001B6D2C">
        <w:rPr>
          <w:rStyle w:val="txt-new"/>
          <w:rFonts w:ascii="Arial Narrow" w:hAnsi="Arial Narrow" w:cs="Arial"/>
          <w:sz w:val="22"/>
          <w:szCs w:val="22"/>
        </w:rPr>
        <w:t>Wykonawca, podwykonawca lub dalszy podwykonawca zamówienia na roboty budowlane nie ma obowiązku przedkładania Zamawiającemu poświadczon</w:t>
      </w:r>
      <w:r w:rsidR="00CF020A" w:rsidRPr="001B6D2C">
        <w:rPr>
          <w:rStyle w:val="txt-new"/>
          <w:rFonts w:ascii="Arial Narrow" w:hAnsi="Arial Narrow" w:cs="Arial"/>
          <w:sz w:val="22"/>
          <w:szCs w:val="22"/>
        </w:rPr>
        <w:t>ej</w:t>
      </w:r>
      <w:r w:rsidRPr="001B6D2C">
        <w:rPr>
          <w:rStyle w:val="txt-new"/>
          <w:rFonts w:ascii="Arial Narrow" w:hAnsi="Arial Narrow" w:cs="Arial"/>
          <w:sz w:val="22"/>
          <w:szCs w:val="22"/>
        </w:rPr>
        <w:t xml:space="preserve"> za zgodność z oryginałem kopi</w:t>
      </w:r>
      <w:r w:rsidR="00CF020A" w:rsidRPr="001B6D2C">
        <w:rPr>
          <w:rStyle w:val="txt-new"/>
          <w:rFonts w:ascii="Arial Narrow" w:hAnsi="Arial Narrow" w:cs="Arial"/>
          <w:sz w:val="22"/>
          <w:szCs w:val="22"/>
        </w:rPr>
        <w:t xml:space="preserve">i </w:t>
      </w:r>
      <w:r w:rsidRPr="001B6D2C">
        <w:rPr>
          <w:rStyle w:val="txt-new"/>
          <w:rFonts w:ascii="Arial Narrow" w:hAnsi="Arial Narrow" w:cs="Arial"/>
          <w:sz w:val="22"/>
          <w:szCs w:val="22"/>
        </w:rPr>
        <w:t>zawartej umowy o podwykonawstwo, której przedmiotem są dostawy lub usługi, w terminie 7 dni od dnia jej zawarcia,</w:t>
      </w:r>
      <w:r w:rsidR="001C7942">
        <w:rPr>
          <w:rStyle w:val="txt-new"/>
          <w:rFonts w:ascii="Arial Narrow" w:hAnsi="Arial Narrow" w:cs="Arial"/>
          <w:sz w:val="22"/>
          <w:szCs w:val="22"/>
        </w:rPr>
        <w:t xml:space="preserve"> z wyłączeniem umów</w:t>
      </w:r>
      <w:r w:rsidRPr="001B6D2C">
        <w:rPr>
          <w:rStyle w:val="txt-new"/>
          <w:rFonts w:ascii="Arial Narrow" w:hAnsi="Arial Narrow" w:cs="Arial"/>
          <w:sz w:val="22"/>
          <w:szCs w:val="22"/>
        </w:rPr>
        <w:t xml:space="preserve"> </w:t>
      </w:r>
      <w:r w:rsidR="00D82444" w:rsidRPr="001B6D2C">
        <w:rPr>
          <w:rFonts w:ascii="Arial Narrow" w:hAnsi="Arial Narrow" w:cs="Arial"/>
          <w:sz w:val="22"/>
          <w:szCs w:val="22"/>
        </w:rPr>
        <w:t>o</w:t>
      </w:r>
      <w:r w:rsidR="00F670EE">
        <w:rPr>
          <w:rFonts w:ascii="Arial Narrow" w:hAnsi="Arial Narrow" w:cs="Arial"/>
          <w:sz w:val="22"/>
          <w:szCs w:val="22"/>
        </w:rPr>
        <w:t xml:space="preserve"> podwykonawstwo o</w:t>
      </w:r>
      <w:r w:rsidR="00D82444" w:rsidRPr="001B6D2C">
        <w:rPr>
          <w:rFonts w:ascii="Arial Narrow" w:hAnsi="Arial Narrow" w:cs="Arial"/>
          <w:sz w:val="22"/>
          <w:szCs w:val="22"/>
        </w:rPr>
        <w:t xml:space="preserve"> wartości </w:t>
      </w:r>
      <w:r w:rsidR="00D82444" w:rsidRPr="001B6D2C">
        <w:rPr>
          <w:rStyle w:val="txt-new"/>
          <w:rFonts w:ascii="Arial Narrow" w:hAnsi="Arial Narrow" w:cs="Arial"/>
          <w:sz w:val="22"/>
          <w:szCs w:val="22"/>
        </w:rPr>
        <w:t>mniejszej niż 0,5% wartości zawartej umowy</w:t>
      </w:r>
      <w:r w:rsidRPr="001B6D2C">
        <w:rPr>
          <w:rStyle w:val="txt-new"/>
          <w:rFonts w:ascii="Arial Narrow" w:hAnsi="Arial Narrow" w:cs="Arial"/>
          <w:sz w:val="22"/>
          <w:szCs w:val="22"/>
        </w:rPr>
        <w:t>.</w:t>
      </w:r>
      <w:r w:rsidR="001C7942">
        <w:rPr>
          <w:rStyle w:val="txt-new"/>
          <w:rFonts w:ascii="Arial Narrow" w:hAnsi="Arial Narrow" w:cs="Arial"/>
          <w:sz w:val="22"/>
          <w:szCs w:val="22"/>
        </w:rPr>
        <w:t xml:space="preserve"> Wyłączenie, o którym mowa w zdaniu pierwszym nie dotyczy umów o podwykonawstwo </w:t>
      </w:r>
      <w:r w:rsidR="00AE0091">
        <w:rPr>
          <w:rStyle w:val="txt-new"/>
          <w:rFonts w:ascii="Arial Narrow" w:hAnsi="Arial Narrow" w:cs="Arial"/>
          <w:sz w:val="22"/>
          <w:szCs w:val="22"/>
        </w:rPr>
        <w:br/>
      </w:r>
      <w:r w:rsidR="001C7942">
        <w:rPr>
          <w:rStyle w:val="txt-new"/>
          <w:rFonts w:ascii="Arial Narrow" w:hAnsi="Arial Narrow" w:cs="Arial"/>
          <w:sz w:val="22"/>
          <w:szCs w:val="22"/>
        </w:rPr>
        <w:t>o wartości większej niż 50 000,00 zł.</w:t>
      </w:r>
    </w:p>
    <w:p w:rsidR="000E10EF" w:rsidRPr="001B6D2C" w:rsidRDefault="00A65DD7" w:rsidP="00B502A8">
      <w:pPr>
        <w:numPr>
          <w:ilvl w:val="0"/>
          <w:numId w:val="8"/>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 xml:space="preserve">PROCENTOWA WARTOŚĆ OSTATNIEJ CZĘŚCI WYNAGRODZENIA ZA WYKONANIE UMOWY </w:t>
      </w:r>
      <w:r w:rsidR="00326EEA">
        <w:rPr>
          <w:rFonts w:ascii="Arial Narrow" w:hAnsi="Arial Narrow" w:cs="Arial"/>
          <w:b/>
          <w:sz w:val="22"/>
          <w:szCs w:val="22"/>
        </w:rPr>
        <w:br/>
      </w:r>
      <w:r w:rsidRPr="001B6D2C">
        <w:rPr>
          <w:rFonts w:ascii="Arial Narrow" w:hAnsi="Arial Narrow" w:cs="Arial"/>
          <w:b/>
          <w:sz w:val="22"/>
          <w:szCs w:val="22"/>
        </w:rPr>
        <w:t>W SPRAWIE ZAMÓWIENIA NA ROBOTY BUDOWLANE</w:t>
      </w:r>
    </w:p>
    <w:p w:rsidR="00046F10" w:rsidRDefault="00193E7D" w:rsidP="00187671">
      <w:pPr>
        <w:tabs>
          <w:tab w:val="num" w:pos="709"/>
        </w:tabs>
        <w:spacing w:after="240"/>
        <w:ind w:left="0" w:firstLine="0"/>
        <w:rPr>
          <w:rFonts w:ascii="Arial Narrow" w:hAnsi="Arial Narrow" w:cs="Arial"/>
          <w:sz w:val="22"/>
          <w:szCs w:val="22"/>
        </w:rPr>
      </w:pPr>
      <w:r w:rsidRPr="001B6D2C">
        <w:rPr>
          <w:rFonts w:ascii="Arial Narrow" w:hAnsi="Arial Narrow" w:cs="Arial"/>
          <w:sz w:val="22"/>
          <w:szCs w:val="22"/>
        </w:rPr>
        <w:t xml:space="preserve">Zamawiający przywiduje dokonywanie płatności w częściach. Kwota ostatniej części wynagrodzenia nie może być </w:t>
      </w:r>
      <w:r w:rsidR="009331BC" w:rsidRPr="001B6D2C">
        <w:rPr>
          <w:rFonts w:ascii="Arial Narrow" w:hAnsi="Arial Narrow" w:cs="Arial"/>
          <w:sz w:val="22"/>
          <w:szCs w:val="22"/>
        </w:rPr>
        <w:t xml:space="preserve">większa niż 10 % </w:t>
      </w:r>
      <w:r w:rsidRPr="001B6D2C">
        <w:rPr>
          <w:rFonts w:ascii="Arial Narrow" w:hAnsi="Arial Narrow" w:cs="Arial"/>
          <w:sz w:val="22"/>
          <w:szCs w:val="22"/>
        </w:rPr>
        <w:t>wartości wynagrodzeni</w:t>
      </w:r>
      <w:r w:rsidR="00E238A8" w:rsidRPr="001B6D2C">
        <w:rPr>
          <w:rFonts w:ascii="Arial Narrow" w:hAnsi="Arial Narrow" w:cs="Arial"/>
          <w:sz w:val="22"/>
          <w:szCs w:val="22"/>
        </w:rPr>
        <w:t>a</w:t>
      </w:r>
      <w:r w:rsidRPr="001B6D2C">
        <w:rPr>
          <w:rFonts w:ascii="Arial Narrow" w:hAnsi="Arial Narrow" w:cs="Arial"/>
          <w:sz w:val="22"/>
          <w:szCs w:val="22"/>
        </w:rPr>
        <w:t xml:space="preserve"> wykonawca wynikającego z umowy.</w:t>
      </w:r>
    </w:p>
    <w:p w:rsidR="005248A0" w:rsidRPr="001B6D2C" w:rsidRDefault="005248A0" w:rsidP="00B502A8">
      <w:pPr>
        <w:numPr>
          <w:ilvl w:val="0"/>
          <w:numId w:val="8"/>
        </w:numPr>
        <w:tabs>
          <w:tab w:val="clear" w:pos="3259"/>
          <w:tab w:val="num" w:pos="709"/>
        </w:tabs>
        <w:spacing w:after="240"/>
        <w:ind w:left="709" w:hanging="709"/>
        <w:rPr>
          <w:rFonts w:ascii="Arial Narrow" w:hAnsi="Arial Narrow" w:cs="Arial"/>
          <w:b/>
          <w:sz w:val="22"/>
          <w:szCs w:val="22"/>
        </w:rPr>
      </w:pPr>
      <w:r w:rsidRPr="001B6D2C">
        <w:rPr>
          <w:rFonts w:ascii="Arial Narrow" w:hAnsi="Arial Narrow" w:cs="Arial"/>
          <w:b/>
          <w:sz w:val="22"/>
          <w:szCs w:val="22"/>
        </w:rPr>
        <w:t>POUCZENIE O ŚRODKACH OCHRONY PRAWNEJ PRZYSŁUGUJĄCYCH WYKONAWCY W TOKU POSTĘPOWANIA O UD</w:t>
      </w:r>
      <w:r w:rsidR="00DE0DD7" w:rsidRPr="001B6D2C">
        <w:rPr>
          <w:rFonts w:ascii="Arial Narrow" w:hAnsi="Arial Narrow" w:cs="Arial"/>
          <w:b/>
          <w:sz w:val="22"/>
          <w:szCs w:val="22"/>
        </w:rPr>
        <w:t>ZIELENIE ZAMÓWIENIA PUBLICZNEGO</w:t>
      </w:r>
    </w:p>
    <w:p w:rsidR="00D82444" w:rsidRPr="001B6D2C" w:rsidRDefault="00D82444" w:rsidP="00B502A8">
      <w:pPr>
        <w:numPr>
          <w:ilvl w:val="1"/>
          <w:numId w:val="8"/>
        </w:numPr>
        <w:tabs>
          <w:tab w:val="clear" w:pos="3478"/>
          <w:tab w:val="num" w:pos="709"/>
        </w:tabs>
        <w:spacing w:after="80"/>
        <w:ind w:left="709" w:hanging="709"/>
        <w:rPr>
          <w:rFonts w:ascii="Arial Narrow" w:hAnsi="Arial Narrow" w:cs="Arial"/>
          <w:sz w:val="22"/>
          <w:szCs w:val="22"/>
        </w:rPr>
      </w:pPr>
      <w:r w:rsidRPr="001B6D2C">
        <w:rPr>
          <w:rFonts w:ascii="Arial Narrow" w:eastAsia="TimesNewRoman,Bold" w:hAnsi="Arial Narrow" w:cs="Arial"/>
          <w:bCs/>
          <w:sz w:val="22"/>
          <w:szCs w:val="22"/>
          <w:lang w:eastAsia="en-US"/>
        </w:rPr>
        <w:t xml:space="preserve">Środki ochrony prawnej przysługują wykonawcy, a także innemu podmiotowi, jeżeli ma lub miał interes </w:t>
      </w:r>
      <w:r w:rsidRPr="001B6D2C">
        <w:rPr>
          <w:rFonts w:ascii="Arial Narrow" w:eastAsia="TimesNewRoman,Bold" w:hAnsi="Arial Narrow" w:cs="Arial"/>
          <w:bCs/>
          <w:sz w:val="22"/>
          <w:szCs w:val="22"/>
          <w:lang w:eastAsia="en-US"/>
        </w:rPr>
        <w:br/>
        <w:t xml:space="preserve">w uzyskaniu przedmiotowego zamówienia oraz poniósł lub może ponieść szkodę </w:t>
      </w:r>
      <w:r w:rsidR="00B97DDB">
        <w:rPr>
          <w:rFonts w:ascii="Arial Narrow" w:eastAsia="TimesNewRoman,Bold" w:hAnsi="Arial Narrow" w:cs="Arial"/>
          <w:bCs/>
          <w:sz w:val="22"/>
          <w:szCs w:val="22"/>
          <w:lang w:eastAsia="en-US"/>
        </w:rPr>
        <w:t>w wyniku naruszenia przez Z</w:t>
      </w:r>
      <w:r w:rsidRPr="001B6D2C">
        <w:rPr>
          <w:rFonts w:ascii="Arial Narrow" w:eastAsia="TimesNewRoman,Bold" w:hAnsi="Arial Narrow" w:cs="Arial"/>
          <w:bCs/>
          <w:sz w:val="22"/>
          <w:szCs w:val="22"/>
          <w:lang w:eastAsia="en-US"/>
        </w:rPr>
        <w:t xml:space="preserve">amawiającego przepisów </w:t>
      </w:r>
      <w:r w:rsidR="00AE0091">
        <w:rPr>
          <w:rFonts w:ascii="Arial Narrow" w:eastAsia="TimesNewRoman,Bold" w:hAnsi="Arial Narrow" w:cs="Arial"/>
          <w:bCs/>
          <w:sz w:val="22"/>
          <w:szCs w:val="22"/>
          <w:lang w:eastAsia="en-US"/>
        </w:rPr>
        <w:t xml:space="preserve">ustawy </w:t>
      </w:r>
      <w:proofErr w:type="spellStart"/>
      <w:r w:rsidR="00AE0091">
        <w:rPr>
          <w:rFonts w:ascii="Arial Narrow" w:eastAsia="TimesNewRoman,Bold" w:hAnsi="Arial Narrow" w:cs="Arial"/>
          <w:bCs/>
          <w:sz w:val="22"/>
          <w:szCs w:val="22"/>
          <w:lang w:eastAsia="en-US"/>
        </w:rPr>
        <w:t>Pzp</w:t>
      </w:r>
      <w:proofErr w:type="spellEnd"/>
      <w:r w:rsidRPr="001B6D2C">
        <w:rPr>
          <w:rFonts w:ascii="Arial Narrow" w:eastAsia="TimesNewRoman,Bold" w:hAnsi="Arial Narrow" w:cs="Arial"/>
          <w:bCs/>
          <w:sz w:val="22"/>
          <w:szCs w:val="22"/>
          <w:lang w:eastAsia="en-US"/>
        </w:rPr>
        <w:t>.</w:t>
      </w:r>
    </w:p>
    <w:p w:rsidR="00D82444" w:rsidRPr="001B6D2C" w:rsidRDefault="00D82444" w:rsidP="00B502A8">
      <w:pPr>
        <w:numPr>
          <w:ilvl w:val="1"/>
          <w:numId w:val="8"/>
        </w:numPr>
        <w:tabs>
          <w:tab w:val="clear" w:pos="3478"/>
          <w:tab w:val="num" w:pos="709"/>
        </w:tabs>
        <w:spacing w:after="80"/>
        <w:ind w:left="709" w:hanging="709"/>
        <w:rPr>
          <w:rFonts w:ascii="Arial Narrow" w:hAnsi="Arial Narrow" w:cs="Arial"/>
          <w:sz w:val="22"/>
          <w:szCs w:val="22"/>
        </w:rPr>
      </w:pPr>
      <w:r w:rsidRPr="001B6D2C">
        <w:rPr>
          <w:rFonts w:ascii="Arial Narrow" w:eastAsia="TimesNewRoman,Bold" w:hAnsi="Arial Narrow" w:cs="Arial"/>
          <w:bCs/>
          <w:sz w:val="22"/>
          <w:szCs w:val="22"/>
          <w:lang w:eastAsia="en-US"/>
        </w:rPr>
        <w:t xml:space="preserve">Wobec ogłoszenia o zamówieniu oraz specyfikacji istotnych warunków zamówienia środki ochrony prawnej przysługują również organizacjom wpisanym na listę, o której mowa w art. 154 </w:t>
      </w:r>
      <w:proofErr w:type="spellStart"/>
      <w:r w:rsidRPr="001B6D2C">
        <w:rPr>
          <w:rFonts w:ascii="Arial Narrow" w:eastAsia="TimesNewRoman,Bold" w:hAnsi="Arial Narrow" w:cs="Arial"/>
          <w:bCs/>
          <w:sz w:val="22"/>
          <w:szCs w:val="22"/>
          <w:lang w:eastAsia="en-US"/>
        </w:rPr>
        <w:t>pkt</w:t>
      </w:r>
      <w:proofErr w:type="spellEnd"/>
      <w:r w:rsidRPr="001B6D2C">
        <w:rPr>
          <w:rFonts w:ascii="Arial Narrow" w:eastAsia="TimesNewRoman,Bold" w:hAnsi="Arial Narrow" w:cs="Arial"/>
          <w:bCs/>
          <w:sz w:val="22"/>
          <w:szCs w:val="22"/>
          <w:lang w:eastAsia="en-US"/>
        </w:rPr>
        <w:t xml:space="preserve"> 5 </w:t>
      </w:r>
      <w:r w:rsidR="00AE0091">
        <w:rPr>
          <w:rFonts w:ascii="Arial Narrow" w:eastAsia="TimesNewRoman,Bold" w:hAnsi="Arial Narrow" w:cs="Arial"/>
          <w:bCs/>
          <w:sz w:val="22"/>
          <w:szCs w:val="22"/>
          <w:lang w:eastAsia="en-US"/>
        </w:rPr>
        <w:t xml:space="preserve">ustawy </w:t>
      </w:r>
      <w:proofErr w:type="spellStart"/>
      <w:r w:rsidR="00AE0091">
        <w:rPr>
          <w:rFonts w:ascii="Arial Narrow" w:eastAsia="TimesNewRoman,Bold" w:hAnsi="Arial Narrow" w:cs="Arial"/>
          <w:bCs/>
          <w:sz w:val="22"/>
          <w:szCs w:val="22"/>
          <w:lang w:eastAsia="en-US"/>
        </w:rPr>
        <w:t>Pzp</w:t>
      </w:r>
      <w:proofErr w:type="spellEnd"/>
      <w:r w:rsidRPr="001B6D2C">
        <w:rPr>
          <w:rFonts w:ascii="Arial Narrow" w:eastAsia="TimesNewRoman,Bold" w:hAnsi="Arial Narrow" w:cs="Arial"/>
          <w:bCs/>
          <w:sz w:val="22"/>
          <w:szCs w:val="22"/>
          <w:lang w:eastAsia="en-US"/>
        </w:rPr>
        <w:t>.</w:t>
      </w:r>
    </w:p>
    <w:p w:rsidR="00D82444" w:rsidRPr="001B6D2C" w:rsidRDefault="00D82444" w:rsidP="00B502A8">
      <w:pPr>
        <w:numPr>
          <w:ilvl w:val="1"/>
          <w:numId w:val="8"/>
        </w:numPr>
        <w:tabs>
          <w:tab w:val="clear" w:pos="3478"/>
          <w:tab w:val="num" w:pos="709"/>
        </w:tabs>
        <w:ind w:left="709" w:hanging="709"/>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rsidR="00D82444" w:rsidRPr="001B6D2C" w:rsidRDefault="00797E24" w:rsidP="00B502A8">
      <w:pPr>
        <w:numPr>
          <w:ilvl w:val="2"/>
          <w:numId w:val="8"/>
        </w:numPr>
        <w:tabs>
          <w:tab w:val="clear" w:pos="2908"/>
          <w:tab w:val="num" w:pos="1560"/>
        </w:tabs>
        <w:ind w:left="1560" w:hanging="851"/>
        <w:rPr>
          <w:rFonts w:ascii="Arial Narrow" w:hAnsi="Arial Narrow" w:cs="Arial"/>
          <w:sz w:val="22"/>
          <w:szCs w:val="22"/>
        </w:rPr>
      </w:pPr>
      <w:r>
        <w:rPr>
          <w:rFonts w:ascii="Arial Narrow" w:hAnsi="Arial Narrow" w:cs="Arial"/>
          <w:sz w:val="22"/>
          <w:szCs w:val="22"/>
        </w:rPr>
        <w:t>Poinformowanie Z</w:t>
      </w:r>
      <w:r w:rsidR="00D82444" w:rsidRPr="001B6D2C">
        <w:rPr>
          <w:rFonts w:ascii="Arial Narrow" w:hAnsi="Arial Narrow" w:cs="Arial"/>
          <w:sz w:val="22"/>
          <w:szCs w:val="22"/>
        </w:rPr>
        <w:t>amawiającego o podjętej przez niego niezgodnej z przepisami ustawy czynności lub zaniechaniu czynności.</w:t>
      </w:r>
    </w:p>
    <w:p w:rsidR="00D82444" w:rsidRPr="001B6D2C" w:rsidRDefault="00D82444" w:rsidP="00B502A8">
      <w:pPr>
        <w:numPr>
          <w:ilvl w:val="3"/>
          <w:numId w:val="8"/>
        </w:numPr>
        <w:tabs>
          <w:tab w:val="clear" w:pos="5574"/>
          <w:tab w:val="num" w:pos="2552"/>
        </w:tabs>
        <w:ind w:left="2552" w:hanging="992"/>
        <w:rPr>
          <w:rFonts w:ascii="Arial Narrow" w:hAnsi="Arial Narrow" w:cs="Arial"/>
          <w:sz w:val="22"/>
          <w:szCs w:val="22"/>
        </w:rPr>
      </w:pPr>
      <w:r w:rsidRPr="001B6D2C">
        <w:rPr>
          <w:rFonts w:ascii="Arial Narrow" w:eastAsia="Calibri" w:hAnsi="Arial Narrow" w:cs="Arial"/>
          <w:bCs/>
          <w:sz w:val="22"/>
          <w:szCs w:val="22"/>
        </w:rPr>
        <w:t>Wykonawca mo</w:t>
      </w:r>
      <w:r w:rsidRPr="001B6D2C">
        <w:rPr>
          <w:rFonts w:ascii="Arial Narrow" w:eastAsia="TimesNewRoman,Bold" w:hAnsi="Arial Narrow" w:cs="Arial"/>
          <w:bCs/>
          <w:sz w:val="22"/>
          <w:szCs w:val="22"/>
        </w:rPr>
        <w:t>ż</w:t>
      </w:r>
      <w:r w:rsidRPr="001B6D2C">
        <w:rPr>
          <w:rFonts w:ascii="Arial Narrow" w:eastAsia="Calibri" w:hAnsi="Arial Narrow" w:cs="Arial"/>
          <w:bCs/>
          <w:sz w:val="22"/>
          <w:szCs w:val="22"/>
        </w:rPr>
        <w:t>e poinformowa</w:t>
      </w:r>
      <w:r w:rsidRPr="001B6D2C">
        <w:rPr>
          <w:rFonts w:ascii="Arial Narrow" w:eastAsia="TimesNewRoman,Bold" w:hAnsi="Arial Narrow" w:cs="Arial"/>
          <w:bCs/>
          <w:sz w:val="22"/>
          <w:szCs w:val="22"/>
        </w:rPr>
        <w:t xml:space="preserve">ć </w:t>
      </w:r>
      <w:r w:rsidR="00A8164D">
        <w:rPr>
          <w:rFonts w:ascii="Arial Narrow" w:eastAsia="Calibri" w:hAnsi="Arial Narrow" w:cs="Arial"/>
          <w:bCs/>
          <w:sz w:val="22"/>
          <w:szCs w:val="22"/>
        </w:rPr>
        <w:t>Z</w:t>
      </w:r>
      <w:r w:rsidRPr="001B6D2C">
        <w:rPr>
          <w:rFonts w:ascii="Arial Narrow" w:eastAsia="Calibri" w:hAnsi="Arial Narrow" w:cs="Arial"/>
          <w:bCs/>
          <w:sz w:val="22"/>
          <w:szCs w:val="22"/>
        </w:rPr>
        <w:t>amawiaj</w:t>
      </w:r>
      <w:r w:rsidRPr="001B6D2C">
        <w:rPr>
          <w:rFonts w:ascii="Arial Narrow" w:eastAsia="TimesNewRoman,Bold" w:hAnsi="Arial Narrow" w:cs="Arial"/>
          <w:bCs/>
          <w:sz w:val="22"/>
          <w:szCs w:val="22"/>
        </w:rPr>
        <w:t>ą</w:t>
      </w:r>
      <w:r w:rsidRPr="001B6D2C">
        <w:rPr>
          <w:rFonts w:ascii="Arial Narrow" w:eastAsia="Calibri" w:hAnsi="Arial Narrow" w:cs="Arial"/>
          <w:bCs/>
          <w:sz w:val="22"/>
          <w:szCs w:val="22"/>
        </w:rPr>
        <w:t>cego o niezgodnej z przepisami ustawy czynno</w:t>
      </w:r>
      <w:r w:rsidRPr="001B6D2C">
        <w:rPr>
          <w:rFonts w:ascii="Arial Narrow" w:eastAsia="TimesNewRoman,Bold" w:hAnsi="Arial Narrow" w:cs="Arial"/>
          <w:bCs/>
          <w:sz w:val="22"/>
          <w:szCs w:val="22"/>
        </w:rPr>
        <w:t>ś</w:t>
      </w:r>
      <w:r w:rsidRPr="001B6D2C">
        <w:rPr>
          <w:rFonts w:ascii="Arial Narrow" w:eastAsia="Calibri" w:hAnsi="Arial Narrow" w:cs="Arial"/>
          <w:bCs/>
          <w:sz w:val="22"/>
          <w:szCs w:val="22"/>
        </w:rPr>
        <w:t>ci podj</w:t>
      </w:r>
      <w:r w:rsidRPr="001B6D2C">
        <w:rPr>
          <w:rFonts w:ascii="Arial Narrow" w:eastAsia="TimesNewRoman,Bold" w:hAnsi="Arial Narrow" w:cs="Arial"/>
          <w:bCs/>
          <w:sz w:val="22"/>
          <w:szCs w:val="22"/>
        </w:rPr>
        <w:t>ę</w:t>
      </w:r>
      <w:r w:rsidRPr="001B6D2C">
        <w:rPr>
          <w:rFonts w:ascii="Arial Narrow" w:eastAsia="Calibri" w:hAnsi="Arial Narrow" w:cs="Arial"/>
          <w:bCs/>
          <w:sz w:val="22"/>
          <w:szCs w:val="22"/>
        </w:rPr>
        <w:t>tej przez niego lub zaniechaniu czynno</w:t>
      </w:r>
      <w:r w:rsidRPr="001B6D2C">
        <w:rPr>
          <w:rFonts w:ascii="Arial Narrow" w:eastAsia="TimesNewRoman,Bold" w:hAnsi="Arial Narrow" w:cs="Arial"/>
          <w:bCs/>
          <w:sz w:val="22"/>
          <w:szCs w:val="22"/>
        </w:rPr>
        <w:t>ś</w:t>
      </w:r>
      <w:r w:rsidR="00A8164D">
        <w:rPr>
          <w:rFonts w:ascii="Arial Narrow" w:eastAsia="Calibri" w:hAnsi="Arial Narrow" w:cs="Arial"/>
          <w:bCs/>
          <w:sz w:val="22"/>
          <w:szCs w:val="22"/>
        </w:rPr>
        <w:t xml:space="preserve">ci, do której jest </w:t>
      </w:r>
      <w:r w:rsidRPr="001B6D2C">
        <w:rPr>
          <w:rFonts w:ascii="Arial Narrow" w:eastAsia="Calibri" w:hAnsi="Arial Narrow" w:cs="Arial"/>
          <w:bCs/>
          <w:sz w:val="22"/>
          <w:szCs w:val="22"/>
        </w:rPr>
        <w:t>on zobowi</w:t>
      </w:r>
      <w:r w:rsidRPr="001B6D2C">
        <w:rPr>
          <w:rFonts w:ascii="Arial Narrow" w:eastAsia="TimesNewRoman,Bold" w:hAnsi="Arial Narrow" w:cs="Arial"/>
          <w:bCs/>
          <w:sz w:val="22"/>
          <w:szCs w:val="22"/>
        </w:rPr>
        <w:t>ą</w:t>
      </w:r>
      <w:r w:rsidRPr="001B6D2C">
        <w:rPr>
          <w:rFonts w:ascii="Arial Narrow" w:eastAsia="Calibri" w:hAnsi="Arial Narrow" w:cs="Arial"/>
          <w:bCs/>
          <w:sz w:val="22"/>
          <w:szCs w:val="22"/>
        </w:rPr>
        <w:t>zany na podstawie ustawy, na którą nie przysługuje odwołanie o którym mowa w pkt. XXI.3.2.1.</w:t>
      </w:r>
    </w:p>
    <w:p w:rsidR="00D82444" w:rsidRPr="001B6D2C" w:rsidRDefault="00D82444" w:rsidP="00B502A8">
      <w:pPr>
        <w:numPr>
          <w:ilvl w:val="3"/>
          <w:numId w:val="8"/>
        </w:numPr>
        <w:tabs>
          <w:tab w:val="clear" w:pos="5574"/>
          <w:tab w:val="num" w:pos="2552"/>
        </w:tabs>
        <w:ind w:left="2552" w:hanging="992"/>
        <w:rPr>
          <w:rFonts w:ascii="Arial Narrow" w:hAnsi="Arial Narrow" w:cs="Arial"/>
          <w:sz w:val="22"/>
          <w:szCs w:val="22"/>
        </w:rPr>
      </w:pPr>
      <w:r w:rsidRPr="001B6D2C">
        <w:rPr>
          <w:rFonts w:ascii="Arial Narrow" w:eastAsia="Calibri" w:hAnsi="Arial Narrow" w:cs="Arial"/>
          <w:bCs/>
          <w:sz w:val="22"/>
          <w:szCs w:val="22"/>
        </w:rPr>
        <w:t xml:space="preserve">Informację, </w:t>
      </w:r>
      <w:r w:rsidR="00B97DDB">
        <w:rPr>
          <w:rFonts w:ascii="Arial Narrow" w:eastAsia="Calibri" w:hAnsi="Arial Narrow" w:cs="Arial"/>
          <w:bCs/>
          <w:sz w:val="22"/>
          <w:szCs w:val="22"/>
        </w:rPr>
        <w:t>o której mowa w pkt. XXI.3.1.1 w</w:t>
      </w:r>
      <w:r w:rsidRPr="001B6D2C">
        <w:rPr>
          <w:rFonts w:ascii="Arial Narrow" w:eastAsia="Calibri" w:hAnsi="Arial Narrow" w:cs="Arial"/>
          <w:bCs/>
          <w:sz w:val="22"/>
          <w:szCs w:val="22"/>
        </w:rPr>
        <w:t>ykonawca przekazuje Zamawiającemu:</w:t>
      </w:r>
    </w:p>
    <w:p w:rsidR="00D82444" w:rsidRPr="001B6D2C" w:rsidRDefault="00D82444" w:rsidP="00B502A8">
      <w:pPr>
        <w:numPr>
          <w:ilvl w:val="4"/>
          <w:numId w:val="8"/>
        </w:numPr>
        <w:tabs>
          <w:tab w:val="clear" w:pos="4188"/>
          <w:tab w:val="num" w:pos="3686"/>
        </w:tabs>
        <w:ind w:left="3686" w:hanging="1134"/>
        <w:rPr>
          <w:rFonts w:ascii="Arial Narrow" w:hAnsi="Arial Narrow" w:cs="Arial"/>
          <w:sz w:val="22"/>
          <w:szCs w:val="22"/>
        </w:rPr>
      </w:pPr>
      <w:r w:rsidRPr="001B6D2C">
        <w:rPr>
          <w:rFonts w:ascii="Arial Narrow" w:eastAsia="Calibri" w:hAnsi="Arial Narrow" w:cs="Arial"/>
          <w:bCs/>
          <w:sz w:val="22"/>
          <w:szCs w:val="22"/>
        </w:rPr>
        <w:lastRenderedPageBreak/>
        <w:t>w terminie 5 dni od dnia przesłania informacji o czynno</w:t>
      </w:r>
      <w:r w:rsidRPr="001B6D2C">
        <w:rPr>
          <w:rFonts w:ascii="Arial Narrow" w:eastAsia="TimesNewRoman,Bold" w:hAnsi="Arial Narrow" w:cs="Arial"/>
          <w:bCs/>
          <w:sz w:val="22"/>
          <w:szCs w:val="22"/>
        </w:rPr>
        <w:t>ś</w:t>
      </w:r>
      <w:r w:rsidR="00B97DDB">
        <w:rPr>
          <w:rFonts w:ascii="Arial Narrow" w:eastAsia="Calibri" w:hAnsi="Arial Narrow" w:cs="Arial"/>
          <w:bCs/>
          <w:sz w:val="22"/>
          <w:szCs w:val="22"/>
        </w:rPr>
        <w:t>ci Z</w:t>
      </w:r>
      <w:r w:rsidRPr="001B6D2C">
        <w:rPr>
          <w:rFonts w:ascii="Arial Narrow" w:eastAsia="Calibri" w:hAnsi="Arial Narrow" w:cs="Arial"/>
          <w:bCs/>
          <w:sz w:val="22"/>
          <w:szCs w:val="22"/>
        </w:rPr>
        <w:t>amawiaj</w:t>
      </w:r>
      <w:r w:rsidRPr="001B6D2C">
        <w:rPr>
          <w:rFonts w:ascii="Arial Narrow" w:eastAsia="TimesNewRoman,Bold" w:hAnsi="Arial Narrow" w:cs="Arial"/>
          <w:bCs/>
          <w:sz w:val="22"/>
          <w:szCs w:val="22"/>
        </w:rPr>
        <w:t>ą</w:t>
      </w:r>
      <w:r w:rsidRPr="001B6D2C">
        <w:rPr>
          <w:rFonts w:ascii="Arial Narrow" w:eastAsia="Calibri" w:hAnsi="Arial Narrow" w:cs="Arial"/>
          <w:bCs/>
          <w:sz w:val="22"/>
          <w:szCs w:val="22"/>
        </w:rPr>
        <w:t>cego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została przesłana faksem lub drogą elektroniczną, albo w terminie 10 dni </w:t>
      </w:r>
      <w:r w:rsidR="0021796F">
        <w:rPr>
          <w:rFonts w:ascii="Arial Narrow" w:eastAsia="Calibri" w:hAnsi="Arial Narrow" w:cs="Arial"/>
          <w:bCs/>
          <w:sz w:val="22"/>
          <w:szCs w:val="22"/>
          <w:lang w:eastAsia="en-US"/>
        </w:rPr>
        <w:t>-</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została przesłana w inny sposób;</w:t>
      </w:r>
    </w:p>
    <w:p w:rsidR="00D82444" w:rsidRPr="001B6D2C" w:rsidRDefault="00D82444" w:rsidP="00B502A8">
      <w:pPr>
        <w:numPr>
          <w:ilvl w:val="4"/>
          <w:numId w:val="8"/>
        </w:numPr>
        <w:tabs>
          <w:tab w:val="clear" w:pos="4188"/>
          <w:tab w:val="num" w:pos="3686"/>
        </w:tabs>
        <w:ind w:left="3686" w:hanging="1134"/>
        <w:rPr>
          <w:rFonts w:ascii="Arial Narrow" w:hAnsi="Arial Narrow" w:cs="Arial"/>
          <w:sz w:val="22"/>
          <w:szCs w:val="22"/>
        </w:rPr>
      </w:pPr>
      <w:r w:rsidRPr="001B6D2C">
        <w:rPr>
          <w:rFonts w:ascii="Arial Narrow" w:eastAsia="Calibri" w:hAnsi="Arial Narrow" w:cs="Arial"/>
          <w:bCs/>
          <w:sz w:val="22"/>
          <w:szCs w:val="22"/>
          <w:lang w:eastAsia="en-US"/>
        </w:rPr>
        <w:t>w terminie 5 dni od dnia zamieszczenia ogłoszenia w Biuletynie Zamówie</w:t>
      </w:r>
      <w:r w:rsidRPr="001B6D2C">
        <w:rPr>
          <w:rFonts w:ascii="Arial Narrow" w:eastAsia="TimesNewRoman,Bold" w:hAnsi="Arial Narrow" w:cs="Arial"/>
          <w:bCs/>
          <w:sz w:val="22"/>
          <w:szCs w:val="22"/>
          <w:lang w:eastAsia="en-US"/>
        </w:rPr>
        <w:t xml:space="preserve">ń </w:t>
      </w:r>
      <w:r w:rsidRPr="001B6D2C">
        <w:rPr>
          <w:rFonts w:ascii="Arial Narrow" w:eastAsia="Calibri" w:hAnsi="Arial Narrow" w:cs="Arial"/>
          <w:bCs/>
          <w:sz w:val="22"/>
          <w:szCs w:val="22"/>
          <w:lang w:eastAsia="en-US"/>
        </w:rPr>
        <w:t>Publicznych lub specyfikacji istotnych warunków zamówienia na stronie internetowej jeżeli dotyczy treści ogłoszenia lub specyfikacj</w:t>
      </w:r>
      <w:r w:rsidR="006E60B9">
        <w:rPr>
          <w:rFonts w:ascii="Arial Narrow" w:eastAsia="Calibri" w:hAnsi="Arial Narrow" w:cs="Arial"/>
          <w:bCs/>
          <w:sz w:val="22"/>
          <w:szCs w:val="22"/>
          <w:lang w:eastAsia="en-US"/>
        </w:rPr>
        <w:t>i istotnych warunków zamówienia.</w:t>
      </w:r>
    </w:p>
    <w:p w:rsidR="00D82444" w:rsidRPr="001B6D2C" w:rsidRDefault="00D82444" w:rsidP="00B502A8">
      <w:pPr>
        <w:numPr>
          <w:ilvl w:val="3"/>
          <w:numId w:val="8"/>
        </w:numPr>
        <w:tabs>
          <w:tab w:val="clear" w:pos="5574"/>
          <w:tab w:val="num" w:pos="2552"/>
        </w:tabs>
        <w:ind w:left="2552" w:hanging="992"/>
        <w:rPr>
          <w:rFonts w:ascii="Arial Narrow" w:hAnsi="Arial Narrow" w:cs="Arial"/>
          <w:sz w:val="22"/>
          <w:szCs w:val="22"/>
        </w:rPr>
      </w:pPr>
      <w:r w:rsidRPr="001B6D2C">
        <w:rPr>
          <w:rFonts w:ascii="Arial Narrow" w:hAnsi="Arial Narrow" w:cs="Arial"/>
          <w:sz w:val="22"/>
          <w:szCs w:val="22"/>
        </w:rPr>
        <w:t xml:space="preserve">Na czynność powtórzoną albo dokonaną czynność zaniechaną podjętą w wyniku uznania zasadności przekazanej informacji, nie przysługuje odwołanie. </w:t>
      </w:r>
    </w:p>
    <w:p w:rsidR="00D82444" w:rsidRPr="001B6D2C" w:rsidRDefault="00D82444" w:rsidP="00B502A8">
      <w:pPr>
        <w:numPr>
          <w:ilvl w:val="2"/>
          <w:numId w:val="8"/>
        </w:numPr>
        <w:tabs>
          <w:tab w:val="clear" w:pos="2908"/>
          <w:tab w:val="num" w:pos="1560"/>
        </w:tabs>
        <w:suppressAutoHyphens/>
        <w:ind w:left="1560" w:hanging="851"/>
        <w:jc w:val="left"/>
        <w:rPr>
          <w:rFonts w:ascii="Arial Narrow" w:hAnsi="Arial Narrow" w:cs="Arial"/>
          <w:sz w:val="22"/>
          <w:szCs w:val="22"/>
        </w:rPr>
      </w:pPr>
      <w:r w:rsidRPr="001B6D2C">
        <w:rPr>
          <w:rFonts w:ascii="Arial Narrow" w:hAnsi="Arial Narrow" w:cs="Arial"/>
          <w:sz w:val="22"/>
          <w:szCs w:val="22"/>
        </w:rPr>
        <w:t>Odwołanie.</w:t>
      </w:r>
    </w:p>
    <w:p w:rsidR="00D82444" w:rsidRPr="001B6D2C" w:rsidRDefault="00D82444" w:rsidP="00B502A8">
      <w:pPr>
        <w:numPr>
          <w:ilvl w:val="3"/>
          <w:numId w:val="8"/>
        </w:numPr>
        <w:tabs>
          <w:tab w:val="clear" w:pos="5574"/>
          <w:tab w:val="num" w:pos="2552"/>
        </w:tabs>
        <w:suppressAutoHyphens/>
        <w:ind w:left="2552" w:hanging="992"/>
        <w:rPr>
          <w:rFonts w:ascii="Arial Narrow" w:hAnsi="Arial Narrow" w:cs="Arial"/>
          <w:sz w:val="22"/>
          <w:szCs w:val="22"/>
        </w:rPr>
      </w:pPr>
      <w:r w:rsidRPr="001B6D2C">
        <w:rPr>
          <w:rFonts w:ascii="Arial Narrow" w:eastAsia="Calibri" w:hAnsi="Arial Narrow" w:cs="Arial"/>
          <w:bCs/>
          <w:sz w:val="22"/>
          <w:szCs w:val="22"/>
          <w:lang w:eastAsia="en-US"/>
        </w:rPr>
        <w:t>Odwołanie przysługuje wył</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cznie od niezgodnej z przepisami ustawy czynno</w:t>
      </w:r>
      <w:r w:rsidRPr="001B6D2C">
        <w:rPr>
          <w:rFonts w:ascii="Arial Narrow" w:eastAsia="TimesNewRoman,Bold" w:hAnsi="Arial Narrow" w:cs="Arial"/>
          <w:bCs/>
          <w:sz w:val="22"/>
          <w:szCs w:val="22"/>
          <w:lang w:eastAsia="en-US"/>
        </w:rPr>
        <w:t>ś</w:t>
      </w:r>
      <w:r w:rsidR="00B97DDB">
        <w:rPr>
          <w:rFonts w:ascii="Arial Narrow" w:eastAsia="Calibri" w:hAnsi="Arial Narrow" w:cs="Arial"/>
          <w:bCs/>
          <w:sz w:val="22"/>
          <w:szCs w:val="22"/>
          <w:lang w:eastAsia="en-US"/>
        </w:rPr>
        <w:t>ci Z</w:t>
      </w:r>
      <w:r w:rsidRPr="001B6D2C">
        <w:rPr>
          <w:rFonts w:ascii="Arial Narrow" w:eastAsia="Calibri"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 podj</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tej w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powaniu, dotyczącej:</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określania warunków udziału w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powaniu;</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wykluczenia odwołuj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 z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powania o udzielenie zamówienia;</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odrzucenia oferty odwołuj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opisu przedmiotu zamówienia;</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wyboru najkorzystniejszej oferty.</w:t>
      </w:r>
    </w:p>
    <w:p w:rsidR="00D82444" w:rsidRPr="001B6D2C" w:rsidRDefault="00D82444" w:rsidP="00B502A8">
      <w:pPr>
        <w:numPr>
          <w:ilvl w:val="3"/>
          <w:numId w:val="8"/>
        </w:numPr>
        <w:tabs>
          <w:tab w:val="clear" w:pos="5574"/>
          <w:tab w:val="num" w:pos="2552"/>
        </w:tabs>
        <w:suppressAutoHyphens/>
        <w:ind w:left="2552" w:hanging="992"/>
        <w:rPr>
          <w:rFonts w:ascii="Arial Narrow" w:hAnsi="Arial Narrow" w:cs="Arial"/>
          <w:sz w:val="22"/>
          <w:szCs w:val="22"/>
        </w:rPr>
      </w:pPr>
      <w:r w:rsidRPr="001B6D2C">
        <w:rPr>
          <w:rFonts w:ascii="Arial Narrow" w:eastAsia="Calibri" w:hAnsi="Arial Narrow" w:cs="Arial"/>
          <w:bCs/>
          <w:sz w:val="22"/>
          <w:szCs w:val="22"/>
          <w:lang w:eastAsia="en-US"/>
        </w:rPr>
        <w:t>Odwołanie powinno wskazywa</w:t>
      </w:r>
      <w:r w:rsidRPr="001B6D2C">
        <w:rPr>
          <w:rFonts w:ascii="Arial Narrow" w:eastAsia="TimesNewRoman,Bold" w:hAnsi="Arial Narrow" w:cs="Arial"/>
          <w:bCs/>
          <w:sz w:val="22"/>
          <w:szCs w:val="22"/>
          <w:lang w:eastAsia="en-US"/>
        </w:rPr>
        <w:t xml:space="preserve">ć </w:t>
      </w:r>
      <w:r w:rsidRPr="001B6D2C">
        <w:rPr>
          <w:rFonts w:ascii="Arial Narrow" w:eastAsia="Calibri" w:hAnsi="Arial Narrow" w:cs="Arial"/>
          <w:bCs/>
          <w:sz w:val="22"/>
          <w:szCs w:val="22"/>
          <w:lang w:eastAsia="en-US"/>
        </w:rPr>
        <w:t>czynno</w:t>
      </w:r>
      <w:r w:rsidRPr="001B6D2C">
        <w:rPr>
          <w:rFonts w:ascii="Arial Narrow" w:eastAsia="TimesNewRoman,Bold" w:hAnsi="Arial Narrow" w:cs="Arial"/>
          <w:bCs/>
          <w:sz w:val="22"/>
          <w:szCs w:val="22"/>
          <w:lang w:eastAsia="en-US"/>
        </w:rPr>
        <w:t>ść</w:t>
      </w:r>
      <w:r w:rsidRPr="001B6D2C">
        <w:rPr>
          <w:rFonts w:ascii="Arial Narrow" w:eastAsia="Calibri" w:hAnsi="Arial Narrow" w:cs="Arial"/>
          <w:bCs/>
          <w:sz w:val="22"/>
          <w:szCs w:val="22"/>
          <w:lang w:eastAsia="en-US"/>
        </w:rPr>
        <w:t>, której zarzuca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niezgodno</w:t>
      </w:r>
      <w:r w:rsidRPr="001B6D2C">
        <w:rPr>
          <w:rFonts w:ascii="Arial Narrow" w:eastAsia="TimesNewRoman,Bold" w:hAnsi="Arial Narrow" w:cs="Arial"/>
          <w:bCs/>
          <w:sz w:val="22"/>
          <w:szCs w:val="22"/>
          <w:lang w:eastAsia="en-US"/>
        </w:rPr>
        <w:t xml:space="preserve">ść </w:t>
      </w:r>
      <w:r w:rsidRPr="001B6D2C">
        <w:rPr>
          <w:rFonts w:ascii="Arial Narrow" w:eastAsia="Calibri" w:hAnsi="Arial Narrow" w:cs="Arial"/>
          <w:bCs/>
          <w:sz w:val="22"/>
          <w:szCs w:val="22"/>
          <w:lang w:eastAsia="en-US"/>
        </w:rPr>
        <w:t>z przepisami ustawy, zawiera</w:t>
      </w:r>
      <w:r w:rsidRPr="001B6D2C">
        <w:rPr>
          <w:rFonts w:ascii="Arial Narrow" w:eastAsia="TimesNewRoman,Bold" w:hAnsi="Arial Narrow" w:cs="Arial"/>
          <w:bCs/>
          <w:sz w:val="22"/>
          <w:szCs w:val="22"/>
          <w:lang w:eastAsia="en-US"/>
        </w:rPr>
        <w:t>ć</w:t>
      </w:r>
      <w:r w:rsidRPr="001B6D2C">
        <w:rPr>
          <w:rFonts w:ascii="Arial Narrow" w:eastAsia="Calibri" w:hAnsi="Arial Narrow" w:cs="Arial"/>
          <w:bCs/>
          <w:sz w:val="22"/>
          <w:szCs w:val="22"/>
          <w:lang w:eastAsia="en-US"/>
        </w:rPr>
        <w:t xml:space="preserve"> zwi</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złe przedstawienie zarzutów, okre</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la</w:t>
      </w:r>
      <w:r w:rsidRPr="001B6D2C">
        <w:rPr>
          <w:rFonts w:ascii="Arial Narrow" w:eastAsia="TimesNewRoman,Bold" w:hAnsi="Arial Narrow" w:cs="Arial"/>
          <w:bCs/>
          <w:sz w:val="22"/>
          <w:szCs w:val="22"/>
          <w:lang w:eastAsia="en-US"/>
        </w:rPr>
        <w:t>ć żą</w:t>
      </w:r>
      <w:r w:rsidRPr="001B6D2C">
        <w:rPr>
          <w:rFonts w:ascii="Arial Narrow" w:eastAsia="Calibri" w:hAnsi="Arial Narrow" w:cs="Arial"/>
          <w:bCs/>
          <w:sz w:val="22"/>
          <w:szCs w:val="22"/>
          <w:lang w:eastAsia="en-US"/>
        </w:rPr>
        <w:t>danie oraz wskazywa</w:t>
      </w:r>
      <w:r w:rsidRPr="001B6D2C">
        <w:rPr>
          <w:rFonts w:ascii="Arial Narrow" w:eastAsia="TimesNewRoman,Bold" w:hAnsi="Arial Narrow" w:cs="Arial"/>
          <w:bCs/>
          <w:sz w:val="22"/>
          <w:szCs w:val="22"/>
          <w:lang w:eastAsia="en-US"/>
        </w:rPr>
        <w:t xml:space="preserve">ć </w:t>
      </w:r>
      <w:r w:rsidRPr="001B6D2C">
        <w:rPr>
          <w:rFonts w:ascii="Arial Narrow" w:eastAsia="Calibri" w:hAnsi="Arial Narrow" w:cs="Arial"/>
          <w:bCs/>
          <w:sz w:val="22"/>
          <w:szCs w:val="22"/>
          <w:lang w:eastAsia="en-US"/>
        </w:rPr>
        <w:t>okoliczno</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ci faktyczne i prawne uzasadniaj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 wniesienie odwołania.</w:t>
      </w:r>
    </w:p>
    <w:p w:rsidR="004E6C53" w:rsidRPr="00565EC3" w:rsidRDefault="001A0862" w:rsidP="00B502A8">
      <w:pPr>
        <w:numPr>
          <w:ilvl w:val="3"/>
          <w:numId w:val="8"/>
        </w:numPr>
        <w:tabs>
          <w:tab w:val="clear" w:pos="5574"/>
          <w:tab w:val="num" w:pos="2552"/>
        </w:tabs>
        <w:suppressAutoHyphens/>
        <w:ind w:left="2552" w:hanging="992"/>
        <w:rPr>
          <w:rFonts w:ascii="Arial Narrow" w:hAnsi="Arial Narrow" w:cs="Arial"/>
          <w:sz w:val="22"/>
          <w:szCs w:val="22"/>
        </w:rPr>
      </w:pPr>
      <w:r w:rsidRPr="00565EC3">
        <w:rPr>
          <w:rFonts w:ascii="Arial Narrow" w:eastAsia="Calibri" w:hAnsi="Arial Narrow" w:cs="Arial"/>
          <w:bCs/>
          <w:sz w:val="22"/>
          <w:szCs w:val="22"/>
          <w:lang w:eastAsia="en-US"/>
        </w:rPr>
        <w:t>Odwo</w:t>
      </w:r>
      <w:r w:rsidRPr="00565EC3">
        <w:rPr>
          <w:rFonts w:ascii="Arial Narrow" w:eastAsia="Calibri" w:hAnsi="Arial Narrow" w:cs="Lucida Grande"/>
          <w:bCs/>
          <w:sz w:val="22"/>
          <w:szCs w:val="22"/>
          <w:lang w:eastAsia="en-US"/>
        </w:rPr>
        <w:t>ł</w:t>
      </w:r>
      <w:r w:rsidRPr="00565EC3">
        <w:rPr>
          <w:rFonts w:ascii="Arial Narrow" w:eastAsia="Calibri" w:hAnsi="Arial Narrow" w:cs="Arial"/>
          <w:bCs/>
          <w:sz w:val="22"/>
          <w:szCs w:val="22"/>
          <w:lang w:eastAsia="en-US"/>
        </w:rPr>
        <w:t>anie wnosi si</w:t>
      </w:r>
      <w:r w:rsidRPr="00565EC3">
        <w:rPr>
          <w:rFonts w:ascii="Arial Narrow" w:eastAsia="TimesNewRoman,Bold" w:hAnsi="Arial Narrow" w:cs="Lucida Grande"/>
          <w:bCs/>
          <w:sz w:val="22"/>
          <w:szCs w:val="22"/>
          <w:lang w:eastAsia="en-US"/>
        </w:rPr>
        <w:t>ę</w:t>
      </w:r>
      <w:r w:rsidRPr="00565EC3">
        <w:rPr>
          <w:rFonts w:ascii="Arial Narrow" w:eastAsia="TimesNewRoman,Bold" w:hAnsi="Arial Narrow" w:cs="Arial"/>
          <w:bCs/>
          <w:sz w:val="22"/>
          <w:szCs w:val="22"/>
          <w:lang w:eastAsia="en-US"/>
        </w:rPr>
        <w:t xml:space="preserve"> </w:t>
      </w:r>
      <w:r w:rsidRPr="00565EC3">
        <w:rPr>
          <w:rFonts w:ascii="Arial Narrow" w:eastAsia="Calibri" w:hAnsi="Arial Narrow" w:cs="Arial"/>
          <w:bCs/>
          <w:sz w:val="22"/>
          <w:szCs w:val="22"/>
          <w:lang w:eastAsia="en-US"/>
        </w:rPr>
        <w:t>do Prezesa Izby w formie pisemnej</w:t>
      </w:r>
      <w:r w:rsidR="004E6C53" w:rsidRPr="00565EC3">
        <w:rPr>
          <w:rFonts w:ascii="Arial Narrow" w:eastAsia="Calibri" w:hAnsi="Arial Narrow" w:cs="Arial"/>
          <w:bCs/>
          <w:sz w:val="22"/>
          <w:szCs w:val="22"/>
          <w:lang w:eastAsia="en-US"/>
        </w:rPr>
        <w:t>:</w:t>
      </w:r>
    </w:p>
    <w:p w:rsidR="004E6C53" w:rsidRPr="00565EC3" w:rsidRDefault="004E6C53" w:rsidP="00B502A8">
      <w:pPr>
        <w:numPr>
          <w:ilvl w:val="4"/>
          <w:numId w:val="8"/>
        </w:numPr>
        <w:tabs>
          <w:tab w:val="clear" w:pos="4188"/>
          <w:tab w:val="num" w:pos="3686"/>
        </w:tabs>
        <w:suppressAutoHyphens/>
        <w:ind w:left="3686" w:hanging="1134"/>
        <w:rPr>
          <w:rFonts w:ascii="Arial Narrow" w:hAnsi="Arial Narrow" w:cs="Arial"/>
          <w:sz w:val="22"/>
          <w:szCs w:val="22"/>
        </w:rPr>
      </w:pPr>
      <w:r w:rsidRPr="00565EC3">
        <w:rPr>
          <w:rFonts w:ascii="Arial Narrow" w:eastAsia="Calibri" w:hAnsi="Arial Narrow" w:cs="Arial"/>
          <w:bCs/>
          <w:sz w:val="22"/>
          <w:szCs w:val="22"/>
          <w:lang w:eastAsia="en-US"/>
        </w:rPr>
        <w:t xml:space="preserve">w postaci papierowej </w:t>
      </w:r>
      <w:r w:rsidR="001A0862" w:rsidRPr="00565EC3">
        <w:rPr>
          <w:rFonts w:ascii="Arial Narrow" w:eastAsia="Calibri" w:hAnsi="Arial Narrow" w:cs="Arial"/>
          <w:bCs/>
          <w:sz w:val="22"/>
          <w:szCs w:val="22"/>
          <w:lang w:eastAsia="en-US"/>
        </w:rPr>
        <w:t>opatrzone własnoręcznym podpisem albo</w:t>
      </w:r>
      <w:r w:rsidRPr="00565EC3">
        <w:rPr>
          <w:rFonts w:ascii="Arial Narrow" w:eastAsia="Calibri" w:hAnsi="Arial Narrow" w:cs="Arial"/>
          <w:bCs/>
          <w:sz w:val="22"/>
          <w:szCs w:val="22"/>
          <w:lang w:eastAsia="en-US"/>
        </w:rPr>
        <w:t xml:space="preserve"> </w:t>
      </w:r>
    </w:p>
    <w:p w:rsidR="00D82444" w:rsidRPr="00565EC3" w:rsidRDefault="004E6C53" w:rsidP="00B502A8">
      <w:pPr>
        <w:numPr>
          <w:ilvl w:val="4"/>
          <w:numId w:val="8"/>
        </w:numPr>
        <w:tabs>
          <w:tab w:val="clear" w:pos="4188"/>
          <w:tab w:val="num" w:pos="3686"/>
        </w:tabs>
        <w:suppressAutoHyphens/>
        <w:ind w:left="3686" w:hanging="1134"/>
        <w:rPr>
          <w:rFonts w:ascii="Arial Narrow" w:hAnsi="Arial Narrow" w:cs="Arial"/>
          <w:sz w:val="22"/>
          <w:szCs w:val="22"/>
        </w:rPr>
      </w:pPr>
      <w:r w:rsidRPr="00565EC3">
        <w:rPr>
          <w:rFonts w:ascii="Arial Narrow" w:eastAsia="Calibri" w:hAnsi="Arial Narrow" w:cs="Arial"/>
          <w:bCs/>
          <w:sz w:val="22"/>
          <w:szCs w:val="22"/>
          <w:lang w:eastAsia="en-US"/>
        </w:rPr>
        <w:t>w postaci</w:t>
      </w:r>
      <w:r w:rsidR="001A0862" w:rsidRPr="00565EC3">
        <w:rPr>
          <w:rFonts w:ascii="Arial Narrow" w:eastAsia="Calibri" w:hAnsi="Arial Narrow" w:cs="Arial"/>
          <w:bCs/>
          <w:sz w:val="22"/>
          <w:szCs w:val="22"/>
          <w:lang w:eastAsia="en-US"/>
        </w:rPr>
        <w:t xml:space="preserve"> elektronicznej opatrzonej </w:t>
      </w:r>
      <w:r w:rsidR="00A81B20">
        <w:rPr>
          <w:rFonts w:ascii="Arial Narrow" w:eastAsia="Calibri" w:hAnsi="Arial Narrow" w:cs="Arial"/>
          <w:bCs/>
          <w:sz w:val="22"/>
          <w:szCs w:val="22"/>
          <w:lang w:eastAsia="en-US"/>
        </w:rPr>
        <w:t>kwalifikowanym</w:t>
      </w:r>
      <w:r w:rsidR="001A0862" w:rsidRPr="00565EC3">
        <w:rPr>
          <w:rFonts w:ascii="Arial Narrow" w:eastAsia="Calibri" w:hAnsi="Arial Narrow" w:cs="Arial"/>
          <w:bCs/>
          <w:sz w:val="22"/>
          <w:szCs w:val="22"/>
          <w:lang w:eastAsia="en-US"/>
        </w:rPr>
        <w:t xml:space="preserve"> podpisem elektronicznym.</w:t>
      </w:r>
    </w:p>
    <w:p w:rsidR="00D82444" w:rsidRPr="001B6D2C" w:rsidRDefault="001A0862" w:rsidP="00B502A8">
      <w:pPr>
        <w:numPr>
          <w:ilvl w:val="3"/>
          <w:numId w:val="8"/>
        </w:numPr>
        <w:tabs>
          <w:tab w:val="clear" w:pos="5574"/>
          <w:tab w:val="num" w:pos="2552"/>
        </w:tabs>
        <w:suppressAutoHyphens/>
        <w:ind w:left="2552" w:hanging="992"/>
        <w:rPr>
          <w:rFonts w:ascii="Arial Narrow" w:hAnsi="Arial Narrow" w:cs="Arial"/>
          <w:sz w:val="22"/>
          <w:szCs w:val="22"/>
        </w:rPr>
      </w:pPr>
      <w:r w:rsidRPr="004448F6">
        <w:rPr>
          <w:rFonts w:ascii="Arial Narrow" w:eastAsia="Calibri" w:hAnsi="Arial Narrow" w:cs="Arial"/>
          <w:bCs/>
          <w:sz w:val="22"/>
          <w:szCs w:val="22"/>
          <w:lang w:eastAsia="en-US"/>
        </w:rPr>
        <w:t>Odwo</w:t>
      </w:r>
      <w:r w:rsidRPr="004448F6">
        <w:rPr>
          <w:rFonts w:ascii="Arial Narrow" w:eastAsia="Calibri" w:hAnsi="Arial Narrow" w:cs="Lucida Grande"/>
          <w:bCs/>
          <w:sz w:val="22"/>
          <w:szCs w:val="22"/>
          <w:lang w:eastAsia="en-US"/>
        </w:rPr>
        <w:t>ł</w:t>
      </w:r>
      <w:r w:rsidRPr="004448F6">
        <w:rPr>
          <w:rFonts w:ascii="Arial Narrow" w:eastAsia="Calibri" w:hAnsi="Arial Narrow" w:cs="Arial"/>
          <w:bCs/>
          <w:sz w:val="22"/>
          <w:szCs w:val="22"/>
          <w:lang w:eastAsia="en-US"/>
        </w:rPr>
        <w:t>uj</w:t>
      </w:r>
      <w:r w:rsidRPr="004448F6">
        <w:rPr>
          <w:rFonts w:ascii="Arial Narrow" w:eastAsia="TimesNewRoman,Bold" w:hAnsi="Arial Narrow" w:cs="Lucida Grande"/>
          <w:bCs/>
          <w:sz w:val="22"/>
          <w:szCs w:val="22"/>
          <w:lang w:eastAsia="en-US"/>
        </w:rPr>
        <w:t>ą</w:t>
      </w:r>
      <w:r w:rsidRPr="004448F6">
        <w:rPr>
          <w:rFonts w:ascii="Arial Narrow" w:eastAsia="Calibri" w:hAnsi="Arial Narrow" w:cs="Arial"/>
          <w:bCs/>
          <w:sz w:val="22"/>
          <w:szCs w:val="22"/>
          <w:lang w:eastAsia="en-US"/>
        </w:rPr>
        <w:t>cy przesy</w:t>
      </w:r>
      <w:r w:rsidRPr="004448F6">
        <w:rPr>
          <w:rFonts w:ascii="Arial Narrow" w:eastAsia="Calibri" w:hAnsi="Arial Narrow" w:cs="Lucida Grande"/>
          <w:bCs/>
          <w:sz w:val="22"/>
          <w:szCs w:val="22"/>
          <w:lang w:eastAsia="en-US"/>
        </w:rPr>
        <w:t>ł</w:t>
      </w:r>
      <w:r w:rsidRPr="004448F6">
        <w:rPr>
          <w:rFonts w:ascii="Arial Narrow" w:eastAsia="Calibri" w:hAnsi="Arial Narrow" w:cs="Arial"/>
          <w:bCs/>
          <w:sz w:val="22"/>
          <w:szCs w:val="22"/>
          <w:lang w:eastAsia="en-US"/>
        </w:rPr>
        <w:t>a kopi</w:t>
      </w:r>
      <w:r w:rsidRPr="004448F6">
        <w:rPr>
          <w:rFonts w:ascii="Arial Narrow" w:eastAsia="TimesNewRoman,Bold" w:hAnsi="Arial Narrow" w:cs="Lucida Grande"/>
          <w:bCs/>
          <w:sz w:val="22"/>
          <w:szCs w:val="22"/>
          <w:lang w:eastAsia="en-US"/>
        </w:rPr>
        <w:t>ę</w:t>
      </w:r>
      <w:r w:rsidRPr="004448F6">
        <w:rPr>
          <w:rFonts w:ascii="Arial Narrow" w:eastAsia="TimesNewRoman,Bold" w:hAnsi="Arial Narrow" w:cs="Arial"/>
          <w:bCs/>
          <w:sz w:val="22"/>
          <w:szCs w:val="22"/>
          <w:lang w:eastAsia="en-US"/>
        </w:rPr>
        <w:t xml:space="preserve"> </w:t>
      </w:r>
      <w:r w:rsidRPr="004448F6">
        <w:rPr>
          <w:rFonts w:ascii="Arial Narrow" w:eastAsia="Calibri" w:hAnsi="Arial Narrow" w:cs="Arial"/>
          <w:bCs/>
          <w:sz w:val="22"/>
          <w:szCs w:val="22"/>
          <w:lang w:eastAsia="en-US"/>
        </w:rPr>
        <w:t>odwo</w:t>
      </w:r>
      <w:r w:rsidRPr="004448F6">
        <w:rPr>
          <w:rFonts w:ascii="Arial Narrow" w:eastAsia="Calibri" w:hAnsi="Arial Narrow" w:cs="Lucida Grande"/>
          <w:bCs/>
          <w:sz w:val="22"/>
          <w:szCs w:val="22"/>
          <w:lang w:eastAsia="en-US"/>
        </w:rPr>
        <w:t>ł</w:t>
      </w:r>
      <w:r w:rsidRPr="004448F6">
        <w:rPr>
          <w:rFonts w:ascii="Arial Narrow" w:eastAsia="Calibri" w:hAnsi="Arial Narrow" w:cs="Arial"/>
          <w:bCs/>
          <w:sz w:val="22"/>
          <w:szCs w:val="22"/>
          <w:lang w:eastAsia="en-US"/>
        </w:rPr>
        <w:t xml:space="preserve">ania </w:t>
      </w:r>
      <w:r>
        <w:rPr>
          <w:rFonts w:ascii="Arial Narrow" w:eastAsia="Calibri" w:hAnsi="Arial Narrow" w:cs="Arial"/>
          <w:bCs/>
          <w:sz w:val="22"/>
          <w:szCs w:val="22"/>
          <w:lang w:eastAsia="en-US"/>
        </w:rPr>
        <w:t>Z</w:t>
      </w:r>
      <w:r w:rsidRPr="00B41F94">
        <w:rPr>
          <w:rFonts w:ascii="Arial Narrow" w:eastAsia="Calibri" w:hAnsi="Arial Narrow" w:cs="Arial"/>
          <w:bCs/>
          <w:sz w:val="22"/>
          <w:szCs w:val="22"/>
          <w:lang w:eastAsia="en-US"/>
        </w:rPr>
        <w:t xml:space="preserve">amawiającemu przed upływem terminu do wniesienia </w:t>
      </w:r>
      <w:bookmarkStart w:id="16" w:name="highlightHit_55"/>
      <w:bookmarkEnd w:id="16"/>
      <w:r w:rsidRPr="00B41F94">
        <w:rPr>
          <w:rFonts w:ascii="Arial Narrow" w:eastAsia="Calibri" w:hAnsi="Arial Narrow" w:cs="Arial"/>
          <w:bCs/>
          <w:sz w:val="22"/>
          <w:szCs w:val="22"/>
          <w:lang w:eastAsia="en-US"/>
        </w:rPr>
        <w:t>odwołania w taki sposób, aby mógł on zapoznać się z jego treścią przed upływem te</w:t>
      </w:r>
      <w:r>
        <w:rPr>
          <w:rFonts w:ascii="Arial Narrow" w:eastAsia="Calibri" w:hAnsi="Arial Narrow" w:cs="Arial"/>
          <w:bCs/>
          <w:sz w:val="22"/>
          <w:szCs w:val="22"/>
          <w:lang w:eastAsia="en-US"/>
        </w:rPr>
        <w:t>go terminu. Domniemywa się, iż Z</w:t>
      </w:r>
      <w:r w:rsidRPr="00B41F94">
        <w:rPr>
          <w:rFonts w:ascii="Arial Narrow" w:eastAsia="Calibri" w:hAnsi="Arial Narrow" w:cs="Arial"/>
          <w:bCs/>
          <w:sz w:val="22"/>
          <w:szCs w:val="22"/>
          <w:lang w:eastAsia="en-US"/>
        </w:rPr>
        <w:t xml:space="preserve">amawiający mógł zapoznać się z treścią </w:t>
      </w:r>
      <w:bookmarkStart w:id="17" w:name="highlightHit_56"/>
      <w:bookmarkEnd w:id="17"/>
      <w:r w:rsidRPr="00B41F94">
        <w:rPr>
          <w:rFonts w:ascii="Arial Narrow" w:eastAsia="Calibri" w:hAnsi="Arial Narrow" w:cs="Arial"/>
          <w:bCs/>
          <w:sz w:val="22"/>
          <w:szCs w:val="22"/>
          <w:lang w:eastAsia="en-US"/>
        </w:rPr>
        <w:t>odwołania przed upływem terminu do jego wniesienia, jeżeli przesłanie jego kopii nastąpiło przed upływem terminu do jego wniesienia przy użyciu środków komunikacji elektronicznej</w:t>
      </w:r>
      <w:r w:rsidR="00D82444" w:rsidRPr="001B6D2C">
        <w:rPr>
          <w:rFonts w:ascii="Arial Narrow" w:eastAsia="Calibri" w:hAnsi="Arial Narrow" w:cs="Arial"/>
          <w:bCs/>
          <w:sz w:val="22"/>
          <w:szCs w:val="22"/>
          <w:lang w:eastAsia="en-US"/>
        </w:rPr>
        <w:t>.</w:t>
      </w:r>
    </w:p>
    <w:p w:rsidR="00D82444" w:rsidRPr="001B6D2C" w:rsidRDefault="00D82444" w:rsidP="00B502A8">
      <w:pPr>
        <w:numPr>
          <w:ilvl w:val="3"/>
          <w:numId w:val="8"/>
        </w:numPr>
        <w:tabs>
          <w:tab w:val="clear" w:pos="5574"/>
          <w:tab w:val="num" w:pos="2552"/>
        </w:tabs>
        <w:suppressAutoHyphens/>
        <w:ind w:left="2552" w:hanging="992"/>
        <w:rPr>
          <w:rFonts w:ascii="Arial Narrow" w:hAnsi="Arial Narrow" w:cs="Arial"/>
          <w:sz w:val="22"/>
          <w:szCs w:val="22"/>
        </w:rPr>
      </w:pPr>
      <w:r w:rsidRPr="001B6D2C">
        <w:rPr>
          <w:rFonts w:ascii="Arial Narrow" w:eastAsia="Calibri" w:hAnsi="Arial Narrow" w:cs="Arial"/>
          <w:bCs/>
          <w:sz w:val="22"/>
          <w:szCs w:val="22"/>
          <w:lang w:eastAsia="en-US"/>
        </w:rPr>
        <w:t>Odwołanie wnosi się:</w:t>
      </w:r>
    </w:p>
    <w:p w:rsidR="00D82444" w:rsidRPr="001B6D2C" w:rsidRDefault="00D82444" w:rsidP="00B502A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 terminie 5 dni od dnia przesłania informacji o czynno</w:t>
      </w:r>
      <w:r w:rsidRPr="001B6D2C">
        <w:rPr>
          <w:rFonts w:ascii="Arial Narrow" w:eastAsia="TimesNewRoman,Bold" w:hAnsi="Arial Narrow" w:cs="Arial"/>
          <w:bCs/>
          <w:sz w:val="22"/>
          <w:szCs w:val="22"/>
          <w:lang w:eastAsia="en-US"/>
        </w:rPr>
        <w:t>ś</w:t>
      </w:r>
      <w:r w:rsidR="00B97DDB">
        <w:rPr>
          <w:rFonts w:ascii="Arial Narrow" w:eastAsia="Calibri" w:hAnsi="Arial Narrow" w:cs="Arial"/>
          <w:bCs/>
          <w:sz w:val="22"/>
          <w:szCs w:val="22"/>
          <w:lang w:eastAsia="en-US"/>
        </w:rPr>
        <w:t>ci Z</w:t>
      </w:r>
      <w:r w:rsidRPr="001B6D2C">
        <w:rPr>
          <w:rFonts w:ascii="Arial Narrow" w:eastAsia="Calibri"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 określonej w pkt. XXI.3.2.1.2, XXI.3.2.1.3 i XXI..3.1.5 stanowi</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cej podstaw</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jego wniesienia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została przesłana drogą elektroniczną, albo w terminie 10 dni </w:t>
      </w:r>
      <w:r w:rsidR="0021796F">
        <w:rPr>
          <w:rFonts w:ascii="Arial Narrow" w:eastAsia="Calibri" w:hAnsi="Arial Narrow" w:cs="Arial"/>
          <w:bCs/>
          <w:sz w:val="22"/>
          <w:szCs w:val="22"/>
          <w:lang w:eastAsia="en-US"/>
        </w:rPr>
        <w:t>-</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została przesłana w inny sposób;</w:t>
      </w:r>
    </w:p>
    <w:p w:rsidR="00B76D6C" w:rsidRPr="003A0238" w:rsidRDefault="00D82444" w:rsidP="003A0238">
      <w:pPr>
        <w:numPr>
          <w:ilvl w:val="4"/>
          <w:numId w:val="8"/>
        </w:numPr>
        <w:tabs>
          <w:tab w:val="clear" w:pos="4188"/>
          <w:tab w:val="num" w:pos="3686"/>
        </w:tabs>
        <w:suppressAutoHyphens/>
        <w:ind w:left="3686" w:hanging="1134"/>
        <w:rPr>
          <w:rFonts w:ascii="Arial Narrow" w:hAnsi="Arial Narrow" w:cs="Arial"/>
          <w:sz w:val="22"/>
          <w:szCs w:val="22"/>
        </w:rPr>
      </w:pPr>
      <w:r w:rsidRPr="001B6D2C">
        <w:rPr>
          <w:rFonts w:ascii="Arial Narrow" w:eastAsia="Calibri" w:hAnsi="Arial Narrow" w:cs="Arial"/>
          <w:bCs/>
          <w:sz w:val="22"/>
          <w:szCs w:val="22"/>
          <w:lang w:eastAsia="en-US"/>
        </w:rPr>
        <w:t>w terminie 5 dni od dnia zamieszczenia ogłoszenia w Biuletynie Zamówie</w:t>
      </w:r>
      <w:r w:rsidRPr="001B6D2C">
        <w:rPr>
          <w:rFonts w:ascii="Arial Narrow" w:eastAsia="TimesNewRoman,Bold" w:hAnsi="Arial Narrow" w:cs="Arial"/>
          <w:bCs/>
          <w:sz w:val="22"/>
          <w:szCs w:val="22"/>
          <w:lang w:eastAsia="en-US"/>
        </w:rPr>
        <w:t xml:space="preserve">ń </w:t>
      </w:r>
      <w:r w:rsidRPr="001B6D2C">
        <w:rPr>
          <w:rFonts w:ascii="Arial Narrow" w:eastAsia="Calibri" w:hAnsi="Arial Narrow" w:cs="Arial"/>
          <w:bCs/>
          <w:sz w:val="22"/>
          <w:szCs w:val="22"/>
          <w:lang w:eastAsia="en-US"/>
        </w:rPr>
        <w:t xml:space="preserve">Publicznych lub specyfikacji istotnych warunków zamówienia na stronie internetowej, jeżeli podstawą do jego wniesienia jest czynność określona </w:t>
      </w:r>
      <w:r w:rsidR="0021796F">
        <w:rPr>
          <w:rFonts w:ascii="Arial Narrow" w:eastAsia="Calibri" w:hAnsi="Arial Narrow" w:cs="Arial"/>
          <w:bCs/>
          <w:sz w:val="22"/>
          <w:szCs w:val="22"/>
          <w:lang w:eastAsia="en-US"/>
        </w:rPr>
        <w:br/>
      </w:r>
      <w:r w:rsidRPr="001B6D2C">
        <w:rPr>
          <w:rFonts w:ascii="Arial Narrow" w:eastAsia="Calibri" w:hAnsi="Arial Narrow" w:cs="Arial"/>
          <w:bCs/>
          <w:sz w:val="22"/>
          <w:szCs w:val="22"/>
          <w:lang w:eastAsia="en-US"/>
        </w:rPr>
        <w:t>w pkt. XXI.3.2.1.1 i XXI.3.2.1.4.</w:t>
      </w:r>
    </w:p>
    <w:p w:rsidR="00D82444" w:rsidRPr="001B6D2C" w:rsidRDefault="00D82444" w:rsidP="00B502A8">
      <w:pPr>
        <w:numPr>
          <w:ilvl w:val="2"/>
          <w:numId w:val="8"/>
        </w:numPr>
        <w:tabs>
          <w:tab w:val="clear" w:pos="2908"/>
          <w:tab w:val="num" w:pos="1560"/>
        </w:tabs>
        <w:autoSpaceDE w:val="0"/>
        <w:autoSpaceDN w:val="0"/>
        <w:adjustRightInd w:val="0"/>
        <w:ind w:left="1560" w:hanging="851"/>
        <w:jc w:val="left"/>
        <w:rPr>
          <w:rFonts w:ascii="Arial Narrow" w:eastAsia="TimesNewRoman,Bold" w:hAnsi="Arial Narrow" w:cs="Arial"/>
          <w:bCs/>
          <w:sz w:val="22"/>
          <w:szCs w:val="22"/>
          <w:lang w:eastAsia="en-US"/>
        </w:rPr>
      </w:pPr>
      <w:r w:rsidRPr="001B6D2C">
        <w:rPr>
          <w:rFonts w:ascii="Arial Narrow" w:eastAsia="Calibri" w:hAnsi="Arial Narrow" w:cs="Arial"/>
          <w:bCs/>
          <w:sz w:val="22"/>
          <w:szCs w:val="22"/>
          <w:lang w:eastAsia="en-US"/>
        </w:rPr>
        <w:t>Skarga do s</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du</w:t>
      </w:r>
    </w:p>
    <w:p w:rsidR="00D82444" w:rsidRPr="001B6D2C" w:rsidRDefault="00D82444" w:rsidP="00B502A8">
      <w:pPr>
        <w:numPr>
          <w:ilvl w:val="3"/>
          <w:numId w:val="8"/>
        </w:numPr>
        <w:tabs>
          <w:tab w:val="clear" w:pos="5574"/>
          <w:tab w:val="num" w:pos="2552"/>
        </w:tabs>
        <w:autoSpaceDE w:val="0"/>
        <w:autoSpaceDN w:val="0"/>
        <w:adjustRightInd w:val="0"/>
        <w:ind w:left="2551"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Na orzeczenie Izby stronom oraz uczestnikom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powania odwoławczego przysługuje skarga do s</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du.</w:t>
      </w:r>
    </w:p>
    <w:p w:rsidR="00D82444" w:rsidRPr="001B6D2C" w:rsidRDefault="00D82444" w:rsidP="00B502A8">
      <w:pPr>
        <w:numPr>
          <w:ilvl w:val="3"/>
          <w:numId w:val="8"/>
        </w:numPr>
        <w:tabs>
          <w:tab w:val="clear" w:pos="5574"/>
          <w:tab w:val="num" w:pos="2552"/>
        </w:tabs>
        <w:autoSpaceDE w:val="0"/>
        <w:autoSpaceDN w:val="0"/>
        <w:adjustRightInd w:val="0"/>
        <w:ind w:left="2552"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Skarg</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wnosi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do s</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du okr</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gowego wła</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ciwego dla sied</w:t>
      </w:r>
      <w:r w:rsidR="00797E24">
        <w:rPr>
          <w:rFonts w:ascii="Arial Narrow" w:eastAsia="Calibri" w:hAnsi="Arial Narrow" w:cs="Arial"/>
          <w:bCs/>
          <w:sz w:val="22"/>
          <w:szCs w:val="22"/>
          <w:lang w:eastAsia="en-US"/>
        </w:rPr>
        <w:t>ziby albo miejsca zamieszkania Z</w:t>
      </w:r>
      <w:r w:rsidRPr="001B6D2C">
        <w:rPr>
          <w:rFonts w:ascii="Arial Narrow" w:eastAsia="Calibri" w:hAnsi="Arial Narrow" w:cs="Arial"/>
          <w:bCs/>
          <w:sz w:val="22"/>
          <w:szCs w:val="22"/>
          <w:lang w:eastAsia="en-US"/>
        </w:rPr>
        <w:t>amawiaj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cego.</w:t>
      </w:r>
    </w:p>
    <w:p w:rsidR="00D82444" w:rsidRPr="001B6D2C" w:rsidRDefault="00D82444" w:rsidP="00B502A8">
      <w:pPr>
        <w:numPr>
          <w:ilvl w:val="3"/>
          <w:numId w:val="8"/>
        </w:numPr>
        <w:tabs>
          <w:tab w:val="clear" w:pos="5574"/>
          <w:tab w:val="num" w:pos="2552"/>
        </w:tabs>
        <w:autoSpaceDE w:val="0"/>
        <w:autoSpaceDN w:val="0"/>
        <w:adjustRightInd w:val="0"/>
        <w:ind w:left="2551"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Skarg</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wnosi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za po</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rednictwem Prezesa Izby w terminie 7 dni od dnia dor</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czenia orzeczenia Izby, przesyłaj</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 jednocze</w:t>
      </w:r>
      <w:r w:rsidRPr="001B6D2C">
        <w:rPr>
          <w:rFonts w:ascii="Arial Narrow" w:eastAsia="TimesNewRoman,Bold" w:hAnsi="Arial Narrow" w:cs="Arial"/>
          <w:bCs/>
          <w:sz w:val="22"/>
          <w:szCs w:val="22"/>
          <w:lang w:eastAsia="en-US"/>
        </w:rPr>
        <w:t>ś</w:t>
      </w:r>
      <w:r w:rsidRPr="001B6D2C">
        <w:rPr>
          <w:rFonts w:ascii="Arial Narrow" w:eastAsia="Calibri" w:hAnsi="Arial Narrow" w:cs="Arial"/>
          <w:bCs/>
          <w:sz w:val="22"/>
          <w:szCs w:val="22"/>
          <w:lang w:eastAsia="en-US"/>
        </w:rPr>
        <w:t>nie jej odpis przeciwnikowi skargi. Zło</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enie skargi </w:t>
      </w:r>
      <w:r w:rsidR="00B56ADB">
        <w:rPr>
          <w:rFonts w:ascii="Arial Narrow" w:eastAsia="Calibri" w:hAnsi="Arial Narrow" w:cs="Arial"/>
          <w:bCs/>
          <w:sz w:val="22"/>
          <w:szCs w:val="22"/>
          <w:lang w:eastAsia="en-US"/>
        </w:rPr>
        <w:br/>
      </w:r>
      <w:r w:rsidRPr="001B6D2C">
        <w:rPr>
          <w:rFonts w:ascii="Arial Narrow" w:eastAsia="Calibri" w:hAnsi="Arial Narrow" w:cs="Arial"/>
          <w:bCs/>
          <w:sz w:val="22"/>
          <w:szCs w:val="22"/>
          <w:lang w:eastAsia="en-US"/>
        </w:rPr>
        <w:t>w placówce pocztowej operatora publicznego jest równoznaczne z jej wniesieniem.</w:t>
      </w:r>
    </w:p>
    <w:p w:rsidR="00D82444" w:rsidRPr="00115974" w:rsidRDefault="00D82444" w:rsidP="00B502A8">
      <w:pPr>
        <w:numPr>
          <w:ilvl w:val="3"/>
          <w:numId w:val="8"/>
        </w:numPr>
        <w:tabs>
          <w:tab w:val="clear" w:pos="5574"/>
          <w:tab w:val="num" w:pos="2552"/>
        </w:tabs>
        <w:autoSpaceDE w:val="0"/>
        <w:autoSpaceDN w:val="0"/>
        <w:adjustRightInd w:val="0"/>
        <w:spacing w:after="240"/>
        <w:ind w:left="2552" w:hanging="992"/>
        <w:rPr>
          <w:rFonts w:ascii="Arial Narrow" w:eastAsia="TimesNewRoman,Bold" w:hAnsi="Arial Narrow" w:cs="Arial"/>
          <w:b/>
          <w:bCs/>
          <w:sz w:val="22"/>
          <w:szCs w:val="22"/>
          <w:lang w:eastAsia="en-US"/>
        </w:rPr>
      </w:pPr>
      <w:r w:rsidRPr="001B6D2C">
        <w:rPr>
          <w:rFonts w:ascii="Arial Narrow" w:eastAsia="Calibri" w:hAnsi="Arial Narrow" w:cs="Arial"/>
          <w:bCs/>
          <w:sz w:val="22"/>
          <w:szCs w:val="22"/>
          <w:lang w:eastAsia="en-US"/>
        </w:rPr>
        <w:t>W post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powaniu tocz</w:t>
      </w:r>
      <w:r w:rsidRPr="001B6D2C">
        <w:rPr>
          <w:rFonts w:ascii="Arial Narrow" w:eastAsia="TimesNewRoman,Bold" w:hAnsi="Arial Narrow" w:cs="Arial"/>
          <w:bCs/>
          <w:sz w:val="22"/>
          <w:szCs w:val="22"/>
          <w:lang w:eastAsia="en-US"/>
        </w:rPr>
        <w:t>ą</w:t>
      </w:r>
      <w:r w:rsidRPr="001B6D2C">
        <w:rPr>
          <w:rFonts w:ascii="Arial Narrow" w:eastAsia="Calibri" w:hAnsi="Arial Narrow" w:cs="Arial"/>
          <w:bCs/>
          <w:sz w:val="22"/>
          <w:szCs w:val="22"/>
          <w:lang w:eastAsia="en-US"/>
        </w:rPr>
        <w:t>cym si</w:t>
      </w:r>
      <w:r w:rsidRPr="001B6D2C">
        <w:rPr>
          <w:rFonts w:ascii="Arial Narrow" w:eastAsia="TimesNewRoman,Bold" w:hAnsi="Arial Narrow" w:cs="Arial"/>
          <w:bCs/>
          <w:sz w:val="22"/>
          <w:szCs w:val="22"/>
          <w:lang w:eastAsia="en-US"/>
        </w:rPr>
        <w:t xml:space="preserve">ę </w:t>
      </w:r>
      <w:r w:rsidRPr="001B6D2C">
        <w:rPr>
          <w:rFonts w:ascii="Arial Narrow" w:eastAsia="Calibri" w:hAnsi="Arial Narrow" w:cs="Arial"/>
          <w:bCs/>
          <w:sz w:val="22"/>
          <w:szCs w:val="22"/>
          <w:lang w:eastAsia="en-US"/>
        </w:rPr>
        <w:t>na skutek wniesienia skargi nie mo</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na rozszerzy</w:t>
      </w:r>
      <w:r w:rsidRPr="001B6D2C">
        <w:rPr>
          <w:rFonts w:ascii="Arial Narrow" w:eastAsia="TimesNewRoman,Bold" w:hAnsi="Arial Narrow" w:cs="Arial"/>
          <w:bCs/>
          <w:sz w:val="22"/>
          <w:szCs w:val="22"/>
          <w:lang w:eastAsia="en-US"/>
        </w:rPr>
        <w:t>ć żą</w:t>
      </w:r>
      <w:r w:rsidRPr="001B6D2C">
        <w:rPr>
          <w:rFonts w:ascii="Arial Narrow" w:eastAsia="Calibri" w:hAnsi="Arial Narrow" w:cs="Arial"/>
          <w:bCs/>
          <w:sz w:val="22"/>
          <w:szCs w:val="22"/>
          <w:lang w:eastAsia="en-US"/>
        </w:rPr>
        <w:t>dania odwołania ani wyst</w:t>
      </w:r>
      <w:r w:rsidRPr="001B6D2C">
        <w:rPr>
          <w:rFonts w:ascii="Arial Narrow" w:eastAsia="TimesNewRoman,Bold" w:hAnsi="Arial Narrow" w:cs="Arial"/>
          <w:bCs/>
          <w:sz w:val="22"/>
          <w:szCs w:val="22"/>
          <w:lang w:eastAsia="en-US"/>
        </w:rPr>
        <w:t>ę</w:t>
      </w:r>
      <w:r w:rsidRPr="001B6D2C">
        <w:rPr>
          <w:rFonts w:ascii="Arial Narrow" w:eastAsia="Calibri" w:hAnsi="Arial Narrow" w:cs="Arial"/>
          <w:bCs/>
          <w:sz w:val="22"/>
          <w:szCs w:val="22"/>
          <w:lang w:eastAsia="en-US"/>
        </w:rPr>
        <w:t>powa</w:t>
      </w:r>
      <w:r w:rsidRPr="001B6D2C">
        <w:rPr>
          <w:rFonts w:ascii="Arial Narrow" w:eastAsia="TimesNewRoman,Bold" w:hAnsi="Arial Narrow" w:cs="Arial"/>
          <w:bCs/>
          <w:sz w:val="22"/>
          <w:szCs w:val="22"/>
          <w:lang w:eastAsia="en-US"/>
        </w:rPr>
        <w:t xml:space="preserve">ć </w:t>
      </w:r>
      <w:r w:rsidRPr="001B6D2C">
        <w:rPr>
          <w:rFonts w:ascii="Arial Narrow" w:eastAsia="Calibri" w:hAnsi="Arial Narrow" w:cs="Arial"/>
          <w:bCs/>
          <w:sz w:val="22"/>
          <w:szCs w:val="22"/>
          <w:lang w:eastAsia="en-US"/>
        </w:rPr>
        <w:t xml:space="preserve">z nowymi </w:t>
      </w:r>
      <w:r w:rsidRPr="001B6D2C">
        <w:rPr>
          <w:rFonts w:ascii="Arial Narrow" w:eastAsia="TimesNewRoman,Bold" w:hAnsi="Arial Narrow" w:cs="Arial"/>
          <w:bCs/>
          <w:sz w:val="22"/>
          <w:szCs w:val="22"/>
          <w:lang w:eastAsia="en-US"/>
        </w:rPr>
        <w:t>żą</w:t>
      </w:r>
      <w:r w:rsidRPr="001B6D2C">
        <w:rPr>
          <w:rFonts w:ascii="Arial Narrow" w:eastAsia="Calibri" w:hAnsi="Arial Narrow" w:cs="Arial"/>
          <w:bCs/>
          <w:sz w:val="22"/>
          <w:szCs w:val="22"/>
          <w:lang w:eastAsia="en-US"/>
        </w:rPr>
        <w:t>daniami.</w:t>
      </w:r>
    </w:p>
    <w:p w:rsidR="00F27CDF" w:rsidRPr="00891BDC" w:rsidRDefault="00F27CDF" w:rsidP="00B502A8">
      <w:pPr>
        <w:numPr>
          <w:ilvl w:val="0"/>
          <w:numId w:val="8"/>
        </w:numPr>
        <w:tabs>
          <w:tab w:val="clear" w:pos="3259"/>
          <w:tab w:val="num" w:pos="709"/>
        </w:tabs>
        <w:spacing w:after="240"/>
        <w:ind w:left="709" w:hanging="709"/>
        <w:rPr>
          <w:rFonts w:ascii="Arial Narrow" w:hAnsi="Arial Narrow" w:cs="Arial"/>
          <w:b/>
          <w:sz w:val="22"/>
          <w:szCs w:val="22"/>
        </w:rPr>
      </w:pPr>
      <w:r w:rsidRPr="00891BDC">
        <w:rPr>
          <w:rFonts w:ascii="Arial Narrow" w:hAnsi="Arial Narrow" w:cs="Arial"/>
          <w:b/>
          <w:sz w:val="22"/>
          <w:szCs w:val="22"/>
        </w:rPr>
        <w:t>KLAUZULA INFORMACYJNA Z ART. 13 RODO</w:t>
      </w:r>
      <w:r w:rsidRPr="00891BDC">
        <w:rPr>
          <w:rStyle w:val="Odwoanieprzypisudolnego"/>
          <w:rFonts w:ascii="Arial Narrow" w:hAnsi="Arial Narrow" w:cs="Arial"/>
          <w:b/>
          <w:sz w:val="22"/>
          <w:szCs w:val="22"/>
        </w:rPr>
        <w:footnoteReference w:id="1"/>
      </w:r>
    </w:p>
    <w:p w:rsidR="00891BDC" w:rsidRPr="00891BDC" w:rsidRDefault="00891BDC" w:rsidP="00BC4284">
      <w:pPr>
        <w:ind w:left="0" w:firstLine="0"/>
        <w:rPr>
          <w:rFonts w:ascii="Arial Narrow" w:hAnsi="Arial Narrow" w:cs="Arial"/>
          <w:sz w:val="22"/>
          <w:szCs w:val="22"/>
        </w:rPr>
      </w:pPr>
      <w:r w:rsidRPr="00891BDC">
        <w:rPr>
          <w:rFonts w:ascii="Arial Narrow" w:hAnsi="Arial Narrow" w:cs="Arial"/>
          <w:sz w:val="22"/>
          <w:szCs w:val="22"/>
        </w:rPr>
        <w:t xml:space="preserve">Zgodnie z art. 13 ust. 1 i 2 rozporządzenia Parlamentu Europejskiego i Rady (UE) 2016/679 z dnia 27 kwietnia 2016 r. </w:t>
      </w:r>
      <w:r w:rsidRPr="00891BDC">
        <w:rPr>
          <w:rFonts w:ascii="Arial Narrow" w:hAnsi="Arial Narrow" w:cs="Arial"/>
          <w:sz w:val="22"/>
          <w:szCs w:val="22"/>
        </w:rPr>
        <w:br/>
        <w:t xml:space="preserve">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91BDC" w:rsidRPr="00891BDC" w:rsidRDefault="00891BDC" w:rsidP="0062359F">
      <w:pPr>
        <w:pStyle w:val="Akapitzlist"/>
        <w:numPr>
          <w:ilvl w:val="0"/>
          <w:numId w:val="17"/>
        </w:numPr>
        <w:tabs>
          <w:tab w:val="left" w:pos="426"/>
        </w:tabs>
        <w:suppressAutoHyphens w:val="0"/>
        <w:ind w:left="426" w:hanging="426"/>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lastRenderedPageBreak/>
        <w:t xml:space="preserve">administratorem Pani/Pana danych osobowych jest Komendant Wojewódzki Policji w Poznaniu z siedzibą przy </w:t>
      </w:r>
      <w:r w:rsidR="00233241">
        <w:rPr>
          <w:rFonts w:ascii="Arial Narrow" w:hAnsi="Arial Narrow" w:cs="Arial"/>
          <w:sz w:val="22"/>
          <w:szCs w:val="22"/>
          <w:lang w:eastAsia="pl-PL"/>
        </w:rPr>
        <w:br/>
      </w:r>
      <w:r w:rsidRPr="00891BDC">
        <w:rPr>
          <w:rFonts w:ascii="Arial Narrow" w:hAnsi="Arial Narrow" w:cs="Arial"/>
          <w:sz w:val="22"/>
          <w:szCs w:val="22"/>
          <w:lang w:eastAsia="pl-PL"/>
        </w:rPr>
        <w:t>ul. Kochanowskiego 2a w Poznaniu, kod 60-844</w:t>
      </w:r>
      <w:r w:rsidRPr="00891BDC">
        <w:rPr>
          <w:rFonts w:ascii="Arial Narrow" w:hAnsi="Arial Narrow" w:cs="Arial"/>
          <w:i/>
          <w:sz w:val="22"/>
          <w:szCs w:val="22"/>
        </w:rPr>
        <w:t>;</w:t>
      </w:r>
    </w:p>
    <w:p w:rsidR="00891BDC" w:rsidRPr="00891BDC" w:rsidRDefault="00891BDC" w:rsidP="0062359F">
      <w:pPr>
        <w:pStyle w:val="Akapitzlist"/>
        <w:numPr>
          <w:ilvl w:val="0"/>
          <w:numId w:val="17"/>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inspektorem ochrony danych osobowych w imieniu Komendanta Wojewódzkiego Policji w Poznaniu jest podin</w:t>
      </w:r>
      <w:r w:rsidR="002018A6">
        <w:rPr>
          <w:rFonts w:ascii="Arial Narrow" w:hAnsi="Arial Narrow" w:cs="Arial"/>
          <w:sz w:val="22"/>
          <w:szCs w:val="22"/>
          <w:lang w:eastAsia="pl-PL"/>
        </w:rPr>
        <w:t>sp. Wojciech Sobczak – tel. 47 77 1</w:t>
      </w:r>
      <w:r w:rsidRPr="00891BDC">
        <w:rPr>
          <w:rFonts w:ascii="Arial Narrow" w:hAnsi="Arial Narrow" w:cs="Arial"/>
          <w:sz w:val="22"/>
          <w:szCs w:val="22"/>
          <w:lang w:eastAsia="pl-PL"/>
        </w:rPr>
        <w:t>53 54, e-mail: iod.kwp@po.policja.gov.pl</w:t>
      </w:r>
      <w:r w:rsidRPr="00891BDC">
        <w:rPr>
          <w:rFonts w:ascii="Arial Narrow" w:hAnsi="Arial Narrow" w:cs="Arial"/>
          <w:b/>
          <w:i/>
          <w:sz w:val="22"/>
          <w:szCs w:val="22"/>
          <w:vertAlign w:val="superscript"/>
          <w:lang w:eastAsia="pl-PL"/>
        </w:rPr>
        <w:t>*</w:t>
      </w:r>
      <w:r w:rsidRPr="00891BDC">
        <w:rPr>
          <w:rFonts w:ascii="Arial Narrow" w:hAnsi="Arial Narrow" w:cs="Arial"/>
          <w:sz w:val="22"/>
          <w:szCs w:val="22"/>
          <w:lang w:eastAsia="pl-PL"/>
        </w:rPr>
        <w:t>;</w:t>
      </w:r>
    </w:p>
    <w:p w:rsidR="00891BDC" w:rsidRPr="00891BDC" w:rsidRDefault="00891BDC" w:rsidP="0062359F">
      <w:pPr>
        <w:pStyle w:val="Akapitzlist"/>
        <w:numPr>
          <w:ilvl w:val="0"/>
          <w:numId w:val="17"/>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Pani/Pana dane osobowe przetwarzane będą na podstawie art. 6 ust. 1 lit. c</w:t>
      </w:r>
      <w:r w:rsidRPr="00891BDC">
        <w:rPr>
          <w:rFonts w:ascii="Arial Narrow" w:hAnsi="Arial Narrow" w:cs="Arial"/>
          <w:i/>
          <w:sz w:val="22"/>
          <w:szCs w:val="22"/>
          <w:lang w:eastAsia="pl-PL"/>
        </w:rPr>
        <w:t xml:space="preserve"> </w:t>
      </w:r>
      <w:r w:rsidRPr="00891BDC">
        <w:rPr>
          <w:rFonts w:ascii="Arial Narrow" w:hAnsi="Arial Narrow" w:cs="Arial"/>
          <w:sz w:val="22"/>
          <w:szCs w:val="22"/>
          <w:lang w:eastAsia="pl-PL"/>
        </w:rPr>
        <w:t xml:space="preserve">RODO w celu </w:t>
      </w:r>
      <w:r w:rsidRPr="00891BDC">
        <w:rPr>
          <w:rFonts w:ascii="Arial Narrow" w:hAnsi="Arial Narrow" w:cs="Arial"/>
          <w:sz w:val="22"/>
          <w:szCs w:val="22"/>
        </w:rPr>
        <w:t>związanym z postępowaniem o udzielenie zamówienia publicznego pn.</w:t>
      </w:r>
      <w:r w:rsidR="004B437A">
        <w:rPr>
          <w:rFonts w:ascii="Arial Narrow" w:hAnsi="Arial Narrow" w:cs="Arial"/>
          <w:sz w:val="22"/>
          <w:szCs w:val="22"/>
        </w:rPr>
        <w:t xml:space="preserve"> </w:t>
      </w:r>
      <w:r w:rsidR="004B437A" w:rsidRPr="004B437A">
        <w:rPr>
          <w:rFonts w:ascii="Arial Narrow" w:hAnsi="Arial Narrow" w:cs="Arial"/>
          <w:b/>
          <w:sz w:val="22"/>
          <w:szCs w:val="22"/>
        </w:rPr>
        <w:t xml:space="preserve">„Modernizacja </w:t>
      </w:r>
      <w:r w:rsidRPr="004B437A">
        <w:rPr>
          <w:rFonts w:ascii="Arial Narrow" w:hAnsi="Arial Narrow" w:cs="Arial"/>
          <w:b/>
          <w:sz w:val="22"/>
          <w:szCs w:val="22"/>
        </w:rPr>
        <w:t xml:space="preserve"> </w:t>
      </w:r>
      <w:r w:rsidR="004B437A" w:rsidRPr="004B437A">
        <w:rPr>
          <w:rFonts w:ascii="Arial Narrow" w:hAnsi="Arial Narrow" w:cs="Arial"/>
          <w:b/>
          <w:sz w:val="22"/>
          <w:szCs w:val="22"/>
        </w:rPr>
        <w:t>pomieszczeń w budynku KPP Kościan”</w:t>
      </w:r>
      <w:r w:rsidR="004B437A" w:rsidRPr="00E72483">
        <w:rPr>
          <w:rFonts w:ascii="Arial Narrow" w:hAnsi="Arial Narrow" w:cs="Arial"/>
          <w:sz w:val="22"/>
          <w:szCs w:val="22"/>
        </w:rPr>
        <w:t xml:space="preserve"> </w:t>
      </w:r>
      <w:r w:rsidRPr="00E72483">
        <w:rPr>
          <w:rFonts w:ascii="Arial Narrow" w:hAnsi="Arial Narrow" w:cs="Arial"/>
          <w:sz w:val="22"/>
          <w:szCs w:val="22"/>
        </w:rPr>
        <w:t xml:space="preserve">- numer postępowania </w:t>
      </w:r>
      <w:r w:rsidRPr="006032A7">
        <w:rPr>
          <w:rFonts w:ascii="Arial Narrow" w:hAnsi="Arial Narrow" w:cs="Arial"/>
          <w:b/>
          <w:sz w:val="22"/>
          <w:szCs w:val="22"/>
        </w:rPr>
        <w:t>ZZP</w:t>
      </w:r>
      <w:r w:rsidR="00115974">
        <w:rPr>
          <w:rFonts w:ascii="Arial Narrow" w:hAnsi="Arial Narrow" w:cs="Arial"/>
          <w:b/>
          <w:sz w:val="22"/>
          <w:szCs w:val="22"/>
        </w:rPr>
        <w:t>.</w:t>
      </w:r>
      <w:r w:rsidR="002A64CA" w:rsidRPr="006032A7">
        <w:rPr>
          <w:rFonts w:ascii="Arial Narrow" w:hAnsi="Arial Narrow" w:cs="Arial"/>
          <w:b/>
          <w:sz w:val="22"/>
          <w:szCs w:val="22"/>
        </w:rPr>
        <w:t>2380</w:t>
      </w:r>
      <w:r w:rsidR="00115974">
        <w:rPr>
          <w:rFonts w:ascii="Arial Narrow" w:hAnsi="Arial Narrow" w:cs="Arial"/>
          <w:b/>
          <w:sz w:val="22"/>
          <w:szCs w:val="22"/>
        </w:rPr>
        <w:t>.</w:t>
      </w:r>
      <w:r w:rsidR="004B437A">
        <w:rPr>
          <w:rFonts w:ascii="Arial Narrow" w:hAnsi="Arial Narrow" w:cs="Arial"/>
          <w:b/>
          <w:sz w:val="22"/>
          <w:szCs w:val="22"/>
        </w:rPr>
        <w:t>61</w:t>
      </w:r>
      <w:r w:rsidR="00115974">
        <w:rPr>
          <w:rFonts w:ascii="Arial Narrow" w:hAnsi="Arial Narrow" w:cs="Arial"/>
          <w:b/>
          <w:sz w:val="22"/>
          <w:szCs w:val="22"/>
        </w:rPr>
        <w:t>.</w:t>
      </w:r>
      <w:r w:rsidRPr="006032A7">
        <w:rPr>
          <w:rFonts w:ascii="Arial Narrow" w:hAnsi="Arial Narrow" w:cs="Arial"/>
          <w:b/>
          <w:sz w:val="22"/>
          <w:szCs w:val="22"/>
        </w:rPr>
        <w:t>20</w:t>
      </w:r>
      <w:r w:rsidR="00115974">
        <w:rPr>
          <w:rFonts w:ascii="Arial Narrow" w:hAnsi="Arial Narrow" w:cs="Arial"/>
          <w:b/>
          <w:sz w:val="22"/>
          <w:szCs w:val="22"/>
        </w:rPr>
        <w:t>20</w:t>
      </w:r>
      <w:r w:rsidRPr="006032A7">
        <w:rPr>
          <w:rFonts w:ascii="Arial Narrow" w:hAnsi="Arial Narrow" w:cs="Arial"/>
          <w:sz w:val="22"/>
          <w:szCs w:val="22"/>
        </w:rPr>
        <w:t>,</w:t>
      </w:r>
      <w:r w:rsidRPr="00891BDC">
        <w:rPr>
          <w:rFonts w:ascii="Arial Narrow" w:hAnsi="Arial Narrow" w:cs="Arial"/>
          <w:sz w:val="22"/>
          <w:szCs w:val="22"/>
        </w:rPr>
        <w:t xml:space="preserve"> prowadzonym w trybie przetargu nieograniczonego;</w:t>
      </w:r>
    </w:p>
    <w:p w:rsidR="00891BDC" w:rsidRPr="00891BDC" w:rsidRDefault="00891BDC" w:rsidP="0062359F">
      <w:pPr>
        <w:pStyle w:val="Akapitzlist"/>
        <w:numPr>
          <w:ilvl w:val="0"/>
          <w:numId w:val="17"/>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odbiorcami Pani/Pana danych osobowych będą osoby lub podmioty, którym udostępniona zostanie dokumentacja postępowania w oparciu o art. 8 oraz art. 96 ust. 3 ustawy z dnia 29 stycznia 2004 r. – Prawo zamówień publicznych (Dz. U. z 201</w:t>
      </w:r>
      <w:r w:rsidR="004B437A">
        <w:rPr>
          <w:rFonts w:ascii="Arial Narrow" w:hAnsi="Arial Narrow" w:cs="Arial"/>
          <w:sz w:val="22"/>
          <w:szCs w:val="22"/>
          <w:lang w:eastAsia="pl-PL"/>
        </w:rPr>
        <w:t>9</w:t>
      </w:r>
      <w:r w:rsidRPr="00891BDC">
        <w:rPr>
          <w:rFonts w:ascii="Arial Narrow" w:hAnsi="Arial Narrow" w:cs="Arial"/>
          <w:sz w:val="22"/>
          <w:szCs w:val="22"/>
          <w:lang w:eastAsia="pl-PL"/>
        </w:rPr>
        <w:t xml:space="preserve"> r. poz. </w:t>
      </w:r>
      <w:r w:rsidR="004B437A">
        <w:rPr>
          <w:rFonts w:ascii="Arial Narrow" w:hAnsi="Arial Narrow" w:cs="Arial"/>
          <w:sz w:val="22"/>
          <w:szCs w:val="22"/>
          <w:lang w:eastAsia="pl-PL"/>
        </w:rPr>
        <w:t>1843</w:t>
      </w:r>
      <w:r w:rsidRPr="00891BDC">
        <w:rPr>
          <w:rFonts w:ascii="Arial Narrow" w:hAnsi="Arial Narrow" w:cs="Arial"/>
          <w:sz w:val="22"/>
          <w:szCs w:val="22"/>
          <w:lang w:eastAsia="pl-PL"/>
        </w:rPr>
        <w:t xml:space="preserve"> ze zm.), dalej „ustawa </w:t>
      </w:r>
      <w:proofErr w:type="spellStart"/>
      <w:r w:rsidRPr="00891BDC">
        <w:rPr>
          <w:rFonts w:ascii="Arial Narrow" w:hAnsi="Arial Narrow" w:cs="Arial"/>
          <w:sz w:val="22"/>
          <w:szCs w:val="22"/>
          <w:lang w:eastAsia="pl-PL"/>
        </w:rPr>
        <w:t>Pzp</w:t>
      </w:r>
      <w:proofErr w:type="spellEnd"/>
      <w:r w:rsidRPr="00891BDC">
        <w:rPr>
          <w:rFonts w:ascii="Arial Narrow" w:hAnsi="Arial Narrow" w:cs="Arial"/>
          <w:sz w:val="22"/>
          <w:szCs w:val="22"/>
          <w:lang w:eastAsia="pl-PL"/>
        </w:rPr>
        <w:t xml:space="preserve">”;  </w:t>
      </w:r>
    </w:p>
    <w:p w:rsidR="00891BDC" w:rsidRPr="00891BDC" w:rsidRDefault="00891BDC" w:rsidP="0062359F">
      <w:pPr>
        <w:pStyle w:val="Akapitzlist"/>
        <w:numPr>
          <w:ilvl w:val="0"/>
          <w:numId w:val="17"/>
        </w:numPr>
        <w:tabs>
          <w:tab w:val="left" w:pos="426"/>
        </w:tabs>
        <w:suppressAutoHyphens w:val="0"/>
        <w:ind w:left="426" w:hanging="426"/>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 xml:space="preserve">Pani/Pana dane osobowe będą przechowywane, zgodnie z art. 97 ust. 1 ustawy </w:t>
      </w:r>
      <w:proofErr w:type="spellStart"/>
      <w:r w:rsidRPr="00891BDC">
        <w:rPr>
          <w:rFonts w:ascii="Arial Narrow" w:hAnsi="Arial Narrow" w:cs="Arial"/>
          <w:sz w:val="22"/>
          <w:szCs w:val="22"/>
          <w:lang w:eastAsia="pl-PL"/>
        </w:rPr>
        <w:t>Pzp</w:t>
      </w:r>
      <w:proofErr w:type="spellEnd"/>
      <w:r w:rsidRPr="00891BDC">
        <w:rPr>
          <w:rFonts w:ascii="Arial Narrow" w:hAnsi="Arial Narrow" w:cs="Arial"/>
          <w:sz w:val="22"/>
          <w:szCs w:val="22"/>
          <w:lang w:eastAsia="pl-PL"/>
        </w:rPr>
        <w:t>, przez okres 10 lat od dnia zakończenia postępowania o udzielenie zamówienia;</w:t>
      </w:r>
    </w:p>
    <w:p w:rsidR="00891BDC" w:rsidRPr="00891BDC" w:rsidRDefault="00891BDC" w:rsidP="0062359F">
      <w:pPr>
        <w:pStyle w:val="Akapitzlist"/>
        <w:numPr>
          <w:ilvl w:val="0"/>
          <w:numId w:val="17"/>
        </w:numPr>
        <w:tabs>
          <w:tab w:val="left" w:pos="426"/>
        </w:tabs>
        <w:suppressAutoHyphens w:val="0"/>
        <w:ind w:left="426" w:hanging="426"/>
        <w:contextualSpacing w:val="0"/>
        <w:jc w:val="both"/>
        <w:rPr>
          <w:rFonts w:ascii="Arial Narrow" w:hAnsi="Arial Narrow" w:cs="Arial"/>
          <w:b/>
          <w:i/>
          <w:sz w:val="22"/>
          <w:szCs w:val="22"/>
          <w:lang w:eastAsia="pl-PL"/>
        </w:rPr>
      </w:pPr>
      <w:r w:rsidRPr="00891BDC">
        <w:rPr>
          <w:rFonts w:ascii="Arial Narrow" w:hAnsi="Arial Narrow" w:cs="Arial"/>
          <w:sz w:val="22"/>
          <w:szCs w:val="22"/>
          <w:lang w:eastAsia="pl-PL"/>
        </w:rPr>
        <w:t xml:space="preserve">obowiązek podania przez Panią/Pana danych osobowych bezpośrednio Pani/Pana dotyczących jest wymogiem ustawowym określonym w przepisach ustawy </w:t>
      </w:r>
      <w:proofErr w:type="spellStart"/>
      <w:r w:rsidRPr="00891BDC">
        <w:rPr>
          <w:rFonts w:ascii="Arial Narrow" w:hAnsi="Arial Narrow" w:cs="Arial"/>
          <w:sz w:val="22"/>
          <w:szCs w:val="22"/>
          <w:lang w:eastAsia="pl-PL"/>
        </w:rPr>
        <w:t>Pzp</w:t>
      </w:r>
      <w:proofErr w:type="spellEnd"/>
      <w:r w:rsidRPr="00891BDC">
        <w:rPr>
          <w:rFonts w:ascii="Arial Narrow" w:hAnsi="Arial Narrow" w:cs="Arial"/>
          <w:sz w:val="22"/>
          <w:szCs w:val="22"/>
          <w:lang w:eastAsia="pl-PL"/>
        </w:rPr>
        <w:t xml:space="preserve">, związanym z udziałem w postępowaniu o udzielenie zamówienia publicznego; konsekwencje niepodania określonych danych wynikają z ustawy </w:t>
      </w:r>
      <w:proofErr w:type="spellStart"/>
      <w:r w:rsidRPr="00891BDC">
        <w:rPr>
          <w:rFonts w:ascii="Arial Narrow" w:hAnsi="Arial Narrow" w:cs="Arial"/>
          <w:sz w:val="22"/>
          <w:szCs w:val="22"/>
          <w:lang w:eastAsia="pl-PL"/>
        </w:rPr>
        <w:t>Pzp</w:t>
      </w:r>
      <w:proofErr w:type="spellEnd"/>
      <w:r w:rsidRPr="00891BDC">
        <w:rPr>
          <w:rFonts w:ascii="Arial Narrow" w:hAnsi="Arial Narrow" w:cs="Arial"/>
          <w:sz w:val="22"/>
          <w:szCs w:val="22"/>
          <w:lang w:eastAsia="pl-PL"/>
        </w:rPr>
        <w:t xml:space="preserve">;  </w:t>
      </w:r>
    </w:p>
    <w:p w:rsidR="00AA5C50" w:rsidRDefault="00891BDC" w:rsidP="0062359F">
      <w:pPr>
        <w:pStyle w:val="Akapitzlist"/>
        <w:numPr>
          <w:ilvl w:val="0"/>
          <w:numId w:val="17"/>
        </w:numPr>
        <w:tabs>
          <w:tab w:val="left" w:pos="426"/>
        </w:tabs>
        <w:suppressAutoHyphens w:val="0"/>
        <w:ind w:left="426" w:hanging="426"/>
        <w:contextualSpacing w:val="0"/>
        <w:jc w:val="both"/>
        <w:rPr>
          <w:rFonts w:ascii="Arial Narrow" w:hAnsi="Arial Narrow" w:cs="Arial"/>
          <w:sz w:val="22"/>
          <w:szCs w:val="22"/>
        </w:rPr>
      </w:pPr>
      <w:r w:rsidRPr="00891BDC">
        <w:rPr>
          <w:rFonts w:ascii="Arial Narrow" w:hAnsi="Arial Narrow" w:cs="Arial"/>
          <w:sz w:val="22"/>
          <w:szCs w:val="22"/>
          <w:lang w:eastAsia="pl-PL"/>
        </w:rPr>
        <w:t>w odniesieniu do Pani/Pana danych osobowych decyzje nie będą podejmowane w sposób zautomatyzowany, stosowanie do art. 22 RODO;</w:t>
      </w:r>
    </w:p>
    <w:p w:rsidR="00891BDC" w:rsidRPr="00AA5C50" w:rsidRDefault="00891BDC" w:rsidP="0062359F">
      <w:pPr>
        <w:pStyle w:val="Akapitzlist"/>
        <w:numPr>
          <w:ilvl w:val="0"/>
          <w:numId w:val="17"/>
        </w:numPr>
        <w:tabs>
          <w:tab w:val="left" w:pos="426"/>
        </w:tabs>
        <w:suppressAutoHyphens w:val="0"/>
        <w:ind w:left="426" w:hanging="426"/>
        <w:contextualSpacing w:val="0"/>
        <w:jc w:val="both"/>
        <w:rPr>
          <w:rFonts w:ascii="Arial Narrow" w:hAnsi="Arial Narrow" w:cs="Arial"/>
          <w:sz w:val="22"/>
          <w:szCs w:val="22"/>
        </w:rPr>
      </w:pPr>
      <w:r w:rsidRPr="00AA5C50">
        <w:rPr>
          <w:rFonts w:ascii="Arial Narrow" w:hAnsi="Arial Narrow" w:cs="Arial"/>
          <w:sz w:val="22"/>
          <w:szCs w:val="22"/>
          <w:lang w:eastAsia="pl-PL"/>
        </w:rPr>
        <w:t>posiada Pani/Pan:</w:t>
      </w:r>
    </w:p>
    <w:p w:rsidR="00891BDC" w:rsidRPr="00891BDC" w:rsidRDefault="00891BDC" w:rsidP="0062359F">
      <w:pPr>
        <w:pStyle w:val="Akapitzlist"/>
        <w:numPr>
          <w:ilvl w:val="0"/>
          <w:numId w:val="18"/>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na podstawie art. 15 RODO prawo dostępu do danych osobowych Pani/Pana dotyczących;</w:t>
      </w:r>
    </w:p>
    <w:p w:rsidR="00891BDC" w:rsidRPr="00891BDC" w:rsidRDefault="00891BDC" w:rsidP="0062359F">
      <w:pPr>
        <w:pStyle w:val="Akapitzlist"/>
        <w:numPr>
          <w:ilvl w:val="0"/>
          <w:numId w:val="18"/>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na podstawie art. 16 RODO prawo do sprostowania Pani/Pana danych osobowych</w:t>
      </w:r>
      <w:r w:rsidRPr="00891BDC">
        <w:rPr>
          <w:rStyle w:val="Odwoanieprzypisudolnego"/>
          <w:rFonts w:ascii="Arial Narrow" w:hAnsi="Arial Narrow" w:cs="Arial"/>
          <w:sz w:val="22"/>
          <w:szCs w:val="22"/>
          <w:lang w:eastAsia="pl-PL"/>
        </w:rPr>
        <w:footnoteReference w:id="2"/>
      </w:r>
      <w:r w:rsidRPr="00891BDC">
        <w:rPr>
          <w:rFonts w:ascii="Arial Narrow" w:hAnsi="Arial Narrow" w:cs="Arial"/>
          <w:sz w:val="22"/>
          <w:szCs w:val="22"/>
          <w:lang w:eastAsia="pl-PL"/>
        </w:rPr>
        <w:t>;</w:t>
      </w:r>
    </w:p>
    <w:p w:rsidR="00891BDC" w:rsidRPr="00891BDC" w:rsidRDefault="00891BDC" w:rsidP="0062359F">
      <w:pPr>
        <w:pStyle w:val="Akapitzlist"/>
        <w:numPr>
          <w:ilvl w:val="0"/>
          <w:numId w:val="18"/>
        </w:numPr>
        <w:tabs>
          <w:tab w:val="left" w:pos="851"/>
        </w:tabs>
        <w:suppressAutoHyphens w:val="0"/>
        <w:ind w:left="850" w:hanging="425"/>
        <w:contextualSpacing w:val="0"/>
        <w:jc w:val="both"/>
        <w:rPr>
          <w:rFonts w:ascii="Arial Narrow" w:hAnsi="Arial Narrow" w:cs="Arial"/>
          <w:sz w:val="22"/>
          <w:szCs w:val="22"/>
          <w:lang w:eastAsia="pl-PL"/>
        </w:rPr>
      </w:pPr>
      <w:r w:rsidRPr="00891BDC">
        <w:rPr>
          <w:rFonts w:ascii="Arial Narrow" w:hAnsi="Arial Narrow" w:cs="Arial"/>
          <w:sz w:val="22"/>
          <w:szCs w:val="22"/>
          <w:lang w:eastAsia="pl-PL"/>
        </w:rPr>
        <w:t xml:space="preserve">na podstawie art. 18 RODO prawo żądania od administratora ograniczenia przetwarzania danych osobowych </w:t>
      </w:r>
      <w:r w:rsidRPr="00891BDC">
        <w:rPr>
          <w:rFonts w:ascii="Arial Narrow" w:hAnsi="Arial Narrow" w:cs="Arial"/>
          <w:sz w:val="22"/>
          <w:szCs w:val="22"/>
          <w:lang w:eastAsia="pl-PL"/>
        </w:rPr>
        <w:br/>
        <w:t>z zastrzeżeniem przypadków, o których mowa w art. 18 ust. 2 RODO</w:t>
      </w:r>
      <w:r w:rsidRPr="00891BDC">
        <w:rPr>
          <w:rStyle w:val="Odwoanieprzypisudolnego"/>
          <w:rFonts w:ascii="Arial Narrow" w:hAnsi="Arial Narrow" w:cs="Arial"/>
          <w:sz w:val="22"/>
          <w:szCs w:val="22"/>
          <w:lang w:eastAsia="pl-PL"/>
        </w:rPr>
        <w:footnoteReference w:id="3"/>
      </w:r>
      <w:r w:rsidRPr="00891BDC">
        <w:rPr>
          <w:rFonts w:ascii="Arial Narrow" w:hAnsi="Arial Narrow" w:cs="Arial"/>
          <w:sz w:val="22"/>
          <w:szCs w:val="22"/>
          <w:lang w:eastAsia="pl-PL"/>
        </w:rPr>
        <w:t xml:space="preserve">;  </w:t>
      </w:r>
    </w:p>
    <w:p w:rsidR="00891BDC" w:rsidRPr="00891BDC" w:rsidRDefault="00891BDC" w:rsidP="0062359F">
      <w:pPr>
        <w:pStyle w:val="Akapitzlist"/>
        <w:numPr>
          <w:ilvl w:val="0"/>
          <w:numId w:val="18"/>
        </w:numPr>
        <w:tabs>
          <w:tab w:val="left" w:pos="851"/>
        </w:tabs>
        <w:suppressAutoHyphens w:val="0"/>
        <w:ind w:left="850" w:hanging="425"/>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prawo do wniesienia skargi do Prezesa Urzędu Ochrony Danych Osobowych, gdy uzna Pani/Pan, że przetwarzanie danych osobowych Pani/Pana dotyczących narusza przepisy RODO;</w:t>
      </w:r>
    </w:p>
    <w:p w:rsidR="00891BDC" w:rsidRPr="00AA5C50" w:rsidRDefault="00891BDC" w:rsidP="00E81B70">
      <w:pPr>
        <w:pStyle w:val="Akapitzlist"/>
        <w:numPr>
          <w:ilvl w:val="0"/>
          <w:numId w:val="29"/>
        </w:numPr>
        <w:tabs>
          <w:tab w:val="left" w:pos="426"/>
        </w:tabs>
        <w:ind w:left="426" w:hanging="491"/>
        <w:rPr>
          <w:rFonts w:ascii="Arial Narrow" w:hAnsi="Arial Narrow" w:cs="Arial"/>
          <w:i/>
          <w:sz w:val="22"/>
          <w:szCs w:val="22"/>
        </w:rPr>
      </w:pPr>
      <w:r w:rsidRPr="00AA5C50">
        <w:rPr>
          <w:rFonts w:ascii="Arial Narrow" w:hAnsi="Arial Narrow" w:cs="Arial"/>
          <w:sz w:val="22"/>
          <w:szCs w:val="22"/>
        </w:rPr>
        <w:t>nie przysługuje Pani/Panu:</w:t>
      </w:r>
    </w:p>
    <w:p w:rsidR="00891BDC" w:rsidRPr="00891BDC" w:rsidRDefault="00891BDC" w:rsidP="0062359F">
      <w:pPr>
        <w:pStyle w:val="Akapitzlist"/>
        <w:numPr>
          <w:ilvl w:val="0"/>
          <w:numId w:val="19"/>
        </w:numPr>
        <w:tabs>
          <w:tab w:val="left" w:pos="851"/>
        </w:tabs>
        <w:suppressAutoHyphens w:val="0"/>
        <w:ind w:left="851" w:hanging="425"/>
        <w:contextualSpacing w:val="0"/>
        <w:jc w:val="both"/>
        <w:rPr>
          <w:rFonts w:ascii="Arial Narrow" w:hAnsi="Arial Narrow" w:cs="Arial"/>
          <w:i/>
          <w:sz w:val="22"/>
          <w:szCs w:val="22"/>
          <w:lang w:eastAsia="pl-PL"/>
        </w:rPr>
      </w:pPr>
      <w:r w:rsidRPr="00891BDC">
        <w:rPr>
          <w:rFonts w:ascii="Arial Narrow" w:hAnsi="Arial Narrow" w:cs="Arial"/>
          <w:sz w:val="22"/>
          <w:szCs w:val="22"/>
          <w:lang w:eastAsia="pl-PL"/>
        </w:rPr>
        <w:t>w związku z art. 17 ust. 3 lit. b</w:t>
      </w:r>
      <w:r w:rsidR="00436538">
        <w:rPr>
          <w:rFonts w:ascii="Arial Narrow" w:hAnsi="Arial Narrow" w:cs="Arial"/>
          <w:sz w:val="22"/>
          <w:szCs w:val="22"/>
          <w:lang w:eastAsia="pl-PL"/>
        </w:rPr>
        <w:t>)</w:t>
      </w:r>
      <w:r w:rsidRPr="00891BDC">
        <w:rPr>
          <w:rFonts w:ascii="Arial Narrow" w:hAnsi="Arial Narrow" w:cs="Arial"/>
          <w:sz w:val="22"/>
          <w:szCs w:val="22"/>
          <w:lang w:eastAsia="pl-PL"/>
        </w:rPr>
        <w:t>, d</w:t>
      </w:r>
      <w:r w:rsidR="00436538">
        <w:rPr>
          <w:rFonts w:ascii="Arial Narrow" w:hAnsi="Arial Narrow" w:cs="Arial"/>
          <w:sz w:val="22"/>
          <w:szCs w:val="22"/>
          <w:lang w:eastAsia="pl-PL"/>
        </w:rPr>
        <w:t>)</w:t>
      </w:r>
      <w:r w:rsidRPr="00891BDC">
        <w:rPr>
          <w:rFonts w:ascii="Arial Narrow" w:hAnsi="Arial Narrow" w:cs="Arial"/>
          <w:sz w:val="22"/>
          <w:szCs w:val="22"/>
          <w:lang w:eastAsia="pl-PL"/>
        </w:rPr>
        <w:t xml:space="preserve"> lub e</w:t>
      </w:r>
      <w:r w:rsidR="00436538">
        <w:rPr>
          <w:rFonts w:ascii="Arial Narrow" w:hAnsi="Arial Narrow" w:cs="Arial"/>
          <w:sz w:val="22"/>
          <w:szCs w:val="22"/>
          <w:lang w:eastAsia="pl-PL"/>
        </w:rPr>
        <w:t>)</w:t>
      </w:r>
      <w:r w:rsidRPr="00891BDC">
        <w:rPr>
          <w:rFonts w:ascii="Arial Narrow" w:hAnsi="Arial Narrow" w:cs="Arial"/>
          <w:sz w:val="22"/>
          <w:szCs w:val="22"/>
          <w:lang w:eastAsia="pl-PL"/>
        </w:rPr>
        <w:t xml:space="preserve"> RODO prawo do usunięcia danych osobowych;</w:t>
      </w:r>
    </w:p>
    <w:p w:rsidR="00891BDC" w:rsidRPr="00891BDC" w:rsidRDefault="00891BDC" w:rsidP="0062359F">
      <w:pPr>
        <w:pStyle w:val="Akapitzlist"/>
        <w:numPr>
          <w:ilvl w:val="0"/>
          <w:numId w:val="19"/>
        </w:numPr>
        <w:tabs>
          <w:tab w:val="left" w:pos="851"/>
        </w:tabs>
        <w:suppressAutoHyphens w:val="0"/>
        <w:ind w:left="851" w:hanging="425"/>
        <w:contextualSpacing w:val="0"/>
        <w:jc w:val="both"/>
        <w:rPr>
          <w:rFonts w:ascii="Arial Narrow" w:hAnsi="Arial Narrow" w:cs="Arial"/>
          <w:b/>
          <w:i/>
          <w:sz w:val="22"/>
          <w:szCs w:val="22"/>
          <w:lang w:eastAsia="pl-PL"/>
        </w:rPr>
      </w:pPr>
      <w:r w:rsidRPr="00891BDC">
        <w:rPr>
          <w:rFonts w:ascii="Arial Narrow" w:hAnsi="Arial Narrow" w:cs="Arial"/>
          <w:sz w:val="22"/>
          <w:szCs w:val="22"/>
          <w:lang w:eastAsia="pl-PL"/>
        </w:rPr>
        <w:t>prawo do przenoszenia danych osobowych, o którym mowa w art. 20 RODO;</w:t>
      </w:r>
    </w:p>
    <w:p w:rsidR="00891BDC" w:rsidRPr="00B76D6C" w:rsidRDefault="00891BDC" w:rsidP="0062359F">
      <w:pPr>
        <w:numPr>
          <w:ilvl w:val="0"/>
          <w:numId w:val="19"/>
        </w:numPr>
        <w:tabs>
          <w:tab w:val="left" w:pos="851"/>
        </w:tabs>
        <w:spacing w:after="240"/>
        <w:ind w:left="850" w:hanging="425"/>
        <w:rPr>
          <w:rFonts w:ascii="Arial Narrow" w:hAnsi="Arial Narrow" w:cs="Arial"/>
          <w:b/>
          <w:sz w:val="22"/>
          <w:szCs w:val="22"/>
        </w:rPr>
      </w:pPr>
      <w:r w:rsidRPr="00891BDC">
        <w:rPr>
          <w:rFonts w:ascii="Arial Narrow" w:hAnsi="Arial Narrow" w:cs="Arial"/>
          <w:sz w:val="22"/>
          <w:szCs w:val="22"/>
        </w:rPr>
        <w:t>na podstawie art. 21 RODO prawo sprzeciwu, wobec przetwarzania danych osobowych, gdyż podstawą prawną przetwarzania Pani/Pana danych osobowych jest art. 6 ust. 1 lit. c</w:t>
      </w:r>
      <w:r w:rsidR="00436538">
        <w:rPr>
          <w:rFonts w:ascii="Arial Narrow" w:hAnsi="Arial Narrow" w:cs="Arial"/>
          <w:sz w:val="22"/>
          <w:szCs w:val="22"/>
        </w:rPr>
        <w:t>)</w:t>
      </w:r>
      <w:r w:rsidRPr="00891BDC">
        <w:rPr>
          <w:rFonts w:ascii="Arial Narrow" w:hAnsi="Arial Narrow" w:cs="Arial"/>
          <w:sz w:val="22"/>
          <w:szCs w:val="22"/>
        </w:rPr>
        <w:t xml:space="preserve"> RODO.</w:t>
      </w:r>
    </w:p>
    <w:p w:rsidR="003100DD" w:rsidRPr="00891BDC" w:rsidRDefault="00A640DE" w:rsidP="00B502A8">
      <w:pPr>
        <w:numPr>
          <w:ilvl w:val="0"/>
          <w:numId w:val="8"/>
        </w:numPr>
        <w:tabs>
          <w:tab w:val="clear" w:pos="3259"/>
          <w:tab w:val="num" w:pos="709"/>
        </w:tabs>
        <w:spacing w:after="240"/>
        <w:ind w:left="709" w:hanging="709"/>
        <w:rPr>
          <w:rFonts w:ascii="Arial Narrow" w:hAnsi="Arial Narrow" w:cs="Arial"/>
          <w:b/>
          <w:sz w:val="22"/>
          <w:szCs w:val="22"/>
        </w:rPr>
      </w:pPr>
      <w:r w:rsidRPr="00891BDC">
        <w:rPr>
          <w:rFonts w:ascii="Arial Narrow" w:hAnsi="Arial Narrow" w:cs="Arial"/>
          <w:b/>
          <w:sz w:val="22"/>
          <w:szCs w:val="22"/>
        </w:rPr>
        <w:t>W</w:t>
      </w:r>
      <w:r w:rsidR="003100DD" w:rsidRPr="00891BDC">
        <w:rPr>
          <w:rFonts w:ascii="Arial Narrow" w:hAnsi="Arial Narrow" w:cs="Arial"/>
          <w:b/>
          <w:sz w:val="22"/>
          <w:szCs w:val="22"/>
        </w:rPr>
        <w:t>YKAZ ZAŁĄCZNI</w:t>
      </w:r>
      <w:r w:rsidR="00DE0DD7" w:rsidRPr="00891BDC">
        <w:rPr>
          <w:rFonts w:ascii="Arial Narrow" w:hAnsi="Arial Narrow" w:cs="Arial"/>
          <w:b/>
          <w:sz w:val="22"/>
          <w:szCs w:val="22"/>
        </w:rPr>
        <w:t>KÓW</w:t>
      </w:r>
    </w:p>
    <w:p w:rsidR="00BE2136" w:rsidRPr="00891BDC" w:rsidRDefault="00BE2136" w:rsidP="00263FD0">
      <w:pPr>
        <w:pStyle w:val="Tekstpodstawowy2"/>
        <w:rPr>
          <w:rFonts w:ascii="Arial Narrow" w:hAnsi="Arial Narrow" w:cs="Arial"/>
          <w:sz w:val="22"/>
          <w:szCs w:val="22"/>
        </w:rPr>
      </w:pPr>
      <w:r w:rsidRPr="00891BDC">
        <w:rPr>
          <w:rFonts w:ascii="Arial Narrow" w:hAnsi="Arial Narrow" w:cs="Arial"/>
          <w:sz w:val="22"/>
          <w:szCs w:val="22"/>
        </w:rPr>
        <w:t xml:space="preserve">Załącznik nr 1  </w:t>
      </w:r>
      <w:r w:rsidRPr="00891BDC">
        <w:rPr>
          <w:rFonts w:ascii="Arial Narrow" w:hAnsi="Arial Narrow" w:cs="Arial"/>
          <w:sz w:val="22"/>
          <w:szCs w:val="22"/>
        </w:rPr>
        <w:tab/>
        <w:t xml:space="preserve">- </w:t>
      </w:r>
      <w:r w:rsidRPr="00891BDC">
        <w:rPr>
          <w:rFonts w:ascii="Arial Narrow" w:hAnsi="Arial Narrow" w:cs="Arial"/>
          <w:sz w:val="22"/>
          <w:szCs w:val="22"/>
        </w:rPr>
        <w:tab/>
        <w:t xml:space="preserve">Formularz ofertowy </w:t>
      </w:r>
    </w:p>
    <w:p w:rsidR="00BE2136" w:rsidRPr="001B6D2C" w:rsidRDefault="00BE2136" w:rsidP="00263FD0">
      <w:pPr>
        <w:pStyle w:val="Tekstpodstawowy2"/>
        <w:rPr>
          <w:rFonts w:ascii="Arial Narrow" w:hAnsi="Arial Narrow" w:cs="Arial"/>
          <w:sz w:val="22"/>
          <w:szCs w:val="22"/>
        </w:rPr>
      </w:pPr>
      <w:r w:rsidRPr="001B6D2C">
        <w:rPr>
          <w:rFonts w:ascii="Arial Narrow" w:hAnsi="Arial Narrow" w:cs="Arial"/>
          <w:sz w:val="22"/>
          <w:szCs w:val="22"/>
        </w:rPr>
        <w:t xml:space="preserve">Załącznik nr 2  </w:t>
      </w:r>
      <w:r w:rsidRPr="001B6D2C">
        <w:rPr>
          <w:rFonts w:ascii="Arial Narrow" w:hAnsi="Arial Narrow" w:cs="Arial"/>
          <w:sz w:val="22"/>
          <w:szCs w:val="22"/>
        </w:rPr>
        <w:tab/>
        <w:t xml:space="preserve">- </w:t>
      </w:r>
      <w:r w:rsidRPr="001B6D2C">
        <w:rPr>
          <w:rFonts w:ascii="Arial Narrow" w:hAnsi="Arial Narrow" w:cs="Arial"/>
          <w:sz w:val="22"/>
          <w:szCs w:val="22"/>
        </w:rPr>
        <w:tab/>
        <w:t xml:space="preserve">Oświadczenie </w:t>
      </w:r>
      <w:r w:rsidR="00A12E5B">
        <w:rPr>
          <w:rFonts w:ascii="Arial Narrow" w:hAnsi="Arial Narrow" w:cs="Arial"/>
          <w:sz w:val="22"/>
          <w:szCs w:val="22"/>
        </w:rPr>
        <w:t xml:space="preserve">dotyczące </w:t>
      </w:r>
      <w:r w:rsidR="006727A3">
        <w:rPr>
          <w:rFonts w:ascii="Arial Narrow" w:hAnsi="Arial Narrow" w:cs="Arial"/>
          <w:sz w:val="22"/>
          <w:szCs w:val="22"/>
        </w:rPr>
        <w:t>spełniania</w:t>
      </w:r>
      <w:r w:rsidRPr="001B6D2C">
        <w:rPr>
          <w:rFonts w:ascii="Arial Narrow" w:hAnsi="Arial Narrow" w:cs="Arial"/>
          <w:sz w:val="22"/>
          <w:szCs w:val="22"/>
        </w:rPr>
        <w:t xml:space="preserve"> warunków udziału w postępowaniu</w:t>
      </w:r>
    </w:p>
    <w:p w:rsidR="00BE2136" w:rsidRPr="001B6D2C" w:rsidRDefault="00BE2136" w:rsidP="00263FD0">
      <w:pPr>
        <w:pStyle w:val="Tekstpodstawowy2"/>
        <w:rPr>
          <w:rFonts w:ascii="Arial Narrow" w:hAnsi="Arial Narrow" w:cs="Arial"/>
          <w:sz w:val="22"/>
          <w:szCs w:val="22"/>
        </w:rPr>
      </w:pPr>
      <w:r w:rsidRPr="001B6D2C">
        <w:rPr>
          <w:rFonts w:ascii="Arial Narrow" w:hAnsi="Arial Narrow" w:cs="Arial"/>
          <w:sz w:val="22"/>
          <w:szCs w:val="22"/>
        </w:rPr>
        <w:t xml:space="preserve">Załącznik nr 3  </w:t>
      </w:r>
      <w:r w:rsidRPr="001B6D2C">
        <w:rPr>
          <w:rFonts w:ascii="Arial Narrow" w:hAnsi="Arial Narrow" w:cs="Arial"/>
          <w:sz w:val="22"/>
          <w:szCs w:val="22"/>
        </w:rPr>
        <w:tab/>
        <w:t xml:space="preserve">- </w:t>
      </w:r>
      <w:r w:rsidRPr="001B6D2C">
        <w:rPr>
          <w:rFonts w:ascii="Arial Narrow" w:hAnsi="Arial Narrow" w:cs="Arial"/>
          <w:sz w:val="22"/>
          <w:szCs w:val="22"/>
        </w:rPr>
        <w:tab/>
        <w:t>Oświadczenie dotyczące braku podstaw wykluczenia</w:t>
      </w:r>
    </w:p>
    <w:p w:rsidR="00BE2136" w:rsidRPr="001B6D2C" w:rsidRDefault="00BE2136" w:rsidP="00263FD0">
      <w:pPr>
        <w:pStyle w:val="Tekstpodstawowy2"/>
        <w:ind w:left="1418" w:hanging="1418"/>
        <w:jc w:val="left"/>
        <w:rPr>
          <w:rFonts w:ascii="Arial Narrow" w:hAnsi="Arial Narrow" w:cs="Arial"/>
          <w:sz w:val="22"/>
          <w:szCs w:val="22"/>
        </w:rPr>
      </w:pPr>
      <w:r w:rsidRPr="001B6D2C">
        <w:rPr>
          <w:rFonts w:ascii="Arial Narrow" w:hAnsi="Arial Narrow" w:cs="Arial"/>
          <w:sz w:val="22"/>
          <w:szCs w:val="22"/>
        </w:rPr>
        <w:t xml:space="preserve">Załącznik nr 4 </w:t>
      </w:r>
      <w:r w:rsidRPr="001B6D2C">
        <w:rPr>
          <w:rFonts w:ascii="Arial Narrow" w:hAnsi="Arial Narrow" w:cs="Arial"/>
          <w:sz w:val="22"/>
          <w:szCs w:val="22"/>
        </w:rPr>
        <w:tab/>
        <w:t xml:space="preserve">- </w:t>
      </w:r>
      <w:r w:rsidRPr="001B6D2C">
        <w:rPr>
          <w:rFonts w:ascii="Arial Narrow" w:hAnsi="Arial Narrow" w:cs="Arial"/>
          <w:sz w:val="22"/>
          <w:szCs w:val="22"/>
        </w:rPr>
        <w:tab/>
        <w:t>Zobowiązanie o udostępnieniu zasobów przez inny podmiot</w:t>
      </w:r>
    </w:p>
    <w:p w:rsidR="00BE2136" w:rsidRPr="001B6D2C" w:rsidRDefault="00BE2136" w:rsidP="00263FD0">
      <w:pPr>
        <w:pStyle w:val="Tekstpodstawowy2"/>
        <w:rPr>
          <w:rFonts w:ascii="Arial Narrow" w:hAnsi="Arial Narrow" w:cs="Arial"/>
          <w:sz w:val="22"/>
          <w:szCs w:val="22"/>
        </w:rPr>
      </w:pPr>
      <w:r w:rsidRPr="001B6D2C">
        <w:rPr>
          <w:rFonts w:ascii="Arial Narrow" w:hAnsi="Arial Narrow" w:cs="Arial"/>
          <w:sz w:val="22"/>
          <w:szCs w:val="22"/>
        </w:rPr>
        <w:t xml:space="preserve">Załącznik nr 5 </w:t>
      </w:r>
      <w:r w:rsidRPr="001B6D2C">
        <w:rPr>
          <w:rFonts w:ascii="Arial Narrow" w:hAnsi="Arial Narrow" w:cs="Arial"/>
          <w:sz w:val="22"/>
          <w:szCs w:val="22"/>
        </w:rPr>
        <w:tab/>
        <w:t xml:space="preserve">- </w:t>
      </w:r>
      <w:r w:rsidRPr="001B6D2C">
        <w:rPr>
          <w:rFonts w:ascii="Arial Narrow" w:hAnsi="Arial Narrow" w:cs="Arial"/>
          <w:sz w:val="22"/>
          <w:szCs w:val="22"/>
        </w:rPr>
        <w:tab/>
        <w:t>Projekt umowy</w:t>
      </w:r>
    </w:p>
    <w:p w:rsidR="00BE2136" w:rsidRPr="001B6D2C" w:rsidRDefault="00BE2136" w:rsidP="00187671">
      <w:pPr>
        <w:pStyle w:val="Tekstpodstawowy2"/>
        <w:spacing w:after="100"/>
        <w:rPr>
          <w:rFonts w:ascii="Arial Narrow" w:hAnsi="Arial Narrow" w:cs="Arial"/>
          <w:sz w:val="22"/>
          <w:szCs w:val="22"/>
        </w:rPr>
      </w:pPr>
      <w:r w:rsidRPr="001B6D2C">
        <w:rPr>
          <w:rFonts w:ascii="Arial Narrow" w:hAnsi="Arial Narrow" w:cs="Arial"/>
          <w:sz w:val="22"/>
          <w:szCs w:val="22"/>
        </w:rPr>
        <w:t>Załącznik nr 6</w:t>
      </w:r>
      <w:r w:rsidR="0027658F">
        <w:rPr>
          <w:rFonts w:ascii="Arial Narrow" w:hAnsi="Arial Narrow" w:cs="Arial"/>
          <w:sz w:val="22"/>
          <w:szCs w:val="22"/>
        </w:rPr>
        <w:tab/>
      </w:r>
      <w:r w:rsidRPr="001B6D2C">
        <w:rPr>
          <w:rFonts w:ascii="Arial Narrow" w:hAnsi="Arial Narrow" w:cs="Arial"/>
          <w:sz w:val="22"/>
          <w:szCs w:val="22"/>
        </w:rPr>
        <w:tab/>
        <w:t>-</w:t>
      </w:r>
      <w:r w:rsidRPr="001B6D2C">
        <w:rPr>
          <w:rFonts w:ascii="Arial Narrow" w:hAnsi="Arial Narrow" w:cs="Arial"/>
          <w:sz w:val="22"/>
          <w:szCs w:val="22"/>
        </w:rPr>
        <w:tab/>
        <w:t>Dokumentacja wykonawcza</w:t>
      </w:r>
    </w:p>
    <w:p w:rsidR="00A97B29" w:rsidRDefault="00A97B29"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092C07" w:rsidRDefault="00092C07" w:rsidP="00187671">
      <w:pPr>
        <w:pStyle w:val="Tekstpodstawowy2"/>
        <w:spacing w:after="120"/>
        <w:rPr>
          <w:rFonts w:ascii="Arial Narrow" w:hAnsi="Arial Narrow" w:cs="Arial"/>
          <w:sz w:val="22"/>
          <w:szCs w:val="22"/>
        </w:rPr>
      </w:pPr>
    </w:p>
    <w:p w:rsidR="00E225EC" w:rsidRDefault="00E225EC" w:rsidP="003A0238">
      <w:pPr>
        <w:pStyle w:val="Tekstpodstawowy2"/>
        <w:spacing w:after="120"/>
        <w:ind w:left="0" w:firstLine="0"/>
        <w:rPr>
          <w:rFonts w:ascii="Arial Narrow" w:hAnsi="Arial Narrow" w:cs="Arial"/>
          <w:sz w:val="22"/>
          <w:szCs w:val="22"/>
        </w:rPr>
      </w:pPr>
    </w:p>
    <w:p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lastRenderedPageBreak/>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tblPr>
      <w:tblGrid>
        <w:gridCol w:w="9923"/>
      </w:tblGrid>
      <w:tr w:rsidR="001E0A15" w:rsidRPr="001B6D2C" w:rsidTr="00785701">
        <w:trPr>
          <w:trHeight w:val="397"/>
        </w:trPr>
        <w:tc>
          <w:tcPr>
            <w:tcW w:w="9923" w:type="dxa"/>
            <w:shd w:val="clear" w:color="auto" w:fill="D9D9D9"/>
            <w:vAlign w:val="center"/>
          </w:tcPr>
          <w:p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rsidR="001E0A15" w:rsidRPr="006D1FBD" w:rsidRDefault="001E0A15" w:rsidP="000D49AC">
      <w:pPr>
        <w:pStyle w:val="Tekstpodstawowy2"/>
        <w:ind w:left="0" w:firstLine="0"/>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4731D1" w:rsidRPr="001B6D2C" w:rsidTr="00B310DF">
        <w:trPr>
          <w:jc w:val="right"/>
        </w:trPr>
        <w:tc>
          <w:tcPr>
            <w:tcW w:w="3853" w:type="dxa"/>
            <w:tcBorders>
              <w:top w:val="nil"/>
              <w:left w:val="nil"/>
              <w:bottom w:val="nil"/>
              <w:right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rsidTr="00B310DF">
        <w:trPr>
          <w:trHeight w:val="283"/>
          <w:jc w:val="right"/>
        </w:trPr>
        <w:tc>
          <w:tcPr>
            <w:tcW w:w="3853" w:type="dxa"/>
            <w:tcBorders>
              <w:top w:val="nil"/>
              <w:left w:val="nil"/>
              <w:bottom w:val="nil"/>
              <w:right w:val="nil"/>
            </w:tcBorders>
            <w:vAlign w:val="bottom"/>
          </w:tcPr>
          <w:p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7169D4" w:rsidRPr="006D1FBD" w:rsidRDefault="007169D4" w:rsidP="000D49AC">
      <w:pPr>
        <w:pStyle w:val="Default"/>
        <w:ind w:left="0" w:right="-2" w:firstLine="0"/>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2081"/>
        <w:gridCol w:w="139"/>
        <w:gridCol w:w="2073"/>
        <w:gridCol w:w="139"/>
        <w:gridCol w:w="413"/>
        <w:gridCol w:w="276"/>
        <w:gridCol w:w="4830"/>
      </w:tblGrid>
      <w:tr w:rsidR="004731D1" w:rsidRPr="001B6D2C" w:rsidTr="006F6D48">
        <w:tc>
          <w:tcPr>
            <w:tcW w:w="10206" w:type="dxa"/>
            <w:gridSpan w:val="7"/>
            <w:tcBorders>
              <w:top w:val="nil"/>
              <w:bottom w:val="nil"/>
            </w:tcBorders>
          </w:tcPr>
          <w:p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rsidTr="0024368B">
        <w:trPr>
          <w:trHeight w:val="255"/>
        </w:trPr>
        <w:tc>
          <w:tcPr>
            <w:tcW w:w="10206" w:type="dxa"/>
            <w:gridSpan w:val="7"/>
            <w:tcBorders>
              <w:top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70"/>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rsidTr="0024368B">
        <w:trPr>
          <w:trHeight w:val="255"/>
        </w:trPr>
        <w:tc>
          <w:tcPr>
            <w:tcW w:w="10206" w:type="dxa"/>
            <w:gridSpan w:val="7"/>
            <w:tcBorders>
              <w:top w:val="nil"/>
              <w:bottom w:val="dotted" w:sz="4" w:space="0" w:color="auto"/>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6F6D48">
        <w:trPr>
          <w:trHeight w:val="113"/>
        </w:trPr>
        <w:tc>
          <w:tcPr>
            <w:tcW w:w="10206" w:type="dxa"/>
            <w:gridSpan w:val="7"/>
            <w:tcBorders>
              <w:top w:val="dotted" w:sz="4" w:space="0" w:color="auto"/>
              <w:bottom w:val="nil"/>
            </w:tcBorders>
          </w:tcPr>
          <w:p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rsidTr="00233241">
        <w:trPr>
          <w:trHeight w:val="201"/>
        </w:trPr>
        <w:tc>
          <w:tcPr>
            <w:tcW w:w="4962" w:type="dxa"/>
            <w:gridSpan w:val="5"/>
            <w:tcBorders>
              <w:top w:val="nil"/>
            </w:tcBorders>
            <w:vAlign w:val="bottom"/>
          </w:tcPr>
          <w:p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rsidR="00233241" w:rsidRPr="00233241" w:rsidRDefault="00233241" w:rsidP="00187671">
            <w:pPr>
              <w:ind w:left="0" w:hanging="28"/>
              <w:jc w:val="left"/>
              <w:rPr>
                <w:rFonts w:ascii="Arial Narrow" w:hAnsi="Arial Narrow" w:cs="Arial"/>
                <w:b/>
                <w:sz w:val="22"/>
                <w:szCs w:val="22"/>
              </w:rPr>
            </w:pPr>
          </w:p>
        </w:tc>
      </w:tr>
      <w:tr w:rsidR="00233241" w:rsidRPr="001B6D2C" w:rsidTr="00233241">
        <w:trPr>
          <w:trHeight w:val="201"/>
        </w:trPr>
        <w:tc>
          <w:tcPr>
            <w:tcW w:w="4962" w:type="dxa"/>
            <w:gridSpan w:val="5"/>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rsidTr="00233241">
        <w:tblPrEx>
          <w:tblBorders>
            <w:bottom w:val="none" w:sz="0" w:space="0" w:color="auto"/>
            <w:insideH w:val="none" w:sz="0" w:space="0" w:color="auto"/>
          </w:tblBorders>
          <w:tblLook w:val="0000"/>
        </w:tblPrEx>
        <w:trPr>
          <w:trHeight w:val="283"/>
        </w:trPr>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rsidR="00FD1310" w:rsidRPr="001B6D2C" w:rsidRDefault="00FD1310" w:rsidP="00187671">
            <w:pPr>
              <w:snapToGrid w:val="0"/>
              <w:ind w:left="0" w:firstLine="0"/>
              <w:jc w:val="left"/>
              <w:rPr>
                <w:rFonts w:ascii="Arial Narrow" w:hAnsi="Arial Narrow" w:cs="Arial"/>
                <w:b/>
                <w:sz w:val="22"/>
                <w:szCs w:val="22"/>
              </w:rPr>
            </w:pPr>
          </w:p>
        </w:tc>
      </w:tr>
      <w:tr w:rsidR="00FD1310" w:rsidRPr="0018583E" w:rsidTr="005706B7">
        <w:tblPrEx>
          <w:tblBorders>
            <w:bottom w:val="none" w:sz="0" w:space="0" w:color="auto"/>
            <w:insideH w:val="none" w:sz="0" w:space="0" w:color="auto"/>
          </w:tblBorders>
          <w:tblLook w:val="0000"/>
        </w:tblPrEx>
        <w:trPr>
          <w:trHeight w:val="170"/>
        </w:trPr>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rsidTr="0024368B">
        <w:tblPrEx>
          <w:tblBorders>
            <w:bottom w:val="none" w:sz="0" w:space="0" w:color="auto"/>
            <w:insideH w:val="none" w:sz="0" w:space="0" w:color="auto"/>
          </w:tblBorders>
          <w:tblLook w:val="0000"/>
        </w:tblPrEx>
        <w:trPr>
          <w:trHeight w:val="57"/>
        </w:trPr>
        <w:tc>
          <w:tcPr>
            <w:tcW w:w="10206" w:type="dxa"/>
            <w:gridSpan w:val="7"/>
            <w:shd w:val="clear" w:color="auto" w:fill="auto"/>
            <w:vAlign w:val="bottom"/>
          </w:tcPr>
          <w:p w:rsidR="00FD1310" w:rsidRPr="009D7384" w:rsidRDefault="00FD1310" w:rsidP="00187671">
            <w:pPr>
              <w:snapToGrid w:val="0"/>
              <w:ind w:left="0" w:firstLine="0"/>
              <w:jc w:val="left"/>
              <w:rPr>
                <w:rFonts w:ascii="Arial Narrow" w:hAnsi="Arial Narrow" w:cs="Arial"/>
                <w:i/>
                <w:sz w:val="14"/>
                <w:szCs w:val="22"/>
              </w:rPr>
            </w:pPr>
          </w:p>
        </w:tc>
      </w:tr>
      <w:tr w:rsidR="00FD1310" w:rsidRPr="001B6D2C" w:rsidTr="005706B7">
        <w:tblPrEx>
          <w:tblBorders>
            <w:bottom w:val="none" w:sz="0" w:space="0" w:color="auto"/>
            <w:insideH w:val="none" w:sz="0" w:space="0" w:color="auto"/>
          </w:tblBorders>
          <w:tblLook w:val="0000"/>
        </w:tblPrEx>
        <w:trPr>
          <w:trHeight w:val="283"/>
        </w:trPr>
        <w:tc>
          <w:tcPr>
            <w:tcW w:w="10206" w:type="dxa"/>
            <w:gridSpan w:val="7"/>
            <w:shd w:val="clear" w:color="auto" w:fill="auto"/>
          </w:tcPr>
          <w:p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4"/>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5"/>
            </w:r>
          </w:p>
        </w:tc>
      </w:tr>
    </w:tbl>
    <w:p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096"/>
      </w:tblGrid>
      <w:tr w:rsidR="004731D1" w:rsidRPr="001B6D2C" w:rsidTr="0018583E">
        <w:tc>
          <w:tcPr>
            <w:tcW w:w="6096" w:type="dxa"/>
            <w:tcBorders>
              <w:top w:val="nil"/>
              <w:left w:val="nil"/>
              <w:bottom w:val="nil"/>
              <w:right w:val="nil"/>
            </w:tcBorders>
          </w:tcPr>
          <w:p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rsidTr="0018583E">
        <w:trPr>
          <w:trHeight w:val="255"/>
        </w:trPr>
        <w:tc>
          <w:tcPr>
            <w:tcW w:w="6096" w:type="dxa"/>
            <w:tcBorders>
              <w:top w:val="nil"/>
              <w:left w:val="nil"/>
              <w:bottom w:val="dotted" w:sz="4" w:space="0" w:color="auto"/>
              <w:right w:val="nil"/>
            </w:tcBorders>
            <w:vAlign w:val="bottom"/>
          </w:tcPr>
          <w:p w:rsidR="004731D1" w:rsidRPr="001B6D2C" w:rsidRDefault="004731D1" w:rsidP="00187671">
            <w:pPr>
              <w:ind w:left="0" w:firstLine="0"/>
              <w:jc w:val="left"/>
              <w:rPr>
                <w:rFonts w:ascii="Arial Narrow" w:hAnsi="Arial Narrow" w:cs="Arial"/>
                <w:b/>
                <w:sz w:val="22"/>
                <w:szCs w:val="22"/>
              </w:rPr>
            </w:pPr>
          </w:p>
        </w:tc>
      </w:tr>
      <w:tr w:rsidR="004731D1" w:rsidRPr="0018583E" w:rsidTr="0018583E">
        <w:trPr>
          <w:trHeight w:val="170"/>
        </w:trPr>
        <w:tc>
          <w:tcPr>
            <w:tcW w:w="6096" w:type="dxa"/>
            <w:tcBorders>
              <w:top w:val="dotted" w:sz="4" w:space="0" w:color="auto"/>
              <w:left w:val="nil"/>
              <w:bottom w:val="nil"/>
              <w:right w:val="nil"/>
            </w:tcBorders>
          </w:tcPr>
          <w:p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C22F8E" w:rsidRPr="001B6D2C" w:rsidTr="00000133">
        <w:trPr>
          <w:trHeight w:val="454"/>
        </w:trPr>
        <w:tc>
          <w:tcPr>
            <w:tcW w:w="10031" w:type="dxa"/>
            <w:tcBorders>
              <w:top w:val="nil"/>
              <w:left w:val="nil"/>
              <w:bottom w:val="nil"/>
              <w:right w:val="nil"/>
            </w:tcBorders>
            <w:shd w:val="clear" w:color="auto" w:fill="D9D9D9"/>
            <w:vAlign w:val="center"/>
          </w:tcPr>
          <w:p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rsidR="00C22F8E" w:rsidRPr="006D1FBD" w:rsidRDefault="00C22F8E" w:rsidP="00187671">
      <w:pPr>
        <w:pStyle w:val="Nagwek1"/>
        <w:ind w:left="0" w:right="-2" w:firstLine="0"/>
        <w:rPr>
          <w:rFonts w:ascii="Arial Narrow" w:hAnsi="Arial Narrow" w:cs="Arial"/>
          <w:sz w:val="16"/>
          <w:szCs w:val="22"/>
        </w:rPr>
      </w:pPr>
    </w:p>
    <w:p w:rsidR="00771EE0" w:rsidRDefault="00771EE0" w:rsidP="000D49AC">
      <w:pPr>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F727D7" w:rsidRPr="00F727D7">
        <w:rPr>
          <w:rFonts w:ascii="Arial Narrow" w:hAnsi="Arial Narrow" w:cs="Arial"/>
          <w:b/>
          <w:sz w:val="22"/>
          <w:szCs w:val="22"/>
        </w:rPr>
        <w:t>Modernizacja</w:t>
      </w:r>
      <w:r w:rsidR="00675B0E">
        <w:rPr>
          <w:rFonts w:ascii="Arial Narrow" w:hAnsi="Arial Narrow" w:cs="Arial"/>
          <w:b/>
          <w:sz w:val="22"/>
          <w:szCs w:val="22"/>
        </w:rPr>
        <w:t xml:space="preserve"> pomieszczeń sanitarnych w</w:t>
      </w:r>
      <w:r w:rsidR="00F727D7" w:rsidRPr="00F727D7">
        <w:rPr>
          <w:rFonts w:ascii="Arial Narrow" w:hAnsi="Arial Narrow" w:cs="Arial"/>
          <w:b/>
          <w:sz w:val="22"/>
          <w:szCs w:val="22"/>
        </w:rPr>
        <w:t xml:space="preserve"> </w:t>
      </w:r>
      <w:r w:rsidR="003A0238" w:rsidRPr="003A0238">
        <w:rPr>
          <w:rFonts w:ascii="Arial Narrow" w:hAnsi="Arial Narrow" w:cs="Arial"/>
          <w:b/>
          <w:sz w:val="22"/>
          <w:szCs w:val="22"/>
        </w:rPr>
        <w:t>budynku KP</w:t>
      </w:r>
      <w:r w:rsidR="00675B0E">
        <w:rPr>
          <w:rFonts w:ascii="Arial Narrow" w:hAnsi="Arial Narrow" w:cs="Arial"/>
          <w:b/>
          <w:sz w:val="22"/>
          <w:szCs w:val="22"/>
        </w:rPr>
        <w:t>P Kościan</w:t>
      </w:r>
      <w:r w:rsidR="002C0E2F">
        <w:rPr>
          <w:rFonts w:ascii="Arial Narrow" w:hAnsi="Arial Narrow" w:cs="Arial"/>
          <w:sz w:val="22"/>
          <w:szCs w:val="22"/>
        </w:rPr>
        <w:t xml:space="preserve">, </w:t>
      </w:r>
      <w:r w:rsidRPr="001B6D2C">
        <w:rPr>
          <w:rFonts w:ascii="Arial Narrow" w:hAnsi="Arial Narrow" w:cs="Arial"/>
          <w:sz w:val="22"/>
          <w:szCs w:val="22"/>
        </w:rPr>
        <w:t>oferuję:</w:t>
      </w:r>
    </w:p>
    <w:p w:rsidR="000D49AC" w:rsidRDefault="000D49AC" w:rsidP="000D49AC">
      <w:pPr>
        <w:ind w:left="0" w:firstLine="0"/>
        <w:rPr>
          <w:rFonts w:ascii="Arial Narrow" w:hAnsi="Arial Narrow" w:cs="Arial"/>
          <w:sz w:val="22"/>
          <w:szCs w:val="22"/>
        </w:rPr>
      </w:pPr>
    </w:p>
    <w:p w:rsidR="00854896" w:rsidRDefault="00854896" w:rsidP="000D49AC">
      <w:pPr>
        <w:numPr>
          <w:ilvl w:val="0"/>
          <w:numId w:val="42"/>
        </w:numPr>
        <w:tabs>
          <w:tab w:val="left" w:pos="426"/>
        </w:tabs>
        <w:ind w:left="426" w:right="-2" w:hanging="426"/>
        <w:rPr>
          <w:rFonts w:ascii="Arial Narrow" w:hAnsi="Arial Narrow" w:cs="Arial"/>
          <w:sz w:val="22"/>
          <w:szCs w:val="22"/>
        </w:rPr>
      </w:pPr>
      <w:r>
        <w:rPr>
          <w:rFonts w:ascii="Arial Narrow" w:hAnsi="Arial Narrow" w:cs="Arial"/>
          <w:sz w:val="22"/>
          <w:szCs w:val="22"/>
        </w:rPr>
        <w:t>wykonanie przedmiotu zamówienia za cenę (wartość brutto z zestawienia kosztów):</w:t>
      </w:r>
    </w:p>
    <w:p w:rsidR="00854896" w:rsidRDefault="00854896" w:rsidP="00854896">
      <w:pPr>
        <w:spacing w:before="120"/>
        <w:ind w:firstLine="0"/>
        <w:rPr>
          <w:rFonts w:ascii="Arial Narrow" w:hAnsi="Arial Narrow" w:cs="Arial"/>
          <w:sz w:val="22"/>
          <w:szCs w:val="22"/>
        </w:rPr>
      </w:pPr>
      <w:r>
        <w:rPr>
          <w:rFonts w:ascii="Arial Narrow" w:hAnsi="Arial Narrow" w:cs="Arial"/>
          <w:sz w:val="22"/>
          <w:szCs w:val="22"/>
        </w:rPr>
        <w:t>…………………………… zł (słownie: …………………………………………………………………………………………) zgodnie z załączonym zestawieniem kosztów oraz przy użyciu materiałów:</w:t>
      </w:r>
    </w:p>
    <w:p w:rsidR="00854896" w:rsidRDefault="00854896" w:rsidP="00193067">
      <w:pPr>
        <w:pStyle w:val="Akapitzlist"/>
        <w:numPr>
          <w:ilvl w:val="0"/>
          <w:numId w:val="43"/>
        </w:numPr>
        <w:ind w:left="709" w:hanging="284"/>
        <w:rPr>
          <w:rFonts w:ascii="Arial Narrow" w:hAnsi="Arial Narrow" w:cs="Arial"/>
          <w:sz w:val="22"/>
          <w:szCs w:val="22"/>
        </w:rPr>
      </w:pPr>
      <w:r>
        <w:rPr>
          <w:rFonts w:ascii="Arial Narrow" w:hAnsi="Arial Narrow" w:cs="Arial"/>
          <w:sz w:val="22"/>
          <w:szCs w:val="22"/>
        </w:rPr>
        <w:t xml:space="preserve">wynikających z dokumentacji wykonawczej* </w:t>
      </w:r>
    </w:p>
    <w:p w:rsidR="00854896" w:rsidRPr="00854896" w:rsidRDefault="00854896" w:rsidP="00193067">
      <w:pPr>
        <w:pStyle w:val="Akapitzlist"/>
        <w:numPr>
          <w:ilvl w:val="0"/>
          <w:numId w:val="43"/>
        </w:numPr>
        <w:ind w:left="709" w:hanging="284"/>
        <w:rPr>
          <w:rFonts w:ascii="Arial Narrow" w:hAnsi="Arial Narrow" w:cs="Arial"/>
          <w:sz w:val="22"/>
          <w:szCs w:val="22"/>
        </w:rPr>
      </w:pPr>
      <w:r w:rsidRPr="00854896">
        <w:rPr>
          <w:rFonts w:ascii="Arial Narrow" w:hAnsi="Arial Narrow" w:cs="Arial"/>
          <w:sz w:val="22"/>
          <w:szCs w:val="22"/>
        </w:rPr>
        <w:t>równoważnych zgodnie załączonymi do oferty dokumentami;</w:t>
      </w:r>
      <w:r>
        <w:rPr>
          <w:rFonts w:ascii="Arial Narrow" w:hAnsi="Arial Narrow" w:cs="Arial"/>
          <w:sz w:val="22"/>
          <w:szCs w:val="22"/>
        </w:rPr>
        <w:t>*</w:t>
      </w:r>
    </w:p>
    <w:p w:rsidR="00854896" w:rsidRPr="00C03FD7" w:rsidRDefault="00854896" w:rsidP="00854896">
      <w:pPr>
        <w:pStyle w:val="Akapitzlist"/>
        <w:spacing w:before="120" w:after="120"/>
        <w:ind w:left="709"/>
        <w:rPr>
          <w:rFonts w:ascii="Arial Narrow" w:hAnsi="Arial Narrow" w:cs="Arial"/>
          <w:szCs w:val="22"/>
        </w:rPr>
      </w:pPr>
      <w:r w:rsidRPr="00C03FD7">
        <w:rPr>
          <w:rFonts w:ascii="Arial Narrow" w:hAnsi="Arial Narrow" w:cs="Arial"/>
          <w:i/>
          <w:color w:val="000000" w:themeColor="text1"/>
          <w:sz w:val="16"/>
          <w:szCs w:val="18"/>
        </w:rPr>
        <w:t>* niepotrzebne skreślić lub usunąć</w:t>
      </w:r>
    </w:p>
    <w:p w:rsidR="006D1FBD"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rękojmię na przedmiot umowy na okres ……</w:t>
      </w:r>
      <w:r w:rsidR="00CC20BE">
        <w:rPr>
          <w:rFonts w:ascii="Arial Narrow" w:hAnsi="Arial Narrow" w:cs="Arial"/>
          <w:sz w:val="22"/>
          <w:szCs w:val="22"/>
        </w:rPr>
        <w:t>…….</w:t>
      </w:r>
      <w:r>
        <w:rPr>
          <w:rFonts w:ascii="Arial Narrow" w:hAnsi="Arial Narrow" w:cs="Arial"/>
          <w:sz w:val="22"/>
          <w:szCs w:val="22"/>
        </w:rPr>
        <w:t xml:space="preserve">. miesięcy </w:t>
      </w:r>
      <w:r>
        <w:rPr>
          <w:rFonts w:ascii="Arial Narrow" w:hAnsi="Arial Narrow" w:cs="Arial"/>
          <w:i/>
          <w:color w:val="000000"/>
          <w:sz w:val="18"/>
          <w:szCs w:val="22"/>
        </w:rPr>
        <w:t>(okres rękojmi nie może być krótszy niż 60 miesięcy</w:t>
      </w:r>
      <w:r>
        <w:rPr>
          <w:rFonts w:ascii="Arial Narrow" w:hAnsi="Arial Narrow" w:cs="Arial"/>
          <w:sz w:val="22"/>
          <w:szCs w:val="22"/>
        </w:rPr>
        <w:t>;</w:t>
      </w:r>
    </w:p>
    <w:p w:rsidR="00B76D6C" w:rsidRPr="001B6D2C"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gwarancję na wady w robociźnie oraz na </w:t>
      </w:r>
      <w:r>
        <w:rPr>
          <w:rFonts w:ascii="Arial Narrow" w:hAnsi="Arial Narrow" w:cs="Arial"/>
          <w:color w:val="000000"/>
          <w:sz w:val="22"/>
          <w:szCs w:val="22"/>
        </w:rPr>
        <w:t xml:space="preserve">zastosowane materiały i urządzenia, </w:t>
      </w:r>
      <w:r>
        <w:rPr>
          <w:rFonts w:ascii="Arial Narrow" w:hAnsi="Arial Narrow" w:cs="Arial"/>
          <w:sz w:val="22"/>
          <w:szCs w:val="22"/>
        </w:rPr>
        <w:t>na okres ……</w:t>
      </w:r>
      <w:r w:rsidR="00CC20BE">
        <w:rPr>
          <w:rFonts w:ascii="Arial Narrow" w:hAnsi="Arial Narrow" w:cs="Arial"/>
          <w:sz w:val="22"/>
          <w:szCs w:val="22"/>
        </w:rPr>
        <w:t>…</w:t>
      </w:r>
      <w:r>
        <w:rPr>
          <w:rFonts w:ascii="Arial Narrow" w:hAnsi="Arial Narrow" w:cs="Arial"/>
          <w:sz w:val="22"/>
          <w:szCs w:val="22"/>
        </w:rPr>
        <w:t xml:space="preserve">. miesięcy </w:t>
      </w:r>
      <w:r>
        <w:rPr>
          <w:rFonts w:ascii="Arial Narrow" w:hAnsi="Arial Narrow" w:cs="Arial"/>
          <w:i/>
          <w:color w:val="000000"/>
          <w:sz w:val="18"/>
          <w:szCs w:val="22"/>
        </w:rPr>
        <w:t>(okres gwarancji nie może być krótszy niż 60 miesięcy</w:t>
      </w:r>
      <w:r w:rsidR="00F727D7">
        <w:rPr>
          <w:rFonts w:ascii="Arial Narrow" w:hAnsi="Arial Narrow" w:cs="Arial"/>
          <w:color w:val="000000"/>
          <w:sz w:val="22"/>
          <w:szCs w:val="22"/>
        </w:rPr>
        <w:t>.</w:t>
      </w:r>
    </w:p>
    <w:p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rsidR="00891BDC" w:rsidRPr="00891BDC" w:rsidRDefault="00891BDC" w:rsidP="000D49AC">
      <w:pPr>
        <w:pStyle w:val="Tekstpodstawowy"/>
        <w:numPr>
          <w:ilvl w:val="0"/>
          <w:numId w:val="20"/>
        </w:numPr>
        <w:tabs>
          <w:tab w:val="left" w:pos="426"/>
        </w:tabs>
        <w:spacing w:after="0" w:line="360" w:lineRule="auto"/>
        <w:ind w:left="425" w:hanging="425"/>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rsidR="0021796F" w:rsidRDefault="00891BDC" w:rsidP="000D49AC">
      <w:pPr>
        <w:pStyle w:val="Tekstpodstawowy"/>
        <w:numPr>
          <w:ilvl w:val="0"/>
          <w:numId w:val="20"/>
        </w:numPr>
        <w:tabs>
          <w:tab w:val="left" w:pos="426"/>
        </w:tabs>
        <w:spacing w:after="0" w:line="360" w:lineRule="auto"/>
        <w:ind w:left="425" w:hanging="425"/>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6"/>
      </w:r>
      <w:r w:rsidR="00BB3809">
        <w:rPr>
          <w:rFonts w:ascii="Arial Narrow" w:hAnsi="Arial Narrow" w:cs="Arial"/>
          <w:sz w:val="22"/>
          <w:szCs w:val="17"/>
        </w:rPr>
        <w:t>;</w:t>
      </w:r>
    </w:p>
    <w:p w:rsidR="00C03FD7" w:rsidRPr="00C03FD7" w:rsidRDefault="00BB3809" w:rsidP="000D49AC">
      <w:pPr>
        <w:pStyle w:val="Tekstpodstawowy"/>
        <w:numPr>
          <w:ilvl w:val="0"/>
          <w:numId w:val="20"/>
        </w:numPr>
        <w:tabs>
          <w:tab w:val="left" w:pos="426"/>
        </w:tabs>
        <w:spacing w:after="0" w:line="360" w:lineRule="auto"/>
        <w:ind w:left="425" w:hanging="425"/>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r w:rsidR="00C03FD7">
        <w:rPr>
          <w:rFonts w:ascii="Arial Narrow" w:hAnsi="Arial Narrow"/>
          <w:sz w:val="22"/>
          <w:szCs w:val="22"/>
        </w:rPr>
        <w:t>;</w:t>
      </w:r>
    </w:p>
    <w:p w:rsidR="00BB3809" w:rsidRPr="00C03FD7" w:rsidRDefault="00BB3809" w:rsidP="000D49AC">
      <w:pPr>
        <w:pStyle w:val="Tekstpodstawowy"/>
        <w:numPr>
          <w:ilvl w:val="0"/>
          <w:numId w:val="20"/>
        </w:numPr>
        <w:tabs>
          <w:tab w:val="left" w:pos="426"/>
        </w:tabs>
        <w:spacing w:after="0" w:line="360" w:lineRule="auto"/>
        <w:ind w:left="425" w:hanging="425"/>
        <w:rPr>
          <w:rFonts w:ascii="Arial Narrow" w:hAnsi="Arial Narrow" w:cs="Arial"/>
          <w:sz w:val="22"/>
          <w:szCs w:val="22"/>
        </w:rPr>
      </w:pPr>
      <w:r w:rsidRPr="00C03FD7">
        <w:rPr>
          <w:rFonts w:ascii="Arial Narrow" w:hAnsi="Arial Narrow"/>
          <w:sz w:val="22"/>
          <w:szCs w:val="22"/>
        </w:rPr>
        <w:t>podpisz</w:t>
      </w:r>
      <w:r w:rsidR="006D1FBD" w:rsidRPr="00C03FD7">
        <w:rPr>
          <w:rFonts w:ascii="Arial Narrow" w:hAnsi="Arial Narrow"/>
          <w:sz w:val="22"/>
          <w:szCs w:val="22"/>
        </w:rPr>
        <w:t xml:space="preserve">ę/my </w:t>
      </w:r>
      <w:r w:rsidRPr="00C03FD7">
        <w:rPr>
          <w:rFonts w:ascii="Arial Narrow" w:hAnsi="Arial Narrow"/>
          <w:sz w:val="22"/>
          <w:szCs w:val="22"/>
        </w:rPr>
        <w:t>w miejscu i terminie wyznaczonym przez Zamawiającego</w:t>
      </w:r>
      <w:r w:rsidR="00A3509E" w:rsidRPr="00C03FD7">
        <w:rPr>
          <w:rFonts w:ascii="Arial Narrow" w:hAnsi="Arial Narrow"/>
          <w:sz w:val="22"/>
          <w:szCs w:val="22"/>
        </w:rPr>
        <w:t>.</w:t>
      </w:r>
    </w:p>
    <w:p w:rsidR="00F727D7" w:rsidRDefault="00771EE0" w:rsidP="000D49AC">
      <w:pPr>
        <w:pStyle w:val="Tekstpodstawowy"/>
        <w:spacing w:after="0" w:line="360" w:lineRule="auto"/>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Style w:val="Odwoanieprzypisudolnego"/>
          <w:rFonts w:ascii="Arial Narrow" w:hAnsi="Arial Narrow" w:cs="Arial"/>
          <w:sz w:val="22"/>
          <w:szCs w:val="22"/>
        </w:rPr>
        <w:footnoteReference w:id="7"/>
      </w:r>
    </w:p>
    <w:p w:rsidR="000D49AC" w:rsidRDefault="000D49AC" w:rsidP="000D49AC">
      <w:pPr>
        <w:pStyle w:val="Tekstpodstawowy"/>
        <w:spacing w:after="0" w:line="360" w:lineRule="auto"/>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854896" w:rsidRPr="00645E17" w:rsidTr="00BF50BE">
        <w:trPr>
          <w:trHeight w:val="454"/>
        </w:trPr>
        <w:tc>
          <w:tcPr>
            <w:tcW w:w="9923" w:type="dxa"/>
            <w:tcBorders>
              <w:top w:val="nil"/>
              <w:left w:val="nil"/>
              <w:bottom w:val="nil"/>
              <w:right w:val="nil"/>
            </w:tcBorders>
            <w:shd w:val="clear" w:color="auto" w:fill="D9D9D9"/>
            <w:vAlign w:val="center"/>
          </w:tcPr>
          <w:p w:rsidR="00854896" w:rsidRPr="00645E17" w:rsidRDefault="00854896" w:rsidP="00854896">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rsidR="00854896" w:rsidRPr="0068035D" w:rsidRDefault="00854896" w:rsidP="000D49AC">
      <w:pPr>
        <w:tabs>
          <w:tab w:val="left" w:pos="360"/>
        </w:tabs>
        <w:suppressAutoHyphens/>
        <w:spacing w:line="264" w:lineRule="auto"/>
        <w:ind w:left="0" w:firstLine="0"/>
        <w:rPr>
          <w:rFonts w:ascii="Arial Narrow" w:hAnsi="Arial Narrow" w:cs="Arial"/>
          <w:sz w:val="22"/>
          <w:szCs w:val="22"/>
        </w:rPr>
      </w:pPr>
    </w:p>
    <w:p w:rsidR="00854896" w:rsidRPr="00645E17" w:rsidRDefault="00854896" w:rsidP="00854896">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 xml:space="preserve">stawki, wielkości procentowe oraz </w:t>
      </w:r>
      <w:r w:rsidRPr="00645E17">
        <w:rPr>
          <w:rFonts w:ascii="Arial Narrow" w:hAnsi="Arial Narrow" w:cs="Arial"/>
          <w:sz w:val="22"/>
          <w:szCs w:val="22"/>
        </w:rPr>
        <w:t xml:space="preserve">wartości </w:t>
      </w:r>
      <w:r>
        <w:rPr>
          <w:rFonts w:ascii="Arial Narrow" w:hAnsi="Arial Narrow" w:cs="Arial"/>
          <w:sz w:val="22"/>
          <w:szCs w:val="22"/>
        </w:rPr>
        <w:t>w poniższych tabelach pod rygorem odrzucenia oferty</w:t>
      </w:r>
      <w:r w:rsidRPr="00645E17">
        <w:rPr>
          <w:rFonts w:ascii="Arial Narrow" w:hAnsi="Arial Narrow" w:cs="Arial"/>
          <w:sz w:val="22"/>
          <w:szCs w:val="22"/>
        </w:rPr>
        <w:t xml:space="preserve">. </w:t>
      </w:r>
    </w:p>
    <w:p w:rsidR="00854896" w:rsidRPr="0068035D" w:rsidRDefault="00854896" w:rsidP="00854896">
      <w:pPr>
        <w:autoSpaceDE w:val="0"/>
        <w:autoSpaceDN w:val="0"/>
        <w:adjustRightInd w:val="0"/>
        <w:ind w:left="0" w:firstLine="0"/>
        <w:jc w:val="left"/>
        <w:rPr>
          <w:rFonts w:ascii="Arial Narrow" w:hAnsi="Arial Narrow" w:cs="Arial"/>
          <w:sz w:val="10"/>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89"/>
        <w:gridCol w:w="992"/>
        <w:gridCol w:w="425"/>
      </w:tblGrid>
      <w:tr w:rsidR="00854896" w:rsidRPr="00645E17" w:rsidTr="00030651">
        <w:tc>
          <w:tcPr>
            <w:tcW w:w="3289" w:type="dxa"/>
            <w:shd w:val="clear" w:color="auto" w:fill="D9D9D9" w:themeFill="background1" w:themeFillShade="D9"/>
            <w:vAlign w:val="center"/>
          </w:tcPr>
          <w:p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030651">
              <w:rPr>
                <w:rFonts w:ascii="Arial Narrow" w:hAnsi="Arial Narrow" w:cs="Arial"/>
                <w:sz w:val="22"/>
                <w:szCs w:val="22"/>
                <w:shd w:val="clear" w:color="auto" w:fill="D9D9D9" w:themeFill="background1" w:themeFillShade="D9"/>
              </w:rPr>
              <w:t>Stawka roboczogodziny</w:t>
            </w:r>
            <w:r w:rsidRPr="00645E17">
              <w:rPr>
                <w:rFonts w:ascii="Arial Narrow" w:hAnsi="Arial Narrow" w:cs="Arial"/>
                <w:sz w:val="22"/>
                <w:szCs w:val="22"/>
              </w:rPr>
              <w:t xml:space="preserve"> netto</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854896" w:rsidRPr="00645E17" w:rsidTr="00030651">
        <w:tc>
          <w:tcPr>
            <w:tcW w:w="4706" w:type="dxa"/>
            <w:gridSpan w:val="3"/>
            <w:shd w:val="clear" w:color="auto" w:fill="D9D9D9" w:themeFill="background1" w:themeFillShade="D9"/>
            <w:vAlign w:val="center"/>
          </w:tcPr>
          <w:p w:rsidR="00854896" w:rsidRPr="00854896" w:rsidRDefault="00854896" w:rsidP="008D43E7">
            <w:pPr>
              <w:ind w:left="57" w:firstLine="0"/>
              <w:jc w:val="left"/>
              <w:rPr>
                <w:rFonts w:ascii="Arial Narrow" w:hAnsi="Arial Narrow" w:cs="Arial"/>
                <w:sz w:val="22"/>
                <w:szCs w:val="22"/>
              </w:rPr>
            </w:pPr>
            <w:r w:rsidRPr="00854896">
              <w:rPr>
                <w:rFonts w:ascii="Arial Narrow" w:hAnsi="Arial Narrow" w:cs="Arial"/>
                <w:bCs/>
                <w:sz w:val="22"/>
                <w:szCs w:val="22"/>
              </w:rPr>
              <w:t>Narzuty:</w:t>
            </w:r>
          </w:p>
        </w:tc>
      </w:tr>
      <w:tr w:rsidR="00854896" w:rsidRPr="00645E17" w:rsidTr="00030651">
        <w:tc>
          <w:tcPr>
            <w:tcW w:w="3289" w:type="dxa"/>
            <w:shd w:val="clear" w:color="auto" w:fill="D9D9D9" w:themeFill="background1" w:themeFillShade="D9"/>
            <w:vAlign w:val="center"/>
          </w:tcPr>
          <w:p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rsidTr="00030651">
        <w:tc>
          <w:tcPr>
            <w:tcW w:w="3289" w:type="dxa"/>
            <w:shd w:val="clear" w:color="auto" w:fill="D9D9D9" w:themeFill="background1" w:themeFillShade="D9"/>
            <w:vAlign w:val="center"/>
          </w:tcPr>
          <w:p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rsidTr="00030651">
        <w:tc>
          <w:tcPr>
            <w:tcW w:w="3289" w:type="dxa"/>
            <w:shd w:val="clear" w:color="auto" w:fill="D9D9D9" w:themeFill="background1" w:themeFillShade="D9"/>
            <w:vAlign w:val="center"/>
          </w:tcPr>
          <w:p w:rsidR="00854896" w:rsidRPr="00645E17" w:rsidRDefault="00854896" w:rsidP="008D43E7">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rsidR="003A0238" w:rsidRDefault="003A0238" w:rsidP="000D49AC">
      <w:pPr>
        <w:ind w:left="0" w:firstLine="0"/>
        <w:rPr>
          <w:rFonts w:ascii="Arial Narrow" w:hAnsi="Arial Narrow"/>
          <w:sz w:val="12"/>
          <w:szCs w:val="22"/>
        </w:rPr>
      </w:pPr>
    </w:p>
    <w:p w:rsidR="000D49AC" w:rsidRDefault="000D49AC" w:rsidP="000D49AC">
      <w:pPr>
        <w:ind w:left="0" w:firstLine="0"/>
        <w:rPr>
          <w:rFonts w:ascii="Arial Narrow" w:hAnsi="Arial Narrow"/>
          <w:sz w:val="12"/>
          <w:szCs w:val="22"/>
        </w:rPr>
      </w:pPr>
    </w:p>
    <w:p w:rsidR="000D49AC" w:rsidRDefault="000D49AC" w:rsidP="000D49AC">
      <w:pPr>
        <w:ind w:left="0" w:firstLine="0"/>
        <w:rPr>
          <w:rFonts w:ascii="Arial Narrow" w:hAnsi="Arial Narrow"/>
          <w:sz w:val="12"/>
          <w:szCs w:val="22"/>
        </w:rPr>
      </w:pPr>
    </w:p>
    <w:p w:rsidR="00EF46B2" w:rsidRDefault="00EF46B2" w:rsidP="00854896">
      <w:pPr>
        <w:rPr>
          <w:rFonts w:ascii="Arial Narrow" w:hAnsi="Arial Narrow"/>
          <w:sz w:val="12"/>
          <w:szCs w:val="22"/>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38"/>
        <w:gridCol w:w="6424"/>
        <w:gridCol w:w="608"/>
        <w:gridCol w:w="2268"/>
      </w:tblGrid>
      <w:tr w:rsidR="00675B0E" w:rsidRPr="000D49AC" w:rsidTr="000D49AC">
        <w:trPr>
          <w:trHeight w:val="170"/>
        </w:trPr>
        <w:tc>
          <w:tcPr>
            <w:tcW w:w="538" w:type="dxa"/>
            <w:tcBorders>
              <w:bottom w:val="single" w:sz="4" w:space="0" w:color="auto"/>
            </w:tcBorders>
            <w:shd w:val="clear" w:color="auto" w:fill="D9D9D9"/>
            <w:vAlign w:val="center"/>
          </w:tcPr>
          <w:p w:rsidR="00675B0E" w:rsidRPr="000D49AC" w:rsidRDefault="00675B0E" w:rsidP="00985053">
            <w:pPr>
              <w:spacing w:line="264" w:lineRule="auto"/>
              <w:jc w:val="center"/>
              <w:rPr>
                <w:rFonts w:ascii="Arial Narrow" w:hAnsi="Arial Narrow" w:cs="Arial"/>
                <w:b/>
                <w:sz w:val="22"/>
                <w:szCs w:val="22"/>
              </w:rPr>
            </w:pPr>
            <w:r w:rsidRPr="000D49AC">
              <w:rPr>
                <w:rFonts w:ascii="Arial Narrow" w:hAnsi="Arial Narrow" w:cs="Arial"/>
                <w:b/>
                <w:sz w:val="22"/>
                <w:szCs w:val="22"/>
              </w:rPr>
              <w:t>Lp.</w:t>
            </w:r>
          </w:p>
        </w:tc>
        <w:tc>
          <w:tcPr>
            <w:tcW w:w="7032" w:type="dxa"/>
            <w:gridSpan w:val="2"/>
            <w:tcBorders>
              <w:bottom w:val="single" w:sz="4" w:space="0" w:color="auto"/>
            </w:tcBorders>
            <w:shd w:val="clear" w:color="auto" w:fill="D9D9D9"/>
            <w:vAlign w:val="center"/>
          </w:tcPr>
          <w:p w:rsidR="00675B0E" w:rsidRPr="000D49AC" w:rsidRDefault="00675B0E" w:rsidP="00675B0E">
            <w:pPr>
              <w:spacing w:line="264" w:lineRule="auto"/>
              <w:jc w:val="center"/>
              <w:rPr>
                <w:rFonts w:ascii="Arial Narrow" w:hAnsi="Arial Narrow" w:cs="Arial"/>
                <w:b/>
                <w:sz w:val="22"/>
                <w:szCs w:val="22"/>
              </w:rPr>
            </w:pPr>
            <w:r w:rsidRPr="000D49AC">
              <w:rPr>
                <w:rFonts w:ascii="Arial Narrow" w:hAnsi="Arial Narrow" w:cs="Arial"/>
                <w:b/>
                <w:sz w:val="22"/>
                <w:szCs w:val="22"/>
              </w:rPr>
              <w:t>Modernizacja pomieszczeń sanitarnych w budynku KPP Kościan</w:t>
            </w:r>
            <w:r w:rsidR="000D49AC">
              <w:rPr>
                <w:rFonts w:ascii="Arial Narrow" w:hAnsi="Arial Narrow" w:cs="Arial"/>
                <w:b/>
                <w:sz w:val="22"/>
                <w:szCs w:val="22"/>
              </w:rPr>
              <w:t xml:space="preserve"> (element)</w:t>
            </w:r>
          </w:p>
          <w:p w:rsidR="00675B0E" w:rsidRPr="000D49AC" w:rsidRDefault="00675B0E" w:rsidP="00985053">
            <w:pPr>
              <w:spacing w:line="264" w:lineRule="auto"/>
              <w:jc w:val="center"/>
              <w:rPr>
                <w:rFonts w:ascii="Arial Narrow" w:hAnsi="Arial Narrow" w:cs="Arial"/>
                <w:b/>
                <w:sz w:val="22"/>
                <w:szCs w:val="22"/>
              </w:rPr>
            </w:pPr>
          </w:p>
        </w:tc>
        <w:tc>
          <w:tcPr>
            <w:tcW w:w="2268" w:type="dxa"/>
            <w:shd w:val="clear" w:color="auto" w:fill="D9D9D9"/>
            <w:vAlign w:val="center"/>
          </w:tcPr>
          <w:p w:rsidR="00675B0E" w:rsidRPr="000D49AC" w:rsidRDefault="00675B0E" w:rsidP="000D49AC">
            <w:pPr>
              <w:spacing w:line="264" w:lineRule="auto"/>
              <w:jc w:val="center"/>
              <w:rPr>
                <w:rFonts w:ascii="Arial Narrow" w:hAnsi="Arial Narrow" w:cs="Arial"/>
                <w:b/>
                <w:sz w:val="22"/>
                <w:szCs w:val="22"/>
              </w:rPr>
            </w:pPr>
            <w:r w:rsidRPr="000D49AC">
              <w:rPr>
                <w:rFonts w:ascii="Arial Narrow" w:hAnsi="Arial Narrow" w:cs="Arial"/>
                <w:b/>
                <w:sz w:val="22"/>
                <w:szCs w:val="22"/>
              </w:rPr>
              <w:t>Wartość</w:t>
            </w:r>
            <w:r w:rsidR="000D49AC">
              <w:rPr>
                <w:rFonts w:ascii="Arial Narrow" w:hAnsi="Arial Narrow" w:cs="Arial"/>
                <w:b/>
                <w:sz w:val="22"/>
                <w:szCs w:val="22"/>
              </w:rPr>
              <w:t xml:space="preserve"> </w:t>
            </w:r>
            <w:r w:rsidRPr="000D49AC">
              <w:rPr>
                <w:rFonts w:ascii="Arial Narrow" w:hAnsi="Arial Narrow" w:cs="Arial"/>
                <w:b/>
                <w:sz w:val="22"/>
                <w:szCs w:val="22"/>
              </w:rPr>
              <w:t>elementu</w:t>
            </w:r>
          </w:p>
          <w:p w:rsidR="00675B0E" w:rsidRPr="000D49AC" w:rsidRDefault="00675B0E" w:rsidP="00985053">
            <w:pPr>
              <w:spacing w:line="264" w:lineRule="auto"/>
              <w:ind w:left="0" w:firstLine="0"/>
              <w:jc w:val="center"/>
              <w:rPr>
                <w:rFonts w:ascii="Arial Narrow" w:hAnsi="Arial Narrow" w:cs="Arial"/>
                <w:b/>
                <w:sz w:val="22"/>
                <w:szCs w:val="22"/>
              </w:rPr>
            </w:pPr>
            <w:r w:rsidRPr="000D49AC">
              <w:rPr>
                <w:rFonts w:ascii="Arial Narrow" w:hAnsi="Arial Narrow" w:cs="Arial"/>
                <w:b/>
                <w:sz w:val="22"/>
                <w:szCs w:val="22"/>
              </w:rPr>
              <w:t>netto</w:t>
            </w:r>
          </w:p>
        </w:tc>
      </w:tr>
      <w:tr w:rsidR="00675B0E" w:rsidRPr="000D49AC" w:rsidTr="000D49AC">
        <w:trPr>
          <w:trHeight w:val="170"/>
        </w:trPr>
        <w:tc>
          <w:tcPr>
            <w:tcW w:w="538" w:type="dxa"/>
            <w:shd w:val="clear" w:color="auto" w:fill="auto"/>
          </w:tcPr>
          <w:p w:rsidR="00675B0E" w:rsidRPr="000D49AC" w:rsidRDefault="00675B0E" w:rsidP="00985053">
            <w:pPr>
              <w:rPr>
                <w:rFonts w:ascii="Arial Narrow" w:hAnsi="Arial Narrow"/>
                <w:b/>
                <w:sz w:val="22"/>
                <w:szCs w:val="22"/>
              </w:rPr>
            </w:pPr>
            <w:r w:rsidRPr="000D49AC">
              <w:rPr>
                <w:rFonts w:ascii="Arial Narrow" w:hAnsi="Arial Narrow"/>
                <w:b/>
                <w:sz w:val="22"/>
                <w:szCs w:val="22"/>
              </w:rPr>
              <w:t>1</w:t>
            </w:r>
          </w:p>
        </w:tc>
        <w:tc>
          <w:tcPr>
            <w:tcW w:w="7032" w:type="dxa"/>
            <w:gridSpan w:val="2"/>
            <w:shd w:val="clear" w:color="auto" w:fill="auto"/>
          </w:tcPr>
          <w:p w:rsidR="00675B0E" w:rsidRPr="000D49AC" w:rsidRDefault="00675B0E" w:rsidP="00985053">
            <w:pPr>
              <w:rPr>
                <w:rFonts w:ascii="Arial Narrow" w:hAnsi="Arial Narrow"/>
                <w:b/>
                <w:sz w:val="22"/>
                <w:szCs w:val="22"/>
              </w:rPr>
            </w:pPr>
            <w:r w:rsidRPr="000D49AC">
              <w:rPr>
                <w:rFonts w:ascii="Arial Narrow" w:hAnsi="Arial Narrow"/>
                <w:b/>
                <w:sz w:val="22"/>
                <w:szCs w:val="22"/>
              </w:rPr>
              <w:t>Remont pomieszczeń sanitarnych - łazienka 107</w:t>
            </w:r>
          </w:p>
        </w:tc>
        <w:tc>
          <w:tcPr>
            <w:tcW w:w="2268" w:type="dxa"/>
            <w:shd w:val="clear" w:color="auto" w:fill="auto"/>
            <w:vAlign w:val="bottom"/>
          </w:tcPr>
          <w:p w:rsidR="00675B0E" w:rsidRPr="000D49AC" w:rsidRDefault="00675B0E" w:rsidP="00675B0E">
            <w:pPr>
              <w:jc w:val="center"/>
              <w:rPr>
                <w:rFonts w:ascii="Arial Narrow" w:hAnsi="Arial Narrow" w:cs="Calibri"/>
                <w:b/>
                <w:color w:val="000000"/>
                <w:sz w:val="22"/>
                <w:szCs w:val="22"/>
              </w:rPr>
            </w:pPr>
            <w:r w:rsidRPr="000D49AC">
              <w:rPr>
                <w:rFonts w:ascii="Arial Narrow" w:hAnsi="Arial Narrow" w:cs="Calibri"/>
                <w:b/>
                <w:color w:val="000000"/>
                <w:sz w:val="22"/>
                <w:szCs w:val="22"/>
              </w:rPr>
              <w:t>-</w:t>
            </w: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1.1</w:t>
            </w:r>
          </w:p>
        </w:tc>
        <w:tc>
          <w:tcPr>
            <w:tcW w:w="7032" w:type="dxa"/>
            <w:gridSpan w:val="2"/>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Roboty budowlane</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1.2</w:t>
            </w:r>
          </w:p>
        </w:tc>
        <w:tc>
          <w:tcPr>
            <w:tcW w:w="7032" w:type="dxa"/>
            <w:gridSpan w:val="2"/>
            <w:shd w:val="clear" w:color="auto" w:fill="D9D9D9"/>
          </w:tcPr>
          <w:p w:rsidR="00675B0E" w:rsidRPr="000D49AC" w:rsidRDefault="0004363F" w:rsidP="00985053">
            <w:pPr>
              <w:rPr>
                <w:rFonts w:ascii="Arial Narrow" w:hAnsi="Arial Narrow"/>
                <w:sz w:val="22"/>
                <w:szCs w:val="22"/>
              </w:rPr>
            </w:pPr>
            <w:r>
              <w:rPr>
                <w:rFonts w:ascii="Arial Narrow" w:hAnsi="Arial Narrow"/>
                <w:sz w:val="22"/>
                <w:szCs w:val="22"/>
              </w:rPr>
              <w:t>Roboty e</w:t>
            </w:r>
            <w:r w:rsidR="00675B0E" w:rsidRPr="000D49AC">
              <w:rPr>
                <w:rFonts w:ascii="Arial Narrow" w:hAnsi="Arial Narrow"/>
                <w:sz w:val="22"/>
                <w:szCs w:val="22"/>
              </w:rPr>
              <w:t>lektryczne</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1.3</w:t>
            </w:r>
          </w:p>
        </w:tc>
        <w:tc>
          <w:tcPr>
            <w:tcW w:w="7032" w:type="dxa"/>
            <w:gridSpan w:val="2"/>
            <w:shd w:val="clear" w:color="auto" w:fill="D9D9D9"/>
          </w:tcPr>
          <w:p w:rsidR="00675B0E" w:rsidRPr="000D49AC" w:rsidRDefault="0004363F" w:rsidP="00985053">
            <w:pPr>
              <w:rPr>
                <w:rFonts w:ascii="Arial Narrow" w:hAnsi="Arial Narrow"/>
                <w:sz w:val="22"/>
                <w:szCs w:val="22"/>
              </w:rPr>
            </w:pPr>
            <w:r>
              <w:rPr>
                <w:rFonts w:ascii="Arial Narrow" w:hAnsi="Arial Narrow"/>
                <w:sz w:val="22"/>
                <w:szCs w:val="22"/>
              </w:rPr>
              <w:t>Roboty instalacji s</w:t>
            </w:r>
            <w:r w:rsidR="00675B0E" w:rsidRPr="000D49AC">
              <w:rPr>
                <w:rFonts w:ascii="Arial Narrow" w:hAnsi="Arial Narrow"/>
                <w:sz w:val="22"/>
                <w:szCs w:val="22"/>
              </w:rPr>
              <w:t>anitarnych</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1.4</w:t>
            </w:r>
          </w:p>
        </w:tc>
        <w:tc>
          <w:tcPr>
            <w:tcW w:w="7032" w:type="dxa"/>
            <w:gridSpan w:val="2"/>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Inne wyposażenie</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auto"/>
          </w:tcPr>
          <w:p w:rsidR="00675B0E" w:rsidRPr="000D49AC" w:rsidRDefault="00675B0E" w:rsidP="00985053">
            <w:pPr>
              <w:rPr>
                <w:rFonts w:ascii="Arial Narrow" w:hAnsi="Arial Narrow"/>
                <w:b/>
                <w:sz w:val="22"/>
                <w:szCs w:val="22"/>
              </w:rPr>
            </w:pPr>
            <w:r w:rsidRPr="000D49AC">
              <w:rPr>
                <w:rFonts w:ascii="Arial Narrow" w:hAnsi="Arial Narrow"/>
                <w:b/>
                <w:sz w:val="22"/>
                <w:szCs w:val="22"/>
              </w:rPr>
              <w:t>2</w:t>
            </w:r>
          </w:p>
        </w:tc>
        <w:tc>
          <w:tcPr>
            <w:tcW w:w="7032" w:type="dxa"/>
            <w:gridSpan w:val="2"/>
            <w:shd w:val="clear" w:color="auto" w:fill="auto"/>
          </w:tcPr>
          <w:p w:rsidR="00675B0E" w:rsidRPr="000D49AC" w:rsidRDefault="00675B0E" w:rsidP="00985053">
            <w:pPr>
              <w:rPr>
                <w:rFonts w:ascii="Arial Narrow" w:hAnsi="Arial Narrow"/>
                <w:b/>
                <w:sz w:val="22"/>
                <w:szCs w:val="22"/>
              </w:rPr>
            </w:pPr>
            <w:r w:rsidRPr="000D49AC">
              <w:rPr>
                <w:rFonts w:ascii="Arial Narrow" w:hAnsi="Arial Narrow"/>
                <w:b/>
                <w:sz w:val="22"/>
                <w:szCs w:val="22"/>
              </w:rPr>
              <w:t>Remont pomieszczeń sanitarnych - łazienka 206</w:t>
            </w:r>
          </w:p>
        </w:tc>
        <w:tc>
          <w:tcPr>
            <w:tcW w:w="2268" w:type="dxa"/>
            <w:shd w:val="clear" w:color="auto" w:fill="auto"/>
            <w:vAlign w:val="bottom"/>
          </w:tcPr>
          <w:p w:rsidR="00675B0E" w:rsidRPr="000D49AC" w:rsidRDefault="00675B0E" w:rsidP="00985053">
            <w:pPr>
              <w:jc w:val="center"/>
              <w:rPr>
                <w:rFonts w:ascii="Arial Narrow" w:hAnsi="Arial Narrow" w:cs="Calibri"/>
                <w:b/>
                <w:color w:val="000000"/>
                <w:sz w:val="22"/>
                <w:szCs w:val="22"/>
              </w:rPr>
            </w:pPr>
            <w:r w:rsidRPr="000D49AC">
              <w:rPr>
                <w:rFonts w:ascii="Arial Narrow" w:hAnsi="Arial Narrow" w:cs="Calibri"/>
                <w:b/>
                <w:color w:val="000000"/>
                <w:sz w:val="22"/>
                <w:szCs w:val="22"/>
              </w:rPr>
              <w:t>-</w:t>
            </w: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2.1</w:t>
            </w:r>
          </w:p>
        </w:tc>
        <w:tc>
          <w:tcPr>
            <w:tcW w:w="7032" w:type="dxa"/>
            <w:gridSpan w:val="2"/>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Roboty budowlane</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2.2</w:t>
            </w:r>
          </w:p>
        </w:tc>
        <w:tc>
          <w:tcPr>
            <w:tcW w:w="7032" w:type="dxa"/>
            <w:gridSpan w:val="2"/>
            <w:shd w:val="clear" w:color="auto" w:fill="D9D9D9"/>
          </w:tcPr>
          <w:p w:rsidR="00675B0E" w:rsidRPr="000D49AC" w:rsidRDefault="0004363F" w:rsidP="00985053">
            <w:pPr>
              <w:rPr>
                <w:rFonts w:ascii="Arial Narrow" w:hAnsi="Arial Narrow"/>
                <w:sz w:val="22"/>
                <w:szCs w:val="22"/>
              </w:rPr>
            </w:pPr>
            <w:r>
              <w:rPr>
                <w:rFonts w:ascii="Arial Narrow" w:hAnsi="Arial Narrow"/>
                <w:sz w:val="22"/>
                <w:szCs w:val="22"/>
              </w:rPr>
              <w:t>Roboty e</w:t>
            </w:r>
            <w:r w:rsidR="00675B0E" w:rsidRPr="000D49AC">
              <w:rPr>
                <w:rFonts w:ascii="Arial Narrow" w:hAnsi="Arial Narrow"/>
                <w:sz w:val="22"/>
                <w:szCs w:val="22"/>
              </w:rPr>
              <w:t>lektryczne</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2.3</w:t>
            </w:r>
          </w:p>
        </w:tc>
        <w:tc>
          <w:tcPr>
            <w:tcW w:w="7032" w:type="dxa"/>
            <w:gridSpan w:val="2"/>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 xml:space="preserve">Roboty </w:t>
            </w:r>
            <w:r w:rsidR="0004363F">
              <w:rPr>
                <w:rFonts w:ascii="Arial Narrow" w:hAnsi="Arial Narrow"/>
                <w:sz w:val="22"/>
                <w:szCs w:val="22"/>
              </w:rPr>
              <w:t>instalacji s</w:t>
            </w:r>
            <w:r w:rsidRPr="000D49AC">
              <w:rPr>
                <w:rFonts w:ascii="Arial Narrow" w:hAnsi="Arial Narrow"/>
                <w:sz w:val="22"/>
                <w:szCs w:val="22"/>
              </w:rPr>
              <w:t>anitarnych</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2.4</w:t>
            </w:r>
          </w:p>
        </w:tc>
        <w:tc>
          <w:tcPr>
            <w:tcW w:w="7032" w:type="dxa"/>
            <w:gridSpan w:val="2"/>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inne wyposażenie</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auto"/>
          </w:tcPr>
          <w:p w:rsidR="00675B0E" w:rsidRPr="000D49AC" w:rsidRDefault="00675B0E" w:rsidP="00985053">
            <w:pPr>
              <w:rPr>
                <w:rFonts w:ascii="Arial Narrow" w:hAnsi="Arial Narrow"/>
                <w:b/>
                <w:sz w:val="22"/>
                <w:szCs w:val="22"/>
              </w:rPr>
            </w:pPr>
            <w:r w:rsidRPr="000D49AC">
              <w:rPr>
                <w:rFonts w:ascii="Arial Narrow" w:hAnsi="Arial Narrow"/>
                <w:b/>
                <w:sz w:val="22"/>
                <w:szCs w:val="22"/>
              </w:rPr>
              <w:t>3</w:t>
            </w:r>
          </w:p>
        </w:tc>
        <w:tc>
          <w:tcPr>
            <w:tcW w:w="7032" w:type="dxa"/>
            <w:gridSpan w:val="2"/>
            <w:shd w:val="clear" w:color="auto" w:fill="auto"/>
          </w:tcPr>
          <w:p w:rsidR="00675B0E" w:rsidRPr="000D49AC" w:rsidRDefault="00675B0E" w:rsidP="00985053">
            <w:pPr>
              <w:rPr>
                <w:rFonts w:ascii="Arial Narrow" w:hAnsi="Arial Narrow"/>
                <w:b/>
                <w:sz w:val="22"/>
                <w:szCs w:val="22"/>
              </w:rPr>
            </w:pPr>
            <w:r w:rsidRPr="000D49AC">
              <w:rPr>
                <w:rFonts w:ascii="Arial Narrow" w:hAnsi="Arial Narrow"/>
                <w:b/>
                <w:sz w:val="22"/>
                <w:szCs w:val="22"/>
              </w:rPr>
              <w:t>Remont pomieszczeń sanitarnych - łazienka 207</w:t>
            </w:r>
          </w:p>
        </w:tc>
        <w:tc>
          <w:tcPr>
            <w:tcW w:w="2268" w:type="dxa"/>
            <w:shd w:val="clear" w:color="auto" w:fill="auto"/>
            <w:vAlign w:val="bottom"/>
          </w:tcPr>
          <w:p w:rsidR="00675B0E" w:rsidRPr="000D49AC" w:rsidRDefault="00675B0E" w:rsidP="00985053">
            <w:pPr>
              <w:jc w:val="center"/>
              <w:rPr>
                <w:rFonts w:ascii="Arial Narrow" w:hAnsi="Arial Narrow" w:cs="Calibri"/>
                <w:b/>
                <w:color w:val="000000"/>
                <w:sz w:val="22"/>
                <w:szCs w:val="22"/>
              </w:rPr>
            </w:pPr>
            <w:r w:rsidRPr="000D49AC">
              <w:rPr>
                <w:rFonts w:ascii="Arial Narrow" w:hAnsi="Arial Narrow" w:cs="Calibri"/>
                <w:b/>
                <w:color w:val="000000"/>
                <w:sz w:val="22"/>
                <w:szCs w:val="22"/>
              </w:rPr>
              <w:t>-</w:t>
            </w: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3.1</w:t>
            </w:r>
          </w:p>
        </w:tc>
        <w:tc>
          <w:tcPr>
            <w:tcW w:w="7032" w:type="dxa"/>
            <w:gridSpan w:val="2"/>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Roboty budowlane</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3.2</w:t>
            </w:r>
          </w:p>
        </w:tc>
        <w:tc>
          <w:tcPr>
            <w:tcW w:w="7032" w:type="dxa"/>
            <w:gridSpan w:val="2"/>
            <w:shd w:val="clear" w:color="auto" w:fill="D9D9D9"/>
          </w:tcPr>
          <w:p w:rsidR="00675B0E" w:rsidRPr="000D49AC" w:rsidRDefault="0004363F" w:rsidP="00985053">
            <w:pPr>
              <w:rPr>
                <w:rFonts w:ascii="Arial Narrow" w:hAnsi="Arial Narrow"/>
                <w:sz w:val="22"/>
                <w:szCs w:val="22"/>
              </w:rPr>
            </w:pPr>
            <w:r>
              <w:rPr>
                <w:rFonts w:ascii="Arial Narrow" w:hAnsi="Arial Narrow"/>
                <w:sz w:val="22"/>
                <w:szCs w:val="22"/>
              </w:rPr>
              <w:t>Roboty e</w:t>
            </w:r>
            <w:r w:rsidR="00675B0E" w:rsidRPr="000D49AC">
              <w:rPr>
                <w:rFonts w:ascii="Arial Narrow" w:hAnsi="Arial Narrow"/>
                <w:sz w:val="22"/>
                <w:szCs w:val="22"/>
              </w:rPr>
              <w:t>lektryczne</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3.3</w:t>
            </w:r>
          </w:p>
        </w:tc>
        <w:tc>
          <w:tcPr>
            <w:tcW w:w="7032" w:type="dxa"/>
            <w:gridSpan w:val="2"/>
            <w:shd w:val="clear" w:color="auto" w:fill="D9D9D9"/>
          </w:tcPr>
          <w:p w:rsidR="00675B0E" w:rsidRPr="000D49AC" w:rsidRDefault="0004363F" w:rsidP="00985053">
            <w:pPr>
              <w:rPr>
                <w:rFonts w:ascii="Arial Narrow" w:hAnsi="Arial Narrow"/>
                <w:sz w:val="22"/>
                <w:szCs w:val="22"/>
              </w:rPr>
            </w:pPr>
            <w:r>
              <w:rPr>
                <w:rFonts w:ascii="Arial Narrow" w:hAnsi="Arial Narrow"/>
                <w:sz w:val="22"/>
                <w:szCs w:val="22"/>
              </w:rPr>
              <w:t>Roboty instalacji s</w:t>
            </w:r>
            <w:r w:rsidR="00675B0E" w:rsidRPr="000D49AC">
              <w:rPr>
                <w:rFonts w:ascii="Arial Narrow" w:hAnsi="Arial Narrow"/>
                <w:sz w:val="22"/>
                <w:szCs w:val="22"/>
              </w:rPr>
              <w:t>anitarnych</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3.4</w:t>
            </w:r>
          </w:p>
        </w:tc>
        <w:tc>
          <w:tcPr>
            <w:tcW w:w="7032" w:type="dxa"/>
            <w:gridSpan w:val="2"/>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inne wyposażenie</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auto"/>
          </w:tcPr>
          <w:p w:rsidR="00675B0E" w:rsidRPr="000D49AC" w:rsidRDefault="00675B0E" w:rsidP="00985053">
            <w:pPr>
              <w:rPr>
                <w:rFonts w:ascii="Arial Narrow" w:hAnsi="Arial Narrow"/>
                <w:b/>
                <w:sz w:val="22"/>
                <w:szCs w:val="22"/>
              </w:rPr>
            </w:pPr>
            <w:r w:rsidRPr="000D49AC">
              <w:rPr>
                <w:rFonts w:ascii="Arial Narrow" w:hAnsi="Arial Narrow"/>
                <w:b/>
                <w:sz w:val="22"/>
                <w:szCs w:val="22"/>
              </w:rPr>
              <w:t>4</w:t>
            </w:r>
          </w:p>
        </w:tc>
        <w:tc>
          <w:tcPr>
            <w:tcW w:w="7032" w:type="dxa"/>
            <w:gridSpan w:val="2"/>
            <w:shd w:val="clear" w:color="auto" w:fill="auto"/>
          </w:tcPr>
          <w:p w:rsidR="00675B0E" w:rsidRPr="000D49AC" w:rsidRDefault="00675B0E" w:rsidP="00985053">
            <w:pPr>
              <w:rPr>
                <w:rFonts w:ascii="Arial Narrow" w:hAnsi="Arial Narrow"/>
                <w:b/>
                <w:sz w:val="22"/>
                <w:szCs w:val="22"/>
              </w:rPr>
            </w:pPr>
            <w:r w:rsidRPr="000D49AC">
              <w:rPr>
                <w:rFonts w:ascii="Arial Narrow" w:hAnsi="Arial Narrow"/>
                <w:b/>
                <w:sz w:val="22"/>
                <w:szCs w:val="22"/>
              </w:rPr>
              <w:t>Remont pomieszczeń sanitarnych - łazienka 00.2</w:t>
            </w:r>
          </w:p>
        </w:tc>
        <w:tc>
          <w:tcPr>
            <w:tcW w:w="2268" w:type="dxa"/>
            <w:shd w:val="clear" w:color="auto" w:fill="auto"/>
            <w:vAlign w:val="bottom"/>
          </w:tcPr>
          <w:p w:rsidR="00675B0E" w:rsidRPr="000D49AC" w:rsidRDefault="00675B0E" w:rsidP="00985053">
            <w:pPr>
              <w:jc w:val="center"/>
              <w:rPr>
                <w:rFonts w:ascii="Arial Narrow" w:hAnsi="Arial Narrow" w:cs="Calibri"/>
                <w:b/>
                <w:color w:val="000000"/>
                <w:sz w:val="22"/>
                <w:szCs w:val="22"/>
              </w:rPr>
            </w:pPr>
            <w:r w:rsidRPr="000D49AC">
              <w:rPr>
                <w:rFonts w:ascii="Arial Narrow" w:hAnsi="Arial Narrow" w:cs="Calibri"/>
                <w:b/>
                <w:color w:val="000000"/>
                <w:sz w:val="22"/>
                <w:szCs w:val="22"/>
              </w:rPr>
              <w:t>-</w:t>
            </w: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4.1</w:t>
            </w:r>
          </w:p>
        </w:tc>
        <w:tc>
          <w:tcPr>
            <w:tcW w:w="7032" w:type="dxa"/>
            <w:gridSpan w:val="2"/>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Roboty budowlane</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4.2</w:t>
            </w:r>
          </w:p>
        </w:tc>
        <w:tc>
          <w:tcPr>
            <w:tcW w:w="7032" w:type="dxa"/>
            <w:gridSpan w:val="2"/>
            <w:shd w:val="clear" w:color="auto" w:fill="D9D9D9"/>
          </w:tcPr>
          <w:p w:rsidR="00675B0E" w:rsidRPr="000D49AC" w:rsidRDefault="0004363F" w:rsidP="00985053">
            <w:pPr>
              <w:rPr>
                <w:rFonts w:ascii="Arial Narrow" w:hAnsi="Arial Narrow"/>
                <w:sz w:val="22"/>
                <w:szCs w:val="22"/>
              </w:rPr>
            </w:pPr>
            <w:r>
              <w:rPr>
                <w:rFonts w:ascii="Arial Narrow" w:hAnsi="Arial Narrow"/>
                <w:sz w:val="22"/>
                <w:szCs w:val="22"/>
              </w:rPr>
              <w:t>Roboty e</w:t>
            </w:r>
            <w:r w:rsidR="00675B0E" w:rsidRPr="000D49AC">
              <w:rPr>
                <w:rFonts w:ascii="Arial Narrow" w:hAnsi="Arial Narrow"/>
                <w:sz w:val="22"/>
                <w:szCs w:val="22"/>
              </w:rPr>
              <w:t>lektryczne</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4.3</w:t>
            </w:r>
          </w:p>
        </w:tc>
        <w:tc>
          <w:tcPr>
            <w:tcW w:w="7032" w:type="dxa"/>
            <w:gridSpan w:val="2"/>
            <w:shd w:val="clear" w:color="auto" w:fill="D9D9D9"/>
          </w:tcPr>
          <w:p w:rsidR="00675B0E" w:rsidRPr="000D49AC" w:rsidRDefault="0004363F" w:rsidP="00985053">
            <w:pPr>
              <w:rPr>
                <w:rFonts w:ascii="Arial Narrow" w:hAnsi="Arial Narrow"/>
                <w:sz w:val="22"/>
                <w:szCs w:val="22"/>
              </w:rPr>
            </w:pPr>
            <w:r>
              <w:rPr>
                <w:rFonts w:ascii="Arial Narrow" w:hAnsi="Arial Narrow"/>
                <w:sz w:val="22"/>
                <w:szCs w:val="22"/>
              </w:rPr>
              <w:t>Roboty instalacji s</w:t>
            </w:r>
            <w:r w:rsidR="00675B0E" w:rsidRPr="000D49AC">
              <w:rPr>
                <w:rFonts w:ascii="Arial Narrow" w:hAnsi="Arial Narrow"/>
                <w:sz w:val="22"/>
                <w:szCs w:val="22"/>
              </w:rPr>
              <w:t>anitarnych</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4.4</w:t>
            </w:r>
          </w:p>
        </w:tc>
        <w:tc>
          <w:tcPr>
            <w:tcW w:w="7032" w:type="dxa"/>
            <w:gridSpan w:val="2"/>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inne wyposażenie</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auto"/>
          </w:tcPr>
          <w:p w:rsidR="00675B0E" w:rsidRPr="000D49AC" w:rsidRDefault="00675B0E" w:rsidP="00985053">
            <w:pPr>
              <w:rPr>
                <w:rFonts w:ascii="Arial Narrow" w:hAnsi="Arial Narrow"/>
                <w:b/>
                <w:sz w:val="22"/>
                <w:szCs w:val="22"/>
              </w:rPr>
            </w:pPr>
            <w:r w:rsidRPr="000D49AC">
              <w:rPr>
                <w:rFonts w:ascii="Arial Narrow" w:hAnsi="Arial Narrow"/>
                <w:b/>
                <w:sz w:val="22"/>
                <w:szCs w:val="22"/>
              </w:rPr>
              <w:t>5</w:t>
            </w:r>
          </w:p>
        </w:tc>
        <w:tc>
          <w:tcPr>
            <w:tcW w:w="7032" w:type="dxa"/>
            <w:gridSpan w:val="2"/>
            <w:shd w:val="clear" w:color="auto" w:fill="auto"/>
          </w:tcPr>
          <w:p w:rsidR="00675B0E" w:rsidRPr="000D49AC" w:rsidRDefault="00675B0E" w:rsidP="00985053">
            <w:pPr>
              <w:rPr>
                <w:rFonts w:ascii="Arial Narrow" w:hAnsi="Arial Narrow"/>
                <w:b/>
                <w:sz w:val="22"/>
                <w:szCs w:val="22"/>
              </w:rPr>
            </w:pPr>
            <w:r w:rsidRPr="000D49AC">
              <w:rPr>
                <w:rFonts w:ascii="Arial Narrow" w:hAnsi="Arial Narrow"/>
                <w:b/>
                <w:sz w:val="22"/>
                <w:szCs w:val="22"/>
              </w:rPr>
              <w:t>Częściowy remont pomieszczenia - recepcja 00.3</w:t>
            </w:r>
          </w:p>
        </w:tc>
        <w:tc>
          <w:tcPr>
            <w:tcW w:w="2268" w:type="dxa"/>
            <w:shd w:val="clear" w:color="auto" w:fill="auto"/>
            <w:vAlign w:val="bottom"/>
          </w:tcPr>
          <w:p w:rsidR="00675B0E" w:rsidRPr="000D49AC" w:rsidRDefault="00675B0E" w:rsidP="00985053">
            <w:pPr>
              <w:jc w:val="center"/>
              <w:rPr>
                <w:rFonts w:ascii="Arial Narrow" w:hAnsi="Arial Narrow" w:cs="Calibri"/>
                <w:color w:val="000000"/>
                <w:sz w:val="22"/>
                <w:szCs w:val="22"/>
              </w:rPr>
            </w:pPr>
            <w:r w:rsidRPr="000D49AC">
              <w:rPr>
                <w:rFonts w:ascii="Arial Narrow" w:hAnsi="Arial Narrow" w:cs="Calibri"/>
                <w:color w:val="000000"/>
                <w:sz w:val="22"/>
                <w:szCs w:val="22"/>
              </w:rPr>
              <w:t>-</w:t>
            </w: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5.1</w:t>
            </w:r>
          </w:p>
        </w:tc>
        <w:tc>
          <w:tcPr>
            <w:tcW w:w="7032" w:type="dxa"/>
            <w:gridSpan w:val="2"/>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Roboty budowlane</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5.2</w:t>
            </w:r>
          </w:p>
        </w:tc>
        <w:tc>
          <w:tcPr>
            <w:tcW w:w="7032" w:type="dxa"/>
            <w:gridSpan w:val="2"/>
            <w:shd w:val="clear" w:color="auto" w:fill="D9D9D9"/>
          </w:tcPr>
          <w:p w:rsidR="00675B0E" w:rsidRPr="000D49AC" w:rsidRDefault="0004363F" w:rsidP="00985053">
            <w:pPr>
              <w:rPr>
                <w:rFonts w:ascii="Arial Narrow" w:hAnsi="Arial Narrow"/>
                <w:sz w:val="22"/>
                <w:szCs w:val="22"/>
              </w:rPr>
            </w:pPr>
            <w:r>
              <w:rPr>
                <w:rFonts w:ascii="Arial Narrow" w:hAnsi="Arial Narrow"/>
                <w:sz w:val="22"/>
                <w:szCs w:val="22"/>
              </w:rPr>
              <w:t>Roboty e</w:t>
            </w:r>
            <w:r w:rsidR="00675B0E" w:rsidRPr="000D49AC">
              <w:rPr>
                <w:rFonts w:ascii="Arial Narrow" w:hAnsi="Arial Narrow"/>
                <w:sz w:val="22"/>
                <w:szCs w:val="22"/>
              </w:rPr>
              <w:t>lektryczne</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5.3</w:t>
            </w:r>
          </w:p>
        </w:tc>
        <w:tc>
          <w:tcPr>
            <w:tcW w:w="7032" w:type="dxa"/>
            <w:gridSpan w:val="2"/>
            <w:shd w:val="clear" w:color="auto" w:fill="D9D9D9"/>
          </w:tcPr>
          <w:p w:rsidR="00675B0E" w:rsidRPr="000D49AC" w:rsidRDefault="0004363F" w:rsidP="00985053">
            <w:pPr>
              <w:rPr>
                <w:rFonts w:ascii="Arial Narrow" w:hAnsi="Arial Narrow"/>
                <w:sz w:val="22"/>
                <w:szCs w:val="22"/>
              </w:rPr>
            </w:pPr>
            <w:r>
              <w:rPr>
                <w:rFonts w:ascii="Arial Narrow" w:hAnsi="Arial Narrow"/>
                <w:sz w:val="22"/>
                <w:szCs w:val="22"/>
              </w:rPr>
              <w:t>Roboty instalacji s</w:t>
            </w:r>
            <w:r w:rsidR="00675B0E" w:rsidRPr="000D49AC">
              <w:rPr>
                <w:rFonts w:ascii="Arial Narrow" w:hAnsi="Arial Narrow"/>
                <w:sz w:val="22"/>
                <w:szCs w:val="22"/>
              </w:rPr>
              <w:t>anitarnych</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5.4</w:t>
            </w:r>
          </w:p>
        </w:tc>
        <w:tc>
          <w:tcPr>
            <w:tcW w:w="7032" w:type="dxa"/>
            <w:gridSpan w:val="2"/>
            <w:shd w:val="clear" w:color="auto" w:fill="D9D9D9"/>
          </w:tcPr>
          <w:p w:rsidR="00675B0E" w:rsidRPr="000D49AC" w:rsidRDefault="00675B0E" w:rsidP="00985053">
            <w:pPr>
              <w:rPr>
                <w:rFonts w:ascii="Arial Narrow" w:hAnsi="Arial Narrow"/>
                <w:sz w:val="22"/>
                <w:szCs w:val="22"/>
              </w:rPr>
            </w:pPr>
            <w:r w:rsidRPr="000D49AC">
              <w:rPr>
                <w:rFonts w:ascii="Arial Narrow" w:hAnsi="Arial Narrow"/>
                <w:sz w:val="22"/>
                <w:szCs w:val="22"/>
              </w:rPr>
              <w:t>inne wyposażenie</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b/>
                <w:sz w:val="22"/>
                <w:szCs w:val="22"/>
              </w:rPr>
            </w:pPr>
            <w:r w:rsidRPr="000D49AC">
              <w:rPr>
                <w:rFonts w:ascii="Arial Narrow" w:hAnsi="Arial Narrow"/>
                <w:b/>
                <w:sz w:val="22"/>
                <w:szCs w:val="22"/>
              </w:rPr>
              <w:t>6</w:t>
            </w:r>
          </w:p>
        </w:tc>
        <w:tc>
          <w:tcPr>
            <w:tcW w:w="7032" w:type="dxa"/>
            <w:gridSpan w:val="2"/>
            <w:shd w:val="clear" w:color="auto" w:fill="D9D9D9"/>
          </w:tcPr>
          <w:p w:rsidR="00675B0E" w:rsidRPr="000D49AC" w:rsidRDefault="00675B0E" w:rsidP="00985053">
            <w:pPr>
              <w:tabs>
                <w:tab w:val="left" w:pos="1189"/>
                <w:tab w:val="center" w:pos="3155"/>
              </w:tabs>
              <w:rPr>
                <w:rFonts w:ascii="Arial Narrow" w:hAnsi="Arial Narrow"/>
                <w:b/>
                <w:sz w:val="22"/>
                <w:szCs w:val="22"/>
              </w:rPr>
            </w:pPr>
            <w:r w:rsidRPr="000D49AC">
              <w:rPr>
                <w:rFonts w:ascii="Arial Narrow" w:hAnsi="Arial Narrow"/>
                <w:b/>
                <w:sz w:val="22"/>
                <w:szCs w:val="22"/>
              </w:rPr>
              <w:t>Zewnętrzne roboty nawierzchniowe</w:t>
            </w:r>
            <w:r w:rsidRPr="000D49AC">
              <w:rPr>
                <w:rFonts w:ascii="Arial Narrow" w:hAnsi="Arial Narrow"/>
                <w:b/>
                <w:sz w:val="22"/>
                <w:szCs w:val="22"/>
              </w:rPr>
              <w:tab/>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b/>
                <w:sz w:val="22"/>
                <w:szCs w:val="22"/>
              </w:rPr>
            </w:pPr>
            <w:r w:rsidRPr="000D49AC">
              <w:rPr>
                <w:rFonts w:ascii="Arial Narrow" w:hAnsi="Arial Narrow"/>
                <w:b/>
                <w:sz w:val="22"/>
                <w:szCs w:val="22"/>
              </w:rPr>
              <w:t>7</w:t>
            </w:r>
          </w:p>
        </w:tc>
        <w:tc>
          <w:tcPr>
            <w:tcW w:w="7032" w:type="dxa"/>
            <w:gridSpan w:val="2"/>
            <w:shd w:val="clear" w:color="auto" w:fill="D9D9D9"/>
          </w:tcPr>
          <w:p w:rsidR="00675B0E" w:rsidRPr="000D49AC" w:rsidRDefault="00675B0E" w:rsidP="00985053">
            <w:pPr>
              <w:tabs>
                <w:tab w:val="left" w:pos="1172"/>
              </w:tabs>
              <w:rPr>
                <w:rFonts w:ascii="Arial Narrow" w:hAnsi="Arial Narrow"/>
                <w:b/>
                <w:sz w:val="22"/>
                <w:szCs w:val="22"/>
              </w:rPr>
            </w:pPr>
            <w:r w:rsidRPr="000D49AC">
              <w:rPr>
                <w:rFonts w:ascii="Arial Narrow" w:hAnsi="Arial Narrow"/>
                <w:b/>
                <w:sz w:val="22"/>
                <w:szCs w:val="22"/>
              </w:rPr>
              <w:t>Zewnętrzna instalacja wodociągowa</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b/>
                <w:sz w:val="22"/>
                <w:szCs w:val="22"/>
              </w:rPr>
            </w:pPr>
            <w:r w:rsidRPr="000D49AC">
              <w:rPr>
                <w:rFonts w:ascii="Arial Narrow" w:hAnsi="Arial Narrow"/>
                <w:b/>
                <w:sz w:val="22"/>
                <w:szCs w:val="22"/>
              </w:rPr>
              <w:t>8</w:t>
            </w:r>
          </w:p>
        </w:tc>
        <w:tc>
          <w:tcPr>
            <w:tcW w:w="7032" w:type="dxa"/>
            <w:gridSpan w:val="2"/>
            <w:shd w:val="clear" w:color="auto" w:fill="D9D9D9"/>
          </w:tcPr>
          <w:p w:rsidR="00675B0E" w:rsidRPr="000D49AC" w:rsidRDefault="00675B0E" w:rsidP="00985053">
            <w:pPr>
              <w:rPr>
                <w:rFonts w:ascii="Arial Narrow" w:hAnsi="Arial Narrow"/>
                <w:b/>
                <w:sz w:val="22"/>
                <w:szCs w:val="22"/>
              </w:rPr>
            </w:pPr>
            <w:r w:rsidRPr="000D49AC">
              <w:rPr>
                <w:rFonts w:ascii="Arial Narrow" w:hAnsi="Arial Narrow"/>
                <w:b/>
                <w:sz w:val="22"/>
                <w:szCs w:val="22"/>
              </w:rPr>
              <w:t>Zewnętrzna instalacja centralnego ogrzewania</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538" w:type="dxa"/>
            <w:shd w:val="clear" w:color="auto" w:fill="D9D9D9"/>
          </w:tcPr>
          <w:p w:rsidR="00675B0E" w:rsidRPr="000D49AC" w:rsidRDefault="00675B0E" w:rsidP="00985053">
            <w:pPr>
              <w:rPr>
                <w:rFonts w:ascii="Arial Narrow" w:hAnsi="Arial Narrow"/>
                <w:b/>
                <w:sz w:val="22"/>
                <w:szCs w:val="22"/>
              </w:rPr>
            </w:pPr>
            <w:r w:rsidRPr="000D49AC">
              <w:rPr>
                <w:rFonts w:ascii="Arial Narrow" w:hAnsi="Arial Narrow"/>
                <w:b/>
                <w:sz w:val="22"/>
                <w:szCs w:val="22"/>
              </w:rPr>
              <w:t>9</w:t>
            </w:r>
          </w:p>
        </w:tc>
        <w:tc>
          <w:tcPr>
            <w:tcW w:w="7032" w:type="dxa"/>
            <w:gridSpan w:val="2"/>
            <w:shd w:val="clear" w:color="auto" w:fill="D9D9D9"/>
          </w:tcPr>
          <w:p w:rsidR="00675B0E" w:rsidRPr="000D49AC" w:rsidRDefault="00675B0E" w:rsidP="00985053">
            <w:pPr>
              <w:rPr>
                <w:rFonts w:ascii="Arial Narrow" w:hAnsi="Arial Narrow"/>
                <w:b/>
                <w:sz w:val="22"/>
                <w:szCs w:val="22"/>
              </w:rPr>
            </w:pPr>
            <w:r w:rsidRPr="000D49AC">
              <w:rPr>
                <w:rFonts w:ascii="Arial Narrow" w:hAnsi="Arial Narrow"/>
                <w:b/>
                <w:sz w:val="22"/>
                <w:szCs w:val="22"/>
              </w:rPr>
              <w:t>Instalacja klimatyzacji pomieszczeń: 108, 109, 110</w:t>
            </w:r>
          </w:p>
        </w:tc>
        <w:tc>
          <w:tcPr>
            <w:tcW w:w="2268" w:type="dxa"/>
            <w:shd w:val="clear" w:color="auto" w:fill="FFFFFF" w:themeFill="background1"/>
            <w:vAlign w:val="bottom"/>
          </w:tcPr>
          <w:p w:rsidR="00675B0E" w:rsidRPr="000D49AC" w:rsidRDefault="00675B0E" w:rsidP="00985053">
            <w:pPr>
              <w:rPr>
                <w:rFonts w:ascii="Arial Narrow" w:hAnsi="Arial Narrow" w:cs="Calibri"/>
                <w:color w:val="000000"/>
                <w:sz w:val="22"/>
                <w:szCs w:val="22"/>
              </w:rPr>
            </w:pPr>
          </w:p>
        </w:tc>
      </w:tr>
      <w:tr w:rsidR="00675B0E" w:rsidRPr="000D49AC" w:rsidTr="000D49AC">
        <w:trPr>
          <w:trHeight w:val="170"/>
        </w:trPr>
        <w:tc>
          <w:tcPr>
            <w:tcW w:w="6962" w:type="dxa"/>
            <w:gridSpan w:val="2"/>
            <w:shd w:val="clear" w:color="auto" w:fill="D9D9D9"/>
            <w:vAlign w:val="center"/>
          </w:tcPr>
          <w:p w:rsidR="00675B0E" w:rsidRPr="000D49AC" w:rsidRDefault="00675B0E" w:rsidP="00985053">
            <w:pPr>
              <w:spacing w:line="264" w:lineRule="auto"/>
              <w:jc w:val="right"/>
              <w:rPr>
                <w:rFonts w:ascii="Arial Narrow" w:hAnsi="Arial Narrow" w:cs="Arial"/>
                <w:b/>
                <w:sz w:val="22"/>
                <w:szCs w:val="22"/>
              </w:rPr>
            </w:pPr>
            <w:r w:rsidRPr="000D49AC">
              <w:rPr>
                <w:rFonts w:ascii="Arial Narrow" w:hAnsi="Arial Narrow" w:cs="Arial"/>
                <w:b/>
                <w:sz w:val="22"/>
                <w:szCs w:val="22"/>
              </w:rPr>
              <w:t>Wartość netto</w:t>
            </w:r>
          </w:p>
        </w:tc>
        <w:tc>
          <w:tcPr>
            <w:tcW w:w="2876" w:type="dxa"/>
            <w:gridSpan w:val="2"/>
            <w:shd w:val="clear" w:color="auto" w:fill="FFFFFF" w:themeFill="background1"/>
            <w:vAlign w:val="center"/>
          </w:tcPr>
          <w:p w:rsidR="00675B0E" w:rsidRPr="000D49AC" w:rsidRDefault="00675B0E" w:rsidP="00985053">
            <w:pPr>
              <w:spacing w:line="264" w:lineRule="auto"/>
              <w:jc w:val="right"/>
              <w:rPr>
                <w:rFonts w:ascii="Arial Narrow" w:hAnsi="Arial Narrow" w:cs="Arial"/>
                <w:color w:val="FF0000"/>
                <w:sz w:val="22"/>
                <w:szCs w:val="22"/>
              </w:rPr>
            </w:pPr>
          </w:p>
        </w:tc>
      </w:tr>
      <w:tr w:rsidR="00675B0E" w:rsidRPr="000D49AC" w:rsidTr="000D49AC">
        <w:trPr>
          <w:trHeight w:val="170"/>
        </w:trPr>
        <w:tc>
          <w:tcPr>
            <w:tcW w:w="6962" w:type="dxa"/>
            <w:gridSpan w:val="2"/>
            <w:shd w:val="clear" w:color="auto" w:fill="D9D9D9"/>
            <w:vAlign w:val="center"/>
          </w:tcPr>
          <w:p w:rsidR="00675B0E" w:rsidRPr="000D49AC" w:rsidRDefault="00675B0E" w:rsidP="00985053">
            <w:pPr>
              <w:spacing w:line="264" w:lineRule="auto"/>
              <w:jc w:val="right"/>
              <w:rPr>
                <w:rFonts w:ascii="Arial Narrow" w:hAnsi="Arial Narrow" w:cs="Arial"/>
                <w:b/>
                <w:sz w:val="22"/>
                <w:szCs w:val="22"/>
              </w:rPr>
            </w:pPr>
            <w:r w:rsidRPr="000D49AC">
              <w:rPr>
                <w:rFonts w:ascii="Arial Narrow" w:hAnsi="Arial Narrow" w:cs="Arial"/>
                <w:b/>
                <w:sz w:val="22"/>
                <w:szCs w:val="22"/>
              </w:rPr>
              <w:t>Kwota podatku VAT</w:t>
            </w:r>
          </w:p>
        </w:tc>
        <w:tc>
          <w:tcPr>
            <w:tcW w:w="2876" w:type="dxa"/>
            <w:gridSpan w:val="2"/>
            <w:shd w:val="clear" w:color="auto" w:fill="FFFFFF" w:themeFill="background1"/>
            <w:vAlign w:val="center"/>
          </w:tcPr>
          <w:p w:rsidR="00675B0E" w:rsidRPr="000D49AC" w:rsidRDefault="00675B0E" w:rsidP="00985053">
            <w:pPr>
              <w:spacing w:line="264" w:lineRule="auto"/>
              <w:jc w:val="right"/>
              <w:rPr>
                <w:rFonts w:ascii="Arial Narrow" w:hAnsi="Arial Narrow" w:cs="Arial"/>
                <w:color w:val="FF0000"/>
                <w:sz w:val="22"/>
                <w:szCs w:val="22"/>
              </w:rPr>
            </w:pPr>
          </w:p>
        </w:tc>
      </w:tr>
      <w:tr w:rsidR="00675B0E" w:rsidRPr="000D49AC" w:rsidTr="000D49AC">
        <w:trPr>
          <w:trHeight w:val="170"/>
        </w:trPr>
        <w:tc>
          <w:tcPr>
            <w:tcW w:w="6962" w:type="dxa"/>
            <w:gridSpan w:val="2"/>
            <w:shd w:val="clear" w:color="auto" w:fill="D9D9D9"/>
            <w:vAlign w:val="center"/>
          </w:tcPr>
          <w:p w:rsidR="00675B0E" w:rsidRPr="000D49AC" w:rsidRDefault="00675B0E" w:rsidP="00985053">
            <w:pPr>
              <w:spacing w:line="264" w:lineRule="auto"/>
              <w:jc w:val="right"/>
              <w:rPr>
                <w:rFonts w:ascii="Arial Narrow" w:hAnsi="Arial Narrow" w:cs="Arial"/>
                <w:b/>
                <w:sz w:val="22"/>
                <w:szCs w:val="22"/>
              </w:rPr>
            </w:pPr>
            <w:r w:rsidRPr="000D49AC">
              <w:rPr>
                <w:rFonts w:ascii="Arial Narrow" w:hAnsi="Arial Narrow" w:cs="Arial"/>
                <w:b/>
                <w:sz w:val="22"/>
                <w:szCs w:val="22"/>
              </w:rPr>
              <w:t>Wartość brutto (cena)</w:t>
            </w:r>
          </w:p>
        </w:tc>
        <w:tc>
          <w:tcPr>
            <w:tcW w:w="2876" w:type="dxa"/>
            <w:gridSpan w:val="2"/>
            <w:shd w:val="clear" w:color="auto" w:fill="FFFFFF" w:themeFill="background1"/>
            <w:vAlign w:val="center"/>
          </w:tcPr>
          <w:p w:rsidR="00675B0E" w:rsidRPr="000D49AC" w:rsidRDefault="00675B0E" w:rsidP="00985053">
            <w:pPr>
              <w:spacing w:line="264" w:lineRule="auto"/>
              <w:jc w:val="right"/>
              <w:rPr>
                <w:rFonts w:ascii="Arial Narrow" w:hAnsi="Arial Narrow" w:cs="Arial"/>
                <w:color w:val="FF0000"/>
                <w:sz w:val="22"/>
                <w:szCs w:val="22"/>
              </w:rPr>
            </w:pPr>
          </w:p>
        </w:tc>
      </w:tr>
    </w:tbl>
    <w:p w:rsidR="00675B0E" w:rsidRPr="000D49AC" w:rsidRDefault="00675B0E" w:rsidP="00675B0E">
      <w:pPr>
        <w:tabs>
          <w:tab w:val="left" w:pos="4109"/>
        </w:tabs>
        <w:ind w:left="0" w:firstLine="0"/>
        <w:rPr>
          <w:rFonts w:ascii="Arial Narrow" w:hAnsi="Arial Narrow"/>
          <w:b/>
          <w:sz w:val="22"/>
          <w:szCs w:val="22"/>
        </w:rPr>
      </w:pPr>
    </w:p>
    <w:p w:rsidR="003A0238" w:rsidRDefault="003A0238" w:rsidP="00854896">
      <w:pPr>
        <w:rPr>
          <w:rFonts w:ascii="Arial Narrow" w:hAnsi="Arial Narrow"/>
          <w:sz w:val="12"/>
          <w:szCs w:val="22"/>
        </w:rPr>
      </w:pPr>
    </w:p>
    <w:p w:rsidR="003A0238" w:rsidRDefault="003A0238" w:rsidP="00854896">
      <w:pPr>
        <w:rPr>
          <w:rFonts w:ascii="Arial Narrow" w:hAnsi="Arial Narrow"/>
          <w:sz w:val="1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46623C" w:rsidRPr="001B6D2C" w:rsidTr="00785701">
        <w:trPr>
          <w:trHeight w:val="454"/>
        </w:trPr>
        <w:tc>
          <w:tcPr>
            <w:tcW w:w="9923" w:type="dxa"/>
            <w:tcBorders>
              <w:top w:val="nil"/>
              <w:left w:val="nil"/>
              <w:bottom w:val="nil"/>
              <w:right w:val="nil"/>
            </w:tcBorders>
            <w:shd w:val="clear" w:color="auto" w:fill="D9D9D9"/>
            <w:vAlign w:val="center"/>
          </w:tcPr>
          <w:p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rsidR="0046623C" w:rsidRPr="00187671" w:rsidRDefault="0046623C" w:rsidP="00187671">
      <w:pPr>
        <w:tabs>
          <w:tab w:val="left" w:pos="360"/>
        </w:tabs>
        <w:suppressAutoHyphens/>
        <w:rPr>
          <w:rFonts w:ascii="Arial Narrow" w:hAnsi="Arial Narrow" w:cs="Arial"/>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7599"/>
      </w:tblGrid>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4"/>
        <w:gridCol w:w="7599"/>
      </w:tblGrid>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rsidR="00645E17" w:rsidRPr="000816C0" w:rsidRDefault="00645E17" w:rsidP="00187671">
            <w:pPr>
              <w:suppressAutoHyphens/>
              <w:spacing w:line="264" w:lineRule="auto"/>
              <w:ind w:left="0" w:firstLine="0"/>
              <w:jc w:val="left"/>
              <w:rPr>
                <w:rFonts w:ascii="Arial Narrow" w:hAnsi="Arial Narrow" w:cs="Arial"/>
                <w:sz w:val="22"/>
                <w:szCs w:val="22"/>
              </w:rPr>
            </w:pPr>
          </w:p>
        </w:tc>
      </w:tr>
    </w:tbl>
    <w:p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723BA1" w:rsidRPr="001B6D2C" w:rsidTr="00723BA1">
        <w:tc>
          <w:tcPr>
            <w:tcW w:w="2580"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8583E" w:rsidTr="00723BA1">
        <w:tc>
          <w:tcPr>
            <w:tcW w:w="2580"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rsidR="007169D4" w:rsidRDefault="007169D4" w:rsidP="00187671">
      <w:pPr>
        <w:ind w:left="284" w:hanging="284"/>
        <w:rPr>
          <w:rFonts w:ascii="Arial Narrow" w:hAnsi="Arial Narrow" w:cs="Arial"/>
          <w:sz w:val="22"/>
          <w:szCs w:val="22"/>
        </w:rPr>
      </w:pPr>
    </w:p>
    <w:p w:rsidR="00723BA1" w:rsidRDefault="00723BA1" w:rsidP="00187671">
      <w:pPr>
        <w:ind w:left="284" w:hanging="284"/>
        <w:rPr>
          <w:rFonts w:ascii="Arial Narrow" w:hAnsi="Arial Narrow" w:cs="Arial"/>
          <w:sz w:val="22"/>
          <w:szCs w:val="22"/>
        </w:rPr>
      </w:pPr>
    </w:p>
    <w:p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314"/>
      </w:tblGrid>
      <w:tr w:rsidR="00723BA1" w:rsidRPr="001B6D2C" w:rsidTr="0068035D">
        <w:trPr>
          <w:jc w:val="right"/>
        </w:trPr>
        <w:tc>
          <w:tcPr>
            <w:tcW w:w="4314" w:type="dxa"/>
            <w:tcBorders>
              <w:top w:val="nil"/>
              <w:left w:val="nil"/>
              <w:bottom w:val="dotted" w:sz="4" w:space="0" w:color="auto"/>
              <w:right w:val="nil"/>
            </w:tcBorders>
            <w:vAlign w:val="bottom"/>
          </w:tcPr>
          <w:p w:rsidR="00723BA1" w:rsidRPr="001B6D2C" w:rsidRDefault="00723BA1" w:rsidP="00187671">
            <w:pPr>
              <w:ind w:left="0" w:right="125" w:firstLine="0"/>
              <w:jc w:val="center"/>
              <w:rPr>
                <w:rFonts w:ascii="Arial Narrow" w:hAnsi="Arial Narrow" w:cs="Arial"/>
                <w:sz w:val="22"/>
                <w:szCs w:val="22"/>
              </w:rPr>
            </w:pPr>
          </w:p>
        </w:tc>
      </w:tr>
      <w:tr w:rsidR="00723BA1" w:rsidRPr="001B6D2C" w:rsidTr="0068035D">
        <w:trPr>
          <w:jc w:val="right"/>
        </w:trPr>
        <w:tc>
          <w:tcPr>
            <w:tcW w:w="4314" w:type="dxa"/>
            <w:tcBorders>
              <w:top w:val="dotted" w:sz="4" w:space="0" w:color="auto"/>
              <w:left w:val="nil"/>
              <w:bottom w:val="nil"/>
              <w:right w:val="nil"/>
            </w:tcBorders>
          </w:tcPr>
          <w:p w:rsidR="00723BA1" w:rsidRPr="0018583E" w:rsidRDefault="00723BA1" w:rsidP="00187671">
            <w:pPr>
              <w:ind w:left="0" w:right="-2" w:firstLine="0"/>
              <w:jc w:val="center"/>
              <w:rPr>
                <w:rFonts w:ascii="Arial Narrow" w:hAnsi="Arial Narrow" w:cs="Arial"/>
                <w:i/>
                <w:sz w:val="18"/>
                <w:szCs w:val="22"/>
              </w:rPr>
            </w:pPr>
            <w:r w:rsidRPr="0018583E">
              <w:rPr>
                <w:rFonts w:ascii="Arial Narrow" w:hAnsi="Arial Narrow" w:cs="Arial"/>
                <w:i/>
                <w:sz w:val="18"/>
                <w:szCs w:val="22"/>
              </w:rPr>
              <w:t>podpis</w:t>
            </w:r>
          </w:p>
        </w:tc>
      </w:tr>
    </w:tbl>
    <w:p w:rsidR="000362A2" w:rsidRDefault="000362A2" w:rsidP="00187671">
      <w:pPr>
        <w:pStyle w:val="Tekstpodstawowy2"/>
        <w:spacing w:after="120"/>
        <w:ind w:left="0" w:firstLine="0"/>
        <w:rPr>
          <w:rFonts w:ascii="Arial Narrow" w:hAnsi="Arial Narrow" w:cs="Arial"/>
          <w:sz w:val="22"/>
          <w:szCs w:val="22"/>
        </w:rPr>
      </w:pPr>
    </w:p>
    <w:p w:rsidR="000362A2" w:rsidRDefault="000362A2" w:rsidP="00187671">
      <w:pPr>
        <w:pStyle w:val="Tekstpodstawowy2"/>
        <w:spacing w:after="120"/>
        <w:ind w:left="0" w:firstLine="0"/>
        <w:rPr>
          <w:rFonts w:ascii="Arial Narrow" w:hAnsi="Arial Narrow" w:cs="Arial"/>
          <w:sz w:val="22"/>
          <w:szCs w:val="22"/>
        </w:rPr>
      </w:pPr>
    </w:p>
    <w:p w:rsidR="000362A2" w:rsidRDefault="000362A2" w:rsidP="00187671">
      <w:pPr>
        <w:pStyle w:val="Tekstpodstawowy2"/>
        <w:spacing w:after="120"/>
        <w:ind w:left="0" w:firstLine="0"/>
        <w:rPr>
          <w:rFonts w:ascii="Arial Narrow" w:hAnsi="Arial Narrow" w:cs="Arial"/>
          <w:sz w:val="22"/>
          <w:szCs w:val="22"/>
        </w:rPr>
      </w:pPr>
    </w:p>
    <w:p w:rsidR="00BB5245" w:rsidRDefault="00BB5245"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0D49AC" w:rsidRDefault="000D49AC" w:rsidP="00187671">
      <w:pPr>
        <w:pStyle w:val="Tekstpodstawowy2"/>
        <w:spacing w:after="120"/>
        <w:ind w:left="0" w:firstLine="0"/>
        <w:rPr>
          <w:rFonts w:ascii="Arial Narrow" w:hAnsi="Arial Narrow" w:cs="Arial"/>
          <w:sz w:val="22"/>
          <w:szCs w:val="22"/>
        </w:rPr>
      </w:pPr>
    </w:p>
    <w:p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tblPr>
      <w:tblGrid>
        <w:gridCol w:w="9918"/>
      </w:tblGrid>
      <w:tr w:rsidR="00BA5C21" w:rsidRPr="001B6D2C" w:rsidTr="0068035D">
        <w:trPr>
          <w:trHeight w:val="454"/>
        </w:trPr>
        <w:tc>
          <w:tcPr>
            <w:tcW w:w="9918" w:type="dxa"/>
            <w:shd w:val="clear" w:color="auto" w:fill="D9D9D9"/>
            <w:vAlign w:val="center"/>
            <w:hideMark/>
          </w:tcPr>
          <w:p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rsidR="00BA5C21" w:rsidRDefault="00BA5C21"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Default="00BA5C21" w:rsidP="00187671">
      <w:pPr>
        <w:pStyle w:val="Default"/>
        <w:ind w:right="-2"/>
        <w:rPr>
          <w:rFonts w:ascii="Arial Narrow" w:hAnsi="Arial Narrow" w:cs="Arial"/>
          <w:b/>
          <w:sz w:val="16"/>
          <w:szCs w:val="22"/>
        </w:rPr>
      </w:pPr>
    </w:p>
    <w:p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951"/>
      </w:tblGrid>
      <w:tr w:rsidR="00BA5C21" w:rsidRPr="001B6D2C" w:rsidTr="00BA5C21">
        <w:tc>
          <w:tcPr>
            <w:tcW w:w="10206"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70"/>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rsidTr="0024368B">
        <w:trPr>
          <w:trHeight w:val="255"/>
        </w:trPr>
        <w:tc>
          <w:tcPr>
            <w:tcW w:w="10206"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BA5C21">
        <w:trPr>
          <w:trHeight w:val="113"/>
        </w:trPr>
        <w:tc>
          <w:tcPr>
            <w:tcW w:w="10206" w:type="dxa"/>
            <w:tcBorders>
              <w:top w:val="dotted" w:sz="4" w:space="0" w:color="auto"/>
              <w:left w:val="nil"/>
              <w:bottom w:val="nil"/>
              <w:right w:val="nil"/>
            </w:tcBorders>
            <w:hideMark/>
          </w:tcPr>
          <w:p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6379"/>
      </w:tblGrid>
      <w:tr w:rsidR="00BA5C21" w:rsidRPr="001B6D2C" w:rsidTr="009D5B38">
        <w:tc>
          <w:tcPr>
            <w:tcW w:w="6379" w:type="dxa"/>
            <w:tcBorders>
              <w:top w:val="nil"/>
              <w:left w:val="nil"/>
              <w:bottom w:val="nil"/>
              <w:right w:val="nil"/>
            </w:tcBorders>
            <w:hideMark/>
          </w:tcPr>
          <w:p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9D5B38">
        <w:trPr>
          <w:trHeight w:val="255"/>
        </w:trPr>
        <w:tc>
          <w:tcPr>
            <w:tcW w:w="6379" w:type="dxa"/>
            <w:tcBorders>
              <w:top w:val="nil"/>
              <w:left w:val="nil"/>
              <w:bottom w:val="dotted" w:sz="4" w:space="0" w:color="auto"/>
              <w:right w:val="nil"/>
            </w:tcBorders>
            <w:vAlign w:val="bottom"/>
          </w:tcPr>
          <w:p w:rsidR="00BA5C21" w:rsidRPr="001B6D2C" w:rsidRDefault="00BA5C21" w:rsidP="00187671">
            <w:pPr>
              <w:ind w:left="0" w:firstLine="0"/>
              <w:jc w:val="left"/>
              <w:rPr>
                <w:rFonts w:ascii="Arial Narrow" w:hAnsi="Arial Narrow" w:cs="Arial"/>
                <w:b/>
                <w:sz w:val="22"/>
                <w:szCs w:val="22"/>
              </w:rPr>
            </w:pPr>
          </w:p>
        </w:tc>
      </w:tr>
      <w:tr w:rsidR="00BA5C21" w:rsidRPr="0018583E" w:rsidTr="009D5B38">
        <w:trPr>
          <w:trHeight w:val="170"/>
        </w:trPr>
        <w:tc>
          <w:tcPr>
            <w:tcW w:w="6379" w:type="dxa"/>
            <w:tcBorders>
              <w:top w:val="dotted" w:sz="4" w:space="0" w:color="auto"/>
              <w:left w:val="nil"/>
              <w:bottom w:val="nil"/>
              <w:right w:val="nil"/>
            </w:tcBorders>
            <w:hideMark/>
          </w:tcPr>
          <w:p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rsidR="00BA5C21" w:rsidRDefault="00BA5C21" w:rsidP="00187671">
      <w:pPr>
        <w:pStyle w:val="Default"/>
        <w:ind w:right="-2"/>
        <w:rPr>
          <w:rFonts w:ascii="Arial Narrow" w:hAnsi="Arial Narrow" w:cs="Arial"/>
          <w:b/>
          <w:sz w:val="14"/>
          <w:szCs w:val="22"/>
        </w:rPr>
      </w:pPr>
    </w:p>
    <w:p w:rsidR="00773472" w:rsidRDefault="00773472" w:rsidP="00187671">
      <w:pPr>
        <w:pStyle w:val="Default"/>
        <w:ind w:right="-2"/>
        <w:rPr>
          <w:rFonts w:ascii="Arial Narrow" w:hAnsi="Arial Narrow" w:cs="Arial"/>
          <w:b/>
          <w:sz w:val="14"/>
          <w:szCs w:val="22"/>
        </w:rPr>
      </w:pPr>
    </w:p>
    <w:p w:rsidR="00773472" w:rsidRPr="00FD30DC" w:rsidRDefault="00773472" w:rsidP="00187671">
      <w:pPr>
        <w:pStyle w:val="Default"/>
        <w:ind w:right="-2"/>
        <w:rPr>
          <w:rFonts w:ascii="Arial Narrow" w:hAnsi="Arial Narrow" w:cs="Arial"/>
          <w:b/>
          <w:sz w:val="14"/>
          <w:szCs w:val="22"/>
        </w:rPr>
      </w:pPr>
    </w:p>
    <w:p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pn.</w:t>
      </w:r>
      <w:r w:rsidR="00FB7254" w:rsidRPr="00FB7254">
        <w:rPr>
          <w:rFonts w:ascii="Arial Narrow" w:hAnsi="Arial Narrow" w:cs="Arial"/>
          <w:b w:val="0"/>
          <w:sz w:val="22"/>
          <w:szCs w:val="22"/>
        </w:rPr>
        <w:t xml:space="preserve"> </w:t>
      </w:r>
      <w:r w:rsidR="00DA040A" w:rsidRPr="00DA040A">
        <w:rPr>
          <w:rFonts w:ascii="Arial Narrow" w:hAnsi="Arial Narrow" w:cs="Arial"/>
          <w:sz w:val="22"/>
          <w:szCs w:val="22"/>
        </w:rPr>
        <w:t>Modernizacja</w:t>
      </w:r>
      <w:r w:rsidR="000D49AC">
        <w:rPr>
          <w:rFonts w:ascii="Arial Narrow" w:hAnsi="Arial Narrow" w:cs="Arial"/>
          <w:sz w:val="22"/>
          <w:szCs w:val="22"/>
        </w:rPr>
        <w:t xml:space="preserve"> pomieszczeń sanitarnych w </w:t>
      </w:r>
      <w:r w:rsidR="00DA040A" w:rsidRPr="00DA040A">
        <w:rPr>
          <w:rFonts w:ascii="Arial Narrow" w:hAnsi="Arial Narrow" w:cs="Arial"/>
          <w:sz w:val="22"/>
          <w:szCs w:val="22"/>
        </w:rPr>
        <w:t xml:space="preserve"> </w:t>
      </w:r>
      <w:r w:rsidR="003A0238" w:rsidRPr="003A0238">
        <w:rPr>
          <w:rFonts w:ascii="Arial Narrow" w:hAnsi="Arial Narrow" w:cs="Arial"/>
          <w:sz w:val="22"/>
          <w:szCs w:val="22"/>
        </w:rPr>
        <w:t>budynku KP</w:t>
      </w:r>
      <w:r w:rsidR="000D49AC">
        <w:rPr>
          <w:rFonts w:ascii="Arial Narrow" w:hAnsi="Arial Narrow" w:cs="Arial"/>
          <w:sz w:val="22"/>
          <w:szCs w:val="22"/>
        </w:rPr>
        <w:t>P Kościan</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rsidR="00C0454C"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rsidR="00C0454C" w:rsidRPr="000833CF"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rsidR="0091642B" w:rsidRDefault="007C3447" w:rsidP="00021BC9">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zdolności zawodowej, w zakresie doświadczenia,</w:t>
      </w:r>
      <w:r w:rsidR="00005B18" w:rsidRPr="00005B18">
        <w:rPr>
          <w:rFonts w:ascii="Arial Narrow" w:hAnsi="Arial Narrow" w:cs="Arial"/>
          <w:b w:val="0"/>
          <w:sz w:val="22"/>
          <w:szCs w:val="18"/>
        </w:rPr>
        <w:t xml:space="preserve"> </w:t>
      </w:r>
      <w:r w:rsidR="00005B18">
        <w:rPr>
          <w:rFonts w:ascii="Arial Narrow" w:hAnsi="Arial Narrow" w:cs="Arial"/>
          <w:b w:val="0"/>
          <w:sz w:val="22"/>
          <w:szCs w:val="18"/>
        </w:rPr>
        <w:t>określonej przez Zamawiającego w pkt. V.</w:t>
      </w:r>
      <w:r w:rsidR="007C53C6">
        <w:rPr>
          <w:rFonts w:ascii="Arial Narrow" w:hAnsi="Arial Narrow" w:cs="Arial"/>
          <w:b w:val="0"/>
          <w:sz w:val="22"/>
          <w:szCs w:val="18"/>
        </w:rPr>
        <w:t>3</w:t>
      </w:r>
      <w:r w:rsidR="00005B18">
        <w:rPr>
          <w:rFonts w:ascii="Arial Narrow" w:hAnsi="Arial Narrow" w:cs="Arial"/>
          <w:b w:val="0"/>
          <w:sz w:val="22"/>
          <w:szCs w:val="18"/>
        </w:rPr>
        <w:t xml:space="preserve"> SIWZ,</w:t>
      </w:r>
      <w:r>
        <w:rPr>
          <w:rFonts w:ascii="Arial Narrow" w:hAnsi="Arial Narrow" w:cs="Arial"/>
          <w:b w:val="0"/>
          <w:sz w:val="22"/>
          <w:szCs w:val="22"/>
        </w:rPr>
        <w:t xml:space="preserve"> tj.</w:t>
      </w:r>
      <w:r w:rsidR="0091642B">
        <w:rPr>
          <w:rFonts w:ascii="Arial Narrow" w:hAnsi="Arial Narrow" w:cs="Arial"/>
          <w:b w:val="0"/>
          <w:sz w:val="22"/>
          <w:szCs w:val="22"/>
        </w:rPr>
        <w:t>:</w:t>
      </w:r>
    </w:p>
    <w:p w:rsidR="0091642B" w:rsidRDefault="0091642B" w:rsidP="00193067">
      <w:pPr>
        <w:pStyle w:val="Tekstpodstawowy31"/>
        <w:numPr>
          <w:ilvl w:val="0"/>
          <w:numId w:val="47"/>
        </w:numPr>
        <w:ind w:left="567" w:right="-2" w:hanging="283"/>
        <w:rPr>
          <w:rFonts w:ascii="Arial Narrow" w:hAnsi="Arial Narrow" w:cs="Arial"/>
          <w:b w:val="0"/>
          <w:sz w:val="22"/>
          <w:szCs w:val="22"/>
        </w:rPr>
      </w:pPr>
      <w:r w:rsidRPr="00021BC9">
        <w:rPr>
          <w:rFonts w:ascii="Arial Narrow" w:hAnsi="Arial Narrow" w:cs="Arial"/>
          <w:b w:val="0"/>
          <w:sz w:val="22"/>
          <w:szCs w:val="22"/>
        </w:rPr>
        <w:t xml:space="preserve">wykonałem/liśmy w okresie od ………….. do ………… robotę budowlaną, której zakres </w:t>
      </w:r>
      <w:r w:rsidRPr="00021BC9">
        <w:rPr>
          <w:rFonts w:ascii="Arial Narrow" w:hAnsi="Arial Narrow"/>
          <w:b w:val="0"/>
          <w:sz w:val="22"/>
          <w:szCs w:val="22"/>
        </w:rPr>
        <w:t xml:space="preserve">obejmował </w:t>
      </w:r>
      <w:r w:rsidR="003F21E2">
        <w:rPr>
          <w:rFonts w:ascii="Arial Narrow" w:hAnsi="Arial Narrow" w:cs="Arial"/>
          <w:b w:val="0"/>
          <w:sz w:val="22"/>
          <w:szCs w:val="22"/>
        </w:rPr>
        <w:t>roboty murarskie, tynkarskie, malarskie, montaż stolarki budowlanej, wykonanie instalacji elektrycznej</w:t>
      </w:r>
      <w:r w:rsidR="001109DB" w:rsidRPr="001109DB">
        <w:rPr>
          <w:rFonts w:ascii="Arial Narrow" w:hAnsi="Arial Narrow" w:cs="Arial"/>
          <w:b w:val="0"/>
          <w:sz w:val="22"/>
          <w:szCs w:val="22"/>
        </w:rPr>
        <w:t>,</w:t>
      </w:r>
      <w:r w:rsidR="003F21E2">
        <w:rPr>
          <w:rFonts w:ascii="Arial Narrow" w:hAnsi="Arial Narrow" w:cs="Arial"/>
          <w:b w:val="0"/>
          <w:sz w:val="22"/>
          <w:szCs w:val="22"/>
        </w:rPr>
        <w:t xml:space="preserve"> wodnej, kanalizacyjnej i centralnego ogrzewania</w:t>
      </w:r>
      <w:r w:rsidR="001109DB" w:rsidRPr="001109DB">
        <w:rPr>
          <w:rFonts w:ascii="Arial Narrow" w:hAnsi="Arial Narrow" w:cs="Arial"/>
          <w:b w:val="0"/>
          <w:sz w:val="22"/>
          <w:szCs w:val="22"/>
        </w:rPr>
        <w:t xml:space="preserve"> na</w:t>
      </w:r>
      <w:r w:rsidR="005F7DD8">
        <w:rPr>
          <w:rFonts w:ascii="Arial Narrow" w:hAnsi="Arial Narrow" w:cs="Arial"/>
          <w:b w:val="0"/>
          <w:sz w:val="22"/>
          <w:szCs w:val="22"/>
        </w:rPr>
        <w:t xml:space="preserve"> </w:t>
      </w:r>
      <w:r w:rsidR="001109DB" w:rsidRPr="001109DB">
        <w:rPr>
          <w:rFonts w:ascii="Arial Narrow" w:hAnsi="Arial Narrow" w:cs="Arial"/>
          <w:b w:val="0"/>
          <w:sz w:val="22"/>
          <w:szCs w:val="22"/>
        </w:rPr>
        <w:t>obiekcie</w:t>
      </w:r>
      <w:r w:rsidR="003F21E2">
        <w:rPr>
          <w:rFonts w:ascii="Arial Narrow" w:hAnsi="Arial Narrow" w:cs="Arial"/>
          <w:b w:val="0"/>
          <w:sz w:val="22"/>
          <w:szCs w:val="22"/>
        </w:rPr>
        <w:t>…………………………………………………………………………</w:t>
      </w:r>
      <w:r w:rsidR="005D0121">
        <w:rPr>
          <w:rFonts w:ascii="Arial Narrow" w:hAnsi="Arial Narrow"/>
          <w:b w:val="0"/>
          <w:sz w:val="22"/>
          <w:szCs w:val="22"/>
        </w:rPr>
        <w:t xml:space="preserve"> </w:t>
      </w:r>
      <w:r w:rsidR="00697ED0">
        <w:rPr>
          <w:rFonts w:ascii="Arial Narrow" w:hAnsi="Arial Narrow"/>
          <w:b w:val="0"/>
          <w:sz w:val="22"/>
          <w:szCs w:val="22"/>
        </w:rPr>
        <w:t xml:space="preserve">w </w:t>
      </w:r>
      <w:r w:rsidR="005D0121">
        <w:rPr>
          <w:rFonts w:ascii="Arial Narrow" w:hAnsi="Arial Narrow"/>
          <w:b w:val="0"/>
          <w:sz w:val="22"/>
          <w:szCs w:val="22"/>
        </w:rPr>
        <w:t>……………………………………….</w:t>
      </w:r>
      <w:r w:rsidRPr="00021BC9">
        <w:rPr>
          <w:rFonts w:ascii="Arial Narrow" w:hAnsi="Arial Narrow" w:cs="Arial"/>
          <w:b w:val="0"/>
          <w:sz w:val="22"/>
          <w:szCs w:val="22"/>
        </w:rPr>
        <w:t>,</w:t>
      </w:r>
      <w:r w:rsidR="005F7DD8">
        <w:rPr>
          <w:rFonts w:ascii="Arial Narrow" w:hAnsi="Arial Narrow" w:cs="Arial"/>
          <w:b w:val="0"/>
          <w:sz w:val="22"/>
          <w:szCs w:val="22"/>
        </w:rPr>
        <w:t>………………………………………………………………………………………….</w:t>
      </w:r>
      <w:r w:rsidR="002E3C00">
        <w:rPr>
          <w:rFonts w:ascii="Arial Narrow" w:hAnsi="Arial Narrow" w:cs="Arial"/>
          <w:b w:val="0"/>
          <w:sz w:val="22"/>
          <w:szCs w:val="22"/>
        </w:rPr>
        <w:t xml:space="preserve">  </w:t>
      </w:r>
      <w:r w:rsidR="00BB5245">
        <w:rPr>
          <w:rFonts w:ascii="Arial Narrow" w:hAnsi="Arial Narrow" w:cs="Arial"/>
          <w:b w:val="0"/>
          <w:sz w:val="22"/>
          <w:szCs w:val="22"/>
        </w:rPr>
        <w:t>*</w:t>
      </w:r>
      <w:r w:rsidR="002E3C00">
        <w:rPr>
          <w:rFonts w:ascii="Arial Narrow" w:hAnsi="Arial Narrow" w:cs="Arial"/>
          <w:b w:val="0"/>
          <w:sz w:val="22"/>
          <w:szCs w:val="22"/>
        </w:rPr>
        <w:t>, na kwotę ……………………………………</w:t>
      </w:r>
      <w:r w:rsidR="004D341A">
        <w:rPr>
          <w:rFonts w:ascii="Arial Narrow" w:hAnsi="Arial Narrow" w:cs="Arial"/>
          <w:b w:val="0"/>
          <w:sz w:val="22"/>
          <w:szCs w:val="22"/>
        </w:rPr>
        <w:t>zł.</w:t>
      </w:r>
    </w:p>
    <w:p w:rsidR="003F21E2" w:rsidRDefault="003F21E2" w:rsidP="003F21E2">
      <w:pPr>
        <w:pStyle w:val="Tekstpodstawowy31"/>
        <w:numPr>
          <w:ilvl w:val="0"/>
          <w:numId w:val="47"/>
        </w:numPr>
        <w:ind w:left="567" w:right="-2" w:hanging="283"/>
        <w:rPr>
          <w:rFonts w:ascii="Arial Narrow" w:hAnsi="Arial Narrow" w:cs="Arial"/>
          <w:b w:val="0"/>
          <w:sz w:val="22"/>
          <w:szCs w:val="22"/>
        </w:rPr>
      </w:pPr>
      <w:r w:rsidRPr="00021BC9">
        <w:rPr>
          <w:rFonts w:ascii="Arial Narrow" w:hAnsi="Arial Narrow" w:cs="Arial"/>
          <w:b w:val="0"/>
          <w:sz w:val="22"/>
          <w:szCs w:val="22"/>
        </w:rPr>
        <w:t>wykonałem/</w:t>
      </w:r>
      <w:proofErr w:type="spellStart"/>
      <w:r w:rsidRPr="00021BC9">
        <w:rPr>
          <w:rFonts w:ascii="Arial Narrow" w:hAnsi="Arial Narrow" w:cs="Arial"/>
          <w:b w:val="0"/>
          <w:sz w:val="22"/>
          <w:szCs w:val="22"/>
        </w:rPr>
        <w:t>liśmy</w:t>
      </w:r>
      <w:proofErr w:type="spellEnd"/>
      <w:r w:rsidRPr="00021BC9">
        <w:rPr>
          <w:rFonts w:ascii="Arial Narrow" w:hAnsi="Arial Narrow" w:cs="Arial"/>
          <w:b w:val="0"/>
          <w:sz w:val="22"/>
          <w:szCs w:val="22"/>
        </w:rPr>
        <w:t xml:space="preserve"> w okresie od ………….. do ………… robotę budowlaną, której zakres </w:t>
      </w:r>
      <w:r w:rsidRPr="00021BC9">
        <w:rPr>
          <w:rFonts w:ascii="Arial Narrow" w:hAnsi="Arial Narrow"/>
          <w:b w:val="0"/>
          <w:sz w:val="22"/>
          <w:szCs w:val="22"/>
        </w:rPr>
        <w:t xml:space="preserve">obejmował </w:t>
      </w:r>
      <w:r>
        <w:rPr>
          <w:rFonts w:ascii="Arial Narrow" w:hAnsi="Arial Narrow" w:cs="Arial"/>
          <w:b w:val="0"/>
          <w:sz w:val="22"/>
          <w:szCs w:val="22"/>
        </w:rPr>
        <w:t>roboty murarskie, tynkarskie, malarskie, montaż stolarki budowlanej, wykonanie instalacji elektrycznej</w:t>
      </w:r>
      <w:r w:rsidRPr="001109DB">
        <w:rPr>
          <w:rFonts w:ascii="Arial Narrow" w:hAnsi="Arial Narrow" w:cs="Arial"/>
          <w:b w:val="0"/>
          <w:sz w:val="22"/>
          <w:szCs w:val="22"/>
        </w:rPr>
        <w:t>,</w:t>
      </w:r>
      <w:r>
        <w:rPr>
          <w:rFonts w:ascii="Arial Narrow" w:hAnsi="Arial Narrow" w:cs="Arial"/>
          <w:b w:val="0"/>
          <w:sz w:val="22"/>
          <w:szCs w:val="22"/>
        </w:rPr>
        <w:t xml:space="preserve"> wodnej, kanalizacyjnej i centralnego ogrzewania</w:t>
      </w:r>
      <w:r w:rsidRPr="001109DB">
        <w:rPr>
          <w:rFonts w:ascii="Arial Narrow" w:hAnsi="Arial Narrow" w:cs="Arial"/>
          <w:b w:val="0"/>
          <w:sz w:val="22"/>
          <w:szCs w:val="22"/>
        </w:rPr>
        <w:t xml:space="preserve"> na</w:t>
      </w:r>
      <w:r>
        <w:rPr>
          <w:rFonts w:ascii="Arial Narrow" w:hAnsi="Arial Narrow" w:cs="Arial"/>
          <w:b w:val="0"/>
          <w:sz w:val="22"/>
          <w:szCs w:val="22"/>
        </w:rPr>
        <w:t xml:space="preserve"> </w:t>
      </w:r>
      <w:r w:rsidRPr="001109DB">
        <w:rPr>
          <w:rFonts w:ascii="Arial Narrow" w:hAnsi="Arial Narrow" w:cs="Arial"/>
          <w:b w:val="0"/>
          <w:sz w:val="22"/>
          <w:szCs w:val="22"/>
        </w:rPr>
        <w:t>obiekcie</w:t>
      </w:r>
      <w:r>
        <w:rPr>
          <w:rFonts w:ascii="Arial Narrow" w:hAnsi="Arial Narrow" w:cs="Arial"/>
          <w:b w:val="0"/>
          <w:sz w:val="22"/>
          <w:szCs w:val="22"/>
        </w:rPr>
        <w:t>…………………………………………………………………………</w:t>
      </w:r>
      <w:r>
        <w:rPr>
          <w:rFonts w:ascii="Arial Narrow" w:hAnsi="Arial Narrow"/>
          <w:b w:val="0"/>
          <w:sz w:val="22"/>
          <w:szCs w:val="22"/>
        </w:rPr>
        <w:t xml:space="preserve"> w ……………………………………….</w:t>
      </w:r>
      <w:r w:rsidRPr="00021BC9">
        <w:rPr>
          <w:rFonts w:ascii="Arial Narrow" w:hAnsi="Arial Narrow" w:cs="Arial"/>
          <w:b w:val="0"/>
          <w:sz w:val="22"/>
          <w:szCs w:val="22"/>
        </w:rPr>
        <w:t>,</w:t>
      </w:r>
      <w:r>
        <w:rPr>
          <w:rFonts w:ascii="Arial Narrow" w:hAnsi="Arial Narrow" w:cs="Arial"/>
          <w:b w:val="0"/>
          <w:sz w:val="22"/>
          <w:szCs w:val="22"/>
        </w:rPr>
        <w:t>………………………………………………………………………………………….*</w:t>
      </w:r>
    </w:p>
    <w:p w:rsidR="002E3C00" w:rsidRPr="002E3C00" w:rsidRDefault="002E3C00" w:rsidP="002E3C00">
      <w:pPr>
        <w:pStyle w:val="Tekstpodstawowy31"/>
        <w:numPr>
          <w:ilvl w:val="0"/>
          <w:numId w:val="47"/>
        </w:numPr>
        <w:ind w:left="567" w:right="-2" w:hanging="283"/>
        <w:rPr>
          <w:rFonts w:ascii="Arial Narrow" w:hAnsi="Arial Narrow" w:cs="Arial"/>
          <w:b w:val="0"/>
          <w:sz w:val="22"/>
          <w:szCs w:val="22"/>
        </w:rPr>
      </w:pPr>
      <w:r>
        <w:rPr>
          <w:rFonts w:ascii="Arial Narrow" w:hAnsi="Arial Narrow" w:cs="Arial"/>
          <w:b w:val="0"/>
          <w:sz w:val="22"/>
          <w:szCs w:val="22"/>
        </w:rPr>
        <w:t>na kwotę ……………………………………</w:t>
      </w:r>
      <w:r w:rsidR="004D341A">
        <w:rPr>
          <w:rFonts w:ascii="Arial Narrow" w:hAnsi="Arial Narrow" w:cs="Arial"/>
          <w:b w:val="0"/>
          <w:sz w:val="22"/>
          <w:szCs w:val="22"/>
        </w:rPr>
        <w:t xml:space="preserve"> zł</w:t>
      </w:r>
    </w:p>
    <w:p w:rsidR="005F7DD8" w:rsidRDefault="005F7DD8" w:rsidP="003F21E2">
      <w:pPr>
        <w:pStyle w:val="Tekstpodstawowy31"/>
        <w:numPr>
          <w:ilvl w:val="0"/>
          <w:numId w:val="47"/>
        </w:numPr>
        <w:ind w:left="567" w:right="-2" w:hanging="283"/>
        <w:rPr>
          <w:rFonts w:ascii="Arial Narrow" w:hAnsi="Arial Narrow" w:cs="Arial"/>
          <w:b w:val="0"/>
          <w:sz w:val="22"/>
          <w:szCs w:val="22"/>
        </w:rPr>
      </w:pPr>
      <w:r>
        <w:rPr>
          <w:rFonts w:ascii="Arial Narrow" w:hAnsi="Arial Narrow" w:cs="Arial"/>
          <w:b w:val="0"/>
          <w:sz w:val="22"/>
          <w:szCs w:val="18"/>
        </w:rPr>
        <w:t>zdolności zawodowej w zakresie wykształcenia, kwalifikacji zawodowych i doświadczenia osób skierowanych przez wykonawcę do realizacji zamówienia, określonej przez Zamawiającego w pkt. V.4 SIWZ, tj. dysponuję/</w:t>
      </w:r>
      <w:proofErr w:type="spellStart"/>
      <w:r>
        <w:rPr>
          <w:rFonts w:ascii="Arial Narrow" w:hAnsi="Arial Narrow" w:cs="Arial"/>
          <w:b w:val="0"/>
          <w:sz w:val="22"/>
          <w:szCs w:val="18"/>
        </w:rPr>
        <w:t>emy</w:t>
      </w:r>
      <w:proofErr w:type="spellEnd"/>
      <w:r>
        <w:rPr>
          <w:rFonts w:ascii="Arial Narrow" w:hAnsi="Arial Narrow" w:cs="Arial"/>
          <w:b w:val="0"/>
          <w:sz w:val="22"/>
          <w:szCs w:val="18"/>
        </w:rPr>
        <w:t>;</w:t>
      </w:r>
    </w:p>
    <w:p w:rsidR="005F7DD8" w:rsidRPr="00906EDE" w:rsidRDefault="005F7DD8" w:rsidP="00193067">
      <w:pPr>
        <w:pStyle w:val="Tekstpodstawowy31"/>
        <w:numPr>
          <w:ilvl w:val="0"/>
          <w:numId w:val="92"/>
        </w:numPr>
        <w:ind w:left="567" w:right="-2" w:hanging="283"/>
        <w:rPr>
          <w:rFonts w:ascii="Arial Narrow" w:hAnsi="Arial Narrow" w:cs="Arial"/>
          <w:b w:val="0"/>
          <w:sz w:val="22"/>
          <w:szCs w:val="18"/>
        </w:rPr>
      </w:pPr>
      <w:r>
        <w:rPr>
          <w:rFonts w:ascii="Arial Narrow" w:hAnsi="Arial Narrow" w:cs="Arial"/>
          <w:b w:val="0"/>
          <w:sz w:val="22"/>
          <w:szCs w:val="18"/>
        </w:rPr>
        <w:t>kierownikiem robót branży ogólnobudowlanej, tj. …………………………………… posiadającą/</w:t>
      </w:r>
      <w:proofErr w:type="spellStart"/>
      <w:r>
        <w:rPr>
          <w:rFonts w:ascii="Arial Narrow" w:hAnsi="Arial Narrow" w:cs="Arial"/>
          <w:b w:val="0"/>
          <w:sz w:val="22"/>
          <w:szCs w:val="18"/>
        </w:rPr>
        <w:t>ym</w:t>
      </w:r>
      <w:proofErr w:type="spellEnd"/>
      <w:r>
        <w:rPr>
          <w:rFonts w:ascii="Arial Narrow" w:hAnsi="Arial Narrow" w:cs="Arial"/>
          <w:b w:val="0"/>
          <w:sz w:val="22"/>
          <w:szCs w:val="18"/>
        </w:rPr>
        <w:t xml:space="preserve"> uprawnienia do kierowania robotami bez ograniczeń w specjalności konstrukcyjno - budowlanej, która posiada …</w:t>
      </w:r>
      <w:r w:rsidR="003F21E2">
        <w:rPr>
          <w:rFonts w:ascii="Arial Narrow" w:hAnsi="Arial Narrow" w:cs="Arial"/>
          <w:b w:val="0"/>
          <w:sz w:val="22"/>
          <w:szCs w:val="18"/>
        </w:rPr>
        <w:t>….</w:t>
      </w:r>
      <w:r>
        <w:rPr>
          <w:rFonts w:ascii="Arial Narrow" w:hAnsi="Arial Narrow" w:cs="Arial"/>
          <w:b w:val="0"/>
          <w:sz w:val="22"/>
          <w:szCs w:val="18"/>
        </w:rPr>
        <w:t xml:space="preserve">-letnie doświadczenie zawodowe po uzyskaniu tych uprawnień </w:t>
      </w:r>
      <w:r>
        <w:rPr>
          <w:rFonts w:ascii="Arial Narrow" w:hAnsi="Arial Narrow" w:cs="Arial"/>
          <w:b w:val="0"/>
          <w:iCs/>
          <w:sz w:val="22"/>
          <w:szCs w:val="22"/>
        </w:rPr>
        <w:t>oraz pe</w:t>
      </w:r>
      <w:r>
        <w:rPr>
          <w:rFonts w:ascii="Arial Narrow" w:hAnsi="Arial Narrow" w:cs="Lucida Grande"/>
          <w:b w:val="0"/>
          <w:iCs/>
          <w:sz w:val="22"/>
          <w:szCs w:val="22"/>
        </w:rPr>
        <w:t>ł</w:t>
      </w:r>
      <w:r>
        <w:rPr>
          <w:rFonts w:ascii="Arial Narrow" w:hAnsi="Arial Narrow" w:cs="Arial"/>
          <w:b w:val="0"/>
          <w:iCs/>
          <w:sz w:val="22"/>
          <w:szCs w:val="22"/>
        </w:rPr>
        <w:t>ni</w:t>
      </w:r>
      <w:r>
        <w:rPr>
          <w:rFonts w:ascii="Arial Narrow" w:hAnsi="Arial Narrow" w:cs="Lucida Grande"/>
          <w:b w:val="0"/>
          <w:iCs/>
          <w:sz w:val="22"/>
          <w:szCs w:val="22"/>
        </w:rPr>
        <w:t>ł</w:t>
      </w:r>
      <w:r>
        <w:rPr>
          <w:rFonts w:ascii="Arial Narrow" w:hAnsi="Arial Narrow" w:cs="Arial"/>
          <w:b w:val="0"/>
          <w:iCs/>
          <w:sz w:val="22"/>
          <w:szCs w:val="22"/>
        </w:rPr>
        <w:t xml:space="preserve">/a </w:t>
      </w:r>
      <w:r w:rsidRPr="00EE6A8E">
        <w:rPr>
          <w:rFonts w:ascii="Arial Narrow" w:hAnsi="Arial Narrow" w:cs="Arial"/>
          <w:b w:val="0"/>
          <w:iCs/>
          <w:sz w:val="22"/>
          <w:szCs w:val="22"/>
        </w:rPr>
        <w:t xml:space="preserve">funkcję kierownika robót obejmujących swym zakresem </w:t>
      </w:r>
      <w:r>
        <w:rPr>
          <w:rFonts w:ascii="Arial Narrow" w:hAnsi="Arial Narrow" w:cs="Arial"/>
          <w:b w:val="0"/>
          <w:iCs/>
          <w:sz w:val="22"/>
          <w:szCs w:val="22"/>
        </w:rPr>
        <w:t>robót polegaj</w:t>
      </w:r>
      <w:r>
        <w:rPr>
          <w:rFonts w:ascii="Arial Narrow" w:hAnsi="Arial Narrow" w:cs="Lucida Grande"/>
          <w:b w:val="0"/>
          <w:iCs/>
          <w:sz w:val="22"/>
          <w:szCs w:val="22"/>
        </w:rPr>
        <w:t>ą</w:t>
      </w:r>
      <w:r>
        <w:rPr>
          <w:rFonts w:ascii="Arial Narrow" w:hAnsi="Arial Narrow" w:cs="Arial"/>
          <w:b w:val="0"/>
          <w:iCs/>
          <w:sz w:val="22"/>
          <w:szCs w:val="22"/>
        </w:rPr>
        <w:t>cych na:</w:t>
      </w:r>
    </w:p>
    <w:p w:rsidR="005F7DD8" w:rsidRDefault="005F7DD8" w:rsidP="00193067">
      <w:pPr>
        <w:pStyle w:val="Tekstpodstawowy31"/>
        <w:numPr>
          <w:ilvl w:val="0"/>
          <w:numId w:val="91"/>
        </w:numPr>
        <w:tabs>
          <w:tab w:val="left" w:pos="851"/>
        </w:tabs>
        <w:ind w:left="851" w:right="-2" w:hanging="284"/>
        <w:rPr>
          <w:rFonts w:ascii="Arial Narrow" w:hAnsi="Arial Narrow" w:cs="Arial"/>
          <w:b w:val="0"/>
          <w:sz w:val="22"/>
          <w:szCs w:val="18"/>
        </w:rPr>
      </w:pPr>
      <w:r>
        <w:rPr>
          <w:rFonts w:ascii="Arial Narrow" w:hAnsi="Arial Narrow" w:cs="Arial"/>
          <w:b w:val="0"/>
          <w:iCs/>
          <w:sz w:val="22"/>
          <w:szCs w:val="22"/>
        </w:rPr>
        <w:t>wykonaniu robót ogólnobudowlanych</w:t>
      </w:r>
      <w:r w:rsidRPr="00EE6A8E">
        <w:rPr>
          <w:rFonts w:ascii="Arial Narrow" w:hAnsi="Arial Narrow" w:cs="Arial"/>
          <w:b w:val="0"/>
          <w:iCs/>
          <w:sz w:val="22"/>
          <w:szCs w:val="22"/>
        </w:rPr>
        <w:t xml:space="preserve"> </w:t>
      </w:r>
      <w:r>
        <w:rPr>
          <w:rFonts w:ascii="Arial Narrow" w:hAnsi="Arial Narrow" w:cs="Arial"/>
          <w:b w:val="0"/>
          <w:iCs/>
          <w:sz w:val="22"/>
          <w:szCs w:val="22"/>
        </w:rPr>
        <w:t>dotyczących</w:t>
      </w:r>
      <w:r w:rsidRPr="00EE6A8E">
        <w:rPr>
          <w:rFonts w:ascii="Arial Narrow" w:hAnsi="Arial Narrow" w:cs="Arial"/>
          <w:iCs/>
          <w:sz w:val="22"/>
          <w:szCs w:val="22"/>
        </w:rPr>
        <w:t xml:space="preserve"> </w:t>
      </w:r>
      <w:r>
        <w:rPr>
          <w:rFonts w:ascii="Arial Narrow" w:hAnsi="Arial Narrow" w:cs="Arial"/>
          <w:b w:val="0"/>
          <w:iCs/>
          <w:sz w:val="22"/>
          <w:szCs w:val="22"/>
        </w:rPr>
        <w:t>………………………………………….……</w:t>
      </w:r>
      <w:r w:rsidRPr="00906EDE">
        <w:rPr>
          <w:rFonts w:ascii="Arial Narrow" w:hAnsi="Arial Narrow" w:cs="Arial"/>
          <w:b w:val="0"/>
          <w:iCs/>
          <w:sz w:val="22"/>
          <w:szCs w:val="22"/>
        </w:rPr>
        <w:t>. po</w:t>
      </w:r>
      <w:r w:rsidRPr="00906EDE">
        <w:rPr>
          <w:rFonts w:ascii="Arial Narrow" w:hAnsi="Arial Narrow" w:cs="Lucida Grande"/>
          <w:b w:val="0"/>
          <w:iCs/>
          <w:sz w:val="22"/>
          <w:szCs w:val="22"/>
        </w:rPr>
        <w:t>ł</w:t>
      </w:r>
      <w:r w:rsidRPr="00906EDE">
        <w:rPr>
          <w:rFonts w:ascii="Arial Narrow" w:hAnsi="Arial Narrow" w:cs="Arial"/>
          <w:b w:val="0"/>
          <w:iCs/>
          <w:sz w:val="22"/>
          <w:szCs w:val="22"/>
        </w:rPr>
        <w:t>o</w:t>
      </w:r>
      <w:r w:rsidRPr="00906EDE">
        <w:rPr>
          <w:rFonts w:ascii="Arial Narrow" w:hAnsi="Arial Narrow" w:cs="Lucida Grande"/>
          <w:b w:val="0"/>
          <w:iCs/>
          <w:sz w:val="22"/>
          <w:szCs w:val="22"/>
        </w:rPr>
        <w:t>ż</w:t>
      </w:r>
      <w:r>
        <w:rPr>
          <w:rFonts w:ascii="Arial Narrow" w:hAnsi="Arial Narrow" w:cs="Arial"/>
          <w:b w:val="0"/>
          <w:iCs/>
          <w:sz w:val="22"/>
          <w:szCs w:val="22"/>
        </w:rPr>
        <w:t xml:space="preserve">onego </w:t>
      </w:r>
      <w:r>
        <w:rPr>
          <w:rFonts w:ascii="Arial Narrow" w:hAnsi="Arial Narrow" w:cs="Arial"/>
          <w:b w:val="0"/>
          <w:iCs/>
          <w:sz w:val="22"/>
          <w:szCs w:val="22"/>
        </w:rPr>
        <w:br/>
        <w:t>w …………………………………</w:t>
      </w:r>
      <w:r w:rsidRPr="00906EDE">
        <w:rPr>
          <w:rFonts w:ascii="Arial Narrow" w:hAnsi="Arial Narrow" w:cs="Arial"/>
          <w:b w:val="0"/>
          <w:iCs/>
          <w:sz w:val="22"/>
          <w:szCs w:val="22"/>
        </w:rPr>
        <w:t xml:space="preserve">  </w:t>
      </w:r>
      <w:r>
        <w:rPr>
          <w:rFonts w:ascii="Arial Narrow" w:hAnsi="Arial Narrow" w:cs="Arial"/>
          <w:b w:val="0"/>
          <w:iCs/>
          <w:sz w:val="22"/>
          <w:szCs w:val="22"/>
        </w:rPr>
        <w:t>,</w:t>
      </w:r>
    </w:p>
    <w:p w:rsidR="005F7DD8" w:rsidRPr="00FF0DC2" w:rsidRDefault="005F7DD8" w:rsidP="00193067">
      <w:pPr>
        <w:pStyle w:val="Tekstpodstawowy31"/>
        <w:numPr>
          <w:ilvl w:val="0"/>
          <w:numId w:val="91"/>
        </w:numPr>
        <w:tabs>
          <w:tab w:val="left" w:pos="851"/>
        </w:tabs>
        <w:ind w:left="851" w:right="-2" w:hanging="284"/>
        <w:rPr>
          <w:rFonts w:ascii="Arial Narrow" w:hAnsi="Arial Narrow" w:cs="Arial"/>
          <w:b w:val="0"/>
          <w:sz w:val="22"/>
          <w:szCs w:val="18"/>
        </w:rPr>
      </w:pPr>
      <w:r>
        <w:rPr>
          <w:rFonts w:ascii="Arial Narrow" w:hAnsi="Arial Narrow" w:cs="Arial"/>
          <w:b w:val="0"/>
          <w:iCs/>
          <w:sz w:val="22"/>
          <w:szCs w:val="22"/>
        </w:rPr>
        <w:t>wykonaniu robót ogólnobudowlanych</w:t>
      </w:r>
      <w:r w:rsidRPr="00EE6A8E">
        <w:rPr>
          <w:rFonts w:ascii="Arial Narrow" w:hAnsi="Arial Narrow" w:cs="Arial"/>
          <w:b w:val="0"/>
          <w:iCs/>
          <w:sz w:val="22"/>
          <w:szCs w:val="22"/>
        </w:rPr>
        <w:t xml:space="preserve"> </w:t>
      </w:r>
      <w:r>
        <w:rPr>
          <w:rFonts w:ascii="Arial Narrow" w:hAnsi="Arial Narrow" w:cs="Arial"/>
          <w:b w:val="0"/>
          <w:iCs/>
          <w:sz w:val="22"/>
          <w:szCs w:val="22"/>
        </w:rPr>
        <w:t>dotyczących</w:t>
      </w:r>
      <w:r w:rsidRPr="00EE6A8E">
        <w:rPr>
          <w:rFonts w:ascii="Arial Narrow" w:hAnsi="Arial Narrow" w:cs="Arial"/>
          <w:iCs/>
          <w:sz w:val="22"/>
          <w:szCs w:val="22"/>
        </w:rPr>
        <w:t xml:space="preserve"> </w:t>
      </w:r>
      <w:r>
        <w:rPr>
          <w:rFonts w:ascii="Arial Narrow" w:hAnsi="Arial Narrow" w:cs="Arial"/>
          <w:b w:val="0"/>
          <w:iCs/>
          <w:sz w:val="22"/>
          <w:szCs w:val="22"/>
        </w:rPr>
        <w:t>………………………………………….……</w:t>
      </w:r>
      <w:r w:rsidRPr="00906EDE">
        <w:rPr>
          <w:rFonts w:ascii="Arial Narrow" w:hAnsi="Arial Narrow" w:cs="Arial"/>
          <w:b w:val="0"/>
          <w:iCs/>
          <w:sz w:val="22"/>
          <w:szCs w:val="22"/>
        </w:rPr>
        <w:t>. po</w:t>
      </w:r>
      <w:r w:rsidRPr="00906EDE">
        <w:rPr>
          <w:rFonts w:ascii="Arial Narrow" w:hAnsi="Arial Narrow" w:cs="Lucida Grande"/>
          <w:b w:val="0"/>
          <w:iCs/>
          <w:sz w:val="22"/>
          <w:szCs w:val="22"/>
        </w:rPr>
        <w:t>ł</w:t>
      </w:r>
      <w:r w:rsidRPr="00906EDE">
        <w:rPr>
          <w:rFonts w:ascii="Arial Narrow" w:hAnsi="Arial Narrow" w:cs="Arial"/>
          <w:b w:val="0"/>
          <w:iCs/>
          <w:sz w:val="22"/>
          <w:szCs w:val="22"/>
        </w:rPr>
        <w:t>o</w:t>
      </w:r>
      <w:r w:rsidRPr="00906EDE">
        <w:rPr>
          <w:rFonts w:ascii="Arial Narrow" w:hAnsi="Arial Narrow" w:cs="Lucida Grande"/>
          <w:b w:val="0"/>
          <w:iCs/>
          <w:sz w:val="22"/>
          <w:szCs w:val="22"/>
        </w:rPr>
        <w:t>ż</w:t>
      </w:r>
      <w:r>
        <w:rPr>
          <w:rFonts w:ascii="Arial Narrow" w:hAnsi="Arial Narrow" w:cs="Arial"/>
          <w:b w:val="0"/>
          <w:iCs/>
          <w:sz w:val="22"/>
          <w:szCs w:val="22"/>
        </w:rPr>
        <w:t xml:space="preserve">onego </w:t>
      </w:r>
      <w:r>
        <w:rPr>
          <w:rFonts w:ascii="Arial Narrow" w:hAnsi="Arial Narrow" w:cs="Arial"/>
          <w:b w:val="0"/>
          <w:iCs/>
          <w:sz w:val="22"/>
          <w:szCs w:val="22"/>
        </w:rPr>
        <w:br/>
        <w:t>w …………………………………</w:t>
      </w:r>
      <w:r w:rsidRPr="00906EDE">
        <w:rPr>
          <w:rFonts w:ascii="Arial Narrow" w:hAnsi="Arial Narrow" w:cs="Arial"/>
          <w:b w:val="0"/>
          <w:iCs/>
          <w:sz w:val="22"/>
          <w:szCs w:val="22"/>
        </w:rPr>
        <w:t xml:space="preserve">  </w:t>
      </w:r>
      <w:r w:rsidRPr="00906EDE">
        <w:rPr>
          <w:rFonts w:ascii="Arial Narrow" w:hAnsi="Arial Narrow" w:cs="Arial"/>
          <w:b w:val="0"/>
          <w:sz w:val="22"/>
          <w:szCs w:val="22"/>
        </w:rPr>
        <w:t xml:space="preserve">, </w:t>
      </w:r>
    </w:p>
    <w:p w:rsidR="005F7DD8" w:rsidRDefault="005F7DD8" w:rsidP="007D7EF3">
      <w:pPr>
        <w:pStyle w:val="Tekstpodstawowy2"/>
        <w:rPr>
          <w:rFonts w:ascii="Arial Narrow" w:hAnsi="Arial Narrow" w:cs="Arial"/>
          <w:i/>
          <w:sz w:val="20"/>
          <w:szCs w:val="22"/>
        </w:rPr>
      </w:pPr>
    </w:p>
    <w:p w:rsidR="007D7EF3" w:rsidRPr="000F5459" w:rsidRDefault="007D7EF3" w:rsidP="007D7EF3">
      <w:pPr>
        <w:pStyle w:val="Tekstpodstawowy2"/>
        <w:rPr>
          <w:rFonts w:ascii="Arial Narrow" w:hAnsi="Arial Narrow" w:cs="Arial"/>
          <w:i/>
          <w:sz w:val="20"/>
          <w:szCs w:val="22"/>
        </w:rPr>
      </w:pPr>
      <w:r w:rsidRPr="000F5459">
        <w:rPr>
          <w:rFonts w:ascii="Arial Narrow" w:hAnsi="Arial Narrow" w:cs="Arial"/>
          <w:i/>
          <w:sz w:val="20"/>
          <w:szCs w:val="22"/>
        </w:rPr>
        <w:t xml:space="preserve">* </w:t>
      </w:r>
      <w:r w:rsidR="00BB5245">
        <w:rPr>
          <w:rFonts w:ascii="Arial Narrow" w:hAnsi="Arial Narrow" w:cs="Arial"/>
          <w:i/>
          <w:sz w:val="20"/>
          <w:szCs w:val="22"/>
        </w:rPr>
        <w:t xml:space="preserve">należy wskazać </w:t>
      </w:r>
      <w:r w:rsidR="001109DB">
        <w:rPr>
          <w:rFonts w:ascii="Arial Narrow" w:hAnsi="Arial Narrow" w:cs="Arial"/>
          <w:i/>
          <w:sz w:val="20"/>
          <w:szCs w:val="22"/>
        </w:rPr>
        <w:t xml:space="preserve">nazwę obiektu/budynku, </w:t>
      </w:r>
      <w:r w:rsidR="00BB5245">
        <w:rPr>
          <w:rFonts w:ascii="Arial Narrow" w:hAnsi="Arial Narrow" w:cs="Arial"/>
          <w:i/>
          <w:sz w:val="20"/>
          <w:szCs w:val="22"/>
        </w:rPr>
        <w:t>adres miejsca</w:t>
      </w:r>
      <w:r w:rsidR="00834FD0">
        <w:rPr>
          <w:rFonts w:ascii="Arial Narrow" w:hAnsi="Arial Narrow" w:cs="Arial"/>
          <w:i/>
          <w:sz w:val="20"/>
          <w:szCs w:val="22"/>
        </w:rPr>
        <w:t>,</w:t>
      </w:r>
      <w:r w:rsidR="00BB5245">
        <w:rPr>
          <w:rFonts w:ascii="Arial Narrow" w:hAnsi="Arial Narrow" w:cs="Arial"/>
          <w:i/>
          <w:sz w:val="20"/>
          <w:szCs w:val="22"/>
        </w:rPr>
        <w:t xml:space="preserve"> w którym zostały wykonane roboty </w:t>
      </w:r>
    </w:p>
    <w:p w:rsidR="00DF00B2" w:rsidRPr="009D5B38" w:rsidRDefault="00DF00B2" w:rsidP="007D7EF3">
      <w:pPr>
        <w:pStyle w:val="Tekstpodstawowy31"/>
        <w:ind w:right="-2"/>
        <w:rPr>
          <w:rFonts w:ascii="Arial Narrow" w:hAnsi="Arial Narrow" w:cs="Arial"/>
          <w:sz w:val="10"/>
          <w:szCs w:val="22"/>
        </w:rPr>
      </w:pPr>
    </w:p>
    <w:p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559"/>
      </w:tblGrid>
      <w:tr w:rsidR="00BA5C21" w:rsidRPr="001B6D2C" w:rsidTr="00BA5C21">
        <w:tc>
          <w:tcPr>
            <w:tcW w:w="258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c>
          <w:tcPr>
            <w:tcW w:w="2580"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1B6D2C" w:rsidTr="00BA5C21">
        <w:trPr>
          <w:jc w:val="right"/>
        </w:trPr>
        <w:tc>
          <w:tcPr>
            <w:tcW w:w="4420" w:type="dxa"/>
            <w:tcBorders>
              <w:top w:val="nil"/>
              <w:left w:val="nil"/>
              <w:bottom w:val="dotted" w:sz="4" w:space="0" w:color="auto"/>
              <w:right w:val="nil"/>
            </w:tcBorders>
            <w:vAlign w:val="bottom"/>
          </w:tcPr>
          <w:p w:rsidR="00BA5C21" w:rsidRPr="001B6D2C" w:rsidRDefault="00BA5C21" w:rsidP="00187671">
            <w:pPr>
              <w:ind w:left="0" w:right="125" w:firstLine="0"/>
              <w:jc w:val="center"/>
              <w:rPr>
                <w:rFonts w:ascii="Arial Narrow" w:hAnsi="Arial Narrow" w:cs="Arial"/>
                <w:sz w:val="22"/>
                <w:szCs w:val="22"/>
              </w:rPr>
            </w:pPr>
          </w:p>
        </w:tc>
      </w:tr>
      <w:tr w:rsidR="00BA5C21" w:rsidRPr="000671D7" w:rsidTr="00BA5C21">
        <w:trPr>
          <w:jc w:val="right"/>
        </w:trPr>
        <w:tc>
          <w:tcPr>
            <w:tcW w:w="4420" w:type="dxa"/>
            <w:tcBorders>
              <w:top w:val="dotted" w:sz="4" w:space="0" w:color="auto"/>
              <w:left w:val="nil"/>
              <w:bottom w:val="nil"/>
              <w:right w:val="nil"/>
            </w:tcBorders>
            <w:hideMark/>
          </w:tcPr>
          <w:p w:rsidR="00BA5C21" w:rsidRPr="000671D7" w:rsidRDefault="00BA5C21" w:rsidP="00187671">
            <w:pPr>
              <w:ind w:left="0" w:right="-2" w:firstLine="0"/>
              <w:jc w:val="center"/>
              <w:rPr>
                <w:rFonts w:ascii="Arial Narrow" w:hAnsi="Arial Narrow" w:cs="Arial"/>
                <w:i/>
                <w:sz w:val="18"/>
                <w:szCs w:val="22"/>
              </w:rPr>
            </w:pPr>
            <w:r w:rsidRPr="000671D7">
              <w:rPr>
                <w:rFonts w:ascii="Arial Narrow" w:hAnsi="Arial Narrow" w:cs="Arial"/>
                <w:i/>
                <w:sz w:val="18"/>
                <w:szCs w:val="22"/>
              </w:rPr>
              <w:t>podpis</w:t>
            </w:r>
          </w:p>
        </w:tc>
      </w:tr>
    </w:tbl>
    <w:p w:rsidR="00DC64C1" w:rsidRDefault="00DC64C1" w:rsidP="00187671">
      <w:pPr>
        <w:pStyle w:val="Tekstpodstawowy2"/>
        <w:ind w:left="0" w:firstLine="0"/>
        <w:rPr>
          <w:rFonts w:ascii="Arial Narrow" w:hAnsi="Arial Narrow" w:cs="Arial"/>
          <w:sz w:val="22"/>
          <w:szCs w:val="22"/>
        </w:rPr>
      </w:pPr>
    </w:p>
    <w:p w:rsidR="00DC64C1" w:rsidRDefault="00DC64C1" w:rsidP="00187671">
      <w:pPr>
        <w:pStyle w:val="Tekstpodstawowy2"/>
        <w:ind w:left="0" w:firstLine="0"/>
        <w:rPr>
          <w:rFonts w:ascii="Arial Narrow" w:hAnsi="Arial Narrow" w:cs="Arial"/>
          <w:sz w:val="22"/>
          <w:szCs w:val="22"/>
        </w:rPr>
      </w:pPr>
    </w:p>
    <w:p w:rsidR="0056380F" w:rsidRDefault="0056380F" w:rsidP="00187671">
      <w:pPr>
        <w:pStyle w:val="Tekstpodstawowy2"/>
        <w:ind w:left="0" w:firstLine="0"/>
        <w:rPr>
          <w:rFonts w:ascii="Arial Narrow" w:hAnsi="Arial Narrow" w:cs="Arial"/>
          <w:sz w:val="22"/>
          <w:szCs w:val="22"/>
        </w:rPr>
      </w:pPr>
    </w:p>
    <w:p w:rsidR="0056380F" w:rsidRDefault="0056380F" w:rsidP="00187671">
      <w:pPr>
        <w:pStyle w:val="Tekstpodstawowy2"/>
        <w:ind w:left="0" w:firstLine="0"/>
        <w:rPr>
          <w:rFonts w:ascii="Arial Narrow" w:hAnsi="Arial Narrow" w:cs="Arial"/>
          <w:sz w:val="22"/>
          <w:szCs w:val="22"/>
        </w:rPr>
      </w:pPr>
    </w:p>
    <w:p w:rsidR="003F21E2" w:rsidRDefault="003F21E2" w:rsidP="00187671">
      <w:pPr>
        <w:pStyle w:val="Tekstpodstawowy2"/>
        <w:ind w:left="0" w:firstLine="0"/>
        <w:rPr>
          <w:rFonts w:ascii="Arial Narrow" w:hAnsi="Arial Narrow" w:cs="Arial"/>
          <w:sz w:val="22"/>
          <w:szCs w:val="22"/>
        </w:rPr>
      </w:pPr>
    </w:p>
    <w:p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t>Załącznik nr 3 do SIWZ</w:t>
      </w:r>
    </w:p>
    <w:tbl>
      <w:tblPr>
        <w:tblpPr w:leftFromText="141" w:rightFromText="141" w:vertAnchor="text" w:horzAnchor="margin" w:tblpY="109"/>
        <w:tblW w:w="0" w:type="auto"/>
        <w:shd w:val="clear" w:color="auto" w:fill="D9D9D9"/>
        <w:tblCellMar>
          <w:left w:w="0" w:type="dxa"/>
          <w:right w:w="0" w:type="dxa"/>
        </w:tblCellMar>
        <w:tblLook w:val="04A0"/>
      </w:tblPr>
      <w:tblGrid>
        <w:gridCol w:w="9923"/>
      </w:tblGrid>
      <w:tr w:rsidR="00BA5C21" w:rsidRPr="001B6D2C" w:rsidTr="00BA5C21">
        <w:trPr>
          <w:trHeight w:val="454"/>
        </w:trPr>
        <w:tc>
          <w:tcPr>
            <w:tcW w:w="10204" w:type="dxa"/>
            <w:shd w:val="clear" w:color="auto" w:fill="D9D9D9"/>
            <w:vAlign w:val="center"/>
            <w:hideMark/>
          </w:tcPr>
          <w:p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A5C21" w:rsidRPr="001B6D2C" w:rsidTr="00BA5C21">
        <w:trPr>
          <w:jc w:val="right"/>
        </w:trPr>
        <w:tc>
          <w:tcPr>
            <w:tcW w:w="3853" w:type="dxa"/>
            <w:tcBorders>
              <w:top w:val="nil"/>
              <w:left w:val="nil"/>
              <w:bottom w:val="nil"/>
              <w:right w:val="nil"/>
            </w:tcBorders>
            <w:hideMark/>
          </w:tcPr>
          <w:p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rsidTr="00BA5C21">
        <w:trPr>
          <w:trHeight w:val="283"/>
          <w:jc w:val="right"/>
        </w:trPr>
        <w:tc>
          <w:tcPr>
            <w:tcW w:w="3853" w:type="dxa"/>
            <w:tcBorders>
              <w:top w:val="nil"/>
              <w:left w:val="nil"/>
              <w:bottom w:val="nil"/>
              <w:right w:val="nil"/>
            </w:tcBorders>
            <w:vAlign w:val="bottom"/>
            <w:hideMark/>
          </w:tcPr>
          <w:p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923"/>
      </w:tblGrid>
      <w:tr w:rsidR="00BA5C21" w:rsidRPr="001B6D2C" w:rsidTr="0068035D">
        <w:tc>
          <w:tcPr>
            <w:tcW w:w="9923" w:type="dxa"/>
            <w:tcBorders>
              <w:top w:val="nil"/>
              <w:left w:val="nil"/>
              <w:bottom w:val="nil"/>
              <w:right w:val="nil"/>
            </w:tcBorders>
            <w:hideMark/>
          </w:tcPr>
          <w:p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1B6D2C" w:rsidTr="0068035D">
        <w:trPr>
          <w:trHeight w:val="283"/>
        </w:trPr>
        <w:tc>
          <w:tcPr>
            <w:tcW w:w="9923" w:type="dxa"/>
            <w:tcBorders>
              <w:top w:val="dotted" w:sz="4" w:space="0" w:color="auto"/>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0671D7" w:rsidTr="0068035D">
        <w:trPr>
          <w:trHeight w:val="170"/>
        </w:trPr>
        <w:tc>
          <w:tcPr>
            <w:tcW w:w="9923" w:type="dxa"/>
            <w:tcBorders>
              <w:top w:val="dotted" w:sz="4" w:space="0" w:color="auto"/>
              <w:left w:val="nil"/>
              <w:bottom w:val="nil"/>
              <w:right w:val="nil"/>
            </w:tcBorders>
            <w:hideMark/>
          </w:tcPr>
          <w:p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sz w:val="22"/>
                <w:szCs w:val="22"/>
              </w:rPr>
            </w:pPr>
          </w:p>
        </w:tc>
      </w:tr>
      <w:tr w:rsidR="00BA5C21" w:rsidRPr="000671D7" w:rsidTr="0068035D">
        <w:trPr>
          <w:trHeight w:val="113"/>
        </w:trPr>
        <w:tc>
          <w:tcPr>
            <w:tcW w:w="9923" w:type="dxa"/>
            <w:tcBorders>
              <w:top w:val="dotted" w:sz="4" w:space="0" w:color="auto"/>
              <w:left w:val="nil"/>
              <w:bottom w:val="nil"/>
              <w:right w:val="nil"/>
            </w:tcBorders>
            <w:hideMark/>
          </w:tcPr>
          <w:p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rsidTr="0068035D">
        <w:trPr>
          <w:trHeight w:val="283"/>
        </w:trPr>
        <w:tc>
          <w:tcPr>
            <w:tcW w:w="9923"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i/>
                <w:sz w:val="22"/>
                <w:szCs w:val="22"/>
              </w:rPr>
            </w:pPr>
          </w:p>
        </w:tc>
      </w:tr>
      <w:tr w:rsidR="00BA5C21" w:rsidRPr="000671D7" w:rsidTr="0068035D">
        <w:trPr>
          <w:trHeight w:val="170"/>
        </w:trPr>
        <w:tc>
          <w:tcPr>
            <w:tcW w:w="9923" w:type="dxa"/>
            <w:tcBorders>
              <w:top w:val="dotted" w:sz="4" w:space="0" w:color="auto"/>
              <w:left w:val="nil"/>
              <w:bottom w:val="nil"/>
              <w:right w:val="nil"/>
            </w:tcBorders>
            <w:hideMark/>
          </w:tcPr>
          <w:p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BA5C21" w:rsidRPr="001B6D2C" w:rsidTr="0018583E">
        <w:tc>
          <w:tcPr>
            <w:tcW w:w="5812" w:type="dxa"/>
            <w:tcBorders>
              <w:top w:val="nil"/>
              <w:left w:val="nil"/>
              <w:bottom w:val="nil"/>
              <w:right w:val="nil"/>
            </w:tcBorders>
            <w:hideMark/>
          </w:tcPr>
          <w:p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rsidTr="0018583E">
        <w:trPr>
          <w:trHeight w:val="283"/>
        </w:trPr>
        <w:tc>
          <w:tcPr>
            <w:tcW w:w="5812" w:type="dxa"/>
            <w:tcBorders>
              <w:top w:val="nil"/>
              <w:left w:val="nil"/>
              <w:bottom w:val="dotted" w:sz="4" w:space="0" w:color="auto"/>
              <w:right w:val="nil"/>
            </w:tcBorders>
            <w:vAlign w:val="bottom"/>
          </w:tcPr>
          <w:p w:rsidR="00BA5C21" w:rsidRPr="001B6D2C" w:rsidRDefault="00BA5C21" w:rsidP="00BE4D4F">
            <w:pPr>
              <w:ind w:left="0" w:firstLine="0"/>
              <w:jc w:val="left"/>
              <w:rPr>
                <w:rFonts w:ascii="Arial Narrow" w:hAnsi="Arial Narrow" w:cs="Arial"/>
                <w:b/>
                <w:sz w:val="22"/>
                <w:szCs w:val="22"/>
              </w:rPr>
            </w:pPr>
          </w:p>
        </w:tc>
      </w:tr>
      <w:tr w:rsidR="00BA5C21" w:rsidRPr="000671D7" w:rsidTr="0018583E">
        <w:trPr>
          <w:trHeight w:val="170"/>
        </w:trPr>
        <w:tc>
          <w:tcPr>
            <w:tcW w:w="5812" w:type="dxa"/>
            <w:tcBorders>
              <w:top w:val="dotted" w:sz="4" w:space="0" w:color="auto"/>
              <w:left w:val="nil"/>
              <w:bottom w:val="nil"/>
              <w:right w:val="nil"/>
            </w:tcBorders>
            <w:hideMark/>
          </w:tcPr>
          <w:p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rsidR="00BA5C21" w:rsidRPr="000671D7" w:rsidRDefault="00BA5C21" w:rsidP="00187671">
      <w:pPr>
        <w:pStyle w:val="Default"/>
        <w:ind w:right="-2"/>
        <w:rPr>
          <w:rFonts w:ascii="Arial Narrow" w:hAnsi="Arial Narrow" w:cs="Arial"/>
          <w:b/>
          <w:sz w:val="14"/>
          <w:szCs w:val="22"/>
        </w:rPr>
      </w:pPr>
    </w:p>
    <w:p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prowadzonego w trybie przetargu nieograniczonego pn</w:t>
      </w:r>
      <w:r w:rsidR="00CD1F48" w:rsidRPr="003F21E2">
        <w:rPr>
          <w:rFonts w:ascii="Arial Narrow" w:hAnsi="Arial Narrow" w:cs="Arial"/>
          <w:b/>
          <w:sz w:val="22"/>
          <w:szCs w:val="22"/>
        </w:rPr>
        <w:t xml:space="preserve">. </w:t>
      </w:r>
      <w:r w:rsidR="003F21E2" w:rsidRPr="003F21E2">
        <w:rPr>
          <w:rFonts w:ascii="Arial Narrow" w:hAnsi="Arial Narrow" w:cs="Arial"/>
          <w:b/>
          <w:sz w:val="22"/>
          <w:szCs w:val="22"/>
        </w:rPr>
        <w:t>Modernizacja pomieszczeń sanitarnych w  budynku KPP Kościan</w:t>
      </w:r>
      <w:r w:rsidRPr="001B6D2C">
        <w:rPr>
          <w:rFonts w:ascii="Arial Narrow" w:hAnsi="Arial Narrow" w:cs="Arial"/>
          <w:sz w:val="22"/>
          <w:szCs w:val="22"/>
        </w:rPr>
        <w:t>, co następuje:</w:t>
      </w:r>
    </w:p>
    <w:p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tblPr>
      <w:tblGrid>
        <w:gridCol w:w="9918"/>
      </w:tblGrid>
      <w:tr w:rsidR="00BA5C21" w:rsidRPr="001B6D2C" w:rsidTr="00BA5C21">
        <w:trPr>
          <w:trHeight w:val="454"/>
        </w:trPr>
        <w:tc>
          <w:tcPr>
            <w:tcW w:w="10199" w:type="dxa"/>
            <w:shd w:val="clear" w:color="auto" w:fill="D9D9D9"/>
            <w:vAlign w:val="center"/>
            <w:hideMark/>
          </w:tcPr>
          <w:p w:rsidR="00BA5C21" w:rsidRPr="001B6D2C" w:rsidRDefault="0027658F" w:rsidP="00BE4D4F">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13-23 oraz ust. 5</w:t>
      </w:r>
      <w:r w:rsidR="00662397">
        <w:rPr>
          <w:rFonts w:ascii="Arial Narrow" w:eastAsia="Calibri" w:hAnsi="Arial Narrow" w:cs="Arial"/>
          <w:color w:val="000000"/>
          <w:sz w:val="22"/>
          <w:szCs w:val="22"/>
        </w:rPr>
        <w:t xml:space="preserve"> pkt. 1 - 7</w:t>
      </w:r>
      <w:r w:rsidRPr="001B6D2C">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r w:rsidR="000F0ECD">
        <w:rPr>
          <w:rFonts w:ascii="Arial Narrow" w:eastAsia="Calibri" w:hAnsi="Arial Narrow" w:cs="Arial"/>
          <w:color w:val="000000"/>
          <w:sz w:val="22"/>
          <w:szCs w:val="22"/>
        </w:rPr>
        <w:t xml:space="preserve"> - z</w:t>
      </w:r>
      <w:r w:rsidRPr="001B6D2C">
        <w:rPr>
          <w:rFonts w:ascii="Arial Narrow" w:eastAsia="Calibri" w:hAnsi="Arial Narrow" w:cs="Arial"/>
          <w:color w:val="000000"/>
          <w:sz w:val="22"/>
          <w:szCs w:val="22"/>
        </w:rPr>
        <w:t>godnie z:</w:t>
      </w:r>
    </w:p>
    <w:p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226EB1">
        <w:rPr>
          <w:rFonts w:ascii="Arial Narrow" w:hAnsi="Arial Narrow" w:cs="Arial"/>
          <w:sz w:val="22"/>
          <w:szCs w:val="18"/>
        </w:rPr>
        <w:t>9</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xml:space="preserve">. </w:t>
      </w:r>
      <w:r w:rsidR="00226EB1">
        <w:rPr>
          <w:rFonts w:ascii="Arial Narrow" w:hAnsi="Arial Narrow" w:cs="Arial"/>
          <w:sz w:val="22"/>
          <w:szCs w:val="18"/>
        </w:rPr>
        <w:t>1950</w:t>
      </w:r>
      <w:r w:rsidR="000A27A2">
        <w:rPr>
          <w:rFonts w:ascii="Arial Narrow" w:hAnsi="Arial Narrow" w:cs="Arial"/>
          <w:sz w:val="22"/>
          <w:szCs w:val="18"/>
        </w:rPr>
        <w:t xml:space="preserve"> ze zm.</w:t>
      </w:r>
      <w:r w:rsidRPr="00953A51">
        <w:rPr>
          <w:rFonts w:ascii="Arial Narrow" w:hAnsi="Arial Narrow" w:cs="Arial"/>
          <w:sz w:val="22"/>
          <w:szCs w:val="18"/>
        </w:rPr>
        <w:t>) lub art. 46 lub art. 48 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w:t>
      </w:r>
      <w:r w:rsidR="00226EB1">
        <w:rPr>
          <w:rFonts w:ascii="Arial Narrow" w:hAnsi="Arial Narrow" w:cs="Arial"/>
          <w:sz w:val="22"/>
          <w:szCs w:val="18"/>
        </w:rPr>
        <w:t>9</w:t>
      </w:r>
      <w:r w:rsidR="00F93075">
        <w:rPr>
          <w:rFonts w:ascii="Arial Narrow" w:hAnsi="Arial Narrow" w:cs="Arial"/>
          <w:sz w:val="22"/>
          <w:szCs w:val="18"/>
        </w:rPr>
        <w:t xml:space="preserve"> r. poz. </w:t>
      </w:r>
      <w:r w:rsidR="00226EB1">
        <w:rPr>
          <w:rFonts w:ascii="Arial Narrow" w:hAnsi="Arial Narrow" w:cs="Arial"/>
          <w:sz w:val="22"/>
          <w:szCs w:val="18"/>
        </w:rPr>
        <w:t>1468</w:t>
      </w:r>
      <w:r w:rsidR="001A0862">
        <w:rPr>
          <w:rFonts w:ascii="Arial Narrow" w:hAnsi="Arial Narrow" w:cs="Arial"/>
          <w:sz w:val="22"/>
          <w:szCs w:val="18"/>
        </w:rPr>
        <w:t xml:space="preserve"> ze zm.</w:t>
      </w:r>
      <w:r w:rsidRPr="00953A51">
        <w:rPr>
          <w:rFonts w:ascii="Arial Narrow" w:hAnsi="Arial Narrow" w:cs="Arial"/>
          <w:sz w:val="22"/>
          <w:szCs w:val="18"/>
        </w:rPr>
        <w:t>);</w:t>
      </w:r>
    </w:p>
    <w:p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 xml:space="preserve">j (Dz. U. z 2012 r., </w:t>
      </w:r>
      <w:r w:rsidR="00F356C1">
        <w:rPr>
          <w:rFonts w:ascii="Arial Narrow" w:hAnsi="Arial Narrow" w:cs="Arial"/>
          <w:sz w:val="22"/>
          <w:szCs w:val="18"/>
        </w:rPr>
        <w:br/>
      </w:r>
      <w:r w:rsidR="00645E17">
        <w:rPr>
          <w:rFonts w:ascii="Arial Narrow" w:hAnsi="Arial Narrow" w:cs="Arial"/>
          <w:sz w:val="22"/>
          <w:szCs w:val="18"/>
        </w:rPr>
        <w:t>poz. 769),</w:t>
      </w:r>
    </w:p>
    <w:p w:rsidR="00452763" w:rsidRPr="00953A51" w:rsidRDefault="00645E17" w:rsidP="00BE4D4F">
      <w:pPr>
        <w:pStyle w:val="Tekstpodstawowy2"/>
        <w:tabs>
          <w:tab w:val="left" w:pos="709"/>
        </w:tabs>
        <w:suppressAutoHyphen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rsidR="00452763" w:rsidRPr="00953A51" w:rsidRDefault="00452763" w:rsidP="00BE4D4F">
      <w:pPr>
        <w:pStyle w:val="Tekstpodstawowy2"/>
        <w:numPr>
          <w:ilvl w:val="0"/>
          <w:numId w:val="15"/>
        </w:numPr>
        <w:tabs>
          <w:tab w:val="left" w:pos="709"/>
        </w:tabs>
        <w:suppressAutoHyphens/>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51289">
        <w:rPr>
          <w:rFonts w:ascii="Arial Narrow" w:hAnsi="Arial Narrow" w:cs="Arial"/>
          <w:sz w:val="22"/>
          <w:szCs w:val="18"/>
        </w:rPr>
        <w:t>9</w:t>
      </w:r>
      <w:r w:rsidRPr="00953A51">
        <w:rPr>
          <w:rFonts w:ascii="Arial Narrow" w:hAnsi="Arial Narrow" w:cs="Arial"/>
          <w:sz w:val="22"/>
          <w:szCs w:val="18"/>
        </w:rPr>
        <w:t xml:space="preserve"> r., poz. </w:t>
      </w:r>
      <w:r w:rsidR="001A0862">
        <w:rPr>
          <w:rFonts w:ascii="Arial Narrow" w:hAnsi="Arial Narrow" w:cs="Arial"/>
          <w:sz w:val="22"/>
          <w:szCs w:val="18"/>
        </w:rPr>
        <w:t>1</w:t>
      </w:r>
      <w:r w:rsidR="00151289">
        <w:rPr>
          <w:rFonts w:ascii="Arial Narrow" w:hAnsi="Arial Narrow" w:cs="Arial"/>
          <w:sz w:val="22"/>
          <w:szCs w:val="18"/>
        </w:rPr>
        <w:t>950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lub art. 46 lub art. 48</w:t>
      </w:r>
      <w:r w:rsidR="00F356C1">
        <w:rPr>
          <w:rFonts w:ascii="Arial Narrow" w:hAnsi="Arial Narrow" w:cs="Arial"/>
          <w:sz w:val="22"/>
          <w:szCs w:val="18"/>
        </w:rPr>
        <w:t xml:space="preserve"> </w:t>
      </w:r>
      <w:r w:rsidRPr="00953A51">
        <w:rPr>
          <w:rFonts w:ascii="Arial Narrow" w:hAnsi="Arial Narrow" w:cs="Arial"/>
          <w:sz w:val="22"/>
          <w:szCs w:val="18"/>
        </w:rPr>
        <w:t>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201</w:t>
      </w:r>
      <w:r w:rsidR="00151289">
        <w:rPr>
          <w:rFonts w:ascii="Arial Narrow" w:hAnsi="Arial Narrow" w:cs="Arial"/>
          <w:sz w:val="22"/>
          <w:szCs w:val="18"/>
        </w:rPr>
        <w:t>9</w:t>
      </w:r>
      <w:r w:rsidR="00F93075">
        <w:rPr>
          <w:rFonts w:ascii="Arial Narrow" w:hAnsi="Arial Narrow" w:cs="Arial"/>
          <w:sz w:val="22"/>
          <w:szCs w:val="18"/>
        </w:rPr>
        <w:t xml:space="preserve"> r. poz. 1</w:t>
      </w:r>
      <w:r w:rsidR="00151289">
        <w:rPr>
          <w:rFonts w:ascii="Arial Narrow" w:hAnsi="Arial Narrow" w:cs="Arial"/>
          <w:sz w:val="22"/>
          <w:szCs w:val="18"/>
        </w:rPr>
        <w:t xml:space="preserve">468 </w:t>
      </w:r>
      <w:r w:rsidR="001A0862">
        <w:rPr>
          <w:rFonts w:ascii="Arial Narrow" w:hAnsi="Arial Narrow" w:cs="Arial"/>
          <w:sz w:val="22"/>
          <w:szCs w:val="18"/>
        </w:rPr>
        <w:t>ze zm.</w:t>
      </w:r>
      <w:r w:rsidRPr="00953A51">
        <w:rPr>
          <w:rFonts w:ascii="Arial Narrow" w:hAnsi="Arial Narrow" w:cs="Arial"/>
          <w:sz w:val="22"/>
          <w:szCs w:val="18"/>
        </w:rPr>
        <w:t>);</w:t>
      </w:r>
    </w:p>
    <w:p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w:t>
      </w:r>
      <w:r w:rsidR="00452763" w:rsidRPr="00953A51">
        <w:rPr>
          <w:rFonts w:ascii="Arial Narrow" w:hAnsi="Arial Narrow" w:cs="Arial"/>
          <w:sz w:val="22"/>
          <w:szCs w:val="18"/>
        </w:rPr>
        <w:lastRenderedPageBreak/>
        <w:t>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2019 r., poz. 628</w:t>
      </w:r>
      <w:r w:rsidR="001D19C3">
        <w:rPr>
          <w:rFonts w:ascii="Arial Narrow" w:hAnsi="Arial Narrow" w:cs="Arial"/>
          <w:sz w:val="22"/>
          <w:szCs w:val="18"/>
        </w:rPr>
        <w:t xml:space="preserve"> ze zm.</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w:t>
      </w:r>
      <w:r w:rsidR="006D1FBD">
        <w:rPr>
          <w:rFonts w:ascii="Arial Narrow" w:hAnsi="Arial Narrow" w:cs="Arial"/>
          <w:sz w:val="22"/>
          <w:szCs w:val="22"/>
        </w:rPr>
        <w:t>poz. 243</w:t>
      </w:r>
      <w:r w:rsidRPr="00953A51">
        <w:rPr>
          <w:rFonts w:ascii="Arial Narrow" w:hAnsi="Arial Narrow" w:cs="Arial"/>
          <w:sz w:val="22"/>
          <w:szCs w:val="18"/>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r w:rsidR="000F0ECD">
        <w:rPr>
          <w:rFonts w:ascii="Arial Narrow" w:hAnsi="Arial Narrow" w:cs="Arial"/>
          <w:sz w:val="22"/>
          <w:szCs w:val="18"/>
        </w:rPr>
        <w:t xml:space="preserve"> </w:t>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6D1FBD">
        <w:rPr>
          <w:rFonts w:ascii="Arial Narrow" w:hAnsi="Arial Narrow" w:cs="Arial"/>
          <w:sz w:val="22"/>
          <w:szCs w:val="18"/>
        </w:rPr>
        <w:t>9</w:t>
      </w:r>
      <w:r w:rsidRPr="00953A51">
        <w:rPr>
          <w:rFonts w:ascii="Arial Narrow" w:hAnsi="Arial Narrow" w:cs="Arial"/>
          <w:sz w:val="22"/>
          <w:szCs w:val="18"/>
        </w:rPr>
        <w:t xml:space="preserve"> r. poz. </w:t>
      </w:r>
      <w:r w:rsidR="006D1FBD">
        <w:rPr>
          <w:rFonts w:ascii="Arial Narrow" w:hAnsi="Arial Narrow" w:cs="Arial"/>
          <w:sz w:val="22"/>
          <w:szCs w:val="18"/>
        </w:rPr>
        <w:t>498</w:t>
      </w:r>
      <w:r w:rsidRPr="00953A51">
        <w:rPr>
          <w:rFonts w:ascii="Arial Narrow" w:hAnsi="Arial Narrow" w:cs="Arial"/>
          <w:sz w:val="22"/>
          <w:szCs w:val="18"/>
        </w:rPr>
        <w:t>);</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0F0ECD">
        <w:rPr>
          <w:rFonts w:ascii="Arial Narrow" w:hAnsi="Arial Narrow" w:cs="Arial"/>
          <w:sz w:val="22"/>
          <w:szCs w:val="18"/>
        </w:rPr>
        <w:t xml:space="preserve"> </w:t>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452763" w:rsidRPr="00953A51" w:rsidRDefault="00452763" w:rsidP="00BE4D4F">
      <w:pPr>
        <w:pStyle w:val="Tekstpodstawowy2"/>
        <w:numPr>
          <w:ilvl w:val="0"/>
          <w:numId w:val="13"/>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rsidR="00452763" w:rsidRPr="00953A51" w:rsidRDefault="007C3447" w:rsidP="00BE4D4F">
      <w:pPr>
        <w:numPr>
          <w:ilvl w:val="0"/>
          <w:numId w:val="16"/>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953A51">
        <w:rPr>
          <w:rFonts w:ascii="Arial Narrow" w:hAnsi="Arial Narrow" w:cs="Arial"/>
          <w:sz w:val="22"/>
          <w:szCs w:val="18"/>
        </w:rPr>
        <w:t>pkt</w:t>
      </w:r>
      <w:proofErr w:type="spellEnd"/>
      <w:r w:rsidRPr="00953A51">
        <w:rPr>
          <w:rFonts w:ascii="Arial Narrow" w:hAnsi="Arial Narrow" w:cs="Arial"/>
          <w:sz w:val="22"/>
          <w:szCs w:val="18"/>
        </w:rPr>
        <w:t xml:space="preserve">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BA5C21" w:rsidRPr="00AE0091" w:rsidRDefault="00452763" w:rsidP="00AE0091">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335BE">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bookmarkStart w:id="18" w:name="OLE_LINK5"/>
            <w:bookmarkStart w:id="19" w:name="OLE_LINK3"/>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335BE">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bookmarkEnd w:id="18"/>
      <w:bookmarkEnd w:id="19"/>
    </w:tbl>
    <w:p w:rsidR="00452763" w:rsidRPr="00953A51" w:rsidRDefault="00452763" w:rsidP="00BE4D4F">
      <w:pPr>
        <w:ind w:left="0" w:firstLine="426"/>
        <w:rPr>
          <w:rFonts w:ascii="Arial Narrow" w:hAnsi="Arial Narrow" w:cs="Arial"/>
          <w:sz w:val="22"/>
          <w:szCs w:val="22"/>
        </w:rPr>
      </w:pPr>
    </w:p>
    <w:p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pkt. 1 - 7</w:t>
      </w:r>
      <w:r w:rsidRPr="00953A51">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160AA0">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160AA0">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225158">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225158">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0671D7" w:rsidRDefault="000671D7" w:rsidP="00BE4D4F">
      <w:pPr>
        <w:tabs>
          <w:tab w:val="left" w:pos="0"/>
        </w:tabs>
        <w:spacing w:after="120"/>
        <w:ind w:left="0" w:firstLine="0"/>
        <w:rPr>
          <w:rFonts w:ascii="Arial Narrow" w:hAnsi="Arial Narrow" w:cs="Arial"/>
          <w:sz w:val="6"/>
          <w:szCs w:val="22"/>
        </w:rPr>
      </w:pPr>
    </w:p>
    <w:p w:rsidR="0068035D" w:rsidRDefault="0068035D" w:rsidP="00BE4D4F">
      <w:pPr>
        <w:tabs>
          <w:tab w:val="left" w:pos="0"/>
        </w:tabs>
        <w:spacing w:after="120"/>
        <w:ind w:left="0" w:firstLine="0"/>
        <w:rPr>
          <w:rFonts w:ascii="Arial Narrow" w:hAnsi="Arial Narrow" w:cs="Arial"/>
          <w:sz w:val="6"/>
          <w:szCs w:val="22"/>
        </w:rPr>
      </w:pPr>
    </w:p>
    <w:p w:rsidR="00D65A3D" w:rsidRDefault="00D65A3D" w:rsidP="00BE4D4F">
      <w:pPr>
        <w:tabs>
          <w:tab w:val="left" w:pos="0"/>
        </w:tabs>
        <w:spacing w:after="120"/>
        <w:ind w:left="0" w:firstLine="0"/>
        <w:rPr>
          <w:rFonts w:ascii="Arial Narrow" w:hAnsi="Arial Narrow" w:cs="Arial"/>
          <w:sz w:val="6"/>
          <w:szCs w:val="22"/>
        </w:rPr>
      </w:pPr>
    </w:p>
    <w:p w:rsidR="00D65A3D" w:rsidRDefault="00D65A3D"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p w:rsidR="00662397" w:rsidRDefault="00662397"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tblPr>
      <w:tblGrid>
        <w:gridCol w:w="9923"/>
      </w:tblGrid>
      <w:tr w:rsidR="000671D7" w:rsidRPr="00953A51" w:rsidTr="0068035D">
        <w:trPr>
          <w:trHeight w:val="454"/>
        </w:trPr>
        <w:tc>
          <w:tcPr>
            <w:tcW w:w="9923" w:type="dxa"/>
            <w:shd w:val="clear" w:color="auto" w:fill="D9D9D9"/>
            <w:vAlign w:val="center"/>
            <w:hideMark/>
          </w:tcPr>
          <w:p w:rsidR="000671D7" w:rsidRPr="00953A51" w:rsidRDefault="000671D7" w:rsidP="00000133">
            <w:pPr>
              <w:numPr>
                <w:ilvl w:val="0"/>
                <w:numId w:val="12"/>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rsidR="000671D7" w:rsidRPr="00953A51" w:rsidRDefault="000671D7" w:rsidP="00BE4D4F">
      <w:pPr>
        <w:ind w:left="284" w:hanging="284"/>
        <w:rPr>
          <w:rFonts w:ascii="Arial Narrow" w:hAnsi="Arial Narrow" w:cs="Arial"/>
          <w:sz w:val="22"/>
          <w:szCs w:val="22"/>
        </w:rPr>
      </w:pPr>
    </w:p>
    <w:p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BA5C21" w:rsidRPr="00953A51" w:rsidRDefault="00BA5C21" w:rsidP="00BE4D4F">
      <w:pPr>
        <w:tabs>
          <w:tab w:val="left" w:pos="0"/>
        </w:tabs>
        <w:rPr>
          <w:rFonts w:ascii="Arial Narrow" w:hAnsi="Arial Narrow" w:cs="Arial"/>
          <w:sz w:val="16"/>
          <w:szCs w:val="22"/>
        </w:rPr>
      </w:pPr>
    </w:p>
    <w:p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1 pkt 13-22 oraz ust. 5 </w:t>
      </w:r>
      <w:r w:rsidR="00662397">
        <w:rPr>
          <w:rFonts w:ascii="Arial Narrow" w:eastAsia="Calibri" w:hAnsi="Arial Narrow" w:cs="Arial"/>
          <w:sz w:val="22"/>
          <w:szCs w:val="22"/>
        </w:rPr>
        <w:t xml:space="preserve">pkt. 1 - 7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Cs w:val="22"/>
              </w:rPr>
            </w:pPr>
            <w:r w:rsidRPr="00953A51">
              <w:rPr>
                <w:rFonts w:ascii="Arial Narrow" w:hAnsi="Arial Narrow" w:cs="Arial"/>
                <w:i/>
                <w:szCs w:val="22"/>
              </w:rPr>
              <w:t>data</w:t>
            </w:r>
          </w:p>
        </w:tc>
      </w:tr>
    </w:tbl>
    <w:p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tblPr>
      <w:tblGrid>
        <w:gridCol w:w="9923"/>
      </w:tblGrid>
      <w:tr w:rsidR="00BA5C21" w:rsidRPr="00953A51" w:rsidTr="00BA5C21">
        <w:trPr>
          <w:trHeight w:val="454"/>
        </w:trPr>
        <w:tc>
          <w:tcPr>
            <w:tcW w:w="10344" w:type="dxa"/>
            <w:shd w:val="clear" w:color="auto" w:fill="D9D9D9"/>
            <w:vAlign w:val="center"/>
            <w:hideMark/>
          </w:tcPr>
          <w:p w:rsidR="00BA5C21" w:rsidRPr="00953A51" w:rsidRDefault="00BA5C21" w:rsidP="00000133">
            <w:pPr>
              <w:pStyle w:val="Tekstpodstawowy2"/>
              <w:numPr>
                <w:ilvl w:val="0"/>
                <w:numId w:val="12"/>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rsidR="00BA5C21" w:rsidRPr="00953A51" w:rsidRDefault="00BA5C21" w:rsidP="00BE4D4F">
      <w:pPr>
        <w:pStyle w:val="Tekstpodstawowy2"/>
        <w:ind w:left="0" w:firstLine="0"/>
        <w:rPr>
          <w:rFonts w:ascii="Arial Narrow" w:hAnsi="Arial Narrow" w:cs="Arial"/>
          <w:sz w:val="22"/>
          <w:szCs w:val="22"/>
        </w:rPr>
      </w:pPr>
    </w:p>
    <w:p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tblPr>
      <w:tblGrid>
        <w:gridCol w:w="139"/>
        <w:gridCol w:w="2208"/>
        <w:gridCol w:w="140"/>
        <w:gridCol w:w="7325"/>
        <w:gridCol w:w="139"/>
      </w:tblGrid>
      <w:tr w:rsidR="00D51956" w:rsidTr="00D51956">
        <w:trPr>
          <w:trHeight w:val="227"/>
        </w:trPr>
        <w:tc>
          <w:tcPr>
            <w:tcW w:w="142" w:type="dxa"/>
            <w:tcBorders>
              <w:top w:val="double" w:sz="4" w:space="0" w:color="auto"/>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70"/>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sz w:val="22"/>
                <w:szCs w:val="22"/>
              </w:rPr>
            </w:pPr>
          </w:p>
        </w:tc>
      </w:tr>
      <w:tr w:rsidR="00D51956" w:rsidTr="00D51956">
        <w:trPr>
          <w:trHeight w:val="113"/>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227"/>
        </w:trPr>
        <w:tc>
          <w:tcPr>
            <w:tcW w:w="142" w:type="dxa"/>
            <w:tcBorders>
              <w:top w:val="nil"/>
              <w:left w:val="double" w:sz="4" w:space="0" w:color="auto"/>
              <w:bottom w:val="nil"/>
              <w:right w:val="nil"/>
            </w:tcBorders>
          </w:tcPr>
          <w:p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22"/>
                <w:szCs w:val="22"/>
              </w:rPr>
            </w:pPr>
          </w:p>
        </w:tc>
      </w:tr>
      <w:tr w:rsidR="00D51956" w:rsidTr="00D51956">
        <w:trPr>
          <w:trHeight w:val="170"/>
        </w:trPr>
        <w:tc>
          <w:tcPr>
            <w:tcW w:w="142" w:type="dxa"/>
            <w:tcBorders>
              <w:top w:val="dotted" w:sz="4" w:space="0" w:color="auto"/>
              <w:left w:val="double" w:sz="4" w:space="0" w:color="auto"/>
              <w:bottom w:val="nil"/>
              <w:right w:val="nil"/>
            </w:tcBorders>
          </w:tcPr>
          <w:p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rsidR="00D51956" w:rsidRDefault="00D51956" w:rsidP="00BE4D4F">
            <w:pPr>
              <w:ind w:left="0" w:firstLine="0"/>
              <w:jc w:val="left"/>
              <w:rPr>
                <w:rFonts w:ascii="Arial Narrow" w:hAnsi="Arial Narrow" w:cs="Arial"/>
                <w:i/>
                <w:sz w:val="18"/>
                <w:szCs w:val="22"/>
              </w:rPr>
            </w:pPr>
          </w:p>
        </w:tc>
      </w:tr>
      <w:tr w:rsidR="00D51956" w:rsidTr="00D51956">
        <w:trPr>
          <w:trHeight w:val="113"/>
        </w:trPr>
        <w:tc>
          <w:tcPr>
            <w:tcW w:w="142" w:type="dxa"/>
            <w:tcBorders>
              <w:top w:val="nil"/>
              <w:left w:val="double" w:sz="4" w:space="0" w:color="auto"/>
              <w:bottom w:val="double" w:sz="4" w:space="0" w:color="auto"/>
              <w:right w:val="nil"/>
            </w:tcBorders>
          </w:tcPr>
          <w:p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rsidR="00D51956" w:rsidRDefault="00D51956" w:rsidP="00BE4D4F">
            <w:pPr>
              <w:ind w:left="0" w:firstLine="0"/>
              <w:jc w:val="left"/>
              <w:rPr>
                <w:rFonts w:ascii="Arial Narrow" w:hAnsi="Arial Narrow" w:cs="Arial"/>
                <w:i/>
                <w:sz w:val="8"/>
                <w:szCs w:val="22"/>
              </w:rPr>
            </w:pPr>
          </w:p>
        </w:tc>
      </w:tr>
    </w:tbl>
    <w:p w:rsidR="00BA5C21" w:rsidRPr="00953A51" w:rsidRDefault="00BA5C21" w:rsidP="00BE4D4F">
      <w:pPr>
        <w:tabs>
          <w:tab w:val="left" w:pos="0"/>
        </w:tabs>
        <w:rPr>
          <w:rFonts w:ascii="Arial Narrow" w:hAnsi="Arial Narrow" w:cs="Arial"/>
          <w:sz w:val="16"/>
          <w:szCs w:val="22"/>
        </w:rPr>
      </w:pPr>
    </w:p>
    <w:p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13-22 oraz ust. 5</w:t>
      </w:r>
      <w:r w:rsidR="00662397">
        <w:rPr>
          <w:rFonts w:ascii="Arial Narrow" w:eastAsia="Calibri" w:hAnsi="Arial Narrow" w:cs="Arial"/>
          <w:sz w:val="22"/>
          <w:szCs w:val="22"/>
        </w:rPr>
        <w:t xml:space="preserve"> pkt. 1 - 7</w:t>
      </w:r>
      <w:r w:rsidRPr="00953A51">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BA5C21" w:rsidRPr="00953A51" w:rsidTr="00BA5C21">
        <w:tc>
          <w:tcPr>
            <w:tcW w:w="258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c>
          <w:tcPr>
            <w:tcW w:w="2580"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BA5C21" w:rsidRPr="00953A51" w:rsidTr="00BA5C21">
        <w:trPr>
          <w:jc w:val="right"/>
        </w:trPr>
        <w:tc>
          <w:tcPr>
            <w:tcW w:w="4420" w:type="dxa"/>
            <w:tcBorders>
              <w:top w:val="nil"/>
              <w:left w:val="nil"/>
              <w:bottom w:val="dotted" w:sz="4" w:space="0" w:color="auto"/>
              <w:right w:val="nil"/>
            </w:tcBorders>
            <w:vAlign w:val="bottom"/>
          </w:tcPr>
          <w:p w:rsidR="00BA5C21" w:rsidRPr="00953A51" w:rsidRDefault="00BA5C21" w:rsidP="00BE4D4F">
            <w:pPr>
              <w:ind w:left="0" w:right="125" w:firstLine="0"/>
              <w:jc w:val="center"/>
              <w:rPr>
                <w:rFonts w:ascii="Arial Narrow" w:hAnsi="Arial Narrow" w:cs="Arial"/>
                <w:sz w:val="22"/>
                <w:szCs w:val="22"/>
              </w:rPr>
            </w:pPr>
          </w:p>
        </w:tc>
      </w:tr>
      <w:tr w:rsidR="00BA5C21" w:rsidRPr="00953A51" w:rsidTr="00BA5C21">
        <w:trPr>
          <w:jc w:val="right"/>
        </w:trPr>
        <w:tc>
          <w:tcPr>
            <w:tcW w:w="4420" w:type="dxa"/>
            <w:tcBorders>
              <w:top w:val="dotted" w:sz="4" w:space="0" w:color="auto"/>
              <w:left w:val="nil"/>
              <w:bottom w:val="nil"/>
              <w:right w:val="nil"/>
            </w:tcBorders>
            <w:hideMark/>
          </w:tcPr>
          <w:p w:rsidR="00BA5C21" w:rsidRPr="00953A51" w:rsidRDefault="00BA5C21" w:rsidP="00BE4D4F">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68035D">
          <w:headerReference w:type="even" r:id="rId13"/>
          <w:headerReference w:type="default" r:id="rId14"/>
          <w:footerReference w:type="even" r:id="rId15"/>
          <w:footerReference w:type="default" r:id="rId16"/>
          <w:pgSz w:w="11906" w:h="16838" w:code="9"/>
          <w:pgMar w:top="851" w:right="849" w:bottom="851" w:left="1134" w:header="397" w:footer="397" w:gutter="0"/>
          <w:cols w:space="708"/>
          <w:titlePg/>
          <w:docGrid w:linePitch="272"/>
        </w:sectPr>
      </w:pPr>
    </w:p>
    <w:p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tblPr>
      <w:tblGrid>
        <w:gridCol w:w="9921"/>
      </w:tblGrid>
      <w:tr w:rsidR="003F2422" w:rsidRPr="001B6D2C" w:rsidTr="00381620">
        <w:trPr>
          <w:trHeight w:val="454"/>
        </w:trPr>
        <w:tc>
          <w:tcPr>
            <w:tcW w:w="10204" w:type="dxa"/>
            <w:shd w:val="clear" w:color="auto" w:fill="D9D9D9"/>
            <w:vAlign w:val="center"/>
          </w:tcPr>
          <w:p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rsidR="003F2422" w:rsidRPr="001B6D2C" w:rsidRDefault="003F2422" w:rsidP="00187671">
      <w:pPr>
        <w:pStyle w:val="Tekstpodstawowy2"/>
        <w:ind w:left="0" w:firstLine="0"/>
        <w:jc w:val="center"/>
        <w:rPr>
          <w:rFonts w:ascii="Arial Narrow" w:hAnsi="Arial Narrow" w:cs="Arial"/>
          <w:b/>
          <w:sz w:val="22"/>
          <w:szCs w:val="22"/>
        </w:rPr>
      </w:pPr>
    </w:p>
    <w:p w:rsidR="00AF39A9" w:rsidRPr="001B6D2C" w:rsidRDefault="00AF39A9" w:rsidP="00187671">
      <w:pPr>
        <w:pStyle w:val="Tekstpodstawowy2"/>
        <w:ind w:left="0" w:firstLine="0"/>
        <w:jc w:val="center"/>
        <w:rPr>
          <w:rFonts w:ascii="Arial Narrow" w:hAnsi="Arial Narrow" w:cs="Arial"/>
          <w:b/>
          <w:sz w:val="22"/>
          <w:szCs w:val="22"/>
        </w:rPr>
      </w:pPr>
    </w:p>
    <w:p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rsidR="003F2422" w:rsidRPr="003F21E2" w:rsidRDefault="003F21E2" w:rsidP="00187671">
      <w:pPr>
        <w:widowControl w:val="0"/>
        <w:shd w:val="clear" w:color="auto" w:fill="FFFFFF"/>
        <w:autoSpaceDE w:val="0"/>
        <w:autoSpaceDN w:val="0"/>
        <w:adjustRightInd w:val="0"/>
        <w:spacing w:after="120"/>
        <w:ind w:left="0" w:right="17" w:firstLine="0"/>
        <w:rPr>
          <w:rFonts w:ascii="Arial Narrow" w:hAnsi="Arial Narrow" w:cs="Arial"/>
          <w:b/>
          <w:iCs/>
          <w:sz w:val="22"/>
          <w:szCs w:val="22"/>
        </w:rPr>
      </w:pPr>
      <w:r w:rsidRPr="003F21E2">
        <w:rPr>
          <w:rFonts w:ascii="Arial Narrow" w:hAnsi="Arial Narrow" w:cs="Arial"/>
          <w:b/>
          <w:sz w:val="22"/>
          <w:szCs w:val="22"/>
        </w:rPr>
        <w:t>Modernizacja pomieszczeń sanitarnych w  budynku KPP Kościan</w:t>
      </w:r>
      <w:r w:rsidR="003F2422" w:rsidRPr="003F21E2">
        <w:rPr>
          <w:rFonts w:ascii="Arial Narrow" w:hAnsi="Arial Narrow" w:cs="Arial"/>
          <w:b/>
          <w:iCs/>
          <w:sz w:val="22"/>
          <w:szCs w:val="22"/>
        </w:rPr>
        <w:t>,</w:t>
      </w:r>
    </w:p>
    <w:p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rsidR="00662397" w:rsidRDefault="00662397" w:rsidP="00662397">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580"/>
        <w:gridCol w:w="142"/>
        <w:gridCol w:w="1701"/>
      </w:tblGrid>
      <w:tr w:rsidR="003F2422" w:rsidRPr="00953A51" w:rsidTr="00CF545C">
        <w:tc>
          <w:tcPr>
            <w:tcW w:w="2580"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rsidR="003F2422" w:rsidRPr="00953A51" w:rsidRDefault="003F2422" w:rsidP="00187671">
            <w:pPr>
              <w:ind w:left="0" w:right="125" w:firstLine="0"/>
              <w:jc w:val="center"/>
              <w:rPr>
                <w:rFonts w:ascii="Arial Narrow" w:hAnsi="Arial Narrow" w:cs="Arial"/>
                <w:sz w:val="22"/>
                <w:szCs w:val="22"/>
              </w:rPr>
            </w:pPr>
          </w:p>
        </w:tc>
      </w:tr>
      <w:tr w:rsidR="003F2422" w:rsidRPr="00953A51" w:rsidTr="00CF545C">
        <w:tc>
          <w:tcPr>
            <w:tcW w:w="2580"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CF545C" w:rsidRPr="00953A51" w:rsidTr="00211FE8">
        <w:trPr>
          <w:jc w:val="right"/>
        </w:trPr>
        <w:tc>
          <w:tcPr>
            <w:tcW w:w="4420" w:type="dxa"/>
            <w:tcBorders>
              <w:top w:val="nil"/>
              <w:left w:val="nil"/>
              <w:bottom w:val="dotted" w:sz="4" w:space="0" w:color="auto"/>
              <w:right w:val="nil"/>
            </w:tcBorders>
            <w:vAlign w:val="bottom"/>
          </w:tcPr>
          <w:p w:rsidR="00CF545C" w:rsidRPr="00953A51" w:rsidRDefault="00CF545C" w:rsidP="00187671">
            <w:pPr>
              <w:ind w:left="0" w:right="125" w:firstLine="0"/>
              <w:jc w:val="center"/>
              <w:rPr>
                <w:rFonts w:ascii="Arial Narrow" w:hAnsi="Arial Narrow" w:cs="Arial"/>
                <w:sz w:val="22"/>
                <w:szCs w:val="22"/>
              </w:rPr>
            </w:pPr>
          </w:p>
        </w:tc>
      </w:tr>
      <w:tr w:rsidR="00CF545C" w:rsidRPr="00953A51" w:rsidTr="00211FE8">
        <w:trPr>
          <w:jc w:val="right"/>
        </w:trPr>
        <w:tc>
          <w:tcPr>
            <w:tcW w:w="4420" w:type="dxa"/>
            <w:tcBorders>
              <w:top w:val="dotted" w:sz="4" w:space="0" w:color="auto"/>
              <w:left w:val="nil"/>
              <w:bottom w:val="nil"/>
              <w:right w:val="nil"/>
            </w:tcBorders>
          </w:tcPr>
          <w:p w:rsidR="00CF545C" w:rsidRPr="00953A51" w:rsidRDefault="00CF545C" w:rsidP="00187671">
            <w:pPr>
              <w:ind w:left="0" w:right="-2" w:firstLine="0"/>
              <w:jc w:val="center"/>
              <w:rPr>
                <w:rFonts w:ascii="Arial Narrow" w:hAnsi="Arial Narrow" w:cs="Arial"/>
                <w:i/>
                <w:sz w:val="18"/>
                <w:szCs w:val="22"/>
              </w:rPr>
            </w:pPr>
            <w:r w:rsidRPr="00953A51">
              <w:rPr>
                <w:rFonts w:ascii="Arial Narrow" w:hAnsi="Arial Narrow" w:cs="Arial"/>
                <w:i/>
                <w:sz w:val="18"/>
                <w:szCs w:val="22"/>
              </w:rPr>
              <w:t>podpis</w:t>
            </w:r>
          </w:p>
        </w:tc>
      </w:tr>
    </w:tbl>
    <w:p w:rsidR="00CF545C" w:rsidRPr="00953A51" w:rsidRDefault="00CF545C" w:rsidP="00187671">
      <w:pPr>
        <w:pStyle w:val="Tekstpodstawowy2"/>
        <w:spacing w:after="120"/>
        <w:ind w:left="0" w:firstLine="0"/>
        <w:rPr>
          <w:rFonts w:ascii="Arial Narrow" w:hAnsi="Arial Narrow" w:cs="Arial"/>
          <w:sz w:val="22"/>
          <w:szCs w:val="22"/>
        </w:rPr>
      </w:pPr>
    </w:p>
    <w:p w:rsidR="00412111" w:rsidRPr="00953A51" w:rsidRDefault="00412111" w:rsidP="00187671">
      <w:pPr>
        <w:pStyle w:val="Tekstpodstawowy2"/>
        <w:spacing w:after="120"/>
        <w:ind w:left="0" w:firstLine="0"/>
        <w:rPr>
          <w:rFonts w:ascii="Arial Narrow" w:hAnsi="Arial Narrow" w:cs="Arial"/>
          <w:sz w:val="22"/>
          <w:szCs w:val="22"/>
        </w:rPr>
        <w:sectPr w:rsidR="00412111" w:rsidRPr="00953A51" w:rsidSect="00B4074A">
          <w:headerReference w:type="first" r:id="rId17"/>
          <w:footerReference w:type="first" r:id="rId18"/>
          <w:pgSz w:w="11906" w:h="16838" w:code="9"/>
          <w:pgMar w:top="851" w:right="851" w:bottom="851" w:left="1134" w:header="397" w:footer="397" w:gutter="0"/>
          <w:cols w:space="708"/>
          <w:docGrid w:linePitch="272"/>
        </w:sectPr>
      </w:pPr>
    </w:p>
    <w:p w:rsidR="00D464A3" w:rsidRPr="00953A51" w:rsidRDefault="00D464A3"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 xml:space="preserve">Załącznik nr </w:t>
      </w:r>
      <w:r w:rsidR="00D00EA6" w:rsidRPr="00953A51">
        <w:rPr>
          <w:rFonts w:ascii="Arial Narrow" w:hAnsi="Arial Narrow" w:cs="Arial"/>
          <w:sz w:val="22"/>
          <w:szCs w:val="22"/>
        </w:rPr>
        <w:t>5</w:t>
      </w:r>
      <w:r w:rsidRPr="00953A51">
        <w:rPr>
          <w:rFonts w:ascii="Arial Narrow" w:hAnsi="Arial Narrow" w:cs="Arial"/>
          <w:sz w:val="22"/>
          <w:szCs w:val="22"/>
        </w:rPr>
        <w:t xml:space="preserve"> do SIWZ</w:t>
      </w:r>
    </w:p>
    <w:tbl>
      <w:tblPr>
        <w:tblW w:w="9923" w:type="dxa"/>
        <w:shd w:val="clear" w:color="auto" w:fill="D9D9D9"/>
        <w:tblLook w:val="04A0"/>
      </w:tblPr>
      <w:tblGrid>
        <w:gridCol w:w="9923"/>
      </w:tblGrid>
      <w:tr w:rsidR="00A31058" w:rsidRPr="00953A51" w:rsidTr="00D832BB">
        <w:trPr>
          <w:trHeight w:val="454"/>
        </w:trPr>
        <w:tc>
          <w:tcPr>
            <w:tcW w:w="9923" w:type="dxa"/>
            <w:shd w:val="clear" w:color="auto" w:fill="D9D9D9"/>
            <w:vAlign w:val="center"/>
          </w:tcPr>
          <w:bookmarkEnd w:id="0"/>
          <w:p w:rsidR="00A31058" w:rsidRPr="00953A51" w:rsidRDefault="00A31058" w:rsidP="006442BD">
            <w:pPr>
              <w:tabs>
                <w:tab w:val="left" w:pos="4109"/>
              </w:tabs>
              <w:jc w:val="center"/>
              <w:rPr>
                <w:rFonts w:ascii="Arial Narrow" w:hAnsi="Arial Narrow" w:cs="Arial"/>
                <w:b/>
                <w:sz w:val="22"/>
                <w:szCs w:val="22"/>
              </w:rPr>
            </w:pPr>
            <w:r w:rsidRPr="00953A51">
              <w:rPr>
                <w:rFonts w:ascii="Arial Narrow" w:hAnsi="Arial Narrow" w:cs="Arial"/>
                <w:b/>
                <w:sz w:val="22"/>
                <w:szCs w:val="22"/>
              </w:rPr>
              <w:t>Projekt umowy</w:t>
            </w:r>
            <w:r w:rsidR="003A6E17">
              <w:rPr>
                <w:rFonts w:ascii="Arial Narrow" w:hAnsi="Arial Narrow" w:cs="Arial"/>
                <w:b/>
                <w:sz w:val="22"/>
                <w:szCs w:val="22"/>
              </w:rPr>
              <w:t xml:space="preserve"> nr </w:t>
            </w:r>
            <w:r>
              <w:rPr>
                <w:rFonts w:ascii="Arial Narrow" w:hAnsi="Arial Narrow" w:cs="Arial"/>
                <w:b/>
                <w:sz w:val="22"/>
                <w:szCs w:val="22"/>
              </w:rPr>
              <w:t xml:space="preserve"> ZZP</w:t>
            </w:r>
            <w:r w:rsidR="00BE4D4F">
              <w:rPr>
                <w:rFonts w:ascii="Arial Narrow" w:hAnsi="Arial Narrow" w:cs="Arial"/>
                <w:b/>
                <w:sz w:val="22"/>
                <w:szCs w:val="22"/>
              </w:rPr>
              <w:t>.</w:t>
            </w:r>
            <w:r>
              <w:rPr>
                <w:rFonts w:ascii="Arial Narrow" w:hAnsi="Arial Narrow" w:cs="Arial"/>
                <w:b/>
                <w:sz w:val="22"/>
                <w:szCs w:val="22"/>
              </w:rPr>
              <w:t>2380</w:t>
            </w:r>
            <w:r w:rsidR="00BE4D4F">
              <w:rPr>
                <w:rFonts w:ascii="Arial Narrow" w:hAnsi="Arial Narrow" w:cs="Arial"/>
                <w:b/>
                <w:sz w:val="22"/>
                <w:szCs w:val="22"/>
              </w:rPr>
              <w:t>.</w:t>
            </w:r>
            <w:r w:rsidR="003F21E2">
              <w:rPr>
                <w:rFonts w:ascii="Arial Narrow" w:hAnsi="Arial Narrow" w:cs="Arial"/>
                <w:b/>
                <w:sz w:val="22"/>
                <w:szCs w:val="22"/>
              </w:rPr>
              <w:t>61</w:t>
            </w:r>
            <w:r w:rsidR="00BE4D4F">
              <w:rPr>
                <w:rFonts w:ascii="Arial Narrow" w:hAnsi="Arial Narrow" w:cs="Arial"/>
                <w:b/>
                <w:sz w:val="22"/>
                <w:szCs w:val="22"/>
              </w:rPr>
              <w:t>.</w:t>
            </w:r>
            <w:r>
              <w:rPr>
                <w:rFonts w:ascii="Arial Narrow" w:hAnsi="Arial Narrow" w:cs="Arial"/>
                <w:b/>
                <w:sz w:val="22"/>
                <w:szCs w:val="22"/>
              </w:rPr>
              <w:t>20</w:t>
            </w:r>
            <w:r w:rsidR="00BE4D4F">
              <w:rPr>
                <w:rFonts w:ascii="Arial Narrow" w:hAnsi="Arial Narrow" w:cs="Arial"/>
                <w:b/>
                <w:sz w:val="22"/>
                <w:szCs w:val="22"/>
              </w:rPr>
              <w:t>20</w:t>
            </w:r>
          </w:p>
        </w:tc>
      </w:tr>
    </w:tbl>
    <w:p w:rsidR="00A31058" w:rsidRDefault="00A31058" w:rsidP="00187671">
      <w:pPr>
        <w:tabs>
          <w:tab w:val="left" w:pos="4109"/>
        </w:tabs>
        <w:ind w:left="0" w:firstLine="0"/>
        <w:rPr>
          <w:rFonts w:ascii="Arial Narrow" w:hAnsi="Arial Narrow" w:cs="Arial"/>
          <w:sz w:val="22"/>
          <w:szCs w:val="22"/>
        </w:rPr>
      </w:pPr>
    </w:p>
    <w:p w:rsidR="00F15B3C" w:rsidRPr="00953A51" w:rsidRDefault="00F15B3C" w:rsidP="00F15B3C">
      <w:pPr>
        <w:tabs>
          <w:tab w:val="left" w:pos="4109"/>
        </w:tabs>
        <w:ind w:left="0" w:firstLine="0"/>
        <w:rPr>
          <w:rFonts w:ascii="Arial Narrow" w:hAnsi="Arial Narrow" w:cs="Arial"/>
          <w:sz w:val="22"/>
          <w:szCs w:val="22"/>
        </w:rPr>
      </w:pPr>
      <w:r w:rsidRPr="00953A51">
        <w:rPr>
          <w:rFonts w:ascii="Arial Narrow" w:hAnsi="Arial Narrow" w:cs="Arial"/>
          <w:sz w:val="22"/>
          <w:szCs w:val="22"/>
        </w:rPr>
        <w:t>Zawarta w dniu ………………</w:t>
      </w:r>
      <w:r w:rsidR="00744A80">
        <w:rPr>
          <w:rFonts w:ascii="Arial Narrow" w:hAnsi="Arial Narrow" w:cs="Arial"/>
          <w:sz w:val="22"/>
          <w:szCs w:val="22"/>
        </w:rPr>
        <w:t>…………..</w:t>
      </w:r>
      <w:r w:rsidRPr="00953A51">
        <w:rPr>
          <w:rFonts w:ascii="Arial Narrow" w:hAnsi="Arial Narrow" w:cs="Arial"/>
          <w:sz w:val="22"/>
          <w:szCs w:val="22"/>
        </w:rPr>
        <w:t xml:space="preserve"> 20</w:t>
      </w:r>
      <w:r>
        <w:rPr>
          <w:rFonts w:ascii="Arial Narrow" w:hAnsi="Arial Narrow" w:cs="Arial"/>
          <w:sz w:val="22"/>
          <w:szCs w:val="22"/>
        </w:rPr>
        <w:t>20</w:t>
      </w:r>
      <w:r w:rsidRPr="00953A51">
        <w:rPr>
          <w:rFonts w:ascii="Arial Narrow" w:hAnsi="Arial Narrow" w:cs="Arial"/>
          <w:sz w:val="22"/>
          <w:szCs w:val="22"/>
        </w:rPr>
        <w:t xml:space="preserve"> roku, w Poznaniu pomiędzy:</w:t>
      </w:r>
    </w:p>
    <w:p w:rsidR="00F15B3C" w:rsidRPr="00953A51" w:rsidRDefault="00F15B3C" w:rsidP="00F15B3C">
      <w:pPr>
        <w:ind w:left="0" w:right="-3" w:firstLine="0"/>
        <w:rPr>
          <w:rFonts w:ascii="Arial Narrow" w:hAnsi="Arial Narrow" w:cs="Arial"/>
          <w:sz w:val="22"/>
          <w:szCs w:val="22"/>
        </w:rPr>
      </w:pPr>
      <w:r w:rsidRPr="00953A51">
        <w:rPr>
          <w:rFonts w:ascii="Arial Narrow" w:hAnsi="Arial Narrow" w:cs="Arial"/>
          <w:sz w:val="22"/>
          <w:szCs w:val="22"/>
        </w:rPr>
        <w:t>Skarbem Państwa - Komendantem Wojewódzkim Policji w Poznaniu ………………</w:t>
      </w:r>
      <w:r w:rsidR="00821BAD">
        <w:rPr>
          <w:rFonts w:ascii="Arial Narrow" w:hAnsi="Arial Narrow" w:cs="Arial"/>
          <w:sz w:val="22"/>
          <w:szCs w:val="22"/>
        </w:rPr>
        <w:t xml:space="preserve">………………………….., zwanym dalej „Zamawiającym” mającym siedzibę </w:t>
      </w:r>
      <w:r w:rsidRPr="00953A51">
        <w:rPr>
          <w:rFonts w:ascii="Arial Narrow" w:hAnsi="Arial Narrow" w:cs="Arial"/>
          <w:sz w:val="22"/>
          <w:szCs w:val="22"/>
        </w:rPr>
        <w:t>w Komendzie Wojewódzkiej Policji w Poznaniu, ul. Kochanowskiego 2</w:t>
      </w:r>
      <w:r>
        <w:rPr>
          <w:rFonts w:ascii="Arial Narrow" w:hAnsi="Arial Narrow" w:cs="Arial"/>
          <w:sz w:val="22"/>
          <w:szCs w:val="22"/>
        </w:rPr>
        <w:t>a, 60-844 Poznań, NIP 7770001</w:t>
      </w:r>
      <w:r w:rsidRPr="00953A51">
        <w:rPr>
          <w:rFonts w:ascii="Arial Narrow" w:hAnsi="Arial Narrow" w:cs="Arial"/>
          <w:sz w:val="22"/>
          <w:szCs w:val="22"/>
        </w:rPr>
        <w:t>878, REGON 63070</w:t>
      </w:r>
      <w:r w:rsidR="00821BAD">
        <w:rPr>
          <w:rFonts w:ascii="Arial Narrow" w:hAnsi="Arial Narrow" w:cs="Arial"/>
          <w:sz w:val="22"/>
          <w:szCs w:val="22"/>
        </w:rPr>
        <w:t xml:space="preserve">3410, </w:t>
      </w:r>
      <w:r w:rsidRPr="00953A51">
        <w:rPr>
          <w:rFonts w:ascii="Arial Narrow" w:hAnsi="Arial Narrow" w:cs="Arial"/>
          <w:sz w:val="22"/>
          <w:szCs w:val="22"/>
        </w:rPr>
        <w:t xml:space="preserve"> reprezentowanym przez:</w:t>
      </w:r>
    </w:p>
    <w:p w:rsidR="00F15B3C" w:rsidRPr="00953A51" w:rsidRDefault="00F15B3C" w:rsidP="00F15B3C">
      <w:pPr>
        <w:rPr>
          <w:rFonts w:ascii="Arial Narrow" w:hAnsi="Arial Narrow" w:cs="Arial"/>
          <w:sz w:val="22"/>
          <w:szCs w:val="22"/>
        </w:rPr>
      </w:pPr>
      <w:r w:rsidRPr="00953A51">
        <w:rPr>
          <w:rFonts w:ascii="Arial Narrow" w:hAnsi="Arial Narrow" w:cs="Arial"/>
          <w:sz w:val="22"/>
          <w:szCs w:val="22"/>
        </w:rPr>
        <w:t>Pełnomocnika - ……………………………………………………………………………..</w:t>
      </w:r>
    </w:p>
    <w:p w:rsidR="00F15B3C" w:rsidRPr="00953A51" w:rsidRDefault="00F15B3C" w:rsidP="00F15B3C">
      <w:pPr>
        <w:autoSpaceDE w:val="0"/>
        <w:rPr>
          <w:rFonts w:ascii="Arial Narrow" w:eastAsia="Book Antiqua" w:hAnsi="Arial Narrow" w:cs="Arial"/>
          <w:sz w:val="22"/>
          <w:szCs w:val="22"/>
        </w:rPr>
      </w:pPr>
      <w:r w:rsidRPr="00953A51">
        <w:rPr>
          <w:rFonts w:ascii="Arial Narrow" w:eastAsia="Book Antiqua" w:hAnsi="Arial Narrow" w:cs="Arial"/>
          <w:sz w:val="22"/>
          <w:szCs w:val="22"/>
        </w:rPr>
        <w:t>a:</w:t>
      </w:r>
    </w:p>
    <w:p w:rsidR="00F15B3C" w:rsidRPr="00953A51" w:rsidRDefault="00F15B3C" w:rsidP="00F15B3C">
      <w:pPr>
        <w:ind w:left="0" w:firstLine="0"/>
        <w:rPr>
          <w:rFonts w:ascii="Arial Narrow" w:eastAsia="Book Antiqua" w:hAnsi="Arial Narrow" w:cs="Arial"/>
          <w:sz w:val="22"/>
          <w:szCs w:val="22"/>
        </w:rPr>
      </w:pPr>
      <w:r w:rsidRPr="00953A51">
        <w:rPr>
          <w:rFonts w:ascii="Arial Narrow" w:eastAsia="Book Antiqua" w:hAnsi="Arial Narrow" w:cs="Arial"/>
          <w:sz w:val="22"/>
          <w:szCs w:val="22"/>
        </w:rPr>
        <w:t xml:space="preserve">…………………………………………… przedsiębiorcą wpisanym do Centralnej Ewidencji i Informacji o Działalności Gospodarczej pod nazwą ……………………………………… z siedzibą w ……………………………………………………….., </w:t>
      </w:r>
      <w:r w:rsidRPr="00953A51">
        <w:rPr>
          <w:rFonts w:ascii="Arial Narrow" w:eastAsia="Book Antiqua" w:hAnsi="Arial Narrow" w:cs="Arial"/>
          <w:sz w:val="22"/>
          <w:szCs w:val="22"/>
        </w:rPr>
        <w:br/>
        <w:t>o numerach: NIP ……………….., REGON ………………………. zwanym w dalszej części umowy „Wykonawcą”/</w:t>
      </w:r>
    </w:p>
    <w:p w:rsidR="00F15B3C" w:rsidRPr="00953A51" w:rsidRDefault="00F15B3C" w:rsidP="00F15B3C">
      <w:pPr>
        <w:ind w:left="0" w:firstLine="0"/>
        <w:rPr>
          <w:rFonts w:ascii="Arial Narrow" w:eastAsia="Book Antiqua" w:hAnsi="Arial Narrow" w:cs="Arial"/>
          <w:sz w:val="22"/>
          <w:szCs w:val="22"/>
        </w:rPr>
      </w:pPr>
      <w:r>
        <w:rPr>
          <w:rFonts w:ascii="Arial Narrow" w:eastAsia="Book Antiqua" w:hAnsi="Arial Narrow" w:cs="Arial"/>
          <w:sz w:val="22"/>
          <w:szCs w:val="22"/>
        </w:rPr>
        <w:t xml:space="preserve">firmą </w:t>
      </w:r>
      <w:r w:rsidRPr="00953A51">
        <w:rPr>
          <w:rFonts w:ascii="Arial Narrow" w:eastAsia="Book Antiqua" w:hAnsi="Arial Narrow" w:cs="Arial"/>
          <w:sz w:val="22"/>
          <w:szCs w:val="22"/>
        </w:rPr>
        <w:t xml:space="preserve">………………………… Sp. …….. z siedzibą w …………………………………………………………………………………., wpisaną do rejestru przedsiębiorców prowadzonego przez …………………………….., pod numerem KRS </w:t>
      </w:r>
      <w:r w:rsidRPr="00953A51">
        <w:rPr>
          <w:rFonts w:ascii="Arial Narrow" w:eastAsia="Book Antiqua" w:hAnsi="Arial Narrow" w:cs="Arial"/>
          <w:bCs/>
          <w:sz w:val="22"/>
          <w:szCs w:val="22"/>
        </w:rPr>
        <w:t xml:space="preserve">……………………………. </w:t>
      </w:r>
      <w:r w:rsidRPr="00953A51">
        <w:rPr>
          <w:rFonts w:ascii="Arial Narrow" w:eastAsia="Book Antiqua" w:hAnsi="Arial Narrow" w:cs="Arial"/>
          <w:sz w:val="22"/>
          <w:szCs w:val="22"/>
        </w:rPr>
        <w:t xml:space="preserve">o numerach: NIP ………………………………, REGON …………………………., kapitale zakładowym …………………………. zł, kapitale wpłaconym ……………………………. zł, zwaną w dalszej części umowy „Wykonawcą”, reprezentowanym przez: </w:t>
      </w:r>
    </w:p>
    <w:p w:rsidR="00F15B3C" w:rsidRPr="00821BAD" w:rsidRDefault="00F15B3C" w:rsidP="00821BAD">
      <w:pPr>
        <w:rPr>
          <w:rFonts w:ascii="Arial Narrow" w:eastAsia="Book Antiqua" w:hAnsi="Arial Narrow" w:cs="Arial"/>
          <w:sz w:val="22"/>
          <w:szCs w:val="22"/>
        </w:rPr>
      </w:pPr>
      <w:r>
        <w:rPr>
          <w:rFonts w:ascii="Arial Narrow" w:eastAsia="Book Antiqua" w:hAnsi="Arial Narrow" w:cs="Arial"/>
          <w:sz w:val="22"/>
          <w:szCs w:val="22"/>
        </w:rPr>
        <w:t xml:space="preserve">………………………………………………….,   </w:t>
      </w:r>
    </w:p>
    <w:p w:rsidR="00F15B3C" w:rsidRDefault="00F15B3C" w:rsidP="00F15B3C">
      <w:pPr>
        <w:pStyle w:val="Domylnie"/>
        <w:spacing w:line="252" w:lineRule="auto"/>
        <w:ind w:left="0" w:firstLine="0"/>
      </w:pPr>
      <w:r>
        <w:rPr>
          <w:rFonts w:ascii="Arial Narrow" w:eastAsia="Book Antiqua" w:hAnsi="Arial Narrow"/>
          <w:sz w:val="22"/>
          <w:szCs w:val="22"/>
        </w:rPr>
        <w:t xml:space="preserve">w wyniku przeprowadzenia przez Zamawiającego postępowania o udzielenie zamówienia publicznego </w:t>
      </w:r>
      <w:r w:rsidR="00F744F0">
        <w:rPr>
          <w:rFonts w:ascii="Arial Narrow" w:eastAsia="Book Antiqua" w:hAnsi="Arial Narrow"/>
          <w:sz w:val="22"/>
          <w:szCs w:val="22"/>
        </w:rPr>
        <w:t xml:space="preserve">prowadzonego w trybie przetargu nieograniczonego </w:t>
      </w:r>
      <w:r w:rsidR="0054075F">
        <w:rPr>
          <w:rFonts w:ascii="Arial Narrow" w:eastAsia="Book Antiqua" w:hAnsi="Arial Narrow"/>
          <w:sz w:val="22"/>
          <w:szCs w:val="22"/>
        </w:rPr>
        <w:t xml:space="preserve">na wykonanie robót budowlanych </w:t>
      </w:r>
      <w:r>
        <w:rPr>
          <w:rFonts w:ascii="Arial Narrow" w:eastAsia="Book Antiqua" w:hAnsi="Arial Narrow"/>
          <w:sz w:val="22"/>
          <w:szCs w:val="22"/>
        </w:rPr>
        <w:t xml:space="preserve">pn. </w:t>
      </w:r>
      <w:r w:rsidR="00F744F0">
        <w:rPr>
          <w:rFonts w:ascii="Arial Narrow" w:eastAsia="Book Antiqua" w:hAnsi="Arial Narrow"/>
          <w:sz w:val="22"/>
          <w:szCs w:val="22"/>
        </w:rPr>
        <w:t>„</w:t>
      </w:r>
      <w:r w:rsidR="00821BAD" w:rsidRPr="00DA040A">
        <w:rPr>
          <w:rFonts w:ascii="Arial Narrow" w:hAnsi="Arial Narrow" w:cs="Arial"/>
          <w:sz w:val="22"/>
          <w:szCs w:val="22"/>
        </w:rPr>
        <w:t>Modernizacja</w:t>
      </w:r>
      <w:r w:rsidR="00821BAD">
        <w:rPr>
          <w:rFonts w:ascii="Arial Narrow" w:hAnsi="Arial Narrow" w:cs="Arial"/>
          <w:sz w:val="22"/>
          <w:szCs w:val="22"/>
        </w:rPr>
        <w:t xml:space="preserve"> pomieszczeń sanitarnych w </w:t>
      </w:r>
      <w:r w:rsidR="00821BAD" w:rsidRPr="00DA040A">
        <w:rPr>
          <w:rFonts w:ascii="Arial Narrow" w:hAnsi="Arial Narrow" w:cs="Arial"/>
          <w:sz w:val="22"/>
          <w:szCs w:val="22"/>
        </w:rPr>
        <w:t xml:space="preserve"> </w:t>
      </w:r>
      <w:r w:rsidR="00821BAD" w:rsidRPr="003A0238">
        <w:rPr>
          <w:rFonts w:ascii="Arial Narrow" w:hAnsi="Arial Narrow" w:cs="Arial"/>
          <w:sz w:val="22"/>
          <w:szCs w:val="22"/>
        </w:rPr>
        <w:t>budynku KP</w:t>
      </w:r>
      <w:r w:rsidR="00821BAD">
        <w:rPr>
          <w:rFonts w:ascii="Arial Narrow" w:hAnsi="Arial Narrow" w:cs="Arial"/>
          <w:sz w:val="22"/>
          <w:szCs w:val="22"/>
        </w:rPr>
        <w:t>P Kościan,</w:t>
      </w:r>
      <w:r w:rsidR="0054075F">
        <w:rPr>
          <w:rFonts w:ascii="Arial Narrow" w:hAnsi="Arial Narrow" w:cs="Arial"/>
          <w:sz w:val="22"/>
          <w:szCs w:val="22"/>
        </w:rPr>
        <w:t xml:space="preserve"> </w:t>
      </w:r>
      <w:r w:rsidR="00821BAD">
        <w:rPr>
          <w:rFonts w:ascii="Arial Narrow" w:hAnsi="Arial Narrow" w:cs="Arial"/>
          <w:sz w:val="22"/>
          <w:szCs w:val="22"/>
        </w:rPr>
        <w:t xml:space="preserve">położonego przy ul. </w:t>
      </w:r>
      <w:proofErr w:type="spellStart"/>
      <w:r w:rsidR="00821BAD">
        <w:rPr>
          <w:rFonts w:ascii="Arial Narrow" w:hAnsi="Arial Narrow" w:cs="Arial"/>
          <w:sz w:val="22"/>
          <w:szCs w:val="22"/>
        </w:rPr>
        <w:t>Surzyńskiego</w:t>
      </w:r>
      <w:proofErr w:type="spellEnd"/>
      <w:r w:rsidR="00821BAD">
        <w:rPr>
          <w:rFonts w:ascii="Arial Narrow" w:hAnsi="Arial Narrow" w:cs="Arial"/>
          <w:sz w:val="22"/>
          <w:szCs w:val="22"/>
        </w:rPr>
        <w:t xml:space="preserve"> 31 wraz z robotami towarzyszącymi”</w:t>
      </w:r>
      <w:r w:rsidR="00F255FA">
        <w:rPr>
          <w:rFonts w:ascii="Arial Narrow" w:hAnsi="Arial Narrow" w:cs="Arial"/>
          <w:sz w:val="22"/>
          <w:szCs w:val="22"/>
        </w:rPr>
        <w:t xml:space="preserve">, </w:t>
      </w:r>
      <w:r w:rsidR="00F744F0">
        <w:rPr>
          <w:rFonts w:ascii="Arial Narrow" w:eastAsia="Book Antiqua" w:hAnsi="Arial Narrow"/>
          <w:sz w:val="22"/>
          <w:szCs w:val="22"/>
        </w:rPr>
        <w:t>o sygn. ZZP.2380.</w:t>
      </w:r>
      <w:r w:rsidR="00821BAD">
        <w:rPr>
          <w:rFonts w:ascii="Arial Narrow" w:eastAsia="Book Antiqua" w:hAnsi="Arial Narrow"/>
          <w:sz w:val="22"/>
          <w:szCs w:val="22"/>
        </w:rPr>
        <w:t>61</w:t>
      </w:r>
      <w:r w:rsidR="00F744F0">
        <w:rPr>
          <w:rFonts w:ascii="Arial Narrow" w:eastAsia="Book Antiqua" w:hAnsi="Arial Narrow"/>
          <w:sz w:val="22"/>
          <w:szCs w:val="22"/>
        </w:rPr>
        <w:t>.2020</w:t>
      </w:r>
    </w:p>
    <w:p w:rsidR="00F15B3C" w:rsidRDefault="00F15B3C" w:rsidP="00F15B3C">
      <w:pPr>
        <w:pStyle w:val="Domylnie"/>
        <w:tabs>
          <w:tab w:val="left" w:pos="4534"/>
        </w:tabs>
        <w:spacing w:line="252" w:lineRule="auto"/>
        <w:jc w:val="center"/>
        <w:rPr>
          <w:rFonts w:ascii="Arial Narrow" w:hAnsi="Arial Narrow"/>
          <w:sz w:val="22"/>
          <w:szCs w:val="22"/>
        </w:rPr>
      </w:pPr>
      <w:r>
        <w:rPr>
          <w:rFonts w:ascii="Arial Narrow" w:eastAsia="Book Antiqua" w:hAnsi="Arial Narrow"/>
          <w:b/>
          <w:sz w:val="22"/>
          <w:szCs w:val="22"/>
        </w:rPr>
        <w:t>DEFINICJE</w:t>
      </w:r>
    </w:p>
    <w:p w:rsidR="00F15B3C" w:rsidRDefault="00F15B3C" w:rsidP="00F15B3C">
      <w:pPr>
        <w:pStyle w:val="Domylnie"/>
        <w:tabs>
          <w:tab w:val="left" w:pos="4534"/>
        </w:tabs>
        <w:spacing w:line="252" w:lineRule="auto"/>
        <w:jc w:val="center"/>
        <w:rPr>
          <w:rFonts w:ascii="Arial Narrow" w:hAnsi="Arial Narrow"/>
          <w:sz w:val="22"/>
          <w:szCs w:val="22"/>
        </w:rPr>
      </w:pPr>
      <w:r>
        <w:rPr>
          <w:rFonts w:ascii="Arial Narrow" w:eastAsia="Book Antiqua" w:hAnsi="Arial Narrow"/>
          <w:b/>
          <w:bCs/>
          <w:sz w:val="22"/>
          <w:szCs w:val="22"/>
        </w:rPr>
        <w:t>§ 1</w:t>
      </w:r>
    </w:p>
    <w:p w:rsidR="00F15B3C" w:rsidRDefault="00F15B3C" w:rsidP="00193067">
      <w:pPr>
        <w:pStyle w:val="Domylnie"/>
        <w:numPr>
          <w:ilvl w:val="0"/>
          <w:numId w:val="48"/>
        </w:numPr>
        <w:tabs>
          <w:tab w:val="left" w:pos="426"/>
          <w:tab w:val="left" w:pos="1124"/>
          <w:tab w:val="left" w:pos="1180"/>
        </w:tabs>
        <w:spacing w:line="240" w:lineRule="auto"/>
        <w:ind w:left="426" w:hanging="426"/>
        <w:rPr>
          <w:rFonts w:ascii="Arial Narrow" w:hAnsi="Arial Narrow"/>
          <w:sz w:val="22"/>
          <w:szCs w:val="22"/>
        </w:rPr>
      </w:pPr>
      <w:r>
        <w:rPr>
          <w:rFonts w:ascii="Arial Narrow" w:eastAsia="Book Antiqua" w:hAnsi="Arial Narrow"/>
          <w:sz w:val="22"/>
          <w:szCs w:val="22"/>
        </w:rPr>
        <w:t xml:space="preserve">Umowa - należy przez to rozumieć niniejszą umowę wraz z załącznikami. </w:t>
      </w:r>
    </w:p>
    <w:p w:rsidR="00F15B3C" w:rsidRDefault="00F15B3C" w:rsidP="00193067">
      <w:pPr>
        <w:pStyle w:val="Domylnie"/>
        <w:numPr>
          <w:ilvl w:val="0"/>
          <w:numId w:val="48"/>
        </w:numPr>
        <w:tabs>
          <w:tab w:val="left" w:pos="426"/>
          <w:tab w:val="left" w:pos="1124"/>
          <w:tab w:val="left" w:pos="1180"/>
        </w:tabs>
        <w:spacing w:line="240" w:lineRule="auto"/>
        <w:ind w:left="426" w:hanging="426"/>
        <w:rPr>
          <w:rFonts w:ascii="Arial Narrow" w:hAnsi="Arial Narrow"/>
          <w:sz w:val="22"/>
          <w:szCs w:val="22"/>
        </w:rPr>
      </w:pPr>
      <w:r>
        <w:rPr>
          <w:rFonts w:ascii="Arial Narrow" w:eastAsia="Book Antiqua" w:hAnsi="Arial Narrow"/>
          <w:sz w:val="22"/>
          <w:szCs w:val="22"/>
        </w:rPr>
        <w:t>Strony - należy przez to rozumieć Zamawiającego i Wykonawcę.</w:t>
      </w:r>
    </w:p>
    <w:p w:rsidR="00F15B3C" w:rsidRDefault="00F15B3C" w:rsidP="00193067">
      <w:pPr>
        <w:pStyle w:val="Domylnie"/>
        <w:numPr>
          <w:ilvl w:val="0"/>
          <w:numId w:val="48"/>
        </w:numPr>
        <w:tabs>
          <w:tab w:val="left" w:pos="426"/>
        </w:tabs>
        <w:spacing w:line="240" w:lineRule="auto"/>
        <w:ind w:left="426" w:hanging="426"/>
        <w:rPr>
          <w:rFonts w:ascii="Arial Narrow" w:hAnsi="Arial Narrow"/>
          <w:sz w:val="22"/>
          <w:szCs w:val="22"/>
        </w:rPr>
      </w:pPr>
      <w:r>
        <w:rPr>
          <w:rFonts w:ascii="Arial Narrow" w:eastAsia="Book Antiqua" w:hAnsi="Arial Narrow"/>
          <w:sz w:val="22"/>
          <w:szCs w:val="22"/>
        </w:rPr>
        <w:t xml:space="preserve">Dzień roboczy - należy przez to rozumieć dni od poniedziałku do piątku z wyłączeniem dni wolnych od pracy </w:t>
      </w:r>
      <w:r>
        <w:rPr>
          <w:rFonts w:ascii="Arial Narrow" w:eastAsia="Book Antiqua" w:hAnsi="Arial Narrow"/>
          <w:sz w:val="22"/>
          <w:szCs w:val="22"/>
        </w:rPr>
        <w:br/>
        <w:t>w rozumieniu ustawy z dnia 18 stycznia 1951 r. o dniach wolnych od pracy (</w:t>
      </w:r>
      <w:proofErr w:type="spellStart"/>
      <w:r>
        <w:rPr>
          <w:rFonts w:ascii="Arial Narrow" w:eastAsia="Book Antiqua" w:hAnsi="Arial Narrow"/>
          <w:sz w:val="22"/>
          <w:szCs w:val="22"/>
        </w:rPr>
        <w:t>t.j</w:t>
      </w:r>
      <w:proofErr w:type="spellEnd"/>
      <w:r>
        <w:rPr>
          <w:rFonts w:ascii="Arial Narrow" w:eastAsia="Book Antiqua" w:hAnsi="Arial Narrow"/>
          <w:sz w:val="22"/>
          <w:szCs w:val="22"/>
        </w:rPr>
        <w:t>. - Dz. U z 2015 r. poz. 90),  oraz sobót.</w:t>
      </w:r>
    </w:p>
    <w:p w:rsidR="00F15B3C" w:rsidRDefault="00F15B3C" w:rsidP="00193067">
      <w:pPr>
        <w:pStyle w:val="Domylnie"/>
        <w:numPr>
          <w:ilvl w:val="0"/>
          <w:numId w:val="48"/>
        </w:numPr>
        <w:tabs>
          <w:tab w:val="left" w:pos="426"/>
          <w:tab w:val="left" w:pos="1124"/>
          <w:tab w:val="left" w:pos="1180"/>
        </w:tabs>
        <w:spacing w:line="240" w:lineRule="auto"/>
        <w:ind w:left="426" w:hanging="426"/>
        <w:rPr>
          <w:rFonts w:ascii="Arial Narrow" w:hAnsi="Arial Narrow"/>
          <w:sz w:val="22"/>
          <w:szCs w:val="22"/>
        </w:rPr>
      </w:pPr>
      <w:r>
        <w:rPr>
          <w:rFonts w:ascii="Arial Narrow" w:eastAsia="Book Antiqua" w:hAnsi="Arial Narrow"/>
          <w:sz w:val="22"/>
          <w:szCs w:val="22"/>
        </w:rPr>
        <w:t xml:space="preserve">Ustawa </w:t>
      </w:r>
      <w:proofErr w:type="spellStart"/>
      <w:r>
        <w:rPr>
          <w:rFonts w:ascii="Arial Narrow" w:eastAsia="Book Antiqua" w:hAnsi="Arial Narrow"/>
          <w:sz w:val="22"/>
          <w:szCs w:val="22"/>
        </w:rPr>
        <w:t>Pzp</w:t>
      </w:r>
      <w:proofErr w:type="spellEnd"/>
      <w:r>
        <w:rPr>
          <w:rFonts w:ascii="Arial Narrow" w:eastAsia="Book Antiqua" w:hAnsi="Arial Narrow"/>
          <w:sz w:val="22"/>
          <w:szCs w:val="22"/>
        </w:rPr>
        <w:t xml:space="preserve"> - należy przez to rozumieć ustawę z dnia 29 stycznia 2004 r. Prawo zamówień publicznych (</w:t>
      </w:r>
      <w:proofErr w:type="spellStart"/>
      <w:r>
        <w:rPr>
          <w:rFonts w:ascii="Arial Narrow" w:eastAsia="Book Antiqua" w:hAnsi="Arial Narrow"/>
          <w:sz w:val="22"/>
          <w:szCs w:val="22"/>
        </w:rPr>
        <w:t>t.j</w:t>
      </w:r>
      <w:proofErr w:type="spellEnd"/>
      <w:r>
        <w:rPr>
          <w:rFonts w:ascii="Arial Narrow" w:eastAsia="Book Antiqua" w:hAnsi="Arial Narrow"/>
          <w:sz w:val="22"/>
          <w:szCs w:val="22"/>
        </w:rPr>
        <w:t>. - Dz. U</w:t>
      </w:r>
      <w:r w:rsidR="00BF2CA7">
        <w:rPr>
          <w:rFonts w:ascii="Arial Narrow" w:eastAsia="Book Antiqua" w:hAnsi="Arial Narrow"/>
          <w:sz w:val="22"/>
          <w:szCs w:val="22"/>
        </w:rPr>
        <w:t>.</w:t>
      </w:r>
      <w:r>
        <w:rPr>
          <w:rFonts w:ascii="Arial Narrow" w:eastAsia="Book Antiqua" w:hAnsi="Arial Narrow"/>
          <w:sz w:val="22"/>
          <w:szCs w:val="22"/>
        </w:rPr>
        <w:t xml:space="preserve"> </w:t>
      </w:r>
      <w:r w:rsidR="00020ABF">
        <w:rPr>
          <w:rFonts w:ascii="Arial Narrow" w:eastAsia="Book Antiqua" w:hAnsi="Arial Narrow"/>
          <w:sz w:val="22"/>
          <w:szCs w:val="22"/>
        </w:rPr>
        <w:br/>
      </w:r>
      <w:r>
        <w:rPr>
          <w:rFonts w:ascii="Arial Narrow" w:eastAsia="Book Antiqua" w:hAnsi="Arial Narrow"/>
          <w:sz w:val="22"/>
          <w:szCs w:val="22"/>
        </w:rPr>
        <w:t>z 2019 r., poz. 1843</w:t>
      </w:r>
      <w:r w:rsidR="0054075F">
        <w:rPr>
          <w:rFonts w:ascii="Arial Narrow" w:eastAsia="Book Antiqua" w:hAnsi="Arial Narrow"/>
          <w:sz w:val="22"/>
          <w:szCs w:val="22"/>
        </w:rPr>
        <w:t xml:space="preserve"> ze </w:t>
      </w:r>
      <w:proofErr w:type="spellStart"/>
      <w:r w:rsidR="0054075F">
        <w:rPr>
          <w:rFonts w:ascii="Arial Narrow" w:eastAsia="Book Antiqua" w:hAnsi="Arial Narrow"/>
          <w:sz w:val="22"/>
          <w:szCs w:val="22"/>
        </w:rPr>
        <w:t>zm</w:t>
      </w:r>
      <w:proofErr w:type="spellEnd"/>
      <w:r>
        <w:rPr>
          <w:rFonts w:ascii="Arial Narrow" w:eastAsia="Book Antiqua" w:hAnsi="Arial Narrow"/>
          <w:sz w:val="22"/>
          <w:szCs w:val="22"/>
        </w:rPr>
        <w:t>).</w:t>
      </w:r>
    </w:p>
    <w:p w:rsidR="00F15B3C" w:rsidRDefault="00F15B3C" w:rsidP="00193067">
      <w:pPr>
        <w:pStyle w:val="Domylnie"/>
        <w:numPr>
          <w:ilvl w:val="0"/>
          <w:numId w:val="48"/>
        </w:numPr>
        <w:tabs>
          <w:tab w:val="left" w:pos="426"/>
          <w:tab w:val="left" w:pos="1124"/>
          <w:tab w:val="left" w:pos="1180"/>
        </w:tabs>
        <w:spacing w:line="240" w:lineRule="auto"/>
        <w:ind w:left="426" w:hanging="426"/>
        <w:rPr>
          <w:rFonts w:ascii="Arial Narrow" w:hAnsi="Arial Narrow"/>
          <w:sz w:val="22"/>
          <w:szCs w:val="22"/>
        </w:rPr>
      </w:pPr>
      <w:r>
        <w:rPr>
          <w:rFonts w:ascii="Arial Narrow" w:eastAsia="Book Antiqua" w:hAnsi="Arial Narrow"/>
          <w:sz w:val="22"/>
          <w:szCs w:val="22"/>
        </w:rPr>
        <w:t xml:space="preserve">Roboty zamienne - należy przez to rozumieć odmienne rozwiązanie w stosunku do rozwiązania przewidzianego w pierwotnym opisie przedmiotu zamówienia prowadzące do zmiany technicznej lub technologicznej w zakresie wykonywanych robót, nie powodujące znacznego rozszerzenia lub zmniejszenia zakresu robót.            </w:t>
      </w:r>
    </w:p>
    <w:p w:rsidR="00F15B3C" w:rsidRDefault="00F15B3C" w:rsidP="00193067">
      <w:pPr>
        <w:pStyle w:val="Domylnie"/>
        <w:numPr>
          <w:ilvl w:val="0"/>
          <w:numId w:val="48"/>
        </w:numPr>
        <w:tabs>
          <w:tab w:val="left" w:pos="426"/>
          <w:tab w:val="left" w:pos="1124"/>
          <w:tab w:val="left" w:pos="1180"/>
        </w:tabs>
        <w:spacing w:line="240" w:lineRule="auto"/>
        <w:ind w:left="426" w:hanging="426"/>
        <w:rPr>
          <w:rFonts w:ascii="Arial Narrow" w:hAnsi="Arial Narrow"/>
          <w:sz w:val="22"/>
          <w:szCs w:val="22"/>
        </w:rPr>
      </w:pPr>
      <w:r>
        <w:rPr>
          <w:rFonts w:ascii="Arial Narrow" w:eastAsia="Book Antiqua" w:hAnsi="Arial Narrow"/>
          <w:sz w:val="22"/>
          <w:szCs w:val="22"/>
        </w:rPr>
        <w:t>SIWZ - specyfikacja istotnych warunków zamówienia obowiązująca na etapie postępowania o udzielenie zamówienia  na podstawie której została zawarta niniejsza umowa wraz ze zmianami i wyjaśnieniami jej treści.</w:t>
      </w:r>
    </w:p>
    <w:p w:rsidR="00F15B3C" w:rsidRDefault="00F15B3C" w:rsidP="00193067">
      <w:pPr>
        <w:pStyle w:val="Domylnie"/>
        <w:numPr>
          <w:ilvl w:val="0"/>
          <w:numId w:val="48"/>
        </w:numPr>
        <w:tabs>
          <w:tab w:val="left" w:pos="426"/>
          <w:tab w:val="left" w:pos="1124"/>
          <w:tab w:val="left" w:pos="1180"/>
        </w:tabs>
        <w:spacing w:line="240" w:lineRule="auto"/>
        <w:ind w:left="426" w:hanging="426"/>
        <w:rPr>
          <w:rFonts w:ascii="Arial Narrow" w:hAnsi="Arial Narrow"/>
          <w:sz w:val="22"/>
          <w:szCs w:val="22"/>
        </w:rPr>
      </w:pPr>
      <w:r>
        <w:rPr>
          <w:rFonts w:ascii="Arial Narrow" w:hAnsi="Arial Narrow"/>
          <w:sz w:val="22"/>
          <w:szCs w:val="22"/>
        </w:rPr>
        <w:t xml:space="preserve">Siła wyższa - należy przez to rozumieć zdarzenie lub połączenie zdarzeń obiektywnie niezależnych od Wykonawcy lub Zamawiającego, które zasadniczo i istotnie utrudniają wykonywanie części lub całości zobowiązań wynikających </w:t>
      </w:r>
      <w:r>
        <w:rPr>
          <w:rFonts w:ascii="Arial Narrow" w:hAnsi="Arial Narrow"/>
          <w:sz w:val="22"/>
          <w:szCs w:val="22"/>
        </w:rPr>
        <w:br/>
        <w:t xml:space="preserve">z Umowy, których Wykonawca lub Zamawiający nie mogli przewidzieć i którym nie mogli zapobiec, ani ich przezwyciężyć </w:t>
      </w:r>
      <w:r>
        <w:rPr>
          <w:rFonts w:ascii="Arial Narrow" w:hAnsi="Arial Narrow"/>
          <w:sz w:val="22"/>
          <w:szCs w:val="22"/>
        </w:rPr>
        <w:br/>
        <w:t>i im przeciwdziałać poprzez działanie z należytą starannością ogólnie przewidzianą dla cywilnoprawnych stosunków zobowiązaniowych, tj. powódź, trzęsienie ziemi, huragan, wojna, mobilizacja, działania wojenne wroga, rekwizycja, embargo, zarządzenie władz lub zmianę przepisów prawa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w:t>
      </w:r>
    </w:p>
    <w:p w:rsidR="00F15B3C" w:rsidRDefault="00F15B3C" w:rsidP="00193067">
      <w:pPr>
        <w:pStyle w:val="Domylnie"/>
        <w:numPr>
          <w:ilvl w:val="0"/>
          <w:numId w:val="48"/>
        </w:numPr>
        <w:tabs>
          <w:tab w:val="left" w:pos="426"/>
          <w:tab w:val="left" w:pos="1124"/>
          <w:tab w:val="left" w:pos="1180"/>
        </w:tabs>
        <w:spacing w:line="240" w:lineRule="auto"/>
        <w:ind w:left="426" w:hanging="426"/>
        <w:rPr>
          <w:rFonts w:ascii="Arial Narrow" w:hAnsi="Arial Narrow"/>
          <w:sz w:val="22"/>
          <w:szCs w:val="22"/>
        </w:rPr>
      </w:pPr>
      <w:r>
        <w:rPr>
          <w:rFonts w:ascii="Arial Narrow" w:hAnsi="Arial Narrow"/>
          <w:sz w:val="22"/>
          <w:szCs w:val="22"/>
        </w:rPr>
        <w:t xml:space="preserve">Wada istotna - wada, która wyłącza normalne korzystanie z przedmiotu Umowy zgodnie z celem Umowy albo odbiega </w:t>
      </w:r>
      <w:r>
        <w:rPr>
          <w:rFonts w:ascii="Arial Narrow" w:hAnsi="Arial Narrow"/>
          <w:sz w:val="22"/>
          <w:szCs w:val="22"/>
        </w:rPr>
        <w:br/>
        <w:t>w sposób zasadniczy od cech funkcjonalnych lub znacznie obniża wartość przedmiotu Umowy lub polega na znacznym odstępstwie od przedmiot Umowy.</w:t>
      </w:r>
    </w:p>
    <w:p w:rsidR="00F15B3C" w:rsidRDefault="00F15B3C" w:rsidP="00F15B3C">
      <w:pPr>
        <w:pStyle w:val="Domylnie"/>
        <w:tabs>
          <w:tab w:val="left" w:pos="852"/>
          <w:tab w:val="left" w:pos="1124"/>
          <w:tab w:val="left" w:pos="1180"/>
        </w:tabs>
        <w:spacing w:line="240" w:lineRule="auto"/>
        <w:rPr>
          <w:rFonts w:ascii="Arial Narrow" w:hAnsi="Arial Narrow"/>
          <w:sz w:val="22"/>
          <w:szCs w:val="22"/>
        </w:rPr>
      </w:pPr>
    </w:p>
    <w:p w:rsidR="00F15B3C" w:rsidRDefault="00F15B3C" w:rsidP="00F15B3C">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PRZEDMIOT UMOWY</w:t>
      </w:r>
    </w:p>
    <w:p w:rsidR="00F15B3C" w:rsidRDefault="00F15B3C" w:rsidP="00F15B3C">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2</w:t>
      </w:r>
    </w:p>
    <w:p w:rsidR="00F255FA" w:rsidRPr="00F255FA" w:rsidRDefault="00F15B3C" w:rsidP="00193067">
      <w:pPr>
        <w:pStyle w:val="Akapitzlist"/>
        <w:numPr>
          <w:ilvl w:val="0"/>
          <w:numId w:val="49"/>
        </w:numPr>
        <w:tabs>
          <w:tab w:val="clear" w:pos="700"/>
          <w:tab w:val="num" w:pos="426"/>
        </w:tabs>
        <w:ind w:left="426" w:hanging="426"/>
        <w:jc w:val="both"/>
        <w:rPr>
          <w:rFonts w:ascii="Arial Narrow" w:eastAsia="Arial Unicode MS" w:hAnsi="Arial Narrow" w:cs="Arial"/>
          <w:bCs/>
          <w:sz w:val="22"/>
          <w:szCs w:val="22"/>
        </w:rPr>
      </w:pPr>
      <w:r w:rsidRPr="00F255FA">
        <w:rPr>
          <w:rFonts w:ascii="Arial Narrow" w:hAnsi="Arial Narrow"/>
          <w:sz w:val="22"/>
          <w:szCs w:val="22"/>
        </w:rPr>
        <w:t xml:space="preserve">Przedmiotem Umowy jest wykonanie przez Wykonawcę robót budowlanych związanych z </w:t>
      </w:r>
      <w:r w:rsidR="00F255FA" w:rsidRPr="00F255FA">
        <w:rPr>
          <w:rFonts w:ascii="Arial Narrow" w:hAnsi="Arial Narrow"/>
          <w:sz w:val="22"/>
          <w:szCs w:val="22"/>
        </w:rPr>
        <w:t>modernizacją</w:t>
      </w:r>
      <w:r w:rsidR="00F255FA" w:rsidRPr="00F255FA">
        <w:rPr>
          <w:rFonts w:ascii="Arial Narrow" w:hAnsi="Arial Narrow" w:cs="Arial"/>
          <w:sz w:val="22"/>
          <w:szCs w:val="22"/>
        </w:rPr>
        <w:t xml:space="preserve"> </w:t>
      </w:r>
      <w:r w:rsidR="00821BAD">
        <w:rPr>
          <w:rFonts w:ascii="Arial Narrow" w:hAnsi="Arial Narrow" w:cs="Arial"/>
          <w:sz w:val="22"/>
          <w:szCs w:val="22"/>
        </w:rPr>
        <w:t xml:space="preserve">pomieszczeń sanitarnych w </w:t>
      </w:r>
      <w:r w:rsidR="00821BAD" w:rsidRPr="00DA040A">
        <w:rPr>
          <w:rFonts w:ascii="Arial Narrow" w:hAnsi="Arial Narrow" w:cs="Arial"/>
          <w:sz w:val="22"/>
          <w:szCs w:val="22"/>
        </w:rPr>
        <w:t xml:space="preserve"> </w:t>
      </w:r>
      <w:r w:rsidR="00821BAD">
        <w:rPr>
          <w:rFonts w:ascii="Arial Narrow" w:hAnsi="Arial Narrow" w:cs="Arial"/>
          <w:sz w:val="22"/>
          <w:szCs w:val="22"/>
        </w:rPr>
        <w:t xml:space="preserve">budynku Komendy Powiatowej Policji w  Kościanie, położonego przy ul. </w:t>
      </w:r>
      <w:proofErr w:type="spellStart"/>
      <w:r w:rsidR="00821BAD">
        <w:rPr>
          <w:rFonts w:ascii="Arial Narrow" w:hAnsi="Arial Narrow" w:cs="Arial"/>
          <w:sz w:val="22"/>
          <w:szCs w:val="22"/>
        </w:rPr>
        <w:t>Surzyńskiego</w:t>
      </w:r>
      <w:proofErr w:type="spellEnd"/>
      <w:r w:rsidR="00821BAD">
        <w:rPr>
          <w:rFonts w:ascii="Arial Narrow" w:hAnsi="Arial Narrow" w:cs="Arial"/>
          <w:sz w:val="22"/>
          <w:szCs w:val="22"/>
        </w:rPr>
        <w:t xml:space="preserve"> 31 wraz z robotami towarzyszącymi. Szczegółowy zakres  rzeczowy przedmiotu umowy zastał określony w specyfikacji technicznej zamówienia.</w:t>
      </w:r>
      <w:r w:rsidR="00F255FA" w:rsidRPr="00F255FA">
        <w:rPr>
          <w:rFonts w:ascii="Arial Narrow" w:eastAsia="Arial Unicode MS" w:hAnsi="Arial Narrow" w:cs="Arial"/>
          <w:bCs/>
          <w:sz w:val="22"/>
          <w:szCs w:val="22"/>
        </w:rPr>
        <w:t>.</w:t>
      </w:r>
    </w:p>
    <w:p w:rsidR="00F15B3C" w:rsidRPr="0054075F" w:rsidRDefault="00F15B3C" w:rsidP="00193067">
      <w:pPr>
        <w:pStyle w:val="Domylnie"/>
        <w:numPr>
          <w:ilvl w:val="0"/>
          <w:numId w:val="49"/>
        </w:numPr>
        <w:tabs>
          <w:tab w:val="clear" w:pos="700"/>
          <w:tab w:val="left" w:pos="284"/>
          <w:tab w:val="left" w:pos="1420"/>
          <w:tab w:val="left" w:pos="4376"/>
          <w:tab w:val="left" w:pos="4421"/>
          <w:tab w:val="left" w:pos="4795"/>
        </w:tabs>
        <w:spacing w:line="240" w:lineRule="auto"/>
        <w:ind w:left="284" w:hanging="284"/>
        <w:rPr>
          <w:rFonts w:ascii="Arial Narrow" w:hAnsi="Arial Narrow"/>
          <w:sz w:val="22"/>
          <w:szCs w:val="22"/>
        </w:rPr>
      </w:pPr>
      <w:r w:rsidRPr="0054075F">
        <w:rPr>
          <w:rFonts w:ascii="Arial Narrow" w:hAnsi="Arial Narrow"/>
          <w:sz w:val="22"/>
          <w:szCs w:val="22"/>
        </w:rPr>
        <w:t xml:space="preserve">Wykonawca wykona przedmiot Umowy z własnych materiałów i urządzeń wolnych od wad oraz przy użyciu narzędzi </w:t>
      </w:r>
      <w:r w:rsidR="000E6C5A" w:rsidRPr="0054075F">
        <w:rPr>
          <w:rFonts w:ascii="Arial Narrow" w:hAnsi="Arial Narrow"/>
          <w:sz w:val="22"/>
          <w:szCs w:val="22"/>
        </w:rPr>
        <w:br/>
      </w:r>
      <w:r w:rsidRPr="0054075F">
        <w:rPr>
          <w:rFonts w:ascii="Arial Narrow" w:hAnsi="Arial Narrow"/>
          <w:sz w:val="22"/>
          <w:szCs w:val="22"/>
        </w:rPr>
        <w:t>i maszyn, którymi dysponuje, odpowiadających, co do jakości obowiązującym przepisom i normom oraz wymogom określonym w dokumentacji wykonawczej, własnymi siłami, z wyjątkiem prac powierzonych podwykonawcom, zgłoszonych zgodnie z § 11 - 13 Umowy oraz zgodnie z zasadami sztuki budowlanej oraz celem, któremu ma służyć.</w:t>
      </w:r>
    </w:p>
    <w:p w:rsidR="00F15B3C" w:rsidRDefault="00F15B3C" w:rsidP="00F15B3C">
      <w:pPr>
        <w:pStyle w:val="Domylnie"/>
        <w:tabs>
          <w:tab w:val="left" w:pos="568"/>
          <w:tab w:val="left" w:pos="1420"/>
          <w:tab w:val="left" w:pos="4376"/>
          <w:tab w:val="left" w:pos="4421"/>
          <w:tab w:val="left" w:pos="4795"/>
        </w:tabs>
        <w:spacing w:line="240" w:lineRule="auto"/>
        <w:ind w:left="284" w:firstLine="0"/>
        <w:rPr>
          <w:rFonts w:ascii="Arial Narrow" w:hAnsi="Arial Narrow"/>
          <w:sz w:val="22"/>
          <w:szCs w:val="22"/>
        </w:rPr>
      </w:pPr>
    </w:p>
    <w:p w:rsidR="000E6C5A" w:rsidRDefault="000E6C5A" w:rsidP="000E6C5A">
      <w:pPr>
        <w:pStyle w:val="Domylnie"/>
        <w:tabs>
          <w:tab w:val="left" w:pos="4070"/>
          <w:tab w:val="left" w:pos="4115"/>
          <w:tab w:val="left" w:pos="4534"/>
        </w:tabs>
        <w:spacing w:line="240" w:lineRule="auto"/>
        <w:jc w:val="center"/>
        <w:rPr>
          <w:rFonts w:ascii="Arial Narrow" w:hAnsi="Arial Narrow"/>
          <w:sz w:val="22"/>
          <w:szCs w:val="22"/>
        </w:rPr>
      </w:pPr>
      <w:r>
        <w:rPr>
          <w:rFonts w:ascii="Arial Narrow" w:eastAsia="Book Antiqua" w:hAnsi="Arial Narrow"/>
          <w:b/>
          <w:sz w:val="22"/>
          <w:szCs w:val="22"/>
        </w:rPr>
        <w:t>TERMIN REALIZACJI</w:t>
      </w:r>
      <w:r>
        <w:rPr>
          <w:rFonts w:ascii="Arial Narrow" w:eastAsia="Book Antiqua" w:hAnsi="Arial Narrow"/>
          <w:sz w:val="22"/>
          <w:szCs w:val="22"/>
        </w:rPr>
        <w:t xml:space="preserve"> </w:t>
      </w:r>
    </w:p>
    <w:p w:rsidR="000E6C5A" w:rsidRDefault="000E6C5A" w:rsidP="000E6C5A">
      <w:pPr>
        <w:pStyle w:val="Domylnie"/>
        <w:tabs>
          <w:tab w:val="left" w:pos="4070"/>
          <w:tab w:val="left" w:pos="4115"/>
          <w:tab w:val="left" w:pos="4534"/>
        </w:tabs>
        <w:spacing w:line="240" w:lineRule="auto"/>
        <w:jc w:val="center"/>
        <w:rPr>
          <w:rFonts w:ascii="Arial Narrow" w:hAnsi="Arial Narrow"/>
          <w:sz w:val="22"/>
          <w:szCs w:val="22"/>
        </w:rPr>
      </w:pPr>
      <w:r>
        <w:rPr>
          <w:rFonts w:ascii="Arial Narrow" w:eastAsia="Book Antiqua" w:hAnsi="Arial Narrow"/>
          <w:b/>
          <w:bCs/>
          <w:sz w:val="22"/>
          <w:szCs w:val="22"/>
        </w:rPr>
        <w:t>§ 3</w:t>
      </w:r>
    </w:p>
    <w:p w:rsidR="00F255FA" w:rsidRDefault="00821BAD" w:rsidP="00193067">
      <w:pPr>
        <w:pStyle w:val="Domylnie"/>
        <w:numPr>
          <w:ilvl w:val="0"/>
          <w:numId w:val="93"/>
        </w:numPr>
        <w:tabs>
          <w:tab w:val="left" w:pos="284"/>
          <w:tab w:val="left" w:pos="2660"/>
          <w:tab w:val="left" w:pos="2705"/>
          <w:tab w:val="left" w:pos="3124"/>
        </w:tabs>
        <w:spacing w:line="240" w:lineRule="auto"/>
        <w:ind w:left="284" w:hanging="284"/>
      </w:pPr>
      <w:r>
        <w:rPr>
          <w:rFonts w:ascii="Arial Narrow" w:hAnsi="Arial Narrow"/>
          <w:sz w:val="22"/>
          <w:szCs w:val="22"/>
        </w:rPr>
        <w:t>Wykonawca w terminie 3</w:t>
      </w:r>
      <w:r w:rsidR="00F255FA">
        <w:rPr>
          <w:rFonts w:ascii="Arial Narrow" w:hAnsi="Arial Narrow"/>
          <w:sz w:val="22"/>
          <w:szCs w:val="22"/>
        </w:rPr>
        <w:t xml:space="preserve"> dni roboczych</w:t>
      </w:r>
      <w:r w:rsidR="00F255FA">
        <w:rPr>
          <w:rFonts w:ascii="Arial Narrow" w:hAnsi="Arial Narrow"/>
          <w:b/>
          <w:sz w:val="22"/>
          <w:szCs w:val="22"/>
        </w:rPr>
        <w:t xml:space="preserve"> </w:t>
      </w:r>
      <w:r w:rsidR="00F255FA">
        <w:rPr>
          <w:rFonts w:ascii="Arial Narrow" w:hAnsi="Arial Narrow"/>
          <w:sz w:val="22"/>
          <w:szCs w:val="22"/>
        </w:rPr>
        <w:t>od zawarcia Umowy przekaże Zamawiającemu kopie niżej wymienionych dokumentów:</w:t>
      </w:r>
    </w:p>
    <w:p w:rsidR="00F255FA" w:rsidRDefault="00F255FA" w:rsidP="00193067">
      <w:pPr>
        <w:pStyle w:val="Domylnie"/>
        <w:numPr>
          <w:ilvl w:val="0"/>
          <w:numId w:val="94"/>
        </w:numPr>
        <w:tabs>
          <w:tab w:val="left" w:pos="709"/>
        </w:tabs>
        <w:spacing w:line="240" w:lineRule="auto"/>
        <w:ind w:left="709" w:hanging="426"/>
      </w:pPr>
      <w:r>
        <w:rPr>
          <w:rFonts w:ascii="Arial Narrow" w:hAnsi="Arial Narrow" w:cs="Calibri Light"/>
          <w:sz w:val="22"/>
          <w:szCs w:val="22"/>
        </w:rPr>
        <w:t>zaświadczenia o wpisie na listę członków izby samorządu zawodowego kierownika robót;</w:t>
      </w:r>
    </w:p>
    <w:p w:rsidR="00F255FA" w:rsidRDefault="00F255FA" w:rsidP="00193067">
      <w:pPr>
        <w:pStyle w:val="Domylnie"/>
        <w:numPr>
          <w:ilvl w:val="0"/>
          <w:numId w:val="94"/>
        </w:numPr>
        <w:tabs>
          <w:tab w:val="left" w:pos="709"/>
        </w:tabs>
        <w:spacing w:line="240" w:lineRule="auto"/>
        <w:ind w:left="709" w:hanging="426"/>
      </w:pPr>
      <w:r>
        <w:rPr>
          <w:rFonts w:ascii="Arial Narrow" w:hAnsi="Arial Narrow" w:cs="Calibri Light"/>
          <w:sz w:val="22"/>
          <w:szCs w:val="22"/>
        </w:rPr>
        <w:t>uprawnienia budowlane kierownika robót.</w:t>
      </w:r>
    </w:p>
    <w:p w:rsidR="00F255FA" w:rsidRDefault="00F255FA" w:rsidP="00193067">
      <w:pPr>
        <w:pStyle w:val="Domylnie"/>
        <w:numPr>
          <w:ilvl w:val="0"/>
          <w:numId w:val="93"/>
        </w:numPr>
        <w:tabs>
          <w:tab w:val="left" w:pos="284"/>
          <w:tab w:val="left" w:pos="2660"/>
          <w:tab w:val="left" w:pos="2705"/>
          <w:tab w:val="left" w:pos="3124"/>
        </w:tabs>
        <w:spacing w:line="240" w:lineRule="auto"/>
        <w:ind w:left="284" w:hanging="284"/>
      </w:pPr>
      <w:r>
        <w:rPr>
          <w:rFonts w:ascii="Arial Narrow" w:hAnsi="Arial Narrow"/>
          <w:sz w:val="22"/>
          <w:szCs w:val="22"/>
        </w:rPr>
        <w:t>Przekazanie placu budowy nastąpi protok</w:t>
      </w:r>
      <w:r w:rsidR="00821BAD">
        <w:rPr>
          <w:rFonts w:ascii="Arial Narrow" w:hAnsi="Arial Narrow"/>
          <w:sz w:val="22"/>
          <w:szCs w:val="22"/>
        </w:rPr>
        <w:t>ołem przekazania w terminie do 3</w:t>
      </w:r>
      <w:r>
        <w:rPr>
          <w:rFonts w:ascii="Arial Narrow" w:hAnsi="Arial Narrow"/>
          <w:sz w:val="22"/>
          <w:szCs w:val="22"/>
        </w:rPr>
        <w:t xml:space="preserve"> dni roboczych od daty przekazania Zamawiającemu dokumen</w:t>
      </w:r>
      <w:r w:rsidR="00821BAD">
        <w:rPr>
          <w:rFonts w:ascii="Arial Narrow" w:hAnsi="Arial Narrow"/>
          <w:sz w:val="22"/>
          <w:szCs w:val="22"/>
        </w:rPr>
        <w:t>tów, o których mowa w ust. 1.</w:t>
      </w:r>
      <w:r>
        <w:rPr>
          <w:rFonts w:ascii="Arial Narrow" w:hAnsi="Arial Narrow"/>
          <w:sz w:val="22"/>
          <w:szCs w:val="22"/>
        </w:rPr>
        <w:t xml:space="preserve"> </w:t>
      </w:r>
    </w:p>
    <w:p w:rsidR="00F255FA" w:rsidRDefault="00F255FA" w:rsidP="00193067">
      <w:pPr>
        <w:pStyle w:val="Domylnie"/>
        <w:numPr>
          <w:ilvl w:val="0"/>
          <w:numId w:val="93"/>
        </w:numPr>
        <w:tabs>
          <w:tab w:val="left" w:pos="284"/>
          <w:tab w:val="left" w:pos="2660"/>
          <w:tab w:val="left" w:pos="2705"/>
          <w:tab w:val="left" w:pos="3124"/>
        </w:tabs>
        <w:spacing w:line="240" w:lineRule="auto"/>
        <w:ind w:left="284" w:hanging="284"/>
        <w:rPr>
          <w:rFonts w:ascii="Arial Narrow" w:hAnsi="Arial Narrow"/>
          <w:sz w:val="22"/>
          <w:szCs w:val="22"/>
        </w:rPr>
      </w:pPr>
      <w:r>
        <w:rPr>
          <w:rFonts w:ascii="Arial Narrow" w:eastAsia="Book Antiqua" w:hAnsi="Arial Narrow"/>
          <w:sz w:val="22"/>
          <w:szCs w:val="22"/>
        </w:rPr>
        <w:t>Wykonawca r</w:t>
      </w:r>
      <w:r w:rsidR="00821BAD">
        <w:rPr>
          <w:rFonts w:ascii="Arial Narrow" w:eastAsia="Book Antiqua" w:hAnsi="Arial Narrow"/>
          <w:sz w:val="22"/>
          <w:szCs w:val="22"/>
        </w:rPr>
        <w:t>ozpocznie roboty w terminie do 3</w:t>
      </w:r>
      <w:r>
        <w:rPr>
          <w:rFonts w:ascii="Arial Narrow" w:eastAsia="Book Antiqua" w:hAnsi="Arial Narrow"/>
          <w:sz w:val="22"/>
          <w:szCs w:val="22"/>
        </w:rPr>
        <w:t xml:space="preserve"> dni roboczych, od dnia przekazania placu budowy. Od dnia przekazania placu budowy Wykonawca ponosi odpowiedzialność za szkody wynikłe na terenie budowy.</w:t>
      </w:r>
    </w:p>
    <w:p w:rsidR="00F255FA" w:rsidRDefault="00F255FA" w:rsidP="00193067">
      <w:pPr>
        <w:pStyle w:val="Domylnie"/>
        <w:numPr>
          <w:ilvl w:val="0"/>
          <w:numId w:val="93"/>
        </w:numPr>
        <w:tabs>
          <w:tab w:val="left" w:pos="284"/>
          <w:tab w:val="left" w:pos="2660"/>
          <w:tab w:val="left" w:pos="2705"/>
          <w:tab w:val="left" w:pos="3124"/>
        </w:tabs>
        <w:spacing w:line="240" w:lineRule="auto"/>
        <w:ind w:left="284" w:hanging="284"/>
        <w:rPr>
          <w:rFonts w:ascii="Arial Narrow" w:hAnsi="Arial Narrow"/>
          <w:sz w:val="22"/>
          <w:szCs w:val="22"/>
        </w:rPr>
      </w:pPr>
      <w:r>
        <w:rPr>
          <w:rFonts w:ascii="Arial Narrow" w:hAnsi="Arial Narrow"/>
          <w:sz w:val="22"/>
          <w:szCs w:val="22"/>
        </w:rPr>
        <w:t xml:space="preserve">Zamawiający przekaże Wykonawcy w dniu przekazania placu budowy komplet dokumentacji wykonawczej. </w:t>
      </w:r>
    </w:p>
    <w:p w:rsidR="00F255FA" w:rsidRPr="00902666" w:rsidRDefault="00F255FA" w:rsidP="00193067">
      <w:pPr>
        <w:pStyle w:val="Domylnie"/>
        <w:numPr>
          <w:ilvl w:val="0"/>
          <w:numId w:val="93"/>
        </w:numPr>
        <w:tabs>
          <w:tab w:val="left" w:pos="284"/>
          <w:tab w:val="left" w:pos="2660"/>
          <w:tab w:val="left" w:pos="2705"/>
          <w:tab w:val="left" w:pos="3124"/>
        </w:tabs>
        <w:spacing w:line="240" w:lineRule="auto"/>
        <w:ind w:left="284" w:hanging="284"/>
        <w:rPr>
          <w:rFonts w:ascii="Arial Narrow" w:hAnsi="Arial Narrow"/>
          <w:sz w:val="22"/>
          <w:szCs w:val="22"/>
        </w:rPr>
      </w:pPr>
      <w:r w:rsidRPr="00902666">
        <w:rPr>
          <w:rFonts w:ascii="Arial Narrow" w:hAnsi="Arial Narrow"/>
          <w:sz w:val="22"/>
          <w:szCs w:val="22"/>
        </w:rPr>
        <w:t xml:space="preserve">Zakończenie robót </w:t>
      </w:r>
      <w:r w:rsidR="00821BAD">
        <w:rPr>
          <w:rFonts w:ascii="Arial Narrow" w:hAnsi="Arial Narrow"/>
          <w:sz w:val="22"/>
          <w:szCs w:val="22"/>
        </w:rPr>
        <w:t>nastąpi w terminie do dnia 11.12</w:t>
      </w:r>
      <w:r w:rsidRPr="00902666">
        <w:rPr>
          <w:rFonts w:ascii="Arial Narrow" w:hAnsi="Arial Narrow"/>
          <w:sz w:val="22"/>
          <w:szCs w:val="22"/>
        </w:rPr>
        <w:t>.2020 roku.</w:t>
      </w:r>
    </w:p>
    <w:p w:rsidR="000E6C5A" w:rsidRDefault="000E6C5A" w:rsidP="000E6C5A">
      <w:pPr>
        <w:pStyle w:val="Domylnie"/>
        <w:tabs>
          <w:tab w:val="left" w:pos="4534"/>
        </w:tabs>
        <w:spacing w:line="240" w:lineRule="auto"/>
        <w:jc w:val="center"/>
        <w:rPr>
          <w:rFonts w:ascii="Arial Narrow" w:hAnsi="Arial Narrow"/>
          <w:sz w:val="22"/>
          <w:szCs w:val="22"/>
        </w:rPr>
      </w:pP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WYNAGRODZENIE UMOWNE</w:t>
      </w: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4</w:t>
      </w:r>
    </w:p>
    <w:p w:rsidR="000E6C5A" w:rsidRDefault="000E6C5A" w:rsidP="00193067">
      <w:pPr>
        <w:pStyle w:val="Tekstpodstawowy21"/>
        <w:widowControl w:val="0"/>
        <w:numPr>
          <w:ilvl w:val="0"/>
          <w:numId w:val="51"/>
        </w:numPr>
        <w:tabs>
          <w:tab w:val="left" w:pos="284"/>
          <w:tab w:val="left" w:pos="981"/>
          <w:tab w:val="left" w:pos="3124"/>
        </w:tabs>
        <w:ind w:left="284" w:hanging="284"/>
        <w:rPr>
          <w:rFonts w:ascii="Arial Narrow" w:hAnsi="Arial Narrow"/>
          <w:sz w:val="22"/>
          <w:szCs w:val="22"/>
        </w:rPr>
      </w:pPr>
      <w:r>
        <w:rPr>
          <w:rFonts w:ascii="Arial Narrow" w:hAnsi="Arial Narrow"/>
          <w:sz w:val="22"/>
          <w:szCs w:val="22"/>
        </w:rPr>
        <w:t xml:space="preserve">Wartość wykonania robót będących przedmiotem Umowy wg oferty Wykonawcy z dnia ………………………. wynosi brutto ……………………… zł (słownie: ……………………………………………………… zł </w:t>
      </w:r>
      <w:r>
        <w:rPr>
          <w:rFonts w:ascii="Arial Narrow" w:hAnsi="Arial Narrow"/>
          <w:sz w:val="22"/>
          <w:szCs w:val="22"/>
          <w:vertAlign w:val="superscript"/>
        </w:rPr>
        <w:t>…</w:t>
      </w:r>
      <w:r>
        <w:rPr>
          <w:rFonts w:ascii="Arial Narrow" w:hAnsi="Arial Narrow"/>
          <w:sz w:val="22"/>
          <w:szCs w:val="22"/>
        </w:rPr>
        <w:t>/</w:t>
      </w:r>
      <w:r>
        <w:rPr>
          <w:rFonts w:ascii="Arial Narrow" w:hAnsi="Arial Narrow"/>
          <w:sz w:val="22"/>
          <w:szCs w:val="22"/>
          <w:vertAlign w:val="subscript"/>
        </w:rPr>
        <w:t>100</w:t>
      </w:r>
      <w:r>
        <w:rPr>
          <w:rFonts w:ascii="Arial Narrow" w:hAnsi="Arial Narrow"/>
          <w:sz w:val="22"/>
          <w:szCs w:val="22"/>
        </w:rPr>
        <w:t xml:space="preserve">), w tym należny podatek VAT o stawce 23%. Wynagrodzenie to jest wynagrodzeniem ryczałtowym w rozumieniu Kodeksu cywilnego i stanowi maksymalną wartość zobowiązania Zamawiającego względem Wykonawcy. </w:t>
      </w:r>
    </w:p>
    <w:p w:rsidR="000E6C5A" w:rsidRDefault="000E6C5A" w:rsidP="00193067">
      <w:pPr>
        <w:pStyle w:val="Tekstpodstawowy21"/>
        <w:widowControl w:val="0"/>
        <w:numPr>
          <w:ilvl w:val="0"/>
          <w:numId w:val="51"/>
        </w:numPr>
        <w:tabs>
          <w:tab w:val="left" w:pos="284"/>
        </w:tabs>
        <w:ind w:left="284" w:hanging="284"/>
        <w:rPr>
          <w:rFonts w:ascii="Arial Narrow" w:hAnsi="Arial Narrow"/>
          <w:sz w:val="22"/>
          <w:szCs w:val="22"/>
        </w:rPr>
      </w:pPr>
      <w:r>
        <w:rPr>
          <w:rFonts w:ascii="Arial Narrow" w:hAnsi="Arial Narrow"/>
          <w:sz w:val="22"/>
          <w:szCs w:val="22"/>
        </w:rPr>
        <w:t xml:space="preserve">Wynagrodzenie, o którym mowa w ust. 1 zawiera wszelkie koszty związane z ostateczną realizacją zamówienia wynikające wprost z zakresu rzeczowego, a ponadto wszystkie inne koszty niezbędne do wykonania zamówienia, </w:t>
      </w:r>
      <w:r>
        <w:rPr>
          <w:rFonts w:ascii="Arial Narrow" w:hAnsi="Arial Narrow"/>
          <w:sz w:val="22"/>
          <w:szCs w:val="22"/>
        </w:rPr>
        <w:br/>
        <w:t>w szczególności:</w:t>
      </w:r>
    </w:p>
    <w:p w:rsidR="00033375" w:rsidRDefault="00033375" w:rsidP="00193067">
      <w:pPr>
        <w:numPr>
          <w:ilvl w:val="2"/>
          <w:numId w:val="51"/>
        </w:numPr>
        <w:tabs>
          <w:tab w:val="clear" w:pos="1440"/>
          <w:tab w:val="left" w:pos="709"/>
        </w:tabs>
        <w:ind w:left="709" w:hanging="425"/>
        <w:rPr>
          <w:rFonts w:ascii="Arial Narrow" w:hAnsi="Arial Narrow" w:cs="Arial"/>
          <w:b/>
          <w:sz w:val="22"/>
          <w:szCs w:val="22"/>
        </w:rPr>
      </w:pPr>
      <w:r w:rsidRPr="00133607">
        <w:rPr>
          <w:rFonts w:ascii="Arial Narrow" w:hAnsi="Arial Narrow"/>
          <w:sz w:val="22"/>
          <w:szCs w:val="22"/>
        </w:rPr>
        <w:t xml:space="preserve">podatek VAT; </w:t>
      </w:r>
    </w:p>
    <w:p w:rsidR="00033375" w:rsidRDefault="00033375" w:rsidP="00193067">
      <w:pPr>
        <w:numPr>
          <w:ilvl w:val="2"/>
          <w:numId w:val="51"/>
        </w:numPr>
        <w:tabs>
          <w:tab w:val="clear" w:pos="1440"/>
          <w:tab w:val="left" w:pos="709"/>
        </w:tabs>
        <w:ind w:left="709" w:hanging="425"/>
        <w:rPr>
          <w:rFonts w:ascii="Arial Narrow" w:hAnsi="Arial Narrow" w:cs="Arial"/>
          <w:b/>
          <w:sz w:val="22"/>
          <w:szCs w:val="22"/>
        </w:rPr>
      </w:pPr>
      <w:r w:rsidRPr="00133607">
        <w:rPr>
          <w:rFonts w:ascii="Arial Narrow" w:hAnsi="Arial Narrow" w:cs="Arial Narrow"/>
          <w:sz w:val="22"/>
          <w:szCs w:val="22"/>
        </w:rPr>
        <w:t>koszty zebrania k</w:t>
      </w:r>
      <w:r w:rsidR="00B11CDD">
        <w:rPr>
          <w:rFonts w:ascii="Arial Narrow" w:hAnsi="Arial Narrow" w:cs="Arial Narrow"/>
          <w:sz w:val="22"/>
          <w:szCs w:val="22"/>
        </w:rPr>
        <w:t>oniecznych materiałów, dokumentów, uzgodnień i pozwoleń</w:t>
      </w:r>
      <w:r w:rsidRPr="00133607">
        <w:rPr>
          <w:rFonts w:ascii="Arial Narrow" w:hAnsi="Arial Narrow" w:cs="Arial Narrow"/>
          <w:sz w:val="22"/>
          <w:szCs w:val="22"/>
        </w:rPr>
        <w:t>;</w:t>
      </w:r>
    </w:p>
    <w:p w:rsidR="00033375" w:rsidRDefault="00033375" w:rsidP="00193067">
      <w:pPr>
        <w:numPr>
          <w:ilvl w:val="2"/>
          <w:numId w:val="51"/>
        </w:numPr>
        <w:tabs>
          <w:tab w:val="clear" w:pos="1440"/>
          <w:tab w:val="left" w:pos="709"/>
        </w:tabs>
        <w:ind w:left="709" w:hanging="425"/>
        <w:rPr>
          <w:rFonts w:ascii="Arial Narrow" w:hAnsi="Arial Narrow" w:cs="Arial"/>
          <w:b/>
          <w:sz w:val="22"/>
          <w:szCs w:val="22"/>
        </w:rPr>
      </w:pPr>
      <w:r w:rsidRPr="00133607">
        <w:rPr>
          <w:rFonts w:ascii="Arial Narrow" w:hAnsi="Arial Narrow" w:cs="Arial Narrow"/>
          <w:sz w:val="22"/>
          <w:szCs w:val="22"/>
        </w:rPr>
        <w:t>koszty robót przygotowawczych, zabezpieczających, porządkowych,</w:t>
      </w:r>
      <w:r>
        <w:rPr>
          <w:rFonts w:ascii="Arial Narrow" w:hAnsi="Arial Narrow" w:cs="Arial Narrow"/>
          <w:sz w:val="22"/>
          <w:szCs w:val="22"/>
        </w:rPr>
        <w:t xml:space="preserve"> </w:t>
      </w:r>
      <w:r w:rsidRPr="00133607">
        <w:rPr>
          <w:rFonts w:ascii="Arial Narrow" w:hAnsi="Arial Narrow" w:cs="Arial Narrow"/>
          <w:sz w:val="22"/>
          <w:szCs w:val="22"/>
        </w:rPr>
        <w:t>zagospodarowania i urządzenia placu budowy</w:t>
      </w:r>
      <w:r w:rsidRPr="00133607">
        <w:rPr>
          <w:rFonts w:ascii="Arial Narrow" w:hAnsi="Arial Narrow"/>
          <w:sz w:val="22"/>
          <w:szCs w:val="22"/>
        </w:rPr>
        <w:t>;</w:t>
      </w:r>
    </w:p>
    <w:p w:rsidR="00033375" w:rsidRPr="00370F9E" w:rsidRDefault="00033375" w:rsidP="00193067">
      <w:pPr>
        <w:numPr>
          <w:ilvl w:val="2"/>
          <w:numId w:val="51"/>
        </w:numPr>
        <w:tabs>
          <w:tab w:val="clear" w:pos="1440"/>
          <w:tab w:val="left" w:pos="709"/>
        </w:tabs>
        <w:ind w:left="709" w:hanging="425"/>
        <w:rPr>
          <w:rFonts w:ascii="Arial Narrow" w:hAnsi="Arial Narrow" w:cs="Arial"/>
          <w:b/>
          <w:sz w:val="22"/>
          <w:szCs w:val="22"/>
        </w:rPr>
      </w:pPr>
      <w:r w:rsidRPr="00133607">
        <w:rPr>
          <w:rFonts w:ascii="Arial Narrow" w:hAnsi="Arial Narrow"/>
          <w:sz w:val="22"/>
          <w:szCs w:val="22"/>
        </w:rPr>
        <w:t xml:space="preserve">koszty utrzymania zaplecza budowy; </w:t>
      </w:r>
    </w:p>
    <w:p w:rsidR="000E6C5A" w:rsidRPr="00033375" w:rsidRDefault="00B11CDD" w:rsidP="00193067">
      <w:pPr>
        <w:numPr>
          <w:ilvl w:val="2"/>
          <w:numId w:val="51"/>
        </w:numPr>
        <w:tabs>
          <w:tab w:val="clear" w:pos="1440"/>
          <w:tab w:val="left" w:pos="709"/>
        </w:tabs>
        <w:ind w:left="709" w:hanging="425"/>
        <w:rPr>
          <w:rFonts w:ascii="Arial Narrow" w:hAnsi="Arial Narrow" w:cs="Arial"/>
          <w:b/>
          <w:sz w:val="22"/>
          <w:szCs w:val="22"/>
        </w:rPr>
      </w:pPr>
      <w:r>
        <w:rPr>
          <w:rFonts w:ascii="Arial Narrow" w:hAnsi="Arial Narrow"/>
          <w:sz w:val="22"/>
          <w:szCs w:val="22"/>
        </w:rPr>
        <w:t xml:space="preserve">koszty sprawdzeń, </w:t>
      </w:r>
      <w:r w:rsidR="00033375" w:rsidRPr="00133607">
        <w:rPr>
          <w:rFonts w:ascii="Arial Narrow" w:hAnsi="Arial Narrow"/>
          <w:sz w:val="22"/>
          <w:szCs w:val="22"/>
        </w:rPr>
        <w:t xml:space="preserve"> badań</w:t>
      </w:r>
      <w:r w:rsidR="00033375" w:rsidRPr="00F727D7">
        <w:rPr>
          <w:rFonts w:ascii="Arial Narrow" w:hAnsi="Arial Narrow" w:cs="Arial Narrow"/>
          <w:sz w:val="22"/>
          <w:szCs w:val="22"/>
        </w:rPr>
        <w:t>.</w:t>
      </w:r>
    </w:p>
    <w:p w:rsidR="000E6C5A" w:rsidRPr="00904C20" w:rsidRDefault="000E6C5A" w:rsidP="00193067">
      <w:pPr>
        <w:pStyle w:val="Tekstpodstawowy21"/>
        <w:widowControl w:val="0"/>
        <w:numPr>
          <w:ilvl w:val="0"/>
          <w:numId w:val="51"/>
        </w:numPr>
        <w:tabs>
          <w:tab w:val="left" w:pos="568"/>
        </w:tabs>
        <w:ind w:left="284" w:hanging="284"/>
      </w:pPr>
      <w:r>
        <w:rPr>
          <w:rFonts w:ascii="Arial Narrow" w:hAnsi="Arial Narrow"/>
          <w:sz w:val="22"/>
          <w:szCs w:val="22"/>
        </w:rPr>
        <w:t>Za wykonanie robót zamiennych nie zaakceptowanych przez Zamawiającego, Wykonawcy nie przysługuje wynagrodzenie.</w:t>
      </w:r>
    </w:p>
    <w:p w:rsidR="000E6C5A" w:rsidRDefault="000E6C5A" w:rsidP="000E6C5A">
      <w:pPr>
        <w:pStyle w:val="Domylnie"/>
        <w:tabs>
          <w:tab w:val="left" w:pos="4109"/>
        </w:tabs>
        <w:spacing w:line="240" w:lineRule="auto"/>
        <w:ind w:left="0" w:firstLine="0"/>
        <w:jc w:val="center"/>
        <w:rPr>
          <w:rFonts w:ascii="Arial Narrow" w:hAnsi="Arial Narrow"/>
          <w:sz w:val="22"/>
          <w:szCs w:val="22"/>
        </w:rPr>
      </w:pPr>
      <w:r>
        <w:rPr>
          <w:rFonts w:ascii="Arial Narrow" w:eastAsia="Book Antiqua" w:hAnsi="Arial Narrow"/>
          <w:b/>
          <w:sz w:val="22"/>
          <w:szCs w:val="22"/>
        </w:rPr>
        <w:t>ZAPŁATA WYNAGRODZENIA PODWYKONAWCY</w:t>
      </w:r>
    </w:p>
    <w:p w:rsidR="000E6C5A" w:rsidRDefault="000E6C5A" w:rsidP="000E6C5A">
      <w:pPr>
        <w:pStyle w:val="Tekstpodstawowy2"/>
        <w:ind w:left="0" w:firstLine="0"/>
        <w:jc w:val="center"/>
        <w:rPr>
          <w:rFonts w:ascii="Arial Narrow" w:hAnsi="Arial Narrow"/>
          <w:sz w:val="22"/>
          <w:szCs w:val="22"/>
        </w:rPr>
      </w:pPr>
      <w:r>
        <w:rPr>
          <w:rFonts w:ascii="Arial Narrow" w:hAnsi="Arial Narrow"/>
          <w:b/>
          <w:sz w:val="22"/>
          <w:szCs w:val="22"/>
        </w:rPr>
        <w:t>§ 5</w:t>
      </w:r>
    </w:p>
    <w:p w:rsidR="000E6C5A" w:rsidRDefault="000E6C5A" w:rsidP="00193067">
      <w:pPr>
        <w:pStyle w:val="Domylnie"/>
        <w:numPr>
          <w:ilvl w:val="0"/>
          <w:numId w:val="52"/>
        </w:numPr>
        <w:tabs>
          <w:tab w:val="clear" w:pos="357"/>
          <w:tab w:val="left" w:pos="338"/>
          <w:tab w:val="left" w:pos="3124"/>
        </w:tabs>
        <w:spacing w:line="240" w:lineRule="auto"/>
        <w:ind w:left="284" w:hanging="284"/>
      </w:pPr>
      <w:r>
        <w:rPr>
          <w:rFonts w:ascii="Arial Narrow" w:eastAsia="Book Antiqua" w:hAnsi="Arial Narrow"/>
          <w:sz w:val="22"/>
          <w:szCs w:val="22"/>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rsidR="000E6C5A" w:rsidRDefault="000E6C5A" w:rsidP="00193067">
      <w:pPr>
        <w:pStyle w:val="Domylnie"/>
        <w:numPr>
          <w:ilvl w:val="0"/>
          <w:numId w:val="52"/>
        </w:numPr>
        <w:tabs>
          <w:tab w:val="clear" w:pos="357"/>
          <w:tab w:val="left" w:pos="338"/>
          <w:tab w:val="left" w:pos="3124"/>
        </w:tabs>
        <w:spacing w:line="240" w:lineRule="auto"/>
        <w:ind w:left="284" w:hanging="284"/>
      </w:pPr>
      <w:r>
        <w:rPr>
          <w:rStyle w:val="txt-new"/>
          <w:rFonts w:ascii="Arial Narrow" w:hAnsi="Arial Narrow"/>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E6C5A" w:rsidRDefault="000E6C5A" w:rsidP="00193067">
      <w:pPr>
        <w:pStyle w:val="Domylnie"/>
        <w:numPr>
          <w:ilvl w:val="0"/>
          <w:numId w:val="52"/>
        </w:numPr>
        <w:tabs>
          <w:tab w:val="clear" w:pos="357"/>
          <w:tab w:val="left" w:pos="338"/>
          <w:tab w:val="left" w:pos="3124"/>
        </w:tabs>
        <w:spacing w:line="240" w:lineRule="auto"/>
        <w:ind w:left="284" w:hanging="284"/>
      </w:pPr>
      <w:r>
        <w:rPr>
          <w:rFonts w:ascii="Arial Narrow" w:eastAsia="Book Antiqua" w:hAnsi="Arial Narrow"/>
          <w:sz w:val="22"/>
          <w:szCs w:val="22"/>
        </w:rPr>
        <w:t xml:space="preserve">Bezpośrednia zapłata obejmuje wyłącznie należne wynagrodzenie bez odsetek należnych podwykonawcy lub dalszemu podwykonawcy. </w:t>
      </w:r>
    </w:p>
    <w:p w:rsidR="000E6C5A" w:rsidRDefault="000E6C5A" w:rsidP="00193067">
      <w:pPr>
        <w:pStyle w:val="Domylnie"/>
        <w:numPr>
          <w:ilvl w:val="0"/>
          <w:numId w:val="52"/>
        </w:numPr>
        <w:tabs>
          <w:tab w:val="clear" w:pos="357"/>
          <w:tab w:val="left" w:pos="338"/>
          <w:tab w:val="left" w:pos="3124"/>
        </w:tabs>
        <w:spacing w:line="240" w:lineRule="auto"/>
        <w:ind w:left="284" w:hanging="284"/>
      </w:pPr>
      <w:r>
        <w:rPr>
          <w:rFonts w:ascii="Arial Narrow" w:eastAsia="Book Antiqua" w:hAnsi="Arial Narrow"/>
          <w:sz w:val="22"/>
          <w:szCs w:val="22"/>
        </w:rPr>
        <w:t>Przed dokonaniem bezpośredniej zapłaty Zamawiający umożliwi Wykonawcy zgłoszenie pisemnych uwag dotyczących zasadności bezpośredniej zapłaty wynagrodzenia podwykonawcy lub dalszemu podwykonawcy, o których mowa w ust. 1. Wykonawca winien zgłosić swoje uwagi w terminie 7 dni, od dnia doręczenia tej informacji.</w:t>
      </w:r>
    </w:p>
    <w:p w:rsidR="000E6C5A" w:rsidRDefault="000E6C5A" w:rsidP="00193067">
      <w:pPr>
        <w:pStyle w:val="Domylnie"/>
        <w:numPr>
          <w:ilvl w:val="0"/>
          <w:numId w:val="52"/>
        </w:numPr>
        <w:tabs>
          <w:tab w:val="clear" w:pos="357"/>
          <w:tab w:val="left" w:pos="338"/>
          <w:tab w:val="left" w:pos="3124"/>
        </w:tabs>
        <w:spacing w:line="240" w:lineRule="auto"/>
        <w:ind w:left="284" w:hanging="284"/>
      </w:pPr>
      <w:r>
        <w:rPr>
          <w:rFonts w:ascii="Arial Narrow" w:eastAsia="Book Antiqua" w:hAnsi="Arial Narrow"/>
          <w:sz w:val="22"/>
          <w:szCs w:val="22"/>
        </w:rPr>
        <w:t>W przypadku zgłoszenia uwag, o których mowa w ust. 4, w terminie wskazanym przez Zamawiającego, Zamawiający:</w:t>
      </w:r>
    </w:p>
    <w:p w:rsidR="000E6C5A" w:rsidRDefault="000E6C5A" w:rsidP="00193067">
      <w:pPr>
        <w:pStyle w:val="Domylnie"/>
        <w:numPr>
          <w:ilvl w:val="1"/>
          <w:numId w:val="52"/>
        </w:numPr>
        <w:spacing w:line="240" w:lineRule="auto"/>
        <w:ind w:left="709" w:hanging="425"/>
        <w:jc w:val="left"/>
        <w:rPr>
          <w:rFonts w:ascii="Arial Narrow" w:hAnsi="Arial Narrow"/>
          <w:sz w:val="22"/>
          <w:szCs w:val="22"/>
        </w:rPr>
      </w:pPr>
      <w:r>
        <w:rPr>
          <w:rFonts w:ascii="Arial Narrow" w:eastAsia="Book Antiqua" w:hAnsi="Arial Narrow"/>
          <w:sz w:val="22"/>
          <w:szCs w:val="22"/>
        </w:rPr>
        <w:t>nie dokona bezpośredniej zapłaty wynagrodzenia podwykonawcy lub dalszemu podwykonawcy, jeżeli wykazane przez Wykonawcę okoliczności okażą się zasadne dla Zamawiającego, albo</w:t>
      </w:r>
    </w:p>
    <w:p w:rsidR="000E6C5A" w:rsidRDefault="000E6C5A" w:rsidP="00193067">
      <w:pPr>
        <w:pStyle w:val="Domylnie"/>
        <w:numPr>
          <w:ilvl w:val="1"/>
          <w:numId w:val="52"/>
        </w:numPr>
        <w:tabs>
          <w:tab w:val="clear" w:pos="714"/>
          <w:tab w:val="left" w:pos="709"/>
        </w:tabs>
        <w:spacing w:line="240" w:lineRule="auto"/>
        <w:ind w:left="709" w:hanging="425"/>
        <w:jc w:val="left"/>
        <w:rPr>
          <w:rFonts w:ascii="Arial Narrow" w:hAnsi="Arial Narrow"/>
          <w:sz w:val="22"/>
          <w:szCs w:val="22"/>
        </w:rPr>
      </w:pPr>
      <w:r>
        <w:rPr>
          <w:rFonts w:ascii="Arial Narrow" w:eastAsia="Book Antiqua" w:hAnsi="Arial Narrow"/>
          <w:sz w:val="22"/>
          <w:szCs w:val="22"/>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rsidR="000E6C5A" w:rsidRDefault="005D6337" w:rsidP="00193067">
      <w:pPr>
        <w:pStyle w:val="Domylnie"/>
        <w:numPr>
          <w:ilvl w:val="1"/>
          <w:numId w:val="52"/>
        </w:numPr>
        <w:tabs>
          <w:tab w:val="clear" w:pos="714"/>
          <w:tab w:val="left" w:pos="709"/>
        </w:tabs>
        <w:spacing w:line="240" w:lineRule="auto"/>
        <w:ind w:left="709" w:hanging="425"/>
        <w:rPr>
          <w:rFonts w:ascii="Arial Narrow" w:hAnsi="Arial Narrow"/>
          <w:sz w:val="22"/>
          <w:szCs w:val="22"/>
        </w:rPr>
      </w:pPr>
      <w:r>
        <w:rPr>
          <w:rFonts w:ascii="Arial Narrow" w:eastAsia="Book Antiqua" w:hAnsi="Arial Narrow"/>
          <w:sz w:val="22"/>
          <w:szCs w:val="22"/>
        </w:rPr>
        <w:t xml:space="preserve">dokona  </w:t>
      </w:r>
      <w:r w:rsidR="000E6C5A">
        <w:rPr>
          <w:rFonts w:ascii="Arial Narrow" w:eastAsia="Book Antiqua" w:hAnsi="Arial Narrow"/>
          <w:sz w:val="22"/>
          <w:szCs w:val="22"/>
        </w:rPr>
        <w:t>bezpośredniej zapłaty wynagrodzenia podwykonawcy lub dalszemu podwykonawcy, jeżeli podwykonawca lub dalszy podwykonawca wykaże zasadność takiej zapłaty.</w:t>
      </w:r>
    </w:p>
    <w:p w:rsidR="000E6C5A" w:rsidRDefault="000E6C5A" w:rsidP="00193067">
      <w:pPr>
        <w:pStyle w:val="Tekstpodstawowy2"/>
        <w:widowControl w:val="0"/>
        <w:numPr>
          <w:ilvl w:val="0"/>
          <w:numId w:val="52"/>
        </w:numPr>
        <w:tabs>
          <w:tab w:val="left" w:pos="288"/>
        </w:tabs>
        <w:suppressAutoHyphens/>
        <w:ind w:left="284" w:hanging="284"/>
      </w:pPr>
      <w:r>
        <w:rPr>
          <w:rFonts w:ascii="Arial Narrow" w:hAnsi="Arial Narrow"/>
          <w:sz w:val="22"/>
          <w:szCs w:val="22"/>
        </w:rPr>
        <w:t xml:space="preserve">Zamawiający dopuszcza możliwość bezpośredniej zapłaty części wynagrodzenia należnego Wykonawcy na rzecz podwykonawcy lub dalszego podwykonawcy, odpowiadającej części lub całości wynagrodzenia wynikającego z umowy </w:t>
      </w:r>
      <w:r>
        <w:rPr>
          <w:rFonts w:ascii="Arial Narrow" w:hAnsi="Arial Narrow"/>
          <w:sz w:val="22"/>
          <w:szCs w:val="22"/>
        </w:rPr>
        <w:br/>
        <w:t>z podwykonawcą lub dalszym podwykonawcą, na wniosek Wykonawcy.</w:t>
      </w:r>
    </w:p>
    <w:p w:rsidR="000E6C5A" w:rsidRDefault="000E6C5A" w:rsidP="00193067">
      <w:pPr>
        <w:pStyle w:val="Tekstpodstawowy2"/>
        <w:widowControl w:val="0"/>
        <w:numPr>
          <w:ilvl w:val="0"/>
          <w:numId w:val="52"/>
        </w:numPr>
        <w:tabs>
          <w:tab w:val="left" w:pos="288"/>
        </w:tabs>
        <w:suppressAutoHyphens/>
        <w:ind w:left="284" w:hanging="284"/>
      </w:pPr>
      <w:r>
        <w:rPr>
          <w:rFonts w:ascii="Arial Narrow" w:eastAsia="Book Antiqua" w:hAnsi="Arial Narrow"/>
          <w:sz w:val="22"/>
          <w:szCs w:val="22"/>
        </w:rPr>
        <w:t>W przypadku dokonania bezpośredniej zapłaty wynagrodzenia podwykonawcy lub dalszemu podwykonawcy, o których mowa w ust. 1, Zamawiający potrąci kwotę wypłaconego wynagrodzenia z wynagrodzenia należnego Wykonawcy.</w:t>
      </w:r>
    </w:p>
    <w:p w:rsidR="00A76BBE" w:rsidRDefault="00A76BBE" w:rsidP="000E6C5A">
      <w:pPr>
        <w:pStyle w:val="Domylnie"/>
        <w:tabs>
          <w:tab w:val="left" w:pos="4534"/>
        </w:tabs>
        <w:spacing w:line="240" w:lineRule="auto"/>
        <w:jc w:val="center"/>
        <w:rPr>
          <w:rFonts w:ascii="Arial Narrow" w:eastAsia="Book Antiqua" w:hAnsi="Arial Narrow"/>
          <w:b/>
          <w:sz w:val="22"/>
          <w:szCs w:val="22"/>
        </w:rPr>
      </w:pP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lastRenderedPageBreak/>
        <w:t>OBOWIĄZKI WYKONAWCY</w:t>
      </w: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6</w:t>
      </w:r>
    </w:p>
    <w:p w:rsidR="000E6C5A" w:rsidRDefault="000E6C5A" w:rsidP="00193067">
      <w:pPr>
        <w:pStyle w:val="Domylnie"/>
        <w:numPr>
          <w:ilvl w:val="0"/>
          <w:numId w:val="53"/>
        </w:numPr>
        <w:tabs>
          <w:tab w:val="left" w:pos="284"/>
          <w:tab w:val="left" w:pos="3124"/>
        </w:tabs>
        <w:spacing w:line="240" w:lineRule="auto"/>
        <w:ind w:left="284" w:hanging="284"/>
        <w:rPr>
          <w:rFonts w:ascii="Arial Narrow" w:hAnsi="Arial Narrow"/>
          <w:sz w:val="22"/>
          <w:szCs w:val="22"/>
        </w:rPr>
      </w:pPr>
      <w:r>
        <w:rPr>
          <w:rFonts w:ascii="Arial Narrow" w:eastAsia="Book Antiqua" w:hAnsi="Arial Narrow"/>
          <w:sz w:val="22"/>
          <w:szCs w:val="22"/>
        </w:rPr>
        <w:t>Wykonawca jest zobowiązany wykonać prace zgodnie z zaleceniami i wymaganiami Zamawiającego, dokumentacją wykonawczą, oraz z obowiązującymi w tym zakresie przepisami prawa, sztuką budowlaną i zaleceniami nadzoru inwestorskiego.</w:t>
      </w:r>
    </w:p>
    <w:p w:rsidR="000E6C5A" w:rsidRDefault="000E6C5A" w:rsidP="00193067">
      <w:pPr>
        <w:pStyle w:val="Domylnie"/>
        <w:numPr>
          <w:ilvl w:val="0"/>
          <w:numId w:val="53"/>
        </w:numPr>
        <w:tabs>
          <w:tab w:val="left" w:pos="568"/>
          <w:tab w:val="left" w:pos="981"/>
          <w:tab w:val="left" w:pos="3781"/>
        </w:tabs>
        <w:spacing w:line="240" w:lineRule="auto"/>
        <w:ind w:left="284" w:hanging="284"/>
        <w:rPr>
          <w:rFonts w:ascii="Arial Narrow" w:hAnsi="Arial Narrow"/>
          <w:sz w:val="22"/>
          <w:szCs w:val="22"/>
        </w:rPr>
      </w:pPr>
      <w:r>
        <w:rPr>
          <w:rFonts w:ascii="Arial Narrow" w:eastAsia="Book Antiqua" w:hAnsi="Arial Narrow"/>
          <w:sz w:val="22"/>
          <w:szCs w:val="22"/>
        </w:rPr>
        <w:t>Wykonawca zobowiązany jest do:</w:t>
      </w:r>
    </w:p>
    <w:p w:rsidR="000E6C5A" w:rsidRPr="008C2811" w:rsidRDefault="000E6C5A" w:rsidP="00193067">
      <w:pPr>
        <w:pStyle w:val="Domylnie"/>
        <w:numPr>
          <w:ilvl w:val="1"/>
          <w:numId w:val="52"/>
        </w:numPr>
        <w:tabs>
          <w:tab w:val="clear" w:pos="714"/>
          <w:tab w:val="left" w:pos="709"/>
          <w:tab w:val="left" w:pos="7374"/>
          <w:tab w:val="left" w:pos="7941"/>
        </w:tabs>
        <w:spacing w:line="240" w:lineRule="auto"/>
        <w:ind w:left="709" w:hanging="425"/>
        <w:jc w:val="left"/>
        <w:rPr>
          <w:color w:val="FF0000"/>
        </w:rPr>
      </w:pPr>
      <w:r>
        <w:rPr>
          <w:rFonts w:ascii="Arial Narrow" w:eastAsia="Book Antiqua" w:hAnsi="Arial Narrow"/>
          <w:sz w:val="22"/>
          <w:szCs w:val="22"/>
        </w:rPr>
        <w:t xml:space="preserve">w terminie 10 dni roboczych od dnia zawarcia Umowy przedłożyć Zamawiającemu harmonogram rzeczowo-finansowy, który musi uwzględniać, planowane przez Zamawiającego wydatkowanie środków finansowych w okresie realizacji Umowy, </w:t>
      </w:r>
      <w:r w:rsidRPr="00744A80">
        <w:rPr>
          <w:rFonts w:ascii="Arial Narrow" w:eastAsia="Book Antiqua" w:hAnsi="Arial Narrow"/>
          <w:sz w:val="22"/>
          <w:szCs w:val="22"/>
        </w:rPr>
        <w:t>określone w § 10 ust. 2 Umowy;</w:t>
      </w:r>
    </w:p>
    <w:p w:rsidR="000E6C5A" w:rsidRDefault="000E6C5A" w:rsidP="00193067">
      <w:pPr>
        <w:pStyle w:val="Domylnie"/>
        <w:numPr>
          <w:ilvl w:val="1"/>
          <w:numId w:val="52"/>
        </w:numPr>
        <w:tabs>
          <w:tab w:val="clear" w:pos="714"/>
          <w:tab w:val="left" w:pos="709"/>
          <w:tab w:val="left" w:pos="7374"/>
          <w:tab w:val="left" w:pos="7941"/>
        </w:tabs>
        <w:spacing w:line="240" w:lineRule="auto"/>
        <w:ind w:left="709" w:hanging="425"/>
        <w:rPr>
          <w:rFonts w:ascii="Arial Narrow" w:hAnsi="Arial Narrow"/>
          <w:sz w:val="22"/>
          <w:szCs w:val="22"/>
        </w:rPr>
      </w:pPr>
      <w:r>
        <w:rPr>
          <w:rFonts w:ascii="Arial Narrow" w:hAnsi="Arial Narrow" w:cs="Tahoma"/>
          <w:sz w:val="22"/>
          <w:szCs w:val="22"/>
        </w:rPr>
        <w:t>dostarczenia Zamawiającemu nie później niż w dniu przekazania placu budowy imiennego wykazu osób skierowanych do realizacji zamówienia, zawierającego w szczególności dane osób, o których mowa w § 7 ust. 1 Umowy oraz wskazanych w ofercie;</w:t>
      </w:r>
    </w:p>
    <w:p w:rsidR="000E6C5A" w:rsidRDefault="000E6C5A" w:rsidP="00193067">
      <w:pPr>
        <w:pStyle w:val="Domylnie"/>
        <w:numPr>
          <w:ilvl w:val="1"/>
          <w:numId w:val="52"/>
        </w:numPr>
        <w:tabs>
          <w:tab w:val="clear" w:pos="714"/>
          <w:tab w:val="left" w:pos="709"/>
          <w:tab w:val="left" w:pos="7374"/>
          <w:tab w:val="left" w:pos="7941"/>
        </w:tabs>
        <w:spacing w:line="240" w:lineRule="auto"/>
        <w:ind w:left="709" w:hanging="425"/>
      </w:pPr>
      <w:r>
        <w:rPr>
          <w:rFonts w:ascii="Arial Narrow" w:eastAsia="Book Antiqua" w:hAnsi="Arial Narrow"/>
          <w:sz w:val="22"/>
          <w:szCs w:val="22"/>
        </w:rPr>
        <w:t xml:space="preserve">zapewnienia </w:t>
      </w:r>
      <w:r>
        <w:rPr>
          <w:rFonts w:ascii="Arial Narrow" w:hAnsi="Arial Narrow"/>
          <w:sz w:val="22"/>
          <w:szCs w:val="22"/>
        </w:rPr>
        <w:t xml:space="preserve">stałego nadzoru nad wykonywanymi robotami na miejscu wykonywania robót budowlanych przez osoby posiadające </w:t>
      </w:r>
      <w:r>
        <w:rPr>
          <w:rFonts w:ascii="Arial Narrow" w:eastAsia="Book Antiqua" w:hAnsi="Arial Narrow"/>
          <w:sz w:val="22"/>
          <w:szCs w:val="22"/>
        </w:rPr>
        <w:t>wymagane uprawnienia, w godzinach pracy przez cały okres trwania robót;</w:t>
      </w:r>
    </w:p>
    <w:p w:rsidR="000E6C5A" w:rsidRDefault="000E6C5A" w:rsidP="00193067">
      <w:pPr>
        <w:pStyle w:val="Domylnie"/>
        <w:numPr>
          <w:ilvl w:val="1"/>
          <w:numId w:val="52"/>
        </w:numPr>
        <w:tabs>
          <w:tab w:val="clear" w:pos="714"/>
          <w:tab w:val="left" w:pos="709"/>
          <w:tab w:val="left" w:pos="7374"/>
          <w:tab w:val="left" w:pos="7941"/>
        </w:tabs>
        <w:spacing w:line="240" w:lineRule="auto"/>
        <w:ind w:left="709" w:hanging="425"/>
      </w:pPr>
      <w:r>
        <w:rPr>
          <w:rFonts w:ascii="Arial Narrow" w:eastAsia="Book Antiqua" w:hAnsi="Arial Narrow"/>
          <w:sz w:val="22"/>
          <w:szCs w:val="22"/>
        </w:rPr>
        <w:t xml:space="preserve">wykonania robót zgodnie z dokumentacją wykonawczą oraz przy użyciu materiałów o cechach technicznych </w:t>
      </w:r>
      <w:r>
        <w:rPr>
          <w:rFonts w:ascii="Arial Narrow" w:eastAsia="Book Antiqua" w:hAnsi="Arial Narrow"/>
          <w:sz w:val="22"/>
          <w:szCs w:val="22"/>
        </w:rPr>
        <w:br/>
        <w:t>i jakościowych wynikających z tej dokumentacji lub oferty Wykonawcy;</w:t>
      </w:r>
    </w:p>
    <w:p w:rsidR="000E6C5A" w:rsidRDefault="000E6C5A" w:rsidP="00193067">
      <w:pPr>
        <w:pStyle w:val="Domylnie"/>
        <w:numPr>
          <w:ilvl w:val="1"/>
          <w:numId w:val="52"/>
        </w:numPr>
        <w:tabs>
          <w:tab w:val="clear" w:pos="714"/>
          <w:tab w:val="left" w:pos="709"/>
          <w:tab w:val="left" w:pos="7374"/>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wykonania robót przy użyciu materiałów i urządzeń:</w:t>
      </w:r>
    </w:p>
    <w:p w:rsidR="000E6C5A" w:rsidRDefault="000E6C5A" w:rsidP="00193067">
      <w:pPr>
        <w:pStyle w:val="Domylnie"/>
        <w:numPr>
          <w:ilvl w:val="0"/>
          <w:numId w:val="54"/>
        </w:numPr>
        <w:tabs>
          <w:tab w:val="left" w:pos="1134"/>
          <w:tab w:val="left" w:pos="10355"/>
          <w:tab w:val="left" w:pos="11064"/>
        </w:tabs>
        <w:spacing w:line="240" w:lineRule="auto"/>
        <w:ind w:left="1134" w:hanging="425"/>
        <w:rPr>
          <w:rFonts w:ascii="Arial Narrow" w:hAnsi="Arial Narrow"/>
          <w:sz w:val="22"/>
          <w:szCs w:val="22"/>
        </w:rPr>
      </w:pPr>
      <w:r>
        <w:rPr>
          <w:rFonts w:ascii="Arial Narrow" w:eastAsia="Book Antiqua" w:hAnsi="Arial Narrow"/>
          <w:sz w:val="22"/>
          <w:szCs w:val="22"/>
        </w:rPr>
        <w:t>oznaczonych znakiem CE, dla których zgodnie z odrębnymi przepisami dokonano oceny zgodnie ze zharmonizowaną normą europejską wprowadzoną do zbioru Polskich Norm, zgodnych z europejską aprobatą techniczną (EAT) lub krajowymi specyfikacjami technicznymi Państwa członkowskiego UE uznaną przez Komisję Europejską za zgodną z wymogami podstawowymi,</w:t>
      </w:r>
    </w:p>
    <w:p w:rsidR="000E6C5A" w:rsidRDefault="000E6C5A" w:rsidP="00193067">
      <w:pPr>
        <w:pStyle w:val="Domylnie"/>
        <w:numPr>
          <w:ilvl w:val="0"/>
          <w:numId w:val="54"/>
        </w:numPr>
        <w:tabs>
          <w:tab w:val="left" w:pos="1134"/>
          <w:tab w:val="left" w:pos="10355"/>
          <w:tab w:val="left" w:pos="11064"/>
        </w:tabs>
        <w:spacing w:line="240" w:lineRule="auto"/>
        <w:ind w:left="1134" w:hanging="425"/>
        <w:rPr>
          <w:rFonts w:ascii="Arial Narrow" w:hAnsi="Arial Narrow"/>
          <w:sz w:val="22"/>
          <w:szCs w:val="22"/>
        </w:rPr>
      </w:pPr>
      <w:r>
        <w:rPr>
          <w:rFonts w:ascii="Arial Narrow" w:eastAsia="Book Antiqua" w:hAnsi="Arial Narrow"/>
          <w:sz w:val="22"/>
          <w:szCs w:val="22"/>
        </w:rPr>
        <w:t>znajdujących się w określonym przez Komisję Europejską wykazie wyrobów mających niewielkie znaczenie dla zdrowia i bezpieczeństwa, dla których producent wydał deklarację zgodności z uznanymi regułami sztuki budowlanej,</w:t>
      </w:r>
    </w:p>
    <w:p w:rsidR="000E6C5A" w:rsidRDefault="000E6C5A" w:rsidP="00193067">
      <w:pPr>
        <w:pStyle w:val="Domylnie"/>
        <w:numPr>
          <w:ilvl w:val="0"/>
          <w:numId w:val="54"/>
        </w:numPr>
        <w:tabs>
          <w:tab w:val="left" w:pos="1134"/>
          <w:tab w:val="left" w:pos="10355"/>
          <w:tab w:val="left" w:pos="11064"/>
        </w:tabs>
        <w:spacing w:line="240" w:lineRule="auto"/>
        <w:ind w:left="1134" w:hanging="425"/>
        <w:rPr>
          <w:rFonts w:ascii="Arial Narrow" w:hAnsi="Arial Narrow"/>
          <w:sz w:val="22"/>
          <w:szCs w:val="22"/>
        </w:rPr>
      </w:pPr>
      <w:r>
        <w:rPr>
          <w:rFonts w:ascii="Arial Narrow" w:eastAsia="Book Antiqua" w:hAnsi="Arial Narrow"/>
          <w:sz w:val="22"/>
          <w:szCs w:val="22"/>
        </w:rPr>
        <w:t>dla których producent, po dokonaniu odpowiedniej procedury oceniającej, wystawił deklarację zgodności WE, potwierdzającą zgodność wyrobu z europejskimi normami i aprobatami,</w:t>
      </w:r>
    </w:p>
    <w:p w:rsidR="000E6C5A" w:rsidRDefault="000E6C5A" w:rsidP="00193067">
      <w:pPr>
        <w:pStyle w:val="Domylnie"/>
        <w:numPr>
          <w:ilvl w:val="0"/>
          <w:numId w:val="54"/>
        </w:numPr>
        <w:tabs>
          <w:tab w:val="left" w:pos="1134"/>
          <w:tab w:val="left" w:pos="10355"/>
          <w:tab w:val="left" w:pos="11064"/>
        </w:tabs>
        <w:spacing w:line="240" w:lineRule="auto"/>
        <w:ind w:left="1134" w:hanging="425"/>
        <w:rPr>
          <w:rFonts w:ascii="Arial Narrow" w:hAnsi="Arial Narrow"/>
          <w:sz w:val="22"/>
          <w:szCs w:val="22"/>
        </w:rPr>
      </w:pPr>
      <w:r>
        <w:rPr>
          <w:rFonts w:ascii="Arial Narrow" w:eastAsia="Book Antiqua" w:hAnsi="Arial Narrow"/>
          <w:sz w:val="22"/>
          <w:szCs w:val="22"/>
        </w:rPr>
        <w:t>oznaczonych znakiem bezpieczeństwa, zgodnie z Polską Normą lub krajową aprobatą techniczną,</w:t>
      </w:r>
      <w:r>
        <w:rPr>
          <w:rFonts w:ascii="Arial Narrow" w:eastAsia="Book Antiqua" w:hAnsi="Arial Narrow"/>
          <w:sz w:val="22"/>
          <w:szCs w:val="22"/>
        </w:rPr>
        <w:br/>
        <w:t>a zgodność ta została potwierdzona w deklaracji zgodności wydanej przez producenta,</w:t>
      </w:r>
    </w:p>
    <w:p w:rsidR="000E6C5A" w:rsidRDefault="000E6C5A" w:rsidP="00193067">
      <w:pPr>
        <w:pStyle w:val="Domylnie"/>
        <w:numPr>
          <w:ilvl w:val="0"/>
          <w:numId w:val="54"/>
        </w:numPr>
        <w:tabs>
          <w:tab w:val="left" w:pos="1134"/>
          <w:tab w:val="left" w:pos="10355"/>
          <w:tab w:val="left" w:pos="11064"/>
        </w:tabs>
        <w:spacing w:line="240" w:lineRule="auto"/>
        <w:ind w:left="1134" w:hanging="425"/>
        <w:rPr>
          <w:rFonts w:ascii="Arial Narrow" w:hAnsi="Arial Narrow"/>
          <w:sz w:val="22"/>
          <w:szCs w:val="22"/>
        </w:rPr>
      </w:pPr>
      <w:r>
        <w:rPr>
          <w:rFonts w:ascii="Arial Narrow" w:eastAsia="Book Antiqua" w:hAnsi="Arial Narrow"/>
          <w:sz w:val="22"/>
          <w:szCs w:val="22"/>
        </w:rPr>
        <w:t xml:space="preserve">dopuszczonych do jednostkowego zastosowania w obiekcie budowlanym na podstawie rozporządzenia </w:t>
      </w:r>
      <w:r>
        <w:rPr>
          <w:rFonts w:ascii="Arial Narrow" w:eastAsia="Book Antiqua" w:hAnsi="Arial Narrow"/>
          <w:bCs/>
          <w:sz w:val="22"/>
          <w:szCs w:val="22"/>
        </w:rPr>
        <w:t>Ministra Infrastruktury i Budownictwa</w:t>
      </w:r>
      <w:r>
        <w:rPr>
          <w:rFonts w:ascii="Arial Narrow" w:eastAsia="Book Antiqua" w:hAnsi="Arial Narrow"/>
          <w:sz w:val="22"/>
          <w:szCs w:val="22"/>
        </w:rPr>
        <w:t xml:space="preserve"> </w:t>
      </w:r>
      <w:r>
        <w:rPr>
          <w:rFonts w:ascii="Arial Narrow" w:hAnsi="Arial Narrow"/>
          <w:color w:val="000000"/>
          <w:sz w:val="22"/>
          <w:szCs w:val="22"/>
        </w:rPr>
        <w:t xml:space="preserve">z dnia 17 listopada 2016 r. </w:t>
      </w:r>
      <w:r>
        <w:rPr>
          <w:rFonts w:ascii="Arial Narrow" w:eastAsia="Book Antiqua" w:hAnsi="Arial Narrow"/>
          <w:bCs/>
          <w:sz w:val="22"/>
          <w:szCs w:val="22"/>
        </w:rPr>
        <w:t>w sprawie krajowych ocen technicznych</w:t>
      </w:r>
      <w:r>
        <w:rPr>
          <w:rFonts w:ascii="Arial Narrow" w:hAnsi="Arial Narrow"/>
          <w:color w:val="000000"/>
          <w:sz w:val="22"/>
          <w:szCs w:val="22"/>
        </w:rPr>
        <w:t xml:space="preserve"> (Dz. U. poz. 1968)</w:t>
      </w:r>
      <w:r>
        <w:rPr>
          <w:rFonts w:ascii="Arial Narrow" w:eastAsia="Book Antiqua" w:hAnsi="Arial Narrow"/>
          <w:sz w:val="22"/>
          <w:szCs w:val="22"/>
        </w:rPr>
        <w:t xml:space="preserve">; </w:t>
      </w:r>
    </w:p>
    <w:p w:rsidR="000E6C5A" w:rsidRDefault="000E6C5A" w:rsidP="00193067">
      <w:pPr>
        <w:pStyle w:val="Domylnie"/>
        <w:numPr>
          <w:ilvl w:val="1"/>
          <w:numId w:val="52"/>
        </w:numPr>
        <w:tabs>
          <w:tab w:val="clear" w:pos="714"/>
          <w:tab w:val="left" w:pos="709"/>
          <w:tab w:val="left" w:pos="7941"/>
        </w:tabs>
        <w:spacing w:line="240" w:lineRule="auto"/>
        <w:ind w:left="709" w:hanging="425"/>
        <w:jc w:val="left"/>
      </w:pPr>
      <w:r>
        <w:rPr>
          <w:rFonts w:ascii="Arial Narrow" w:eastAsia="Book Antiqua" w:hAnsi="Arial Narrow"/>
          <w:sz w:val="22"/>
          <w:szCs w:val="22"/>
        </w:rPr>
        <w:t>utrzymywania terenu robót w stanie wolnym od zbędnych przeszkód, usuwania na bieżąco zbędnych materiałów, odpadów, urządzeń prowizorycznych, które nie są już potrzebne;</w:t>
      </w:r>
    </w:p>
    <w:p w:rsidR="000E6C5A" w:rsidRDefault="000E6C5A" w:rsidP="00193067">
      <w:pPr>
        <w:pStyle w:val="Domylnie"/>
        <w:numPr>
          <w:ilvl w:val="1"/>
          <w:numId w:val="52"/>
        </w:numPr>
        <w:tabs>
          <w:tab w:val="clear" w:pos="714"/>
          <w:tab w:val="left" w:pos="709"/>
          <w:tab w:val="left" w:pos="7941"/>
        </w:tabs>
        <w:spacing w:line="240" w:lineRule="auto"/>
        <w:ind w:left="709" w:hanging="425"/>
      </w:pPr>
      <w:r>
        <w:rPr>
          <w:rFonts w:ascii="Arial Narrow" w:eastAsia="Book Antiqua" w:hAnsi="Arial Narrow"/>
          <w:sz w:val="22"/>
          <w:szCs w:val="22"/>
        </w:rPr>
        <w:t>zorganizowania, zagospodarowania oraz należytego zabezpieczenia terenu robót w sposób zapewniający bezpieczeństwo osób przebywających na tym terenie i w jego obrębie oraz przed dostępem osób trzecich;</w:t>
      </w:r>
    </w:p>
    <w:p w:rsidR="000E6C5A" w:rsidRDefault="000E6C5A" w:rsidP="00193067">
      <w:pPr>
        <w:pStyle w:val="Domylnie"/>
        <w:numPr>
          <w:ilvl w:val="1"/>
          <w:numId w:val="52"/>
        </w:numPr>
        <w:tabs>
          <w:tab w:val="clear" w:pos="714"/>
          <w:tab w:val="left" w:pos="709"/>
        </w:tabs>
        <w:spacing w:line="240" w:lineRule="auto"/>
        <w:ind w:left="709" w:hanging="425"/>
        <w:rPr>
          <w:rFonts w:ascii="Arial Narrow" w:hAnsi="Arial Narrow"/>
          <w:sz w:val="22"/>
          <w:szCs w:val="22"/>
        </w:rPr>
      </w:pPr>
      <w:r>
        <w:rPr>
          <w:rFonts w:ascii="Arial Narrow" w:eastAsia="Book Antiqua" w:hAnsi="Arial Narrow"/>
          <w:sz w:val="22"/>
          <w:szCs w:val="22"/>
        </w:rPr>
        <w:t xml:space="preserve">usuwania lub zagospodarowania odpadów zgodnie z obowiązującymi przepisami prawa, w szczególności ustawą </w:t>
      </w:r>
      <w:r>
        <w:rPr>
          <w:rFonts w:ascii="Arial Narrow" w:eastAsia="Book Antiqua" w:hAnsi="Arial Narrow"/>
          <w:sz w:val="22"/>
          <w:szCs w:val="22"/>
        </w:rPr>
        <w:br/>
        <w:t xml:space="preserve">z dnia 14 grudnia 2012 r. </w:t>
      </w:r>
      <w:r w:rsidR="00585E96">
        <w:rPr>
          <w:rFonts w:ascii="Arial Narrow" w:eastAsia="Book Antiqua" w:hAnsi="Arial Narrow"/>
          <w:sz w:val="22"/>
          <w:szCs w:val="22"/>
        </w:rPr>
        <w:t>o odpadach (</w:t>
      </w:r>
      <w:proofErr w:type="spellStart"/>
      <w:r w:rsidR="00585E96">
        <w:rPr>
          <w:rFonts w:ascii="Arial Narrow" w:eastAsia="Book Antiqua" w:hAnsi="Arial Narrow"/>
          <w:sz w:val="22"/>
          <w:szCs w:val="22"/>
        </w:rPr>
        <w:t>t.j</w:t>
      </w:r>
      <w:proofErr w:type="spellEnd"/>
      <w:r w:rsidR="00585E96">
        <w:rPr>
          <w:rFonts w:ascii="Arial Narrow" w:eastAsia="Book Antiqua" w:hAnsi="Arial Narrow"/>
          <w:sz w:val="22"/>
          <w:szCs w:val="22"/>
        </w:rPr>
        <w:t>. - Dz. U. z 2020 r., poz. 797</w:t>
      </w:r>
      <w:r>
        <w:rPr>
          <w:rFonts w:ascii="Arial Narrow" w:eastAsia="Book Antiqua" w:hAnsi="Arial Narrow"/>
          <w:sz w:val="22"/>
          <w:szCs w:val="22"/>
        </w:rPr>
        <w:t xml:space="preserve"> ze zm.) oraz ustawą z dnia 27 kwietnia 2001 r. Prawo ochrony </w:t>
      </w:r>
      <w:r w:rsidR="00585E96">
        <w:rPr>
          <w:rFonts w:ascii="Arial Narrow" w:eastAsia="Book Antiqua" w:hAnsi="Arial Narrow"/>
          <w:sz w:val="22"/>
          <w:szCs w:val="22"/>
        </w:rPr>
        <w:t>środowiska (</w:t>
      </w:r>
      <w:proofErr w:type="spellStart"/>
      <w:r w:rsidR="00585E96">
        <w:rPr>
          <w:rFonts w:ascii="Arial Narrow" w:eastAsia="Book Antiqua" w:hAnsi="Arial Narrow"/>
          <w:sz w:val="22"/>
          <w:szCs w:val="22"/>
        </w:rPr>
        <w:t>t.j</w:t>
      </w:r>
      <w:proofErr w:type="spellEnd"/>
      <w:r w:rsidR="00585E96">
        <w:rPr>
          <w:rFonts w:ascii="Arial Narrow" w:eastAsia="Book Antiqua" w:hAnsi="Arial Narrow"/>
          <w:sz w:val="22"/>
          <w:szCs w:val="22"/>
        </w:rPr>
        <w:t>. - Dz. U. z 2020 r., poz. 1219</w:t>
      </w:r>
      <w:r>
        <w:rPr>
          <w:rFonts w:ascii="Arial Narrow" w:eastAsia="Book Antiqua" w:hAnsi="Arial Narrow"/>
          <w:sz w:val="22"/>
          <w:szCs w:val="22"/>
        </w:rPr>
        <w:t xml:space="preserve"> ze zm.), z zachowaniem wymaganych formalności - Wykonawca zobowiązany jest do przekazania Zamawiającego kopii Karty Przekazania Odpadu;</w:t>
      </w:r>
    </w:p>
    <w:p w:rsidR="000E6C5A" w:rsidRDefault="000E6C5A" w:rsidP="00193067">
      <w:pPr>
        <w:pStyle w:val="Domylnie"/>
        <w:numPr>
          <w:ilvl w:val="1"/>
          <w:numId w:val="52"/>
        </w:numPr>
        <w:tabs>
          <w:tab w:val="clear" w:pos="714"/>
          <w:tab w:val="left" w:pos="709"/>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prowadzenia robót rozbiórkowych i budowlanych zgodnie z wymogami rozporządzenia Ministra Infrastruktury z dnia 6 lutego 2003 r. w sprawie bezpieczeństwa i higieny pracy podczas wykonywania robót budowlanych  (Dz. U. Nr 47, poz. 401);</w:t>
      </w:r>
    </w:p>
    <w:p w:rsidR="000E6C5A" w:rsidRDefault="000E6C5A" w:rsidP="00193067">
      <w:pPr>
        <w:pStyle w:val="Domylnie"/>
        <w:numPr>
          <w:ilvl w:val="1"/>
          <w:numId w:val="52"/>
        </w:numPr>
        <w:tabs>
          <w:tab w:val="clear" w:pos="714"/>
          <w:tab w:val="left" w:pos="709"/>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przed dokonaniem zamówienia materiałów i urządzeń przedstawienia Zamawiającemu propozycji materiałowych, technicznych i kolorystycznych celem akceptacji, tzw. karta techniczna/materiałowa;</w:t>
      </w:r>
    </w:p>
    <w:p w:rsidR="000E6C5A" w:rsidRDefault="000E6C5A" w:rsidP="00193067">
      <w:pPr>
        <w:pStyle w:val="Domylnie"/>
        <w:numPr>
          <w:ilvl w:val="1"/>
          <w:numId w:val="52"/>
        </w:numPr>
        <w:tabs>
          <w:tab w:val="clear" w:pos="714"/>
          <w:tab w:val="left" w:pos="709"/>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 xml:space="preserve">natychmiastowego usuwania w sposób docelowy wszelkich szkód i awarii spowodowanych przez Wykonawcę </w:t>
      </w:r>
      <w:r>
        <w:rPr>
          <w:rFonts w:ascii="Arial Narrow" w:eastAsia="Book Antiqua" w:hAnsi="Arial Narrow"/>
          <w:sz w:val="22"/>
          <w:szCs w:val="22"/>
        </w:rPr>
        <w:br/>
        <w:t>w trakcie realizacji robót;</w:t>
      </w:r>
    </w:p>
    <w:p w:rsidR="000E6C5A" w:rsidRDefault="000E6C5A" w:rsidP="00193067">
      <w:pPr>
        <w:pStyle w:val="Domylnie"/>
        <w:numPr>
          <w:ilvl w:val="1"/>
          <w:numId w:val="52"/>
        </w:numPr>
        <w:tabs>
          <w:tab w:val="clear" w:pos="714"/>
          <w:tab w:val="left" w:pos="709"/>
          <w:tab w:val="left" w:pos="7941"/>
        </w:tabs>
        <w:spacing w:line="240" w:lineRule="auto"/>
        <w:ind w:left="709" w:hanging="425"/>
      </w:pPr>
      <w:r>
        <w:rPr>
          <w:rFonts w:ascii="Arial Narrow" w:eastAsia="Book Antiqua" w:hAnsi="Arial Narrow"/>
          <w:sz w:val="22"/>
          <w:szCs w:val="22"/>
        </w:rPr>
        <w:t xml:space="preserve">wykonania, przed zgłoszeniem do odbioru, wszelkich przewidzianych przepisami prawa sprawdzeń, prób, badań </w:t>
      </w:r>
      <w:r>
        <w:rPr>
          <w:rFonts w:ascii="Arial Narrow" w:eastAsia="Book Antiqua" w:hAnsi="Arial Narrow"/>
          <w:sz w:val="22"/>
          <w:szCs w:val="22"/>
        </w:rPr>
        <w:br/>
        <w:t>i odbiorów,  których pozytywny wyniki jest warunkiem przystąpienia Zamawiającego do odbioru;</w:t>
      </w:r>
    </w:p>
    <w:p w:rsidR="000E6C5A" w:rsidRDefault="000E6C5A" w:rsidP="00193067">
      <w:pPr>
        <w:pStyle w:val="Domylnie"/>
        <w:numPr>
          <w:ilvl w:val="1"/>
          <w:numId w:val="52"/>
        </w:numPr>
        <w:tabs>
          <w:tab w:val="clear" w:pos="714"/>
          <w:tab w:val="left" w:pos="709"/>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zgłoszenia Zamawiającemu gotowości do odbioru i uczestniczenia w tej czynności;</w:t>
      </w:r>
    </w:p>
    <w:p w:rsidR="000E6C5A" w:rsidRDefault="000E6C5A" w:rsidP="00193067">
      <w:pPr>
        <w:pStyle w:val="Domylnie"/>
        <w:numPr>
          <w:ilvl w:val="1"/>
          <w:numId w:val="52"/>
        </w:numPr>
        <w:tabs>
          <w:tab w:val="clear" w:pos="714"/>
          <w:tab w:val="left" w:pos="709"/>
          <w:tab w:val="left" w:pos="7941"/>
        </w:tabs>
        <w:spacing w:line="240" w:lineRule="auto"/>
        <w:ind w:left="709" w:hanging="425"/>
        <w:rPr>
          <w:rFonts w:ascii="Arial Narrow" w:hAnsi="Arial Narrow"/>
          <w:sz w:val="22"/>
          <w:szCs w:val="22"/>
        </w:rPr>
      </w:pPr>
      <w:r>
        <w:rPr>
          <w:rFonts w:ascii="Arial Narrow" w:hAnsi="Arial Narrow"/>
          <w:sz w:val="22"/>
          <w:szCs w:val="22"/>
        </w:rPr>
        <w:t>pełnienia funkcji koordynacyjnych w stosunku do robót i usług realizowanych przez podwykonawców;</w:t>
      </w:r>
    </w:p>
    <w:p w:rsidR="000E6C5A" w:rsidRDefault="000E6C5A" w:rsidP="00193067">
      <w:pPr>
        <w:pStyle w:val="Domylnie"/>
        <w:numPr>
          <w:ilvl w:val="1"/>
          <w:numId w:val="52"/>
        </w:numPr>
        <w:tabs>
          <w:tab w:val="clear" w:pos="714"/>
          <w:tab w:val="left" w:pos="709"/>
          <w:tab w:val="left" w:pos="7941"/>
        </w:tabs>
        <w:spacing w:line="240" w:lineRule="auto"/>
        <w:ind w:left="709" w:hanging="425"/>
      </w:pPr>
      <w:r>
        <w:rPr>
          <w:rFonts w:ascii="Arial Narrow" w:hAnsi="Arial Narrow"/>
          <w:sz w:val="22"/>
          <w:szCs w:val="22"/>
        </w:rPr>
        <w:t xml:space="preserve">ponoszenia całkowitej odpowiedzialność za wszelkie szkody powstałe w związku z wykonywaniem niniejszej Umowy, aż do podpisania protokołu odbioru końcowego </w:t>
      </w:r>
    </w:p>
    <w:p w:rsidR="000E6C5A" w:rsidRDefault="000E6C5A" w:rsidP="00193067">
      <w:pPr>
        <w:pStyle w:val="Domylnie"/>
        <w:numPr>
          <w:ilvl w:val="1"/>
          <w:numId w:val="52"/>
        </w:numPr>
        <w:tabs>
          <w:tab w:val="clear" w:pos="714"/>
          <w:tab w:val="left" w:pos="709"/>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u</w:t>
      </w:r>
      <w:r>
        <w:rPr>
          <w:rFonts w:ascii="Arial Narrow" w:hAnsi="Arial Narrow"/>
          <w:sz w:val="22"/>
          <w:szCs w:val="22"/>
        </w:rPr>
        <w:t>względnienia w organizacji i technologii robót uwarunkowania, iż inspektor nadzoru inwestorskiego może dokonać odbioru robót zanikających lub ulegających zakryciu w okresie do 2 dni roboczych od daty zawiadomienia</w:t>
      </w:r>
      <w:r>
        <w:rPr>
          <w:rFonts w:ascii="Arial Narrow" w:eastAsia="Book Antiqua" w:hAnsi="Arial Narrow"/>
          <w:sz w:val="22"/>
          <w:szCs w:val="22"/>
        </w:rPr>
        <w:t>;</w:t>
      </w:r>
    </w:p>
    <w:p w:rsidR="000E6C5A" w:rsidRDefault="000E6C5A" w:rsidP="00193067">
      <w:pPr>
        <w:pStyle w:val="Domylnie"/>
        <w:numPr>
          <w:ilvl w:val="1"/>
          <w:numId w:val="52"/>
        </w:numPr>
        <w:tabs>
          <w:tab w:val="clear" w:pos="714"/>
          <w:tab w:val="left" w:pos="709"/>
          <w:tab w:val="left" w:pos="7941"/>
        </w:tabs>
        <w:spacing w:line="240" w:lineRule="auto"/>
        <w:ind w:left="709" w:hanging="425"/>
        <w:rPr>
          <w:rFonts w:ascii="Arial Narrow" w:hAnsi="Arial Narrow"/>
          <w:sz w:val="22"/>
          <w:szCs w:val="22"/>
        </w:rPr>
      </w:pPr>
      <w:r>
        <w:rPr>
          <w:rFonts w:ascii="Arial Narrow" w:hAnsi="Arial Narrow"/>
          <w:sz w:val="22"/>
          <w:szCs w:val="22"/>
        </w:rPr>
        <w:t>przeszkolenia osób pracujących przy realizacji zamówienia w zakresie przepisów BHP;</w:t>
      </w:r>
    </w:p>
    <w:p w:rsidR="000E6C5A" w:rsidRDefault="000E6C5A" w:rsidP="00193067">
      <w:pPr>
        <w:pStyle w:val="Domylnie"/>
        <w:numPr>
          <w:ilvl w:val="1"/>
          <w:numId w:val="52"/>
        </w:numPr>
        <w:tabs>
          <w:tab w:val="clear" w:pos="714"/>
          <w:tab w:val="left" w:pos="709"/>
          <w:tab w:val="left" w:pos="7941"/>
        </w:tabs>
        <w:spacing w:line="240" w:lineRule="auto"/>
        <w:ind w:left="709" w:hanging="425"/>
        <w:rPr>
          <w:rFonts w:ascii="Arial Narrow" w:hAnsi="Arial Narrow"/>
          <w:sz w:val="22"/>
          <w:szCs w:val="22"/>
        </w:rPr>
      </w:pPr>
      <w:r>
        <w:rPr>
          <w:rFonts w:ascii="Arial Narrow" w:hAnsi="Arial Narrow"/>
          <w:sz w:val="22"/>
          <w:szCs w:val="22"/>
        </w:rPr>
        <w:t xml:space="preserve">zapewnienia urządzeń ochronnych i zabezpieczających w zakresie bhp, jak również ochrony mienia Wykonawcy </w:t>
      </w:r>
      <w:r>
        <w:rPr>
          <w:rFonts w:ascii="Arial Narrow" w:hAnsi="Arial Narrow"/>
          <w:sz w:val="22"/>
          <w:szCs w:val="22"/>
        </w:rPr>
        <w:br/>
        <w:t>i ochrony przeciwpożarowej;</w:t>
      </w:r>
    </w:p>
    <w:p w:rsidR="000E6C5A" w:rsidRPr="00BD11C3" w:rsidRDefault="000E6C5A" w:rsidP="00193067">
      <w:pPr>
        <w:pStyle w:val="Domylnie"/>
        <w:numPr>
          <w:ilvl w:val="1"/>
          <w:numId w:val="52"/>
        </w:numPr>
        <w:tabs>
          <w:tab w:val="clear" w:pos="714"/>
          <w:tab w:val="left" w:pos="709"/>
          <w:tab w:val="left" w:pos="7941"/>
        </w:tabs>
        <w:spacing w:line="240" w:lineRule="auto"/>
        <w:ind w:left="709" w:hanging="425"/>
        <w:rPr>
          <w:rFonts w:ascii="Arial Narrow" w:hAnsi="Arial Narrow"/>
          <w:sz w:val="22"/>
          <w:szCs w:val="22"/>
        </w:rPr>
      </w:pPr>
      <w:r w:rsidRPr="00BD11C3">
        <w:rPr>
          <w:rFonts w:ascii="Arial Narrow" w:hAnsi="Arial Narrow"/>
          <w:sz w:val="22"/>
          <w:szCs w:val="22"/>
        </w:rPr>
        <w:t xml:space="preserve">opracowania planu bezpieczeństwa i ochrony zdrowia, zgodnie z Rozporządzeniem Ministra Infrastruktury z dnia </w:t>
      </w:r>
      <w:r w:rsidRPr="00BD11C3">
        <w:rPr>
          <w:rFonts w:ascii="Arial Narrow" w:hAnsi="Arial Narrow"/>
          <w:sz w:val="22"/>
          <w:szCs w:val="22"/>
        </w:rPr>
        <w:br/>
        <w:t xml:space="preserve">23 czerwca 2003 r. w sprawie informacji dotyczącej bezpieczeństwa i ochrony zdrowia oraz planu bezpieczeństwa </w:t>
      </w:r>
      <w:r w:rsidRPr="00BD11C3">
        <w:rPr>
          <w:rFonts w:ascii="Arial Narrow" w:hAnsi="Arial Narrow"/>
          <w:sz w:val="22"/>
          <w:szCs w:val="22"/>
        </w:rPr>
        <w:br/>
      </w:r>
      <w:r w:rsidRPr="00BD11C3">
        <w:rPr>
          <w:rFonts w:ascii="Arial Narrow" w:hAnsi="Arial Narrow"/>
          <w:sz w:val="22"/>
          <w:szCs w:val="22"/>
        </w:rPr>
        <w:lastRenderedPageBreak/>
        <w:t>i ochrony zdrowia (Dz. U. Nr 120, poz.1126);</w:t>
      </w:r>
    </w:p>
    <w:p w:rsidR="000E6C5A" w:rsidRDefault="000E6C5A" w:rsidP="00193067">
      <w:pPr>
        <w:pStyle w:val="Domylnie"/>
        <w:numPr>
          <w:ilvl w:val="1"/>
          <w:numId w:val="52"/>
        </w:numPr>
        <w:tabs>
          <w:tab w:val="clear" w:pos="714"/>
          <w:tab w:val="left" w:pos="709"/>
          <w:tab w:val="left" w:pos="7941"/>
        </w:tabs>
        <w:spacing w:line="240" w:lineRule="auto"/>
        <w:ind w:left="709" w:hanging="425"/>
        <w:rPr>
          <w:rFonts w:ascii="Arial Narrow" w:hAnsi="Arial Narrow"/>
          <w:sz w:val="22"/>
          <w:szCs w:val="22"/>
        </w:rPr>
      </w:pPr>
      <w:r>
        <w:rPr>
          <w:rFonts w:ascii="Arial Narrow" w:eastAsia="Book Antiqua" w:hAnsi="Arial Narrow"/>
          <w:sz w:val="22"/>
          <w:szCs w:val="22"/>
        </w:rPr>
        <w:t>z</w:t>
      </w:r>
      <w:r>
        <w:rPr>
          <w:rFonts w:ascii="Arial Narrow" w:hAnsi="Arial Narrow"/>
          <w:sz w:val="22"/>
          <w:szCs w:val="22"/>
        </w:rPr>
        <w:t>apewnienia ochrony mienia znajdującego się na terenie budowy, w szczególności pod względem przeciwpożarowym</w:t>
      </w:r>
      <w:r>
        <w:rPr>
          <w:rFonts w:ascii="Arial Narrow" w:eastAsia="Book Antiqua" w:hAnsi="Arial Narrow"/>
          <w:sz w:val="22"/>
          <w:szCs w:val="22"/>
        </w:rPr>
        <w:t xml:space="preserve"> oraz posiadania stosownej umowy ubezpieczenia mienia oraz ubezpieczenia w zakresie odpowiedzialności cywilnej</w:t>
      </w:r>
      <w:r>
        <w:rPr>
          <w:rFonts w:ascii="Arial Narrow" w:hAnsi="Arial Narrow"/>
          <w:sz w:val="22"/>
          <w:szCs w:val="22"/>
        </w:rPr>
        <w:t>;</w:t>
      </w:r>
    </w:p>
    <w:p w:rsidR="000E6C5A" w:rsidRDefault="000E6C5A" w:rsidP="00193067">
      <w:pPr>
        <w:pStyle w:val="Domylnie"/>
        <w:numPr>
          <w:ilvl w:val="1"/>
          <w:numId w:val="52"/>
        </w:numPr>
        <w:tabs>
          <w:tab w:val="clear" w:pos="714"/>
          <w:tab w:val="left" w:pos="709"/>
          <w:tab w:val="left" w:pos="7941"/>
        </w:tabs>
        <w:spacing w:line="240" w:lineRule="auto"/>
        <w:ind w:left="709" w:hanging="425"/>
        <w:rPr>
          <w:rFonts w:ascii="Arial Narrow" w:hAnsi="Arial Narrow"/>
          <w:sz w:val="22"/>
          <w:szCs w:val="22"/>
        </w:rPr>
      </w:pPr>
      <w:r>
        <w:rPr>
          <w:rFonts w:ascii="Arial Narrow" w:hAnsi="Arial Narrow"/>
          <w:sz w:val="22"/>
          <w:szCs w:val="22"/>
        </w:rPr>
        <w:t>prowadzenia prac  w sposób nie powodujący utrudnień w ruchu drogowym w bezpośrednim sąsiedztwie prowadzonych robót, a w szczególności prace nie mogą powodować utrudnień w sposób inny niż będący następstwem zakłóceń wynikających z zakresu i technologii prowadzonych robót; wykonawca jest zobowiązany utrzymać w czystości ciągi komunikacyjne (drogi, chodniki, parkingi i inne miejsca użyteczności publicznej), z których korzysta w trakcie realizacji robót;</w:t>
      </w:r>
    </w:p>
    <w:p w:rsidR="000E6C5A" w:rsidRDefault="000E6C5A" w:rsidP="00193067">
      <w:pPr>
        <w:pStyle w:val="Domylnie"/>
        <w:numPr>
          <w:ilvl w:val="1"/>
          <w:numId w:val="52"/>
        </w:numPr>
        <w:tabs>
          <w:tab w:val="clear" w:pos="714"/>
          <w:tab w:val="left" w:pos="709"/>
          <w:tab w:val="left" w:pos="7941"/>
        </w:tabs>
        <w:spacing w:line="240" w:lineRule="auto"/>
        <w:ind w:left="709" w:hanging="425"/>
        <w:rPr>
          <w:rFonts w:ascii="Arial Narrow" w:hAnsi="Arial Narrow"/>
          <w:sz w:val="22"/>
          <w:szCs w:val="22"/>
        </w:rPr>
      </w:pPr>
      <w:r>
        <w:rPr>
          <w:rFonts w:ascii="Arial Narrow" w:hAnsi="Arial Narrow"/>
          <w:sz w:val="22"/>
          <w:szCs w:val="22"/>
        </w:rPr>
        <w:t>udziału na wezwanie Zamawiającego w przeglądach gwarancyjnych oraz odbiorach usunięcia usterek;</w:t>
      </w:r>
    </w:p>
    <w:p w:rsidR="000E6C5A" w:rsidRDefault="000E6C5A" w:rsidP="00193067">
      <w:pPr>
        <w:pStyle w:val="Domylnie"/>
        <w:numPr>
          <w:ilvl w:val="1"/>
          <w:numId w:val="52"/>
        </w:numPr>
        <w:tabs>
          <w:tab w:val="clear" w:pos="714"/>
          <w:tab w:val="left" w:pos="709"/>
          <w:tab w:val="left" w:pos="7941"/>
        </w:tabs>
        <w:spacing w:line="240" w:lineRule="auto"/>
        <w:ind w:left="709" w:hanging="425"/>
        <w:rPr>
          <w:rFonts w:ascii="Arial Narrow" w:hAnsi="Arial Narrow"/>
          <w:sz w:val="22"/>
          <w:szCs w:val="22"/>
        </w:rPr>
      </w:pPr>
      <w:r>
        <w:rPr>
          <w:rFonts w:ascii="Arial Narrow" w:hAnsi="Arial Narrow"/>
          <w:sz w:val="22"/>
          <w:szCs w:val="22"/>
        </w:rPr>
        <w:t xml:space="preserve">sporządzenia dokumentacji fotograficznej terenu oraz istniejących obiektów budowlanych </w:t>
      </w:r>
      <w:r>
        <w:rPr>
          <w:rFonts w:ascii="Arial Narrow" w:eastAsia="Book Antiqua" w:hAnsi="Arial Narrow"/>
          <w:sz w:val="22"/>
          <w:szCs w:val="22"/>
        </w:rPr>
        <w:t xml:space="preserve">w </w:t>
      </w:r>
      <w:r>
        <w:rPr>
          <w:rFonts w:ascii="Arial Narrow" w:hAnsi="Arial Narrow"/>
          <w:sz w:val="22"/>
          <w:szCs w:val="22"/>
        </w:rPr>
        <w:t>celu wyeliminowania ewentualnych roszczeń ze strony właścicieli nieruchomości sąsiadujących z terenem budowy, przed rozpoczęciem robót budowlanych Wykonawca przy współudziale właścicieli nieruchomości (lub ich prawnych przedstawicieli);</w:t>
      </w:r>
    </w:p>
    <w:p w:rsidR="000E6C5A" w:rsidRDefault="000E6C5A" w:rsidP="00193067">
      <w:pPr>
        <w:pStyle w:val="Domylnie"/>
        <w:numPr>
          <w:ilvl w:val="1"/>
          <w:numId w:val="52"/>
        </w:numPr>
        <w:tabs>
          <w:tab w:val="clear" w:pos="714"/>
          <w:tab w:val="left" w:pos="709"/>
          <w:tab w:val="left" w:pos="7941"/>
        </w:tabs>
        <w:spacing w:line="240" w:lineRule="auto"/>
        <w:ind w:left="709" w:hanging="425"/>
      </w:pPr>
      <w:r>
        <w:rPr>
          <w:rFonts w:ascii="Arial Narrow" w:hAnsi="Arial Narrow"/>
          <w:sz w:val="22"/>
          <w:szCs w:val="22"/>
        </w:rPr>
        <w:t xml:space="preserve">ustalenia sposobu korzystania z nieruchomości z właścicielem lub jego prawnym przedstawicielem </w:t>
      </w:r>
      <w:r>
        <w:rPr>
          <w:rFonts w:ascii="Arial Narrow" w:eastAsia="Book Antiqua" w:hAnsi="Arial Narrow"/>
          <w:sz w:val="22"/>
          <w:szCs w:val="22"/>
        </w:rPr>
        <w:t xml:space="preserve">w </w:t>
      </w:r>
      <w:r>
        <w:rPr>
          <w:rFonts w:ascii="Arial Narrow" w:hAnsi="Arial Narrow"/>
          <w:sz w:val="22"/>
          <w:szCs w:val="22"/>
        </w:rPr>
        <w:t>przypadku korzystania z cudzej nieruchomości podczas wykonywania robót budowlanych;</w:t>
      </w:r>
    </w:p>
    <w:p w:rsidR="000E6C5A" w:rsidRPr="00904C20" w:rsidRDefault="000E6C5A" w:rsidP="00193067">
      <w:pPr>
        <w:pStyle w:val="Domylnie"/>
        <w:numPr>
          <w:ilvl w:val="1"/>
          <w:numId w:val="52"/>
        </w:numPr>
        <w:tabs>
          <w:tab w:val="clear" w:pos="714"/>
          <w:tab w:val="left" w:pos="709"/>
          <w:tab w:val="left" w:pos="7941"/>
        </w:tabs>
        <w:spacing w:line="240" w:lineRule="auto"/>
        <w:ind w:left="709" w:hanging="425"/>
      </w:pPr>
      <w:r>
        <w:rPr>
          <w:rFonts w:ascii="Arial Narrow" w:hAnsi="Arial Narrow"/>
          <w:sz w:val="22"/>
          <w:szCs w:val="22"/>
        </w:rPr>
        <w:t>pisemnego powiadomienia Zamawiającego o każdej groźbie opóźnienia robót spowodowanej niewykonaniem lub nienależytym wykonaniem obowiązków przez Zamawiającego.</w:t>
      </w:r>
    </w:p>
    <w:p w:rsidR="000E6C5A" w:rsidRDefault="000E6C5A" w:rsidP="00193067">
      <w:pPr>
        <w:pStyle w:val="Domylnie"/>
        <w:numPr>
          <w:ilvl w:val="0"/>
          <w:numId w:val="55"/>
        </w:numPr>
        <w:spacing w:line="240" w:lineRule="auto"/>
        <w:ind w:left="284" w:hanging="284"/>
      </w:pPr>
      <w:r>
        <w:rPr>
          <w:rFonts w:ascii="Arial Narrow" w:hAnsi="Arial Narrow"/>
          <w:sz w:val="22"/>
          <w:szCs w:val="22"/>
        </w:rPr>
        <w:t>Wykonawca:</w:t>
      </w:r>
    </w:p>
    <w:p w:rsidR="000E6C5A" w:rsidRDefault="000E6C5A" w:rsidP="00193067">
      <w:pPr>
        <w:pStyle w:val="Domylnie"/>
        <w:numPr>
          <w:ilvl w:val="1"/>
          <w:numId w:val="56"/>
        </w:numPr>
        <w:tabs>
          <w:tab w:val="clear" w:pos="714"/>
          <w:tab w:val="left" w:pos="709"/>
          <w:tab w:val="left" w:pos="7090"/>
          <w:tab w:val="left" w:pos="7657"/>
        </w:tabs>
        <w:spacing w:line="240" w:lineRule="auto"/>
        <w:ind w:hanging="430"/>
        <w:rPr>
          <w:rFonts w:ascii="Arial Narrow" w:hAnsi="Arial Narrow"/>
          <w:sz w:val="22"/>
          <w:szCs w:val="22"/>
        </w:rPr>
      </w:pPr>
      <w:r>
        <w:rPr>
          <w:rFonts w:ascii="Arial Narrow" w:eastAsia="Book Antiqua" w:hAnsi="Arial Narrow"/>
          <w:sz w:val="22"/>
          <w:szCs w:val="22"/>
        </w:rPr>
        <w:t>ponosi odpowiedzialność za wykonanie przedmiotu Umowy zgodnie z obowiązującymi przepisami prawa, postanowieniami niniejszej Umowy oraz jej celem;</w:t>
      </w:r>
    </w:p>
    <w:p w:rsidR="000E6C5A" w:rsidRDefault="000E6C5A" w:rsidP="00193067">
      <w:pPr>
        <w:pStyle w:val="Domylnie"/>
        <w:numPr>
          <w:ilvl w:val="1"/>
          <w:numId w:val="56"/>
        </w:numPr>
        <w:tabs>
          <w:tab w:val="clear" w:pos="714"/>
          <w:tab w:val="left" w:pos="709"/>
          <w:tab w:val="left" w:pos="7090"/>
          <w:tab w:val="left" w:pos="7657"/>
        </w:tabs>
        <w:spacing w:line="240" w:lineRule="auto"/>
        <w:ind w:left="709" w:hanging="425"/>
        <w:rPr>
          <w:rFonts w:ascii="Arial Narrow" w:hAnsi="Arial Narrow"/>
          <w:sz w:val="22"/>
          <w:szCs w:val="22"/>
        </w:rPr>
      </w:pPr>
      <w:r>
        <w:rPr>
          <w:rFonts w:ascii="Arial Narrow" w:eastAsia="Book Antiqua" w:hAnsi="Arial Narrow"/>
          <w:sz w:val="22"/>
          <w:szCs w:val="22"/>
        </w:rPr>
        <w:t>ponosi odpowiedzialność za wszelkie działania i zaniechania osób, przy pomocy, których realizuje przedmiot Umowy;</w:t>
      </w:r>
    </w:p>
    <w:p w:rsidR="000E6C5A" w:rsidRDefault="000E6C5A" w:rsidP="00193067">
      <w:pPr>
        <w:pStyle w:val="Domylnie"/>
        <w:numPr>
          <w:ilvl w:val="1"/>
          <w:numId w:val="56"/>
        </w:numPr>
        <w:tabs>
          <w:tab w:val="clear" w:pos="714"/>
          <w:tab w:val="left" w:pos="709"/>
          <w:tab w:val="left" w:pos="7090"/>
          <w:tab w:val="left" w:pos="7657"/>
        </w:tabs>
        <w:spacing w:line="240" w:lineRule="auto"/>
        <w:ind w:left="709" w:hanging="425"/>
      </w:pPr>
      <w:r>
        <w:rPr>
          <w:rFonts w:ascii="Arial Narrow" w:hAnsi="Arial Narrow"/>
          <w:color w:val="000000"/>
          <w:sz w:val="22"/>
          <w:szCs w:val="22"/>
        </w:rPr>
        <w:t>ponosi wyłączną odpowiedzialność z tytułu ewentualnego uszkodzenia istniejących instalacji.</w:t>
      </w:r>
    </w:p>
    <w:p w:rsidR="000E6C5A" w:rsidRDefault="000E6C5A" w:rsidP="000E6C5A">
      <w:pPr>
        <w:pStyle w:val="Domylnie"/>
        <w:tabs>
          <w:tab w:val="left" w:pos="4534"/>
        </w:tabs>
        <w:spacing w:line="240" w:lineRule="auto"/>
        <w:ind w:left="709"/>
        <w:jc w:val="center"/>
        <w:rPr>
          <w:rFonts w:ascii="Arial Narrow" w:hAnsi="Arial Narrow"/>
          <w:sz w:val="22"/>
          <w:szCs w:val="22"/>
        </w:rPr>
      </w:pPr>
    </w:p>
    <w:p w:rsidR="000E6C5A" w:rsidRDefault="000E6C5A" w:rsidP="000E6C5A">
      <w:pPr>
        <w:pStyle w:val="Domylnie"/>
        <w:tabs>
          <w:tab w:val="left" w:pos="2840"/>
        </w:tabs>
        <w:spacing w:line="240" w:lineRule="auto"/>
        <w:ind w:left="0" w:firstLine="0"/>
        <w:jc w:val="center"/>
        <w:rPr>
          <w:rFonts w:ascii="Arial Narrow" w:hAnsi="Arial Narrow"/>
          <w:sz w:val="22"/>
          <w:szCs w:val="22"/>
        </w:rPr>
      </w:pPr>
      <w:r>
        <w:rPr>
          <w:rFonts w:ascii="Arial Narrow" w:eastAsia="Book Antiqua" w:hAnsi="Arial Narrow"/>
          <w:b/>
          <w:sz w:val="22"/>
          <w:szCs w:val="22"/>
        </w:rPr>
        <w:t>§ 7</w:t>
      </w:r>
    </w:p>
    <w:p w:rsidR="000E6C5A" w:rsidRDefault="000E6C5A" w:rsidP="00193067">
      <w:pPr>
        <w:pStyle w:val="Domylnie"/>
        <w:numPr>
          <w:ilvl w:val="0"/>
          <w:numId w:val="57"/>
        </w:numPr>
        <w:tabs>
          <w:tab w:val="left" w:pos="568"/>
        </w:tabs>
        <w:spacing w:line="240" w:lineRule="auto"/>
        <w:ind w:left="284" w:hanging="284"/>
        <w:rPr>
          <w:rFonts w:ascii="Arial Narrow" w:hAnsi="Arial Narrow"/>
          <w:sz w:val="22"/>
          <w:szCs w:val="22"/>
        </w:rPr>
      </w:pPr>
      <w:r>
        <w:rPr>
          <w:rFonts w:ascii="Arial Narrow" w:hAnsi="Arial Narrow"/>
          <w:sz w:val="22"/>
          <w:szCs w:val="22"/>
        </w:rPr>
        <w:t xml:space="preserve">W trakcie realizacji Umowy Wykonawca, podwykonawcy oraz dalsi podwykonawcy zobowiązani są zatrudniać na podstawie umowy o pracę min.30%  osób wykonujące roboty rozbiórkowe, konstrukcyjno-budowlane, </w:t>
      </w:r>
    </w:p>
    <w:p w:rsidR="000E6C5A" w:rsidRDefault="000E6C5A" w:rsidP="00193067">
      <w:pPr>
        <w:pStyle w:val="Domylnie"/>
        <w:numPr>
          <w:ilvl w:val="0"/>
          <w:numId w:val="57"/>
        </w:numPr>
        <w:tabs>
          <w:tab w:val="left" w:pos="568"/>
        </w:tabs>
        <w:spacing w:line="240" w:lineRule="auto"/>
        <w:ind w:left="284" w:hanging="284"/>
        <w:rPr>
          <w:rFonts w:ascii="Arial Narrow" w:hAnsi="Arial Narrow"/>
          <w:sz w:val="22"/>
          <w:szCs w:val="22"/>
        </w:rPr>
      </w:pPr>
      <w:r>
        <w:rPr>
          <w:rFonts w:ascii="Arial Narrow" w:hAnsi="Arial Narrow"/>
          <w:sz w:val="22"/>
          <w:szCs w:val="22"/>
        </w:rPr>
        <w:t xml:space="preserve">Wykonawca nie później niż w dniu rozpoczęcia robót związanych z realizacją przedmiotu Umowy zobowiązany będzie złożyć osobie, o której mowa w § 16 ust. </w:t>
      </w:r>
      <w:r w:rsidR="00904C20">
        <w:rPr>
          <w:rFonts w:ascii="Arial Narrow" w:hAnsi="Arial Narrow"/>
          <w:sz w:val="22"/>
          <w:szCs w:val="22"/>
        </w:rPr>
        <w:t xml:space="preserve">1 </w:t>
      </w:r>
      <w:r>
        <w:rPr>
          <w:rFonts w:ascii="Arial Narrow" w:hAnsi="Arial Narrow"/>
          <w:sz w:val="22"/>
          <w:szCs w:val="22"/>
        </w:rPr>
        <w:t xml:space="preserve"> umowy oświadczenia o zatrudnieniu osób, o których mowa w ust. 1 zwanych dalej „pracownikami”, na podstawie umowy o pracę.  </w:t>
      </w:r>
    </w:p>
    <w:p w:rsidR="000E6C5A" w:rsidRDefault="000E6C5A" w:rsidP="00193067">
      <w:pPr>
        <w:pStyle w:val="Domylnie"/>
        <w:numPr>
          <w:ilvl w:val="0"/>
          <w:numId w:val="57"/>
        </w:numPr>
        <w:tabs>
          <w:tab w:val="left" w:pos="568"/>
        </w:tabs>
        <w:spacing w:line="240" w:lineRule="auto"/>
        <w:ind w:left="284" w:hanging="284"/>
        <w:rPr>
          <w:rFonts w:ascii="Arial Narrow" w:hAnsi="Arial Narrow"/>
          <w:sz w:val="22"/>
          <w:szCs w:val="22"/>
        </w:rPr>
      </w:pPr>
      <w:r>
        <w:rPr>
          <w:rFonts w:ascii="Arial Narrow" w:hAnsi="Arial Narrow"/>
          <w:sz w:val="22"/>
          <w:szCs w:val="22"/>
        </w:rPr>
        <w:t xml:space="preserve">Oświadczenie, o którym mowa w ust. 2 winno zawierać co najmniej imię i nazwisko zatrudnionego pracownika, datę zawarcia umowy o pracę, rodzaj umowy o pracę oraz zakres obowiązków pracownika. </w:t>
      </w:r>
    </w:p>
    <w:p w:rsidR="000E6C5A" w:rsidRDefault="000E6C5A" w:rsidP="00193067">
      <w:pPr>
        <w:pStyle w:val="Domylnie"/>
        <w:numPr>
          <w:ilvl w:val="0"/>
          <w:numId w:val="57"/>
        </w:numPr>
        <w:tabs>
          <w:tab w:val="left" w:pos="568"/>
        </w:tabs>
        <w:spacing w:line="240" w:lineRule="auto"/>
        <w:ind w:left="284" w:hanging="284"/>
        <w:rPr>
          <w:rFonts w:ascii="Arial Narrow" w:hAnsi="Arial Narrow"/>
          <w:sz w:val="22"/>
          <w:szCs w:val="22"/>
        </w:rPr>
      </w:pPr>
      <w:r>
        <w:rPr>
          <w:rFonts w:ascii="Arial Narrow" w:hAnsi="Arial Narrow"/>
          <w:sz w:val="22"/>
          <w:szCs w:val="22"/>
        </w:rPr>
        <w:t>W przypadku powzięcia przez Zamawiającego wątpliwości zwianych z zatrudnieniem na podstawie umowy o pracę danego pracownika, Zamawiający bę</w:t>
      </w:r>
      <w:r w:rsidR="00E92D4C">
        <w:rPr>
          <w:rFonts w:ascii="Arial Narrow" w:hAnsi="Arial Narrow"/>
          <w:sz w:val="22"/>
          <w:szCs w:val="22"/>
        </w:rPr>
        <w:t>dzie żądał od Wykonawcy złożenia</w:t>
      </w:r>
      <w:r>
        <w:rPr>
          <w:rFonts w:ascii="Arial Narrow" w:hAnsi="Arial Narrow"/>
          <w:sz w:val="22"/>
          <w:szCs w:val="22"/>
        </w:rPr>
        <w:t xml:space="preserve"> w terminie 3 dni poświadczonej za zgodność z oryginałem kopii umowy o pracę zatrudnionego pracownika lub dokumentów potwierdzających jego zgłoszenie do ubezpieczeń: społecznego i zdrowotnego. </w:t>
      </w:r>
    </w:p>
    <w:p w:rsidR="000E6C5A" w:rsidRDefault="000E6C5A" w:rsidP="00193067">
      <w:pPr>
        <w:pStyle w:val="Domylnie"/>
        <w:numPr>
          <w:ilvl w:val="0"/>
          <w:numId w:val="57"/>
        </w:numPr>
        <w:tabs>
          <w:tab w:val="left" w:pos="568"/>
        </w:tabs>
        <w:spacing w:line="240" w:lineRule="auto"/>
        <w:ind w:left="284" w:hanging="284"/>
        <w:rPr>
          <w:rFonts w:ascii="Arial Narrow" w:hAnsi="Arial Narrow"/>
          <w:sz w:val="22"/>
          <w:szCs w:val="22"/>
        </w:rPr>
      </w:pPr>
      <w:r>
        <w:rPr>
          <w:rFonts w:ascii="Arial Narrow" w:hAnsi="Arial Narrow"/>
          <w:sz w:val="22"/>
          <w:szCs w:val="22"/>
        </w:rPr>
        <w:t>W przypadku, gdy w sposób niezawiniony przez Wykonawcę ustanie stosunek pracy z pracownikiem,  Wykonawca może zastąpić go tylko innym pracownikiem, tj</w:t>
      </w:r>
      <w:r w:rsidR="00E92D4C">
        <w:rPr>
          <w:rFonts w:ascii="Arial Narrow" w:hAnsi="Arial Narrow"/>
          <w:sz w:val="22"/>
          <w:szCs w:val="22"/>
        </w:rPr>
        <w:t>.</w:t>
      </w:r>
      <w:r>
        <w:rPr>
          <w:rFonts w:ascii="Arial Narrow" w:hAnsi="Arial Narrow"/>
          <w:sz w:val="22"/>
          <w:szCs w:val="22"/>
        </w:rPr>
        <w:t xml:space="preserve"> osobą zatrudnioną na podstawie umowy o pracę. </w:t>
      </w:r>
    </w:p>
    <w:p w:rsidR="000E6C5A" w:rsidRDefault="000E6C5A" w:rsidP="00193067">
      <w:pPr>
        <w:pStyle w:val="Domylnie"/>
        <w:numPr>
          <w:ilvl w:val="0"/>
          <w:numId w:val="57"/>
        </w:numPr>
        <w:tabs>
          <w:tab w:val="left" w:pos="284"/>
        </w:tabs>
        <w:spacing w:line="240" w:lineRule="auto"/>
        <w:ind w:left="284" w:hanging="284"/>
        <w:rPr>
          <w:rFonts w:ascii="Arial Narrow" w:hAnsi="Arial Narrow"/>
          <w:sz w:val="22"/>
          <w:szCs w:val="22"/>
        </w:rPr>
      </w:pPr>
      <w:r>
        <w:rPr>
          <w:rFonts w:ascii="Arial Narrow" w:hAnsi="Arial Narrow"/>
          <w:sz w:val="22"/>
          <w:szCs w:val="22"/>
        </w:rPr>
        <w:t>W przypadku powierzenia realizacji przedmiotu Umowy nowemu pracownikowi, Wykonawca nie później niż w dniu rozpoczęcia pracy przez nowego pracownika składa oświadczenie, o którym mowa w ust. 2.</w:t>
      </w:r>
    </w:p>
    <w:p w:rsidR="000E6C5A" w:rsidRDefault="000E6C5A" w:rsidP="00193067">
      <w:pPr>
        <w:pStyle w:val="Domylnie"/>
        <w:numPr>
          <w:ilvl w:val="0"/>
          <w:numId w:val="57"/>
        </w:numPr>
        <w:tabs>
          <w:tab w:val="left" w:pos="568"/>
        </w:tabs>
        <w:spacing w:line="240" w:lineRule="auto"/>
        <w:ind w:left="284" w:hanging="284"/>
        <w:rPr>
          <w:rFonts w:ascii="Arial Narrow" w:hAnsi="Arial Narrow"/>
          <w:sz w:val="22"/>
          <w:szCs w:val="22"/>
        </w:rPr>
      </w:pPr>
      <w:r>
        <w:rPr>
          <w:rFonts w:ascii="Arial Narrow" w:hAnsi="Arial Narrow"/>
          <w:sz w:val="22"/>
          <w:szCs w:val="22"/>
        </w:rPr>
        <w:t xml:space="preserve">W przypadku powierzenia wykonania robót określonych w ust. 1 osobom niezatrudnionym na podstawie umowy o pracę, Zamawiający naliczy wykonawcy karę, o której mowa  w § 14 ust. 1 pkt. 7 Umowy, oraz może rozwiązać umowę </w:t>
      </w:r>
      <w:r>
        <w:rPr>
          <w:rFonts w:ascii="Arial Narrow" w:hAnsi="Arial Narrow"/>
          <w:sz w:val="22"/>
          <w:szCs w:val="22"/>
        </w:rPr>
        <w:br/>
        <w:t>i naliczyć karę, o której mowa § 14 ust. 1 pkt. 11 Umowy.</w:t>
      </w:r>
    </w:p>
    <w:p w:rsidR="000E6C5A" w:rsidRDefault="000E6C5A" w:rsidP="000E6C5A">
      <w:pPr>
        <w:pStyle w:val="Domylnie"/>
        <w:tabs>
          <w:tab w:val="left" w:pos="4534"/>
        </w:tabs>
        <w:spacing w:line="240" w:lineRule="auto"/>
        <w:jc w:val="center"/>
        <w:rPr>
          <w:rFonts w:ascii="Arial Narrow" w:eastAsia="Book Antiqua" w:hAnsi="Arial Narrow"/>
          <w:b/>
          <w:sz w:val="22"/>
          <w:szCs w:val="22"/>
        </w:rPr>
      </w:pP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OBOWIĄZKI ZAMAWIAJĄCEGO</w:t>
      </w: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8</w:t>
      </w:r>
    </w:p>
    <w:p w:rsidR="000E6C5A" w:rsidRDefault="000E6C5A" w:rsidP="00193067">
      <w:pPr>
        <w:pStyle w:val="Domylnie"/>
        <w:numPr>
          <w:ilvl w:val="0"/>
          <w:numId w:val="58"/>
        </w:numPr>
        <w:tabs>
          <w:tab w:val="left" w:pos="288"/>
          <w:tab w:val="left" w:pos="3781"/>
        </w:tabs>
        <w:spacing w:line="240" w:lineRule="auto"/>
        <w:ind w:left="284" w:hanging="284"/>
      </w:pPr>
      <w:r>
        <w:rPr>
          <w:rFonts w:ascii="Arial Narrow" w:eastAsia="Book Antiqua" w:hAnsi="Arial Narrow"/>
          <w:sz w:val="22"/>
          <w:szCs w:val="22"/>
        </w:rPr>
        <w:t>Zamawiający zapewni nadzór inwestorski oraz nadzór autorski nad realizacją przedmiotu umowy.</w:t>
      </w:r>
    </w:p>
    <w:p w:rsidR="000E6C5A" w:rsidRDefault="000E6C5A" w:rsidP="00193067">
      <w:pPr>
        <w:pStyle w:val="Domylnie"/>
        <w:numPr>
          <w:ilvl w:val="0"/>
          <w:numId w:val="58"/>
        </w:numPr>
        <w:tabs>
          <w:tab w:val="left" w:pos="288"/>
          <w:tab w:val="left" w:pos="3781"/>
        </w:tabs>
        <w:spacing w:line="240" w:lineRule="auto"/>
        <w:ind w:left="284" w:hanging="284"/>
      </w:pPr>
      <w:r>
        <w:rPr>
          <w:rFonts w:ascii="Arial Narrow" w:eastAsia="Book Antiqua" w:hAnsi="Arial Narrow"/>
          <w:sz w:val="22"/>
          <w:szCs w:val="22"/>
        </w:rPr>
        <w:t>Przed rozpoczęciem realizacji oraz w trakcie realizacji umowy, Zamawiający przekaże Wykonawcy wszelkie decyzje, wytyczne i pozwolenia wydane zgodnie z obowiązującymi w tym zakresie przepisami prawa.</w:t>
      </w:r>
    </w:p>
    <w:p w:rsidR="000E6C5A" w:rsidRDefault="000E6C5A" w:rsidP="00193067">
      <w:pPr>
        <w:pStyle w:val="Domylnie"/>
        <w:numPr>
          <w:ilvl w:val="0"/>
          <w:numId w:val="58"/>
        </w:numPr>
        <w:tabs>
          <w:tab w:val="left" w:pos="288"/>
          <w:tab w:val="left" w:pos="3781"/>
        </w:tabs>
        <w:spacing w:line="240" w:lineRule="auto"/>
        <w:ind w:left="284" w:hanging="284"/>
      </w:pPr>
      <w:r>
        <w:rPr>
          <w:rFonts w:ascii="Arial Narrow" w:eastAsia="Book Antiqua" w:hAnsi="Arial Narrow"/>
          <w:sz w:val="22"/>
          <w:szCs w:val="22"/>
        </w:rPr>
        <w:t>Zamawiający przystąpi do odbioru i odbierze roboty zgodnie z postanowieniami określonymi w § 9 Umowy.</w:t>
      </w:r>
    </w:p>
    <w:p w:rsidR="000E6C5A" w:rsidRDefault="000E6C5A" w:rsidP="000E6C5A">
      <w:pPr>
        <w:pStyle w:val="Domylnie"/>
        <w:tabs>
          <w:tab w:val="left" w:pos="4534"/>
        </w:tabs>
        <w:spacing w:line="240" w:lineRule="auto"/>
        <w:jc w:val="center"/>
        <w:rPr>
          <w:rFonts w:ascii="Arial Narrow" w:eastAsia="Book Antiqua" w:hAnsi="Arial Narrow"/>
          <w:b/>
          <w:bCs/>
          <w:sz w:val="22"/>
          <w:szCs w:val="22"/>
        </w:rPr>
      </w:pP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ODBIÓR ROBÓT</w:t>
      </w: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9</w:t>
      </w:r>
    </w:p>
    <w:p w:rsidR="000E6C5A" w:rsidRDefault="000E6C5A" w:rsidP="00193067">
      <w:pPr>
        <w:pStyle w:val="Akapitzlist"/>
        <w:widowControl w:val="0"/>
        <w:numPr>
          <w:ilvl w:val="0"/>
          <w:numId w:val="59"/>
        </w:numPr>
        <w:tabs>
          <w:tab w:val="left" w:pos="568"/>
        </w:tabs>
        <w:ind w:left="284" w:hanging="284"/>
        <w:jc w:val="both"/>
        <w:rPr>
          <w:rFonts w:ascii="Arial Narrow" w:hAnsi="Arial Narrow"/>
          <w:sz w:val="22"/>
          <w:szCs w:val="22"/>
        </w:rPr>
      </w:pPr>
      <w:r>
        <w:rPr>
          <w:rFonts w:ascii="Arial Narrow" w:eastAsia="Book Antiqua" w:hAnsi="Arial Narrow"/>
          <w:sz w:val="22"/>
          <w:szCs w:val="22"/>
        </w:rPr>
        <w:t>Odbiorom podlegać będą poszczególne części Umowy wynikające z Harmonogramu.</w:t>
      </w:r>
    </w:p>
    <w:p w:rsidR="000E6C5A" w:rsidRDefault="000E6C5A" w:rsidP="00193067">
      <w:pPr>
        <w:pStyle w:val="Akapitzlist"/>
        <w:widowControl w:val="0"/>
        <w:numPr>
          <w:ilvl w:val="0"/>
          <w:numId w:val="59"/>
        </w:numPr>
        <w:tabs>
          <w:tab w:val="left" w:pos="568"/>
        </w:tabs>
        <w:ind w:left="284" w:hanging="284"/>
        <w:jc w:val="both"/>
        <w:rPr>
          <w:rFonts w:ascii="Arial Narrow" w:hAnsi="Arial Narrow"/>
          <w:sz w:val="22"/>
          <w:szCs w:val="22"/>
        </w:rPr>
      </w:pPr>
      <w:r>
        <w:rPr>
          <w:rFonts w:ascii="Arial Narrow" w:eastAsia="Book Antiqua" w:hAnsi="Arial Narrow"/>
          <w:sz w:val="22"/>
          <w:szCs w:val="22"/>
        </w:rPr>
        <w:t xml:space="preserve">Wykonawca zgłasza gotowość do odbioru przekazując Zamawiającemu zawiadomienie w formie pisemnej.  </w:t>
      </w:r>
    </w:p>
    <w:p w:rsidR="000E6C5A" w:rsidRPr="005E0E62" w:rsidRDefault="000E6C5A" w:rsidP="00193067">
      <w:pPr>
        <w:pStyle w:val="Akapitzlist"/>
        <w:widowControl w:val="0"/>
        <w:numPr>
          <w:ilvl w:val="0"/>
          <w:numId w:val="59"/>
        </w:numPr>
        <w:tabs>
          <w:tab w:val="left" w:pos="568"/>
        </w:tabs>
        <w:ind w:left="284" w:hanging="284"/>
        <w:jc w:val="both"/>
        <w:rPr>
          <w:rFonts w:ascii="Arial Narrow" w:hAnsi="Arial Narrow"/>
          <w:sz w:val="22"/>
          <w:szCs w:val="22"/>
        </w:rPr>
      </w:pPr>
      <w:r>
        <w:rPr>
          <w:rFonts w:ascii="Arial Narrow" w:eastAsia="Book Antiqua" w:hAnsi="Arial Narrow"/>
          <w:sz w:val="22"/>
          <w:szCs w:val="22"/>
        </w:rPr>
        <w:t xml:space="preserve">Warunkiem przystąpienia przez Zamawiającego do odbiorów części umowy (odbiór częściowy) </w:t>
      </w:r>
      <w:r>
        <w:rPr>
          <w:rFonts w:ascii="Arial Narrow" w:eastAsia="Book Antiqua" w:hAnsi="Arial Narrow"/>
          <w:bCs/>
          <w:sz w:val="22"/>
          <w:szCs w:val="22"/>
        </w:rPr>
        <w:t>j</w:t>
      </w:r>
      <w:r>
        <w:rPr>
          <w:rFonts w:ascii="Arial Narrow" w:eastAsia="Book Antiqua" w:hAnsi="Arial Narrow"/>
          <w:sz w:val="22"/>
          <w:szCs w:val="22"/>
        </w:rPr>
        <w:t>est przekazanie przez Wykonawcę wraz ze zgłoszeniem gotowości odbioru:</w:t>
      </w:r>
    </w:p>
    <w:p w:rsidR="000E6C5A" w:rsidRDefault="000E6C5A" w:rsidP="00193067">
      <w:pPr>
        <w:pStyle w:val="Akapitzlist"/>
        <w:widowControl w:val="0"/>
        <w:numPr>
          <w:ilvl w:val="0"/>
          <w:numId w:val="60"/>
        </w:numPr>
        <w:tabs>
          <w:tab w:val="left" w:pos="709"/>
        </w:tabs>
        <w:ind w:left="709" w:hanging="425"/>
        <w:jc w:val="both"/>
        <w:rPr>
          <w:rFonts w:ascii="Arial Narrow" w:hAnsi="Arial Narrow"/>
          <w:sz w:val="22"/>
          <w:szCs w:val="22"/>
        </w:rPr>
      </w:pPr>
      <w:r>
        <w:rPr>
          <w:rFonts w:ascii="Arial Narrow" w:eastAsia="Book Antiqua" w:hAnsi="Arial Narrow"/>
          <w:sz w:val="22"/>
          <w:szCs w:val="22"/>
        </w:rPr>
        <w:t xml:space="preserve">zaakceptowanych przez Zamawiającego tzw. kart technicznych/materiałowych, o których mowa w </w:t>
      </w:r>
      <w:r>
        <w:rPr>
          <w:rFonts w:ascii="Arial Narrow" w:eastAsia="Book Antiqua" w:hAnsi="Arial Narrow"/>
          <w:bCs/>
          <w:sz w:val="22"/>
          <w:szCs w:val="22"/>
        </w:rPr>
        <w:t>§ 6 ust. 2 pkt. 10 Umowy;</w:t>
      </w:r>
    </w:p>
    <w:p w:rsidR="000E6C5A" w:rsidRDefault="000E6C5A" w:rsidP="00193067">
      <w:pPr>
        <w:pStyle w:val="Akapitzlist"/>
        <w:widowControl w:val="0"/>
        <w:numPr>
          <w:ilvl w:val="0"/>
          <w:numId w:val="60"/>
        </w:numPr>
        <w:tabs>
          <w:tab w:val="left" w:pos="709"/>
        </w:tabs>
        <w:ind w:left="709" w:hanging="425"/>
        <w:jc w:val="both"/>
        <w:rPr>
          <w:rFonts w:ascii="Arial Narrow" w:hAnsi="Arial Narrow"/>
          <w:sz w:val="22"/>
          <w:szCs w:val="22"/>
        </w:rPr>
      </w:pPr>
      <w:r>
        <w:rPr>
          <w:rFonts w:ascii="Arial Narrow" w:hAnsi="Arial Narrow"/>
          <w:sz w:val="22"/>
          <w:szCs w:val="22"/>
        </w:rPr>
        <w:lastRenderedPageBreak/>
        <w:t>atestów, świadectw jakości, certyfikatów na prefabrykaty, materiały i urządzenia, aprobaty techniczne itp. (wymagany jest na każdym dokumencie podpis kierownika budowy);</w:t>
      </w:r>
    </w:p>
    <w:p w:rsidR="000E6C5A" w:rsidRDefault="000E6C5A" w:rsidP="00193067">
      <w:pPr>
        <w:pStyle w:val="Akapitzlist"/>
        <w:widowControl w:val="0"/>
        <w:numPr>
          <w:ilvl w:val="0"/>
          <w:numId w:val="60"/>
        </w:numPr>
        <w:tabs>
          <w:tab w:val="left" w:pos="709"/>
        </w:tabs>
        <w:ind w:left="709" w:hanging="425"/>
        <w:jc w:val="both"/>
        <w:rPr>
          <w:rFonts w:ascii="Arial Narrow" w:hAnsi="Arial Narrow"/>
          <w:sz w:val="22"/>
          <w:szCs w:val="22"/>
        </w:rPr>
      </w:pPr>
      <w:r>
        <w:rPr>
          <w:rFonts w:ascii="Arial Narrow" w:hAnsi="Arial Narrow"/>
          <w:sz w:val="22"/>
          <w:szCs w:val="22"/>
        </w:rPr>
        <w:t>protokołów z przeprowadzonych sprawdzeń i badań, protokołów z rozruchów urządzeń, protokołów odbioru robót branżowych itp.</w:t>
      </w:r>
      <w:r>
        <w:rPr>
          <w:rFonts w:ascii="Arial Narrow" w:eastAsia="Book Antiqua" w:hAnsi="Arial Narrow"/>
          <w:sz w:val="22"/>
          <w:szCs w:val="22"/>
        </w:rPr>
        <w:t>;</w:t>
      </w:r>
    </w:p>
    <w:p w:rsidR="000E6C5A" w:rsidRDefault="000E6C5A" w:rsidP="00193067">
      <w:pPr>
        <w:pStyle w:val="Akapitzlist"/>
        <w:widowControl w:val="0"/>
        <w:numPr>
          <w:ilvl w:val="0"/>
          <w:numId w:val="60"/>
        </w:numPr>
        <w:tabs>
          <w:tab w:val="left" w:pos="709"/>
        </w:tabs>
        <w:ind w:left="709" w:hanging="425"/>
        <w:jc w:val="both"/>
        <w:rPr>
          <w:rFonts w:ascii="Arial Narrow" w:hAnsi="Arial Narrow"/>
          <w:sz w:val="22"/>
          <w:szCs w:val="22"/>
        </w:rPr>
      </w:pPr>
      <w:r>
        <w:rPr>
          <w:rFonts w:ascii="Arial Narrow" w:eastAsia="Book Antiqua" w:hAnsi="Arial Narrow"/>
          <w:sz w:val="22"/>
          <w:szCs w:val="22"/>
        </w:rPr>
        <w:t>z</w:t>
      </w:r>
      <w:r>
        <w:rPr>
          <w:rFonts w:ascii="Arial Narrow" w:hAnsi="Arial Narrow"/>
          <w:sz w:val="22"/>
          <w:szCs w:val="22"/>
        </w:rPr>
        <w:t>estawień</w:t>
      </w:r>
      <w:r>
        <w:rPr>
          <w:rFonts w:ascii="Arial Narrow" w:eastAsia="Book Antiqua" w:hAnsi="Arial Narrow"/>
          <w:sz w:val="22"/>
          <w:szCs w:val="22"/>
        </w:rPr>
        <w:t xml:space="preserve"> wartości wykonanego zakresu Umowy;</w:t>
      </w:r>
    </w:p>
    <w:p w:rsidR="000E6C5A" w:rsidRDefault="000E6C5A" w:rsidP="00193067">
      <w:pPr>
        <w:pStyle w:val="Akapitzlist"/>
        <w:widowControl w:val="0"/>
        <w:numPr>
          <w:ilvl w:val="0"/>
          <w:numId w:val="60"/>
        </w:numPr>
        <w:tabs>
          <w:tab w:val="left" w:pos="709"/>
        </w:tabs>
        <w:ind w:left="709" w:hanging="425"/>
        <w:jc w:val="both"/>
        <w:rPr>
          <w:rFonts w:ascii="Arial Narrow" w:hAnsi="Arial Narrow"/>
          <w:sz w:val="22"/>
          <w:szCs w:val="22"/>
        </w:rPr>
      </w:pPr>
      <w:r>
        <w:rPr>
          <w:rFonts w:ascii="Arial Narrow" w:eastAsia="Book Antiqua" w:hAnsi="Arial Narrow"/>
          <w:sz w:val="22"/>
          <w:szCs w:val="22"/>
        </w:rPr>
        <w:t>wykaz wszystkich podwykonawców (nazwa, adres) uczestniczących w realizacji danej części Umowy z podaniem zakresu i należnego im wynagrodzenia.</w:t>
      </w:r>
    </w:p>
    <w:p w:rsidR="000E6C5A" w:rsidRDefault="000E6C5A" w:rsidP="00193067">
      <w:pPr>
        <w:pStyle w:val="Akapitzlist"/>
        <w:widowControl w:val="0"/>
        <w:numPr>
          <w:ilvl w:val="0"/>
          <w:numId w:val="59"/>
        </w:numPr>
        <w:tabs>
          <w:tab w:val="left" w:pos="568"/>
        </w:tabs>
        <w:ind w:left="284" w:hanging="284"/>
        <w:jc w:val="both"/>
      </w:pPr>
      <w:r>
        <w:rPr>
          <w:rFonts w:ascii="Arial Narrow" w:eastAsia="Book Antiqua" w:hAnsi="Arial Narrow"/>
          <w:sz w:val="22"/>
          <w:szCs w:val="22"/>
        </w:rPr>
        <w:t>Warunkiem przystąpienia przez Zamawiającego do odbioru końcowego Umowy jest przekazanie przez Wykonawcę wraz ze zgłoszeniem gotowości odbioru:</w:t>
      </w:r>
    </w:p>
    <w:p w:rsidR="000E6C5A" w:rsidRDefault="000E6C5A" w:rsidP="00193067">
      <w:pPr>
        <w:pStyle w:val="Domylnie"/>
        <w:numPr>
          <w:ilvl w:val="0"/>
          <w:numId w:val="61"/>
        </w:numPr>
        <w:tabs>
          <w:tab w:val="left" w:pos="709"/>
        </w:tabs>
        <w:spacing w:line="240" w:lineRule="auto"/>
        <w:ind w:left="709" w:hanging="425"/>
        <w:rPr>
          <w:rFonts w:ascii="Arial Narrow" w:hAnsi="Arial Narrow"/>
          <w:sz w:val="22"/>
          <w:szCs w:val="22"/>
        </w:rPr>
      </w:pPr>
      <w:r>
        <w:rPr>
          <w:rFonts w:ascii="Arial Narrow" w:hAnsi="Arial Narrow"/>
          <w:sz w:val="22"/>
          <w:szCs w:val="22"/>
        </w:rPr>
        <w:t>oświadczenia kierownika robót o zgodności wykonania robót z dokumentacją wykonawczą, oraz powszechnie obowiązującymi przepisami oraz o doprowadzeniu do należytego stanu i porządku terenu budowy, a także – w razie korzystania – drogi, ulicy, sąsiedniej nieruchomości, budynku lub lokalu.</w:t>
      </w:r>
    </w:p>
    <w:p w:rsidR="000E6C5A" w:rsidRDefault="000E6C5A" w:rsidP="000E6C5A">
      <w:pPr>
        <w:pStyle w:val="Domylnie"/>
        <w:spacing w:line="240" w:lineRule="auto"/>
        <w:ind w:left="709" w:firstLine="0"/>
        <w:rPr>
          <w:rFonts w:ascii="Arial Narrow" w:hAnsi="Arial Narrow"/>
          <w:sz w:val="22"/>
          <w:szCs w:val="22"/>
        </w:rPr>
      </w:pPr>
      <w:r>
        <w:rPr>
          <w:rFonts w:ascii="Arial Narrow" w:hAnsi="Arial Narrow"/>
          <w:bCs/>
          <w:sz w:val="22"/>
          <w:szCs w:val="22"/>
        </w:rPr>
        <w:t>Uwaga:</w:t>
      </w:r>
      <w:r>
        <w:rPr>
          <w:rFonts w:ascii="Arial Narrow" w:hAnsi="Arial Narrow"/>
          <w:sz w:val="22"/>
          <w:szCs w:val="22"/>
        </w:rPr>
        <w:t xml:space="preserve"> W razie zmian nieodstępujących w sposób istotny od dokumentacji wykonawczej, dokonanych podczas wykonywania robót, oświadczenie kierownika robót powinno być potwierdzone przez właściwego inspektora nadzoru inwestorskiego;</w:t>
      </w:r>
    </w:p>
    <w:p w:rsidR="000E6C5A" w:rsidRDefault="000E6C5A" w:rsidP="00193067">
      <w:pPr>
        <w:pStyle w:val="Domylnie"/>
        <w:numPr>
          <w:ilvl w:val="0"/>
          <w:numId w:val="61"/>
        </w:numPr>
        <w:tabs>
          <w:tab w:val="left" w:pos="709"/>
        </w:tabs>
        <w:spacing w:line="240" w:lineRule="auto"/>
        <w:ind w:left="709" w:hanging="425"/>
        <w:rPr>
          <w:rFonts w:ascii="Arial Narrow" w:hAnsi="Arial Narrow"/>
          <w:sz w:val="22"/>
          <w:szCs w:val="22"/>
        </w:rPr>
      </w:pPr>
      <w:r>
        <w:rPr>
          <w:rFonts w:ascii="Arial Narrow" w:hAnsi="Arial Narrow"/>
          <w:sz w:val="22"/>
          <w:szCs w:val="22"/>
        </w:rPr>
        <w:t xml:space="preserve">atestów, świadectwa jakości, certyfikatów na prefabrykaty, materiały i urządzenia, aprobaty techniczne itp. (wymagany jest na każdym dokumencie podpis kierownika budowy); </w:t>
      </w:r>
    </w:p>
    <w:p w:rsidR="000E6C5A" w:rsidRPr="00BA243E" w:rsidRDefault="000E6C5A" w:rsidP="00193067">
      <w:pPr>
        <w:pStyle w:val="Domylnie"/>
        <w:numPr>
          <w:ilvl w:val="0"/>
          <w:numId w:val="61"/>
        </w:numPr>
        <w:tabs>
          <w:tab w:val="left" w:pos="709"/>
        </w:tabs>
        <w:spacing w:line="240" w:lineRule="auto"/>
        <w:ind w:left="709" w:hanging="425"/>
      </w:pPr>
      <w:r>
        <w:rPr>
          <w:rFonts w:ascii="Arial Narrow" w:hAnsi="Arial Narrow"/>
          <w:sz w:val="22"/>
          <w:szCs w:val="22"/>
        </w:rPr>
        <w:t>protokołów z przeprowadzonych sprawdzeń i badań, protokoły odbioru robót branżowych, itp. nieodebranych uprzednio;</w:t>
      </w:r>
    </w:p>
    <w:p w:rsidR="00BA243E" w:rsidRPr="00BA243E" w:rsidRDefault="00BA243E" w:rsidP="00193067">
      <w:pPr>
        <w:pStyle w:val="Domylnie"/>
        <w:numPr>
          <w:ilvl w:val="0"/>
          <w:numId w:val="61"/>
        </w:numPr>
        <w:tabs>
          <w:tab w:val="left" w:pos="709"/>
        </w:tabs>
        <w:spacing w:line="240" w:lineRule="auto"/>
        <w:ind w:left="709" w:hanging="425"/>
      </w:pPr>
      <w:r>
        <w:rPr>
          <w:rFonts w:ascii="Arial Narrow" w:hAnsi="Arial Narrow"/>
          <w:sz w:val="22"/>
          <w:szCs w:val="22"/>
        </w:rPr>
        <w:t>karty gwarancyjne dla urządzeń zamontowanych w obiekcie;</w:t>
      </w:r>
    </w:p>
    <w:p w:rsidR="00BA243E" w:rsidRDefault="00BA243E" w:rsidP="00193067">
      <w:pPr>
        <w:pStyle w:val="Domylnie"/>
        <w:numPr>
          <w:ilvl w:val="0"/>
          <w:numId w:val="61"/>
        </w:numPr>
        <w:tabs>
          <w:tab w:val="left" w:pos="709"/>
        </w:tabs>
        <w:spacing w:line="240" w:lineRule="auto"/>
        <w:ind w:left="709" w:hanging="425"/>
      </w:pPr>
      <w:r>
        <w:rPr>
          <w:rFonts w:ascii="Arial Narrow" w:hAnsi="Arial Narrow"/>
          <w:sz w:val="22"/>
          <w:szCs w:val="22"/>
        </w:rPr>
        <w:t>zasady eksploatacji i konserwacji urządzeń zawarte w „Instrukcji użytkowania i eksploatacji urządzeń” wraz z wykazem wbudowanych urządzeń  wymagających przeglądów serwisowych;</w:t>
      </w:r>
    </w:p>
    <w:p w:rsidR="000E6C5A" w:rsidRDefault="000E6C5A" w:rsidP="00193067">
      <w:pPr>
        <w:pStyle w:val="Domylnie"/>
        <w:numPr>
          <w:ilvl w:val="0"/>
          <w:numId w:val="61"/>
        </w:numPr>
        <w:tabs>
          <w:tab w:val="left" w:pos="709"/>
        </w:tabs>
        <w:spacing w:line="240" w:lineRule="auto"/>
        <w:ind w:left="709" w:hanging="425"/>
        <w:rPr>
          <w:rFonts w:ascii="Arial Narrow" w:hAnsi="Arial Narrow"/>
          <w:sz w:val="22"/>
          <w:szCs w:val="22"/>
        </w:rPr>
      </w:pPr>
      <w:r>
        <w:rPr>
          <w:rFonts w:ascii="Arial Narrow" w:hAnsi="Arial Narrow"/>
          <w:sz w:val="22"/>
          <w:szCs w:val="22"/>
        </w:rPr>
        <w:t>zestawienie</w:t>
      </w:r>
      <w:r>
        <w:rPr>
          <w:rFonts w:ascii="Arial Narrow" w:eastAsia="Book Antiqua" w:hAnsi="Arial Narrow"/>
          <w:sz w:val="22"/>
          <w:szCs w:val="22"/>
        </w:rPr>
        <w:t xml:space="preserve"> wartości wykonanego zakresu umowy;</w:t>
      </w:r>
    </w:p>
    <w:p w:rsidR="000E6C5A" w:rsidRDefault="000E6C5A" w:rsidP="00193067">
      <w:pPr>
        <w:pStyle w:val="Domylnie"/>
        <w:numPr>
          <w:ilvl w:val="0"/>
          <w:numId w:val="61"/>
        </w:numPr>
        <w:tabs>
          <w:tab w:val="left" w:pos="709"/>
        </w:tabs>
        <w:spacing w:line="240" w:lineRule="auto"/>
        <w:ind w:left="709" w:hanging="425"/>
      </w:pPr>
      <w:r>
        <w:rPr>
          <w:rFonts w:ascii="Arial Narrow" w:eastAsia="Book Antiqua" w:hAnsi="Arial Narrow"/>
          <w:sz w:val="22"/>
          <w:szCs w:val="22"/>
        </w:rPr>
        <w:t>wykaz wszystkich podwykonawców (nazwa, adres) uczestniczących w realizacji niniejszej Umowy z podaniem zakresu i należnego im wynagrodzenia.</w:t>
      </w:r>
    </w:p>
    <w:p w:rsidR="000E6C5A" w:rsidRDefault="000E6C5A" w:rsidP="00193067">
      <w:pPr>
        <w:pStyle w:val="Akapitzlist"/>
        <w:widowControl w:val="0"/>
        <w:numPr>
          <w:ilvl w:val="0"/>
          <w:numId w:val="59"/>
        </w:numPr>
        <w:tabs>
          <w:tab w:val="left" w:pos="568"/>
        </w:tabs>
        <w:ind w:left="284" w:hanging="284"/>
        <w:jc w:val="both"/>
      </w:pPr>
      <w:r>
        <w:rPr>
          <w:rFonts w:ascii="Arial Narrow" w:eastAsia="Book Antiqua" w:hAnsi="Arial Narrow"/>
          <w:sz w:val="22"/>
          <w:szCs w:val="22"/>
        </w:rPr>
        <w:t xml:space="preserve">Warunkiem przystąpienia przez Zamawiającego do odbioru końcowego Umowy, będącego jednocześnie odbiorem części Umowy określonej w </w:t>
      </w:r>
      <w:r>
        <w:rPr>
          <w:rFonts w:ascii="Arial Narrow" w:eastAsia="Book Antiqua" w:hAnsi="Arial Narrow"/>
          <w:bCs/>
          <w:sz w:val="22"/>
          <w:szCs w:val="22"/>
        </w:rPr>
        <w:t xml:space="preserve">ust. 1 pkt. 2 </w:t>
      </w:r>
      <w:r>
        <w:rPr>
          <w:rFonts w:ascii="Arial Narrow" w:eastAsia="Book Antiqua" w:hAnsi="Arial Narrow"/>
          <w:sz w:val="22"/>
          <w:szCs w:val="22"/>
        </w:rPr>
        <w:t xml:space="preserve">jest pozytywne zakończenie odbiorów, o których mowa w </w:t>
      </w:r>
      <w:r>
        <w:rPr>
          <w:rFonts w:ascii="Arial Narrow" w:eastAsia="Book Antiqua" w:hAnsi="Arial Narrow"/>
          <w:bCs/>
          <w:sz w:val="22"/>
          <w:szCs w:val="22"/>
        </w:rPr>
        <w:t xml:space="preserve">ust. 3 i 4 oraz przekazanie </w:t>
      </w:r>
      <w:r>
        <w:rPr>
          <w:rFonts w:ascii="Arial Narrow" w:eastAsia="Book Antiqua" w:hAnsi="Arial Narrow"/>
          <w:sz w:val="22"/>
          <w:szCs w:val="22"/>
        </w:rPr>
        <w:t>przez Wykonawcę wraz ze zgłoszeniem gotowości do odbioru końcowego Umowy kopii końcowego Protokołu odbioru robót budowlanych podpisanego przez Zamawiającego bez wad istotnych;</w:t>
      </w:r>
    </w:p>
    <w:p w:rsidR="000E6C5A" w:rsidRDefault="000E6C5A" w:rsidP="00193067">
      <w:pPr>
        <w:pStyle w:val="Domylnie"/>
        <w:numPr>
          <w:ilvl w:val="0"/>
          <w:numId w:val="59"/>
        </w:numPr>
        <w:tabs>
          <w:tab w:val="clear" w:pos="697"/>
          <w:tab w:val="left" w:pos="284"/>
          <w:tab w:val="left" w:pos="568"/>
          <w:tab w:val="left" w:pos="3124"/>
        </w:tabs>
        <w:spacing w:line="240" w:lineRule="auto"/>
        <w:ind w:left="284" w:hanging="284"/>
        <w:rPr>
          <w:rFonts w:ascii="Arial Narrow" w:hAnsi="Arial Narrow"/>
          <w:sz w:val="22"/>
          <w:szCs w:val="22"/>
        </w:rPr>
      </w:pPr>
      <w:r>
        <w:rPr>
          <w:rFonts w:ascii="Arial Narrow" w:eastAsia="Book Antiqua" w:hAnsi="Arial Narrow"/>
          <w:sz w:val="22"/>
          <w:szCs w:val="22"/>
        </w:rPr>
        <w:t xml:space="preserve">Zamawiający w terminie do 5 dni roboczych od daty zgłoszenia gotowości do odbioru wyznaczy termin przystąpienia do odbioru. Z czynności odbioru spisany zostanie protokół zawierający wszelkie dokonywane w trakcie odbioru ustalenia oraz terminy wyznaczone na usunięcie ewentualnych wad lub braków stwierdzonych w trakcie odbioru. Protokół odbioru będzie podpisany przez uczestników tej czynności. </w:t>
      </w:r>
    </w:p>
    <w:p w:rsidR="000E6C5A" w:rsidRDefault="000E6C5A" w:rsidP="00193067">
      <w:pPr>
        <w:pStyle w:val="Domylnie"/>
        <w:numPr>
          <w:ilvl w:val="0"/>
          <w:numId w:val="59"/>
        </w:numPr>
        <w:tabs>
          <w:tab w:val="clear" w:pos="697"/>
          <w:tab w:val="left" w:pos="284"/>
          <w:tab w:val="left" w:pos="568"/>
          <w:tab w:val="left" w:pos="3124"/>
        </w:tabs>
        <w:spacing w:line="240" w:lineRule="auto"/>
        <w:ind w:left="284" w:hanging="284"/>
        <w:rPr>
          <w:rFonts w:ascii="Arial Narrow" w:hAnsi="Arial Narrow"/>
          <w:sz w:val="22"/>
          <w:szCs w:val="22"/>
        </w:rPr>
      </w:pPr>
      <w:r>
        <w:rPr>
          <w:rFonts w:ascii="Arial Narrow" w:eastAsia="Book Antiqua" w:hAnsi="Arial Narrow"/>
          <w:sz w:val="22"/>
          <w:szCs w:val="22"/>
        </w:rPr>
        <w:t>Odbioru ze strony Zamawiającego może dokonać:</w:t>
      </w:r>
    </w:p>
    <w:p w:rsidR="000E6C5A" w:rsidRDefault="000E6C5A" w:rsidP="00193067">
      <w:pPr>
        <w:pStyle w:val="Domylnie"/>
        <w:numPr>
          <w:ilvl w:val="0"/>
          <w:numId w:val="62"/>
        </w:numPr>
        <w:spacing w:line="240" w:lineRule="auto"/>
        <w:ind w:left="709" w:hanging="425"/>
      </w:pPr>
      <w:r>
        <w:rPr>
          <w:rFonts w:ascii="Arial Narrow" w:eastAsia="Book Antiqua" w:hAnsi="Arial Narrow"/>
          <w:sz w:val="22"/>
          <w:szCs w:val="22"/>
        </w:rPr>
        <w:t>komisja odbiorowa w skład, której winny wchodzić osoby, o których mowa w § 16 ust. 1 Umowy, albo</w:t>
      </w:r>
    </w:p>
    <w:p w:rsidR="000E6C5A" w:rsidRDefault="000E6C5A" w:rsidP="00193067">
      <w:pPr>
        <w:pStyle w:val="Domylnie"/>
        <w:numPr>
          <w:ilvl w:val="0"/>
          <w:numId w:val="62"/>
        </w:numPr>
        <w:spacing w:line="240" w:lineRule="auto"/>
        <w:ind w:left="709" w:hanging="425"/>
      </w:pPr>
      <w:r>
        <w:rPr>
          <w:rFonts w:ascii="Arial Narrow" w:eastAsia="Book Antiqua" w:hAnsi="Arial Narrow"/>
          <w:sz w:val="22"/>
          <w:szCs w:val="22"/>
        </w:rPr>
        <w:t>osoby, o których mowa w § 16 ust. 1 Umowy lub</w:t>
      </w:r>
    </w:p>
    <w:p w:rsidR="000E6C5A" w:rsidRDefault="000E6C5A" w:rsidP="00193067">
      <w:pPr>
        <w:pStyle w:val="Domylnie"/>
        <w:numPr>
          <w:ilvl w:val="0"/>
          <w:numId w:val="62"/>
        </w:numPr>
        <w:spacing w:line="240" w:lineRule="auto"/>
        <w:ind w:left="709" w:hanging="425"/>
      </w:pPr>
      <w:r>
        <w:rPr>
          <w:rFonts w:ascii="Arial Narrow" w:eastAsia="Book Antiqua" w:hAnsi="Arial Narrow"/>
          <w:sz w:val="22"/>
          <w:szCs w:val="22"/>
        </w:rPr>
        <w:t>osoby  powołane pisemnie przez naczelnika Wydziału Inwestycji i Remontów KWP w Poznaniu</w:t>
      </w:r>
    </w:p>
    <w:p w:rsidR="000E6C5A" w:rsidRPr="007833A9" w:rsidRDefault="000E6C5A" w:rsidP="00193067">
      <w:pPr>
        <w:pStyle w:val="Akapitzlist"/>
        <w:widowControl w:val="0"/>
        <w:numPr>
          <w:ilvl w:val="0"/>
          <w:numId w:val="59"/>
        </w:numPr>
        <w:tabs>
          <w:tab w:val="left" w:pos="284"/>
        </w:tabs>
        <w:ind w:left="284" w:hanging="284"/>
        <w:jc w:val="both"/>
        <w:rPr>
          <w:rFonts w:ascii="Arial Narrow" w:hAnsi="Arial Narrow"/>
          <w:sz w:val="22"/>
          <w:szCs w:val="22"/>
        </w:rPr>
      </w:pPr>
      <w:r>
        <w:rPr>
          <w:rFonts w:ascii="Arial Narrow" w:eastAsia="Book Antiqua" w:hAnsi="Arial Narrow"/>
          <w:sz w:val="22"/>
          <w:szCs w:val="22"/>
        </w:rPr>
        <w:t xml:space="preserve">W przypadku stwierdzenia w toku odbioru braków, wad lub usterek, Wykonawca jest zobowiązany do ich usunięcia </w:t>
      </w:r>
      <w:r>
        <w:rPr>
          <w:rFonts w:ascii="Arial Narrow" w:eastAsia="Book Antiqua" w:hAnsi="Arial Narrow"/>
          <w:sz w:val="22"/>
          <w:szCs w:val="22"/>
        </w:rPr>
        <w:br/>
        <w:t>w terminie wyznaczonym przez Zamawiającego. Po ich usunięciu Wykonawca zgłosi Zamawiającemu w formie pisemnej gotowość do odbioru.</w:t>
      </w:r>
    </w:p>
    <w:p w:rsidR="007833A9" w:rsidRPr="007833A9" w:rsidRDefault="007833A9" w:rsidP="00193067">
      <w:pPr>
        <w:pStyle w:val="Akapitzlist"/>
        <w:widowControl w:val="0"/>
        <w:numPr>
          <w:ilvl w:val="0"/>
          <w:numId w:val="59"/>
        </w:numPr>
        <w:tabs>
          <w:tab w:val="left" w:pos="284"/>
        </w:tabs>
        <w:ind w:left="284" w:hanging="284"/>
        <w:jc w:val="both"/>
        <w:rPr>
          <w:rFonts w:ascii="Arial Narrow" w:hAnsi="Arial Narrow"/>
          <w:sz w:val="22"/>
          <w:szCs w:val="22"/>
        </w:rPr>
      </w:pPr>
      <w:bookmarkStart w:id="20" w:name="_Hlk45194986"/>
      <w:r w:rsidRPr="007833A9">
        <w:rPr>
          <w:rFonts w:ascii="Arial Narrow" w:hAnsi="Arial Narrow"/>
          <w:sz w:val="22"/>
          <w:szCs w:val="22"/>
        </w:rPr>
        <w:t xml:space="preserve">W  przypadku, gdy Wykonawca odmówi usunięcia braków, wady lub usterek, nie usunie ich w wyznaczonym przez Zamawiającego terminie lub z okoliczności wynika, że nie zdoła on usunąć wad w wyznaczonym terminie, Zamawiający ma prawo zlecić ich usunięcie osobie trzeciej na koszt i ryzyko Wykonawcy. </w:t>
      </w:r>
      <w:r w:rsidRPr="007833A9">
        <w:rPr>
          <w:rFonts w:ascii="Arial Narrow" w:eastAsia="Book Antiqua" w:hAnsi="Arial Narrow"/>
          <w:sz w:val="22"/>
          <w:szCs w:val="22"/>
        </w:rPr>
        <w:t xml:space="preserve">Wykonanie tych robót nie zwalnia </w:t>
      </w:r>
      <w:r w:rsidRPr="007833A9">
        <w:rPr>
          <w:rFonts w:ascii="Arial Narrow" w:eastAsia="Book Antiqua" w:hAnsi="Arial Narrow"/>
          <w:sz w:val="22"/>
          <w:szCs w:val="22"/>
        </w:rPr>
        <w:br/>
        <w:t xml:space="preserve">z odpowiedzialności Wykonawcy z tytułu gwarancji i rękojmi. Zamawiający będzie dochodził od Wykonawcy zwrotu tych kosztów z zabezpieczenia należytego wykonania umowy, </w:t>
      </w:r>
      <w:r w:rsidRPr="00E92D4C">
        <w:rPr>
          <w:rFonts w:ascii="Arial Narrow" w:eastAsia="Book Antiqua" w:hAnsi="Arial Narrow"/>
          <w:sz w:val="22"/>
          <w:szCs w:val="22"/>
        </w:rPr>
        <w:t xml:space="preserve">z zastrzeżeniem, o którym mowa </w:t>
      </w:r>
      <w:r w:rsidRPr="00E92D4C">
        <w:rPr>
          <w:rFonts w:ascii="Arial Narrow" w:hAnsi="Arial Narrow" w:cs="Verdana"/>
          <w:sz w:val="22"/>
          <w:szCs w:val="22"/>
        </w:rPr>
        <w:t>w art. 15r</w:t>
      </w:r>
      <w:r w:rsidRPr="00E92D4C">
        <w:rPr>
          <w:rFonts w:ascii="Arial Narrow" w:hAnsi="Arial Narrow" w:cs="Verdana"/>
          <w:sz w:val="22"/>
          <w:szCs w:val="22"/>
          <w:vertAlign w:val="superscript"/>
        </w:rPr>
        <w:t>1</w:t>
      </w:r>
      <w:r w:rsidRPr="00E92D4C">
        <w:rPr>
          <w:rFonts w:ascii="Arial Narrow" w:hAnsi="Arial Narrow" w:cs="Verdana"/>
          <w:sz w:val="22"/>
          <w:szCs w:val="22"/>
        </w:rPr>
        <w:t xml:space="preserve"> ust. 1 ustawy </w:t>
      </w:r>
      <w:r w:rsidRPr="00E92D4C">
        <w:rPr>
          <w:rFonts w:ascii="Arial Narrow" w:hAnsi="Arial Narrow" w:cs="Verdana"/>
          <w:sz w:val="22"/>
          <w:szCs w:val="22"/>
        </w:rPr>
        <w:br/>
        <w:t xml:space="preserve">z dnia 2 marca 2020 r. o szczególnych rozwiązaniach związanych z zapobieganiem, przeciwdziałaniem i zwalczaniem COVID-19, innych chorób zakaźnych oraz wywołanych nimi sytuacji kryzysowych (Dz. u. z 2020 r. poz. 374 z </w:t>
      </w:r>
      <w:proofErr w:type="spellStart"/>
      <w:r w:rsidRPr="00E92D4C">
        <w:rPr>
          <w:rFonts w:ascii="Arial Narrow" w:hAnsi="Arial Narrow" w:cs="Verdana"/>
          <w:sz w:val="22"/>
          <w:szCs w:val="22"/>
        </w:rPr>
        <w:t>późn</w:t>
      </w:r>
      <w:proofErr w:type="spellEnd"/>
      <w:r w:rsidRPr="00E92D4C">
        <w:rPr>
          <w:rFonts w:ascii="Arial Narrow" w:hAnsi="Arial Narrow" w:cs="Verdana"/>
          <w:sz w:val="22"/>
          <w:szCs w:val="22"/>
        </w:rPr>
        <w:t>. zm.)</w:t>
      </w:r>
      <w:r w:rsidRPr="00E92D4C">
        <w:rPr>
          <w:rFonts w:ascii="Arial Narrow" w:eastAsia="Book Antiqua" w:hAnsi="Arial Narrow"/>
          <w:sz w:val="22"/>
          <w:szCs w:val="22"/>
        </w:rPr>
        <w:t>, a w przypadku gdy kwota ta okaże się niewystarczająca, na zasadach ogólnych. Koszty</w:t>
      </w:r>
      <w:r w:rsidRPr="007833A9">
        <w:rPr>
          <w:rFonts w:ascii="Arial Narrow" w:eastAsia="Book Antiqua" w:hAnsi="Arial Narrow"/>
          <w:sz w:val="22"/>
          <w:szCs w:val="22"/>
        </w:rPr>
        <w:t xml:space="preserve"> zastępczego usunięcia braków, wad i usterek będą kalkulowane w oparciu o ceny zawarte w cennikach </w:t>
      </w:r>
      <w:proofErr w:type="spellStart"/>
      <w:r w:rsidRPr="007833A9">
        <w:rPr>
          <w:rFonts w:ascii="Arial Narrow" w:eastAsia="Book Antiqua" w:hAnsi="Arial Narrow"/>
          <w:sz w:val="22"/>
          <w:szCs w:val="22"/>
        </w:rPr>
        <w:t>Seconcenbud</w:t>
      </w:r>
      <w:proofErr w:type="spellEnd"/>
      <w:r w:rsidRPr="007833A9">
        <w:rPr>
          <w:rFonts w:ascii="Arial Narrow" w:eastAsia="Book Antiqua" w:hAnsi="Arial Narrow"/>
          <w:sz w:val="22"/>
          <w:szCs w:val="22"/>
        </w:rPr>
        <w:t xml:space="preserve">, obowiązujących </w:t>
      </w:r>
      <w:r w:rsidRPr="007833A9">
        <w:rPr>
          <w:rFonts w:ascii="Arial Narrow" w:eastAsia="Book Antiqua" w:hAnsi="Arial Narrow"/>
          <w:sz w:val="22"/>
          <w:szCs w:val="22"/>
        </w:rPr>
        <w:br/>
        <w:t xml:space="preserve">w czasie realizacji robót lub w przypadku braku takich cen, według ogólnie obowiązujących cenników lub w oparciu </w:t>
      </w:r>
      <w:r w:rsidRPr="007833A9">
        <w:rPr>
          <w:rFonts w:ascii="Arial Narrow" w:eastAsia="Book Antiqua" w:hAnsi="Arial Narrow"/>
          <w:sz w:val="22"/>
          <w:szCs w:val="22"/>
        </w:rPr>
        <w:br/>
        <w:t>o kalkulacje indywidualne sporządzane według aktualnych cen rynkowych.</w:t>
      </w:r>
      <w:bookmarkEnd w:id="20"/>
    </w:p>
    <w:p w:rsidR="000E6C5A" w:rsidRDefault="000E6C5A" w:rsidP="00193067">
      <w:pPr>
        <w:pStyle w:val="Domylnie"/>
        <w:numPr>
          <w:ilvl w:val="0"/>
          <w:numId w:val="59"/>
        </w:numPr>
        <w:tabs>
          <w:tab w:val="clear" w:pos="697"/>
          <w:tab w:val="left" w:pos="284"/>
          <w:tab w:val="left" w:pos="568"/>
          <w:tab w:val="left" w:pos="3124"/>
          <w:tab w:val="left" w:pos="3266"/>
        </w:tabs>
        <w:spacing w:line="240" w:lineRule="auto"/>
        <w:ind w:left="284" w:hanging="284"/>
        <w:rPr>
          <w:rFonts w:ascii="Arial Narrow" w:hAnsi="Arial Narrow"/>
          <w:sz w:val="22"/>
          <w:szCs w:val="22"/>
        </w:rPr>
      </w:pPr>
      <w:r>
        <w:rPr>
          <w:rFonts w:ascii="Arial Narrow" w:eastAsia="Book Antiqua" w:hAnsi="Arial Narrow"/>
          <w:sz w:val="22"/>
          <w:szCs w:val="22"/>
        </w:rPr>
        <w:t xml:space="preserve">Strony ponownie przystąpią do odbioru na zasadach określonych odpowiednio w ust. 7 - 9. </w:t>
      </w:r>
    </w:p>
    <w:p w:rsidR="000E6C5A" w:rsidRDefault="000E6C5A" w:rsidP="00193067">
      <w:pPr>
        <w:pStyle w:val="Domylnie"/>
        <w:numPr>
          <w:ilvl w:val="0"/>
          <w:numId w:val="59"/>
        </w:numPr>
        <w:tabs>
          <w:tab w:val="clear" w:pos="697"/>
          <w:tab w:val="left" w:pos="284"/>
          <w:tab w:val="left" w:pos="568"/>
          <w:tab w:val="left" w:pos="3124"/>
          <w:tab w:val="left" w:pos="3266"/>
        </w:tabs>
        <w:spacing w:line="240" w:lineRule="auto"/>
        <w:ind w:left="284" w:hanging="284"/>
        <w:rPr>
          <w:rFonts w:ascii="Arial Narrow" w:hAnsi="Arial Narrow"/>
          <w:sz w:val="22"/>
          <w:szCs w:val="22"/>
        </w:rPr>
      </w:pPr>
      <w:r>
        <w:rPr>
          <w:rFonts w:ascii="Arial Narrow" w:eastAsia="Book Antiqua" w:hAnsi="Arial Narrow"/>
          <w:sz w:val="22"/>
          <w:szCs w:val="22"/>
        </w:rPr>
        <w:t>Zamawiający ma prawo odstąpić od odbioru, jeżeli zgłoszony do odbioru zakres nie został wykonany.</w:t>
      </w:r>
    </w:p>
    <w:p w:rsidR="000E6C5A" w:rsidRDefault="000E6C5A" w:rsidP="00193067">
      <w:pPr>
        <w:pStyle w:val="Domylnie"/>
        <w:numPr>
          <w:ilvl w:val="0"/>
          <w:numId w:val="59"/>
        </w:numPr>
        <w:tabs>
          <w:tab w:val="clear" w:pos="697"/>
          <w:tab w:val="left" w:pos="284"/>
          <w:tab w:val="left" w:pos="568"/>
          <w:tab w:val="left" w:pos="3124"/>
          <w:tab w:val="left" w:pos="3266"/>
        </w:tabs>
        <w:spacing w:line="240" w:lineRule="auto"/>
        <w:ind w:left="284" w:hanging="284"/>
        <w:rPr>
          <w:rFonts w:ascii="Arial Narrow" w:hAnsi="Arial Narrow"/>
          <w:sz w:val="22"/>
          <w:szCs w:val="22"/>
        </w:rPr>
      </w:pPr>
      <w:r>
        <w:rPr>
          <w:rFonts w:ascii="Arial Narrow" w:eastAsia="Book Antiqua" w:hAnsi="Arial Narrow"/>
          <w:sz w:val="22"/>
          <w:szCs w:val="22"/>
        </w:rPr>
        <w:t>W przypadku braku możliwości usunięcia braku, wady lub usterki w przedmiocie Umowy, która nie uniemożliwia jego użytkowania Zamawiający może obniżyć wynagrodzenie Wykonawcy.</w:t>
      </w:r>
    </w:p>
    <w:p w:rsidR="000E6C5A" w:rsidRDefault="000E6C5A" w:rsidP="000E6C5A">
      <w:pPr>
        <w:pStyle w:val="Domylnie"/>
        <w:tabs>
          <w:tab w:val="left" w:pos="4534"/>
        </w:tabs>
        <w:spacing w:line="240" w:lineRule="auto"/>
        <w:jc w:val="center"/>
        <w:rPr>
          <w:rFonts w:ascii="Arial Narrow" w:hAnsi="Arial Narrow"/>
          <w:sz w:val="22"/>
          <w:szCs w:val="22"/>
        </w:rPr>
      </w:pP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WARUNKI PŁATNOŚCI</w:t>
      </w:r>
    </w:p>
    <w:p w:rsidR="000E6C5A" w:rsidRDefault="000E6C5A" w:rsidP="000E6C5A">
      <w:pPr>
        <w:pStyle w:val="Domylnie"/>
        <w:tabs>
          <w:tab w:val="left" w:pos="4534"/>
        </w:tabs>
        <w:spacing w:line="240" w:lineRule="auto"/>
        <w:ind w:left="0" w:firstLine="0"/>
        <w:jc w:val="center"/>
        <w:rPr>
          <w:rFonts w:ascii="Arial Narrow" w:hAnsi="Arial Narrow"/>
          <w:sz w:val="22"/>
          <w:szCs w:val="22"/>
        </w:rPr>
      </w:pPr>
      <w:r>
        <w:rPr>
          <w:rFonts w:ascii="Arial Narrow" w:eastAsia="Book Antiqua" w:hAnsi="Arial Narrow"/>
          <w:b/>
          <w:bCs/>
          <w:sz w:val="22"/>
          <w:szCs w:val="22"/>
        </w:rPr>
        <w:t>§ 10</w:t>
      </w:r>
    </w:p>
    <w:p w:rsidR="000E6C5A" w:rsidRDefault="000E6C5A" w:rsidP="00193067">
      <w:pPr>
        <w:pStyle w:val="Domylnie"/>
        <w:numPr>
          <w:ilvl w:val="0"/>
          <w:numId w:val="63"/>
        </w:numPr>
        <w:tabs>
          <w:tab w:val="left" w:pos="284"/>
          <w:tab w:val="left" w:pos="568"/>
        </w:tabs>
        <w:spacing w:line="240" w:lineRule="auto"/>
        <w:ind w:left="284" w:hanging="284"/>
      </w:pPr>
      <w:r>
        <w:rPr>
          <w:rFonts w:ascii="Arial Narrow" w:eastAsia="Book Antiqua" w:hAnsi="Arial Narrow"/>
          <w:sz w:val="22"/>
          <w:szCs w:val="22"/>
        </w:rPr>
        <w:t xml:space="preserve">Rozliczenie za wykonane roboty odbędzie się na podstawie faktur, wystawianych po wykonaniu i odbiorze zakresu </w:t>
      </w:r>
      <w:r>
        <w:rPr>
          <w:rFonts w:ascii="Arial Narrow" w:eastAsia="Book Antiqua" w:hAnsi="Arial Narrow"/>
          <w:sz w:val="22"/>
          <w:szCs w:val="22"/>
        </w:rPr>
        <w:lastRenderedPageBreak/>
        <w:t>określonego w harmonogramie rzeczowo-finansowym.</w:t>
      </w:r>
    </w:p>
    <w:p w:rsidR="000E6C5A" w:rsidRPr="005E0E62" w:rsidRDefault="000E6C5A" w:rsidP="00193067">
      <w:pPr>
        <w:pStyle w:val="Domylnie"/>
        <w:numPr>
          <w:ilvl w:val="0"/>
          <w:numId w:val="63"/>
        </w:numPr>
        <w:tabs>
          <w:tab w:val="left" w:pos="288"/>
        </w:tabs>
        <w:spacing w:line="240" w:lineRule="auto"/>
        <w:ind w:left="284" w:hanging="284"/>
      </w:pPr>
      <w:r>
        <w:rPr>
          <w:rFonts w:ascii="Arial Narrow" w:hAnsi="Arial Narrow"/>
          <w:sz w:val="22"/>
          <w:szCs w:val="22"/>
        </w:rPr>
        <w:t>Podstawą do wystawienia faktury jest łączne spełnienie poniżej określonych przesłanek:</w:t>
      </w:r>
    </w:p>
    <w:p w:rsidR="000E6C5A" w:rsidRDefault="000E6C5A" w:rsidP="00193067">
      <w:pPr>
        <w:pStyle w:val="Domylnie"/>
        <w:numPr>
          <w:ilvl w:val="1"/>
          <w:numId w:val="63"/>
        </w:numPr>
        <w:tabs>
          <w:tab w:val="clear" w:pos="723"/>
          <w:tab w:val="left" w:pos="709"/>
        </w:tabs>
        <w:spacing w:line="240" w:lineRule="auto"/>
        <w:ind w:hanging="439"/>
        <w:rPr>
          <w:rFonts w:ascii="Arial Narrow" w:hAnsi="Arial Narrow"/>
          <w:sz w:val="22"/>
          <w:szCs w:val="22"/>
        </w:rPr>
      </w:pPr>
      <w:r>
        <w:rPr>
          <w:rFonts w:ascii="Arial Narrow" w:hAnsi="Arial Narrow"/>
          <w:sz w:val="22"/>
          <w:szCs w:val="22"/>
        </w:rPr>
        <w:t>protokół odbioru, stwierdzający wykonanie danego zakresu Umowy, podpisany przez Wykonawcę oraz Zamawiającego;</w:t>
      </w:r>
    </w:p>
    <w:p w:rsidR="000E6C5A" w:rsidRDefault="000E6C5A" w:rsidP="00193067">
      <w:pPr>
        <w:pStyle w:val="Domylnie"/>
        <w:numPr>
          <w:ilvl w:val="1"/>
          <w:numId w:val="63"/>
        </w:numPr>
        <w:tabs>
          <w:tab w:val="clear" w:pos="723"/>
          <w:tab w:val="left" w:pos="709"/>
        </w:tabs>
        <w:spacing w:line="240" w:lineRule="auto"/>
        <w:ind w:hanging="439"/>
        <w:rPr>
          <w:rFonts w:ascii="Arial Narrow" w:hAnsi="Arial Narrow"/>
          <w:sz w:val="22"/>
          <w:szCs w:val="22"/>
        </w:rPr>
      </w:pPr>
      <w:r>
        <w:rPr>
          <w:rFonts w:ascii="Arial Narrow" w:hAnsi="Arial Narrow"/>
          <w:sz w:val="22"/>
          <w:szCs w:val="22"/>
        </w:rPr>
        <w:t xml:space="preserve">zestawienie wartości wykonanego zakresu Umowy sporządzone przez Wykonawcę, sprawdzone i zatwierdzone przez osoby wskazane w </w:t>
      </w:r>
      <w:r>
        <w:rPr>
          <w:rFonts w:ascii="Arial Narrow" w:eastAsia="Book Antiqua" w:hAnsi="Arial Narrow"/>
          <w:bCs/>
          <w:sz w:val="22"/>
          <w:szCs w:val="22"/>
        </w:rPr>
        <w:t>§ 16 ust. 1</w:t>
      </w:r>
      <w:r w:rsidR="00BA243E">
        <w:rPr>
          <w:rFonts w:ascii="Arial Narrow" w:eastAsia="Book Antiqua" w:hAnsi="Arial Narrow"/>
          <w:bCs/>
          <w:sz w:val="22"/>
          <w:szCs w:val="22"/>
        </w:rPr>
        <w:t>-3</w:t>
      </w:r>
      <w:r w:rsidR="009F6A1F">
        <w:rPr>
          <w:rFonts w:ascii="Arial Narrow" w:eastAsia="Book Antiqua" w:hAnsi="Arial Narrow"/>
          <w:bCs/>
          <w:sz w:val="22"/>
          <w:szCs w:val="22"/>
        </w:rPr>
        <w:t xml:space="preserve"> </w:t>
      </w:r>
      <w:r>
        <w:rPr>
          <w:rFonts w:ascii="Arial Narrow" w:eastAsia="Book Antiqua" w:hAnsi="Arial Narrow"/>
          <w:bCs/>
          <w:sz w:val="22"/>
          <w:szCs w:val="22"/>
        </w:rPr>
        <w:t>Umowy;</w:t>
      </w:r>
    </w:p>
    <w:p w:rsidR="000E6C5A" w:rsidRDefault="000E6C5A" w:rsidP="00193067">
      <w:pPr>
        <w:pStyle w:val="Domylnie"/>
        <w:numPr>
          <w:ilvl w:val="1"/>
          <w:numId w:val="63"/>
        </w:numPr>
        <w:tabs>
          <w:tab w:val="clear" w:pos="723"/>
          <w:tab w:val="left" w:pos="709"/>
        </w:tabs>
        <w:spacing w:line="240" w:lineRule="auto"/>
        <w:ind w:hanging="439"/>
        <w:rPr>
          <w:rFonts w:ascii="Arial Narrow" w:hAnsi="Arial Narrow"/>
          <w:sz w:val="22"/>
          <w:szCs w:val="22"/>
        </w:rPr>
      </w:pPr>
      <w:r>
        <w:rPr>
          <w:rFonts w:ascii="Arial Narrow" w:eastAsia="Book Antiqua" w:hAnsi="Arial Narrow"/>
          <w:bCs/>
          <w:sz w:val="22"/>
          <w:szCs w:val="22"/>
        </w:rPr>
        <w:t xml:space="preserve">w przypadku wykonania zakresu Umowy przy udziale podwykonawcy lub dalszego podwykonawcy – zestawienie zakresu rzeczowego wykonanego przez podwykonawcę lub dalszego podwykonawcę z określeniem przedmiotu </w:t>
      </w:r>
      <w:r>
        <w:rPr>
          <w:rFonts w:ascii="Arial Narrow" w:eastAsia="Book Antiqua" w:hAnsi="Arial Narrow"/>
          <w:bCs/>
          <w:sz w:val="22"/>
          <w:szCs w:val="22"/>
        </w:rPr>
        <w:br/>
        <w:t>i wartości wynikających z zaakceptowanej przez Zamawiającego umowy o podwykonawstwo, podpisane przez kierownika robót, sprawdzone i zatwierdzone przez inspektora nadzoru;</w:t>
      </w:r>
    </w:p>
    <w:p w:rsidR="000E6C5A" w:rsidRDefault="000E6C5A" w:rsidP="00193067">
      <w:pPr>
        <w:pStyle w:val="Domylnie"/>
        <w:numPr>
          <w:ilvl w:val="1"/>
          <w:numId w:val="63"/>
        </w:numPr>
        <w:tabs>
          <w:tab w:val="clear" w:pos="723"/>
          <w:tab w:val="left" w:pos="709"/>
        </w:tabs>
        <w:spacing w:line="240" w:lineRule="auto"/>
        <w:ind w:hanging="439"/>
        <w:rPr>
          <w:rFonts w:ascii="Arial Narrow" w:hAnsi="Arial Narrow"/>
          <w:sz w:val="22"/>
          <w:szCs w:val="22"/>
        </w:rPr>
      </w:pPr>
      <w:r>
        <w:rPr>
          <w:rFonts w:ascii="Arial Narrow" w:hAnsi="Arial Narrow"/>
          <w:sz w:val="22"/>
          <w:szCs w:val="22"/>
        </w:rPr>
        <w:t xml:space="preserve">przedstawienie Zamawiającemu przez Wykonawcę dowodów potwierdzających zapłatę przez niego bezspornego </w:t>
      </w:r>
      <w:r>
        <w:rPr>
          <w:rFonts w:ascii="Arial Narrow" w:hAnsi="Arial Narrow"/>
          <w:sz w:val="22"/>
          <w:szCs w:val="22"/>
        </w:rPr>
        <w:br/>
        <w:t xml:space="preserve">i wymagalnego wynagrodzenia podwykonawcom lub dalszym podwykonawcom, o wartości wynikającej </w:t>
      </w:r>
      <w:r>
        <w:rPr>
          <w:rFonts w:ascii="Arial Narrow" w:hAnsi="Arial Narrow"/>
          <w:sz w:val="22"/>
          <w:szCs w:val="22"/>
        </w:rPr>
        <w:br/>
        <w:t>z zaakceptowanej przez Zamawiającego umowy o podwykonawstwo.</w:t>
      </w:r>
    </w:p>
    <w:p w:rsidR="000E6C5A" w:rsidRDefault="000E6C5A" w:rsidP="00193067">
      <w:pPr>
        <w:pStyle w:val="Domylnie"/>
        <w:numPr>
          <w:ilvl w:val="0"/>
          <w:numId w:val="63"/>
        </w:numPr>
        <w:tabs>
          <w:tab w:val="left" w:pos="288"/>
        </w:tabs>
        <w:spacing w:line="240" w:lineRule="auto"/>
        <w:ind w:left="284" w:hanging="284"/>
      </w:pPr>
      <w:r>
        <w:rPr>
          <w:rFonts w:ascii="Arial Narrow" w:eastAsia="Book Antiqua" w:hAnsi="Arial Narrow"/>
          <w:sz w:val="22"/>
          <w:szCs w:val="22"/>
        </w:rPr>
        <w:t>Wartość faktur częściowych nie może przekroczyć 95 % wynagrodzenia określonego w § 4 ust. 1 Umowy</w:t>
      </w:r>
      <w:r>
        <w:rPr>
          <w:rFonts w:ascii="Arial Narrow" w:eastAsia="Book Antiqua" w:hAnsi="Arial Narrow"/>
          <w:bCs/>
          <w:sz w:val="22"/>
          <w:szCs w:val="22"/>
        </w:rPr>
        <w:t>.</w:t>
      </w:r>
      <w:r>
        <w:t xml:space="preserve"> </w:t>
      </w:r>
      <w:r>
        <w:rPr>
          <w:rFonts w:ascii="Arial Narrow" w:hAnsi="Arial Narrow"/>
          <w:sz w:val="22"/>
        </w:rPr>
        <w:t xml:space="preserve">Wartość </w:t>
      </w:r>
      <w:r>
        <w:rPr>
          <w:rFonts w:ascii="Arial Narrow" w:eastAsia="Book Antiqua" w:hAnsi="Arial Narrow"/>
          <w:bCs/>
          <w:sz w:val="22"/>
          <w:szCs w:val="22"/>
        </w:rPr>
        <w:t xml:space="preserve">ostatniej faktury wystawionej po dokonaniu odbioru końcowego Umowy wynikać będzie z różnicy pomiędzy kwotą </w:t>
      </w:r>
      <w:r>
        <w:rPr>
          <w:rFonts w:ascii="Arial Narrow" w:eastAsia="Book Antiqua" w:hAnsi="Arial Narrow"/>
          <w:sz w:val="22"/>
          <w:szCs w:val="22"/>
        </w:rPr>
        <w:t>wynagrodzenia określoną w § 4 ust. 1 Umowy,</w:t>
      </w:r>
      <w:r>
        <w:rPr>
          <w:rFonts w:ascii="Arial Narrow" w:eastAsia="Book Antiqua" w:hAnsi="Arial Narrow"/>
          <w:bCs/>
          <w:sz w:val="22"/>
          <w:szCs w:val="22"/>
        </w:rPr>
        <w:t xml:space="preserve"> a sumą wartości zapłaconych faktur częściowych oraz nie może być większa niż 10%</w:t>
      </w:r>
      <w:r>
        <w:rPr>
          <w:rFonts w:ascii="Arial Narrow" w:eastAsia="Book Antiqua" w:hAnsi="Arial Narrow"/>
          <w:sz w:val="22"/>
          <w:szCs w:val="22"/>
        </w:rPr>
        <w:t xml:space="preserve"> wynagrodzenia określonego w § 4 ust. 1 Umowy</w:t>
      </w:r>
      <w:r>
        <w:rPr>
          <w:rFonts w:ascii="Arial Narrow" w:eastAsia="Book Antiqua" w:hAnsi="Arial Narrow"/>
          <w:bCs/>
          <w:sz w:val="22"/>
          <w:szCs w:val="22"/>
        </w:rPr>
        <w:t>.</w:t>
      </w:r>
    </w:p>
    <w:p w:rsidR="000E6C5A" w:rsidRDefault="000E6C5A" w:rsidP="00193067">
      <w:pPr>
        <w:pStyle w:val="Domylnie"/>
        <w:numPr>
          <w:ilvl w:val="0"/>
          <w:numId w:val="63"/>
        </w:numPr>
        <w:tabs>
          <w:tab w:val="left" w:pos="288"/>
        </w:tabs>
        <w:spacing w:line="240" w:lineRule="auto"/>
        <w:ind w:left="284" w:hanging="284"/>
      </w:pPr>
      <w:r>
        <w:rPr>
          <w:rFonts w:ascii="Arial Narrow" w:hAnsi="Arial Narrow"/>
          <w:sz w:val="22"/>
          <w:szCs w:val="22"/>
        </w:rPr>
        <w:t>Wykonawca może przesłać fakturę za pośrednictwem Platformy Elektronicznego Fakturowania. Terminy płatności faktury oraz jej dostarczenia określone w ust. 5 stosuje się odpowiednio.</w:t>
      </w:r>
    </w:p>
    <w:p w:rsidR="000E6C5A" w:rsidRDefault="000E6C5A" w:rsidP="00193067">
      <w:pPr>
        <w:pStyle w:val="Domylnie"/>
        <w:numPr>
          <w:ilvl w:val="0"/>
          <w:numId w:val="63"/>
        </w:numPr>
        <w:tabs>
          <w:tab w:val="left" w:pos="288"/>
        </w:tabs>
        <w:spacing w:line="240" w:lineRule="auto"/>
        <w:ind w:left="284" w:hanging="284"/>
      </w:pPr>
      <w:r>
        <w:rPr>
          <w:rFonts w:ascii="Arial Narrow" w:eastAsia="Book Antiqua" w:hAnsi="Arial Narrow"/>
          <w:sz w:val="22"/>
          <w:szCs w:val="22"/>
        </w:rPr>
        <w:t>Zapłata wynagrodzenia z zastrzeżeniem wynikającym z § 6 Umowy, nastąpi przelewem, na rachunek bankowy Wykonawcy, w terminie do 30 dni, licząc od dnia doręczenia Zamawiającemu prawidłowo sporządzonej faktury VAT.</w:t>
      </w:r>
    </w:p>
    <w:p w:rsidR="000E6C5A" w:rsidRPr="00585E96" w:rsidRDefault="000E6C5A" w:rsidP="00193067">
      <w:pPr>
        <w:pStyle w:val="Domylnie"/>
        <w:numPr>
          <w:ilvl w:val="0"/>
          <w:numId w:val="63"/>
        </w:numPr>
        <w:tabs>
          <w:tab w:val="left" w:pos="288"/>
        </w:tabs>
        <w:spacing w:line="240" w:lineRule="auto"/>
        <w:ind w:left="284" w:hanging="284"/>
      </w:pPr>
      <w:r>
        <w:rPr>
          <w:rFonts w:ascii="Arial Narrow" w:eastAsia="Book Antiqua" w:hAnsi="Arial Narrow"/>
          <w:sz w:val="22"/>
          <w:szCs w:val="22"/>
        </w:rPr>
        <w:t xml:space="preserve">Wystawianie faktur częściowych będzie następować nie częściej niż raz na 1 miesiąc. W uzasadnionych przypadkach Zamawiający może zobowiązać Wykonawcę do wystawienia faktury w krótszym terminie. </w:t>
      </w:r>
    </w:p>
    <w:p w:rsidR="000E6C5A" w:rsidRDefault="000E6C5A" w:rsidP="000E6C5A">
      <w:pPr>
        <w:pStyle w:val="Domylnie"/>
        <w:tabs>
          <w:tab w:val="left" w:pos="4534"/>
        </w:tabs>
        <w:spacing w:line="240" w:lineRule="auto"/>
        <w:jc w:val="center"/>
        <w:rPr>
          <w:rFonts w:ascii="Arial Narrow" w:hAnsi="Arial Narrow"/>
          <w:sz w:val="22"/>
          <w:szCs w:val="22"/>
        </w:rPr>
      </w:pP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WARUNKI REALIZACJI ROBÓT PRZY UDZIALE PODWYKONAWCÓW</w:t>
      </w: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11</w:t>
      </w:r>
    </w:p>
    <w:p w:rsidR="000E6C5A" w:rsidRDefault="000E6C5A" w:rsidP="00193067">
      <w:pPr>
        <w:pStyle w:val="Domylnie"/>
        <w:numPr>
          <w:ilvl w:val="0"/>
          <w:numId w:val="64"/>
        </w:numPr>
        <w:tabs>
          <w:tab w:val="left" w:pos="288"/>
        </w:tabs>
        <w:spacing w:line="240" w:lineRule="auto"/>
        <w:ind w:left="284" w:hanging="284"/>
      </w:pPr>
      <w:r>
        <w:rPr>
          <w:rFonts w:ascii="Arial Narrow" w:eastAsia="Book Antiqua" w:hAnsi="Arial Narrow"/>
          <w:sz w:val="22"/>
          <w:szCs w:val="22"/>
        </w:rPr>
        <w:t>Jeżeli Wykonawca realizuje roboty budowlane przy udziale podwykonawców zgłoszonych w ofercie Wykonawcy lub na etapie realizacji robót budowlanych lub w przypadku zmiany albo rezygnacji z pierwotnie zgłoszonego podwykonawcy, strony stosują postanowienia niniejszego paragrafu.</w:t>
      </w:r>
    </w:p>
    <w:p w:rsidR="000E6C5A" w:rsidRDefault="000E6C5A" w:rsidP="00193067">
      <w:pPr>
        <w:pStyle w:val="Domylnie"/>
        <w:numPr>
          <w:ilvl w:val="0"/>
          <w:numId w:val="64"/>
        </w:numPr>
        <w:tabs>
          <w:tab w:val="left" w:pos="288"/>
        </w:tabs>
        <w:spacing w:line="240" w:lineRule="auto"/>
        <w:ind w:left="284" w:hanging="284"/>
      </w:pPr>
      <w:r>
        <w:rPr>
          <w:rFonts w:ascii="Arial Narrow" w:eastAsia="Book Antiqua" w:hAnsi="Arial Narrow"/>
          <w:sz w:val="22"/>
          <w:szCs w:val="22"/>
        </w:rPr>
        <w:t>Wykonawca zamierzający zawrzeć umowę o podwykonawstwo, której przedmiotem są roboty budowlane w zakresie wynikającym z niniejszej Umowy, jest zobowiązany, w trakcie realizacji przedmiotu Umowy, do przedłożenia Zamawiającemu projektu tej umowy. Brak zgłoszenia uwag przez Zamawiającego w terminie 7 dni roboczych od daty otrzymania projektu umowy oznacza jej akceptację.</w:t>
      </w:r>
    </w:p>
    <w:p w:rsidR="000E6C5A" w:rsidRDefault="000E6C5A" w:rsidP="00193067">
      <w:pPr>
        <w:pStyle w:val="Domylnie"/>
        <w:numPr>
          <w:ilvl w:val="0"/>
          <w:numId w:val="64"/>
        </w:numPr>
        <w:tabs>
          <w:tab w:val="left" w:pos="288"/>
        </w:tabs>
        <w:spacing w:line="240" w:lineRule="auto"/>
        <w:ind w:left="284" w:hanging="284"/>
      </w:pPr>
      <w:r>
        <w:rPr>
          <w:rStyle w:val="txt-new"/>
          <w:rFonts w:ascii="Arial Narrow" w:hAnsi="Arial Narrow"/>
          <w:sz w:val="22"/>
          <w:szCs w:val="22"/>
        </w:rPr>
        <w:t>Termin zapłaty wynagrodzenia podwykonawcy lub dalszemu podwykonawcy przewidziany w umowie o podwykonawstwo nie może być dłuższy niż 30 dni od dnia doręczenia Wykonawcy faktury lub rachunku, potwierdzających wykonanie zleconej podwykonawcy dostawy, usługi lub roboty budowlanej.</w:t>
      </w:r>
    </w:p>
    <w:p w:rsidR="000E6C5A" w:rsidRDefault="000E6C5A" w:rsidP="00193067">
      <w:pPr>
        <w:pStyle w:val="Domylnie"/>
        <w:numPr>
          <w:ilvl w:val="0"/>
          <w:numId w:val="64"/>
        </w:numPr>
        <w:tabs>
          <w:tab w:val="left" w:pos="288"/>
        </w:tabs>
        <w:spacing w:line="240" w:lineRule="auto"/>
        <w:ind w:left="284" w:hanging="284"/>
      </w:pPr>
      <w:r>
        <w:rPr>
          <w:rFonts w:ascii="Arial Narrow" w:eastAsia="Book Antiqua" w:hAnsi="Arial Narrow"/>
          <w:sz w:val="22"/>
          <w:szCs w:val="22"/>
        </w:rPr>
        <w:t>Wykonawca, zobowiązany jest przedłożyć Zamawiającemu poświadczoną za zgodność z oryginałem kopię zawartej umowy o podwykonawstwo, której przedmiotem są roboty budowlane, w terminie 7 dni od dnia jej zawarcia.</w:t>
      </w:r>
    </w:p>
    <w:p w:rsidR="000E6C5A" w:rsidRDefault="000E6C5A" w:rsidP="00193067">
      <w:pPr>
        <w:pStyle w:val="Domylnie"/>
        <w:numPr>
          <w:ilvl w:val="0"/>
          <w:numId w:val="64"/>
        </w:numPr>
        <w:tabs>
          <w:tab w:val="left" w:pos="288"/>
        </w:tabs>
        <w:spacing w:line="240" w:lineRule="auto"/>
        <w:ind w:left="284" w:hanging="284"/>
      </w:pPr>
      <w:r>
        <w:rPr>
          <w:rStyle w:val="txt-new"/>
          <w:rFonts w:ascii="Arial Narrow" w:hAnsi="Arial Narrow"/>
          <w:sz w:val="22"/>
          <w:szCs w:val="22"/>
        </w:rPr>
        <w:t xml:space="preserve">Wykonawca </w:t>
      </w:r>
      <w:r>
        <w:rPr>
          <w:rFonts w:ascii="Arial Narrow" w:eastAsia="Book Antiqua" w:hAnsi="Arial Narrow"/>
          <w:sz w:val="22"/>
          <w:szCs w:val="22"/>
        </w:rPr>
        <w:t>zobowiązany</w:t>
      </w:r>
      <w:r>
        <w:rPr>
          <w:rStyle w:val="txt-new"/>
          <w:rFonts w:ascii="Arial Narrow" w:hAnsi="Arial Narrow"/>
          <w:sz w:val="22"/>
          <w:szCs w:val="22"/>
        </w:rPr>
        <w:t xml:space="preserve"> </w:t>
      </w:r>
      <w:r>
        <w:rPr>
          <w:rFonts w:ascii="Arial Narrow" w:eastAsia="Book Antiqua" w:hAnsi="Arial Narrow"/>
          <w:sz w:val="22"/>
          <w:szCs w:val="22"/>
        </w:rPr>
        <w:t xml:space="preserve">jest </w:t>
      </w:r>
      <w:r>
        <w:rPr>
          <w:rStyle w:val="txt-new"/>
          <w:rFonts w:ascii="Arial Narrow" w:hAnsi="Arial Narrow"/>
          <w:sz w:val="22"/>
          <w:szCs w:val="22"/>
        </w:rPr>
        <w:t xml:space="preserve">przedłożyć poświadczoną za zgodność z oryginałem kopię zawartej umowy </w:t>
      </w:r>
      <w:r>
        <w:rPr>
          <w:rStyle w:val="txt-new"/>
          <w:rFonts w:ascii="Arial Narrow" w:hAnsi="Arial Narrow"/>
          <w:sz w:val="22"/>
          <w:szCs w:val="22"/>
        </w:rPr>
        <w:br/>
        <w:t>o podwykonawstwo, której przedmiotem są dostawy lub usługi, w terminie 7 dni od dnia jej zawarcia, z wyłączeniem umów o podwykonawstwo o wartości mniejszej</w:t>
      </w:r>
      <w:r>
        <w:rPr>
          <w:rStyle w:val="txt-new"/>
          <w:rFonts w:ascii="Arial Narrow" w:hAnsi="Arial Narrow"/>
          <w:color w:val="00B050"/>
          <w:sz w:val="22"/>
          <w:szCs w:val="22"/>
        </w:rPr>
        <w:t xml:space="preserve"> </w:t>
      </w:r>
      <w:r>
        <w:rPr>
          <w:rStyle w:val="txt-new"/>
          <w:rFonts w:ascii="Arial Narrow" w:hAnsi="Arial Narrow"/>
          <w:sz w:val="22"/>
          <w:szCs w:val="22"/>
        </w:rPr>
        <w:t>niż 50 000,00 zł.</w:t>
      </w:r>
    </w:p>
    <w:p w:rsidR="000E6C5A" w:rsidRDefault="000E6C5A" w:rsidP="00193067">
      <w:pPr>
        <w:pStyle w:val="Domylnie"/>
        <w:numPr>
          <w:ilvl w:val="0"/>
          <w:numId w:val="64"/>
        </w:numPr>
        <w:tabs>
          <w:tab w:val="left" w:pos="288"/>
        </w:tabs>
        <w:spacing w:line="240" w:lineRule="auto"/>
        <w:ind w:left="284" w:hanging="284"/>
      </w:pPr>
      <w:r>
        <w:rPr>
          <w:rFonts w:ascii="Arial Narrow" w:eastAsia="Book Antiqua" w:hAnsi="Arial Narrow"/>
          <w:sz w:val="22"/>
          <w:szCs w:val="22"/>
        </w:rPr>
        <w:t>Umowa oraz jej projekt z podwykonawcą, musi zawierać nazwę i adres podwykonawcy,</w:t>
      </w:r>
      <w:r>
        <w:rPr>
          <w:rFonts w:ascii="Arial Narrow" w:hAnsi="Arial Narrow"/>
          <w:sz w:val="22"/>
          <w:szCs w:val="22"/>
        </w:rPr>
        <w:t xml:space="preserve"> </w:t>
      </w:r>
      <w:r>
        <w:rPr>
          <w:rFonts w:ascii="Arial Narrow" w:eastAsia="Book Antiqua" w:hAnsi="Arial Narrow"/>
          <w:sz w:val="22"/>
          <w:szCs w:val="22"/>
        </w:rPr>
        <w:t xml:space="preserve">określenie przedmiotu umowy </w:t>
      </w:r>
      <w:r>
        <w:rPr>
          <w:rFonts w:ascii="Arial Narrow" w:eastAsia="Book Antiqua" w:hAnsi="Arial Narrow"/>
          <w:sz w:val="22"/>
          <w:szCs w:val="22"/>
        </w:rPr>
        <w:br/>
        <w:t>i jego wartości, a także postanowienia dotyczące:</w:t>
      </w:r>
    </w:p>
    <w:p w:rsidR="000E6C5A" w:rsidRDefault="000E6C5A" w:rsidP="00193067">
      <w:pPr>
        <w:pStyle w:val="Domylnie"/>
        <w:numPr>
          <w:ilvl w:val="0"/>
          <w:numId w:val="65"/>
        </w:numPr>
        <w:tabs>
          <w:tab w:val="left" w:pos="709"/>
        </w:tabs>
        <w:spacing w:line="240" w:lineRule="auto"/>
        <w:ind w:left="709" w:hanging="425"/>
        <w:rPr>
          <w:rFonts w:ascii="Arial Narrow" w:hAnsi="Arial Narrow"/>
          <w:sz w:val="22"/>
          <w:szCs w:val="22"/>
        </w:rPr>
      </w:pPr>
      <w:r>
        <w:rPr>
          <w:rStyle w:val="txt-new"/>
          <w:rFonts w:ascii="Arial Narrow" w:hAnsi="Arial Narrow"/>
          <w:sz w:val="22"/>
          <w:szCs w:val="22"/>
        </w:rPr>
        <w:t xml:space="preserve">obowiązku </w:t>
      </w:r>
      <w:r>
        <w:rPr>
          <w:rFonts w:ascii="Arial Narrow" w:hAnsi="Arial Narrow"/>
          <w:sz w:val="22"/>
          <w:szCs w:val="22"/>
        </w:rPr>
        <w:t xml:space="preserve">przedkładania przez podwykonawcę lub dalszego podwykonawcę Zamawiającemu projektu umowy </w:t>
      </w:r>
      <w:r>
        <w:rPr>
          <w:rFonts w:ascii="Arial Narrow" w:hAnsi="Arial Narrow"/>
          <w:sz w:val="22"/>
          <w:szCs w:val="22"/>
        </w:rPr>
        <w:br/>
        <w:t xml:space="preserve">o podwykonawstwo, której przedmiotem są roboty budowlane wraz ze zgodą Wykonawcy na zawarcie umowy </w:t>
      </w:r>
      <w:r>
        <w:rPr>
          <w:rFonts w:ascii="Arial Narrow" w:hAnsi="Arial Narrow"/>
          <w:sz w:val="22"/>
          <w:szCs w:val="22"/>
        </w:rPr>
        <w:br/>
        <w:t>o podwykonawstwo o treści zgodnej z projektem umowy;</w:t>
      </w:r>
    </w:p>
    <w:p w:rsidR="000E6C5A" w:rsidRDefault="000E6C5A" w:rsidP="00193067">
      <w:pPr>
        <w:pStyle w:val="Domylnie"/>
        <w:numPr>
          <w:ilvl w:val="0"/>
          <w:numId w:val="65"/>
        </w:numPr>
        <w:tabs>
          <w:tab w:val="left" w:pos="709"/>
        </w:tabs>
        <w:spacing w:line="240" w:lineRule="auto"/>
        <w:ind w:left="709" w:hanging="425"/>
      </w:pPr>
      <w:r>
        <w:rPr>
          <w:rStyle w:val="txt-new"/>
          <w:rFonts w:ascii="Arial Narrow" w:hAnsi="Arial Narrow"/>
          <w:sz w:val="22"/>
          <w:szCs w:val="22"/>
        </w:rPr>
        <w:t xml:space="preserve">obowiązku </w:t>
      </w:r>
      <w:r>
        <w:rPr>
          <w:rFonts w:ascii="Arial Narrow" w:hAnsi="Arial Narrow"/>
          <w:sz w:val="22"/>
          <w:szCs w:val="22"/>
        </w:rPr>
        <w:t xml:space="preserve">przedkładania przez podwykonawcę lub dalszego podwykonawcę poświadczonej za zgodność </w:t>
      </w:r>
      <w:r>
        <w:rPr>
          <w:rFonts w:ascii="Arial Narrow" w:hAnsi="Arial Narrow"/>
          <w:sz w:val="22"/>
          <w:szCs w:val="22"/>
        </w:rPr>
        <w:br/>
        <w:t>z oryginałem kopii zawartej umowy o podwykonawstwo, której przedmiotem są roboty budowlane, w terminie 7 dni od dnia jej zawarcia;</w:t>
      </w:r>
    </w:p>
    <w:p w:rsidR="000E6C5A" w:rsidRDefault="000E6C5A" w:rsidP="00193067">
      <w:pPr>
        <w:pStyle w:val="Domylnie"/>
        <w:numPr>
          <w:ilvl w:val="0"/>
          <w:numId w:val="65"/>
        </w:numPr>
        <w:tabs>
          <w:tab w:val="left" w:pos="709"/>
        </w:tabs>
        <w:spacing w:line="240" w:lineRule="auto"/>
        <w:ind w:left="709" w:hanging="425"/>
        <w:rPr>
          <w:rFonts w:ascii="Arial Narrow" w:hAnsi="Arial Narrow"/>
          <w:sz w:val="22"/>
          <w:szCs w:val="22"/>
        </w:rPr>
      </w:pPr>
      <w:r>
        <w:rPr>
          <w:rStyle w:val="txt-new"/>
          <w:rFonts w:ascii="Arial Narrow" w:hAnsi="Arial Narrow"/>
          <w:sz w:val="22"/>
          <w:szCs w:val="22"/>
        </w:rPr>
        <w:t xml:space="preserve">obowiązku </w:t>
      </w:r>
      <w:r>
        <w:rPr>
          <w:rFonts w:ascii="Arial Narrow" w:hAnsi="Arial Narrow"/>
          <w:sz w:val="22"/>
          <w:szCs w:val="22"/>
        </w:rPr>
        <w:t xml:space="preserve">przedkładania przez podwykonawcę lub dalszego podwykonawcę poświadczonej za zgodność </w:t>
      </w:r>
      <w:r>
        <w:rPr>
          <w:rFonts w:ascii="Arial Narrow" w:hAnsi="Arial Narrow"/>
          <w:sz w:val="22"/>
          <w:szCs w:val="22"/>
        </w:rPr>
        <w:br/>
        <w:t xml:space="preserve">z oryginałem kopię zawartej umowy o podwykonawstwo, której przedmiotem są dostawy lub usługi, w terminie 7 dni od dnia jej zawarcia, z wyłączeniem umów o podwykonawstwo o wartości mniejszej </w:t>
      </w:r>
      <w:r>
        <w:rPr>
          <w:rStyle w:val="txt-new"/>
          <w:rFonts w:ascii="Arial Narrow" w:hAnsi="Arial Narrow"/>
          <w:sz w:val="22"/>
          <w:szCs w:val="22"/>
        </w:rPr>
        <w:t>niż 50 000,00 zł;</w:t>
      </w:r>
    </w:p>
    <w:p w:rsidR="000E6C5A" w:rsidRDefault="000E6C5A" w:rsidP="00193067">
      <w:pPr>
        <w:pStyle w:val="Domylnie"/>
        <w:numPr>
          <w:ilvl w:val="0"/>
          <w:numId w:val="65"/>
        </w:numPr>
        <w:tabs>
          <w:tab w:val="left" w:pos="709"/>
        </w:tabs>
        <w:spacing w:line="240" w:lineRule="auto"/>
        <w:ind w:left="709" w:hanging="425"/>
        <w:rPr>
          <w:rFonts w:ascii="Arial Narrow" w:hAnsi="Arial Narrow"/>
          <w:sz w:val="22"/>
          <w:szCs w:val="22"/>
        </w:rPr>
      </w:pPr>
      <w:r>
        <w:rPr>
          <w:rStyle w:val="txt-new"/>
          <w:rFonts w:ascii="Arial Narrow" w:hAnsi="Arial Narrow"/>
          <w:sz w:val="22"/>
          <w:szCs w:val="22"/>
        </w:rPr>
        <w:t>terminu zapłaty wynagrodzenia podwykonawcy przewidzianego w umowie o podwykonawstwo, który nie może być dłuższy niż określony w ust. 3.</w:t>
      </w:r>
    </w:p>
    <w:p w:rsidR="000E6C5A" w:rsidRPr="005E0E62" w:rsidRDefault="000E6C5A" w:rsidP="00193067">
      <w:pPr>
        <w:pStyle w:val="Domylnie"/>
        <w:numPr>
          <w:ilvl w:val="0"/>
          <w:numId w:val="64"/>
        </w:numPr>
        <w:tabs>
          <w:tab w:val="left" w:pos="288"/>
        </w:tabs>
        <w:spacing w:line="240" w:lineRule="auto"/>
        <w:ind w:left="284" w:hanging="284"/>
      </w:pPr>
      <w:r>
        <w:rPr>
          <w:rFonts w:ascii="Arial Narrow" w:eastAsia="Book Antiqua" w:hAnsi="Arial Narrow"/>
          <w:sz w:val="22"/>
          <w:szCs w:val="22"/>
        </w:rPr>
        <w:t>Umowa oraz jej projekt z podwykonawcą lub dalszym podwykonawcą, której przedmiotem są roboty budowlane nie może zawierać postanowień:</w:t>
      </w:r>
    </w:p>
    <w:p w:rsidR="000E6C5A" w:rsidRDefault="000E6C5A" w:rsidP="00193067">
      <w:pPr>
        <w:pStyle w:val="Domylnie"/>
        <w:numPr>
          <w:ilvl w:val="0"/>
          <w:numId w:val="66"/>
        </w:numPr>
        <w:tabs>
          <w:tab w:val="left" w:pos="709"/>
        </w:tabs>
        <w:spacing w:line="240" w:lineRule="auto"/>
        <w:ind w:left="709" w:hanging="425"/>
        <w:rPr>
          <w:rFonts w:ascii="Arial Narrow" w:hAnsi="Arial Narrow"/>
          <w:sz w:val="22"/>
          <w:szCs w:val="22"/>
        </w:rPr>
      </w:pPr>
      <w:r>
        <w:rPr>
          <w:rFonts w:ascii="Arial Narrow" w:hAnsi="Arial Narrow"/>
          <w:sz w:val="22"/>
          <w:szCs w:val="22"/>
        </w:rPr>
        <w:t>uzależniających uzyskanie przez podwykonawcę lub dalszego podwykonawcę płatności od Wykonawcy, od dokonania przez Zamawiającego na rzecz Wykonawcy płatności za roboty wykonane przez Wykonawcę lub podwykonawcę;</w:t>
      </w:r>
    </w:p>
    <w:p w:rsidR="000E6C5A" w:rsidRDefault="000E6C5A" w:rsidP="00193067">
      <w:pPr>
        <w:pStyle w:val="Domylnie"/>
        <w:numPr>
          <w:ilvl w:val="0"/>
          <w:numId w:val="66"/>
        </w:numPr>
        <w:tabs>
          <w:tab w:val="left" w:pos="709"/>
        </w:tabs>
        <w:spacing w:line="240" w:lineRule="auto"/>
        <w:ind w:left="709" w:hanging="425"/>
        <w:rPr>
          <w:rFonts w:ascii="Arial Narrow" w:hAnsi="Arial Narrow"/>
          <w:sz w:val="22"/>
          <w:szCs w:val="22"/>
        </w:rPr>
      </w:pPr>
      <w:r>
        <w:rPr>
          <w:rFonts w:ascii="Arial Narrow" w:hAnsi="Arial Narrow"/>
          <w:sz w:val="22"/>
          <w:szCs w:val="22"/>
        </w:rPr>
        <w:lastRenderedPageBreak/>
        <w:t>warunkujących podwykonawcy lub dalszemu podwykonawcy dokonanie zwrotu kwot zabezpieczenia przez Wykonawcę od zwrotu zabezpieczenia wykonania na rzecz Wykonawcy przez Zamawiającego;</w:t>
      </w:r>
    </w:p>
    <w:p w:rsidR="000E6C5A" w:rsidRDefault="000E6C5A" w:rsidP="00193067">
      <w:pPr>
        <w:pStyle w:val="Domylnie"/>
        <w:numPr>
          <w:ilvl w:val="0"/>
          <w:numId w:val="66"/>
        </w:numPr>
        <w:tabs>
          <w:tab w:val="left" w:pos="709"/>
        </w:tabs>
        <w:spacing w:line="240" w:lineRule="auto"/>
        <w:ind w:left="709" w:hanging="425"/>
        <w:rPr>
          <w:rFonts w:ascii="Arial Narrow" w:hAnsi="Arial Narrow"/>
          <w:sz w:val="22"/>
          <w:szCs w:val="22"/>
        </w:rPr>
      </w:pPr>
      <w:r>
        <w:rPr>
          <w:rFonts w:ascii="Arial Narrow" w:hAnsi="Arial Narrow"/>
          <w:sz w:val="22"/>
          <w:szCs w:val="22"/>
        </w:rPr>
        <w:t>nakazujących podwykonawcy lub dalszemu podwykonawcy wniesienie zabezpieczenia wykonania lub należytego wykonania umowy jedynie w pieniądzu, jedynie w jednej z form przewidzianych w ustawie  oraz zakazujących możliwości zamiany formy zabezpieczenia;</w:t>
      </w:r>
    </w:p>
    <w:p w:rsidR="000E6C5A" w:rsidRDefault="000E6C5A" w:rsidP="00193067">
      <w:pPr>
        <w:pStyle w:val="Domylnie"/>
        <w:numPr>
          <w:ilvl w:val="0"/>
          <w:numId w:val="66"/>
        </w:numPr>
        <w:tabs>
          <w:tab w:val="left" w:pos="709"/>
        </w:tabs>
        <w:spacing w:line="240" w:lineRule="auto"/>
        <w:ind w:left="709" w:hanging="425"/>
      </w:pPr>
      <w:r>
        <w:rPr>
          <w:rFonts w:ascii="Arial Narrow" w:hAnsi="Arial Narrow"/>
          <w:sz w:val="22"/>
          <w:szCs w:val="22"/>
        </w:rPr>
        <w:t>przewidujących, że łączna wysokość kar umownych należnych Wykonawcy, podwykonawcy lub dalszemu podwykonawcy przekroczy 30% wartości wynagrodzenia należnego podwykonawcy lub dalszemu podwykonawcy.</w:t>
      </w:r>
    </w:p>
    <w:p w:rsidR="000E6C5A" w:rsidRDefault="000E6C5A" w:rsidP="00193067">
      <w:pPr>
        <w:pStyle w:val="Domylnie"/>
        <w:numPr>
          <w:ilvl w:val="0"/>
          <w:numId w:val="64"/>
        </w:numPr>
        <w:tabs>
          <w:tab w:val="left" w:pos="288"/>
        </w:tabs>
        <w:spacing w:line="240" w:lineRule="auto"/>
        <w:ind w:left="284" w:hanging="284"/>
      </w:pPr>
      <w:r>
        <w:rPr>
          <w:rFonts w:ascii="Arial Narrow" w:hAnsi="Arial Narrow"/>
          <w:sz w:val="22"/>
          <w:szCs w:val="22"/>
        </w:rPr>
        <w:t>Zamawiający zgłosi w formie pisemnej zastrzeżenia do projektu umowy o podwykonawstwo, której przedmiotem są roboty budowlane, w terminie 7 dni od dnia przedłożenia projektu, jeżeli:</w:t>
      </w:r>
    </w:p>
    <w:p w:rsidR="000E6C5A" w:rsidRDefault="000E6C5A" w:rsidP="00193067">
      <w:pPr>
        <w:pStyle w:val="Domylnie"/>
        <w:numPr>
          <w:ilvl w:val="0"/>
          <w:numId w:val="67"/>
        </w:numPr>
        <w:tabs>
          <w:tab w:val="left" w:pos="709"/>
        </w:tabs>
        <w:spacing w:line="240" w:lineRule="auto"/>
        <w:ind w:left="709" w:hanging="425"/>
        <w:rPr>
          <w:rFonts w:ascii="Arial Narrow" w:hAnsi="Arial Narrow"/>
          <w:sz w:val="22"/>
          <w:szCs w:val="22"/>
        </w:rPr>
      </w:pPr>
      <w:r>
        <w:rPr>
          <w:rFonts w:ascii="Arial Narrow" w:hAnsi="Arial Narrow"/>
          <w:sz w:val="22"/>
          <w:szCs w:val="22"/>
        </w:rPr>
        <w:t>nie spełnia wymagań określonych w ust. 6 -7;</w:t>
      </w:r>
    </w:p>
    <w:p w:rsidR="000E6C5A" w:rsidRDefault="000E6C5A" w:rsidP="00193067">
      <w:pPr>
        <w:pStyle w:val="Domylnie"/>
        <w:numPr>
          <w:ilvl w:val="0"/>
          <w:numId w:val="67"/>
        </w:numPr>
        <w:tabs>
          <w:tab w:val="left" w:pos="709"/>
        </w:tabs>
        <w:spacing w:line="240" w:lineRule="auto"/>
        <w:ind w:left="709" w:hanging="425"/>
        <w:jc w:val="left"/>
        <w:rPr>
          <w:rFonts w:ascii="Arial Narrow" w:hAnsi="Arial Narrow"/>
          <w:sz w:val="22"/>
          <w:szCs w:val="22"/>
        </w:rPr>
      </w:pPr>
      <w:r>
        <w:rPr>
          <w:rFonts w:ascii="Arial Narrow" w:hAnsi="Arial Narrow"/>
          <w:sz w:val="22"/>
          <w:szCs w:val="22"/>
        </w:rPr>
        <w:t>gdy przewiduje termin zapłaty wynagrodzenia dłuższy niż określony w ust. 3</w:t>
      </w:r>
    </w:p>
    <w:p w:rsidR="000E6C5A" w:rsidRDefault="000E6C5A" w:rsidP="000E6C5A">
      <w:pPr>
        <w:pStyle w:val="Domylnie"/>
        <w:spacing w:line="240" w:lineRule="auto"/>
        <w:ind w:left="284" w:firstLine="0"/>
        <w:rPr>
          <w:rFonts w:ascii="Arial Narrow" w:hAnsi="Arial Narrow"/>
          <w:sz w:val="22"/>
          <w:szCs w:val="22"/>
        </w:rPr>
      </w:pPr>
      <w:r>
        <w:rPr>
          <w:rStyle w:val="txt-new"/>
          <w:rFonts w:ascii="Arial Narrow" w:hAnsi="Arial Narrow"/>
          <w:sz w:val="22"/>
          <w:szCs w:val="22"/>
        </w:rPr>
        <w:t xml:space="preserve">- w których  wezwie Wykonawcę do doprowadzenia do zmiany w tym projekcie umowy lub uzupełnienia dokumentacji wykonawczej dotyczącej zakresu powierzonego podwykonawcy pod rygorem nie wyrażenia zgody na zawarcie umowy </w:t>
      </w:r>
      <w:r>
        <w:rPr>
          <w:rStyle w:val="txt-new"/>
          <w:rFonts w:ascii="Arial Narrow" w:hAnsi="Arial Narrow"/>
          <w:sz w:val="22"/>
          <w:szCs w:val="22"/>
        </w:rPr>
        <w:br/>
        <w:t>o podwykonawstwo.</w:t>
      </w:r>
    </w:p>
    <w:p w:rsidR="000E6C5A" w:rsidRDefault="000E6C5A" w:rsidP="00193067">
      <w:pPr>
        <w:pStyle w:val="Domylnie"/>
        <w:numPr>
          <w:ilvl w:val="0"/>
          <w:numId w:val="64"/>
        </w:numPr>
        <w:tabs>
          <w:tab w:val="left" w:pos="288"/>
        </w:tabs>
        <w:spacing w:line="240" w:lineRule="auto"/>
        <w:ind w:left="284" w:hanging="284"/>
      </w:pPr>
      <w:r>
        <w:rPr>
          <w:rFonts w:ascii="Arial Narrow" w:eastAsia="Book Antiqua" w:hAnsi="Arial Narrow"/>
          <w:sz w:val="22"/>
          <w:szCs w:val="22"/>
        </w:rPr>
        <w:t>Nie zgłoszenie w formie pisemnej zastrzeżeń do projektu umowy o podwykonawstwo w terminie określonym w ust. 8, uważa się za akceptację projektu umowy przez Zamawiającego.</w:t>
      </w:r>
    </w:p>
    <w:p w:rsidR="000E6C5A" w:rsidRDefault="000E6C5A" w:rsidP="00193067">
      <w:pPr>
        <w:pStyle w:val="Domylnie"/>
        <w:numPr>
          <w:ilvl w:val="0"/>
          <w:numId w:val="64"/>
        </w:numPr>
        <w:tabs>
          <w:tab w:val="left" w:pos="288"/>
        </w:tabs>
        <w:spacing w:line="240" w:lineRule="auto"/>
        <w:ind w:left="284" w:hanging="284"/>
      </w:pPr>
      <w:r>
        <w:rPr>
          <w:rFonts w:ascii="Arial Narrow" w:hAnsi="Arial Narrow"/>
          <w:sz w:val="22"/>
          <w:szCs w:val="22"/>
        </w:rPr>
        <w:t>Zamawiający zgłosi w formie pisemnej sprzeciw do umowy o podwykonawstwo, której pr</w:t>
      </w:r>
      <w:r w:rsidR="00082FAE">
        <w:rPr>
          <w:rFonts w:ascii="Arial Narrow" w:hAnsi="Arial Narrow"/>
          <w:sz w:val="22"/>
          <w:szCs w:val="22"/>
        </w:rPr>
        <w:t xml:space="preserve">zedmiotem są roboty budowlane, </w:t>
      </w:r>
      <w:r>
        <w:rPr>
          <w:rFonts w:ascii="Arial Narrow" w:hAnsi="Arial Narrow"/>
          <w:sz w:val="22"/>
          <w:szCs w:val="22"/>
        </w:rPr>
        <w:t>w terminie 7 dni od dnia jej przedłożenia, jeżeli:</w:t>
      </w:r>
    </w:p>
    <w:p w:rsidR="000E6C5A" w:rsidRDefault="000E6C5A" w:rsidP="00193067">
      <w:pPr>
        <w:pStyle w:val="Domylnie"/>
        <w:numPr>
          <w:ilvl w:val="0"/>
          <w:numId w:val="68"/>
        </w:numPr>
        <w:tabs>
          <w:tab w:val="left" w:pos="709"/>
        </w:tabs>
        <w:spacing w:line="240" w:lineRule="auto"/>
        <w:ind w:left="709" w:hanging="425"/>
        <w:rPr>
          <w:rFonts w:ascii="Arial Narrow" w:hAnsi="Arial Narrow"/>
          <w:sz w:val="22"/>
          <w:szCs w:val="22"/>
        </w:rPr>
      </w:pPr>
      <w:r>
        <w:rPr>
          <w:rFonts w:ascii="Arial Narrow" w:hAnsi="Arial Narrow"/>
          <w:sz w:val="22"/>
          <w:szCs w:val="22"/>
        </w:rPr>
        <w:t>nie spełnia wymagań określonych w ust. 6-7;</w:t>
      </w:r>
    </w:p>
    <w:p w:rsidR="000E6C5A" w:rsidRDefault="000E6C5A" w:rsidP="00193067">
      <w:pPr>
        <w:pStyle w:val="Domylnie"/>
        <w:numPr>
          <w:ilvl w:val="0"/>
          <w:numId w:val="68"/>
        </w:numPr>
        <w:tabs>
          <w:tab w:val="left" w:pos="709"/>
        </w:tabs>
        <w:spacing w:line="240" w:lineRule="auto"/>
        <w:ind w:left="709" w:hanging="425"/>
        <w:rPr>
          <w:rFonts w:ascii="Arial Narrow" w:hAnsi="Arial Narrow"/>
          <w:sz w:val="22"/>
          <w:szCs w:val="22"/>
        </w:rPr>
      </w:pPr>
      <w:r>
        <w:rPr>
          <w:rFonts w:ascii="Arial Narrow" w:hAnsi="Arial Narrow"/>
          <w:sz w:val="22"/>
          <w:szCs w:val="22"/>
        </w:rPr>
        <w:t>gdy przewiduje termin zapłaty wynagrodzenia dłuższy niż określony w ust. 3,</w:t>
      </w:r>
    </w:p>
    <w:p w:rsidR="000E6C5A" w:rsidRDefault="000E6C5A" w:rsidP="000E6C5A">
      <w:pPr>
        <w:pStyle w:val="Domylnie"/>
        <w:tabs>
          <w:tab w:val="left" w:pos="851"/>
        </w:tabs>
        <w:spacing w:line="240" w:lineRule="auto"/>
        <w:ind w:left="284" w:firstLine="0"/>
        <w:rPr>
          <w:rFonts w:ascii="Arial Narrow" w:hAnsi="Arial Narrow"/>
          <w:sz w:val="22"/>
          <w:szCs w:val="22"/>
        </w:rPr>
      </w:pPr>
      <w:r>
        <w:rPr>
          <w:rStyle w:val="txt-new"/>
          <w:rFonts w:ascii="Arial Narrow" w:hAnsi="Arial Narrow"/>
          <w:sz w:val="22"/>
          <w:szCs w:val="22"/>
        </w:rPr>
        <w:t xml:space="preserve">w którym wezwie Wykonawcę do doprowadzenia do zmiany tej umowy w określonym terminie pod rygorem wystąpienia </w:t>
      </w:r>
      <w:r>
        <w:rPr>
          <w:rStyle w:val="txt-new"/>
          <w:rFonts w:ascii="Arial Narrow" w:hAnsi="Arial Narrow"/>
          <w:sz w:val="22"/>
          <w:szCs w:val="22"/>
        </w:rPr>
        <w:br/>
        <w:t>o zapłatę kar umownych o których mowa odpowiednio w § 14 ust. 1 pkt. 6 i 7 umowy.</w:t>
      </w:r>
    </w:p>
    <w:p w:rsidR="000E6C5A" w:rsidRDefault="000E6C5A" w:rsidP="00193067">
      <w:pPr>
        <w:pStyle w:val="Domylnie"/>
        <w:numPr>
          <w:ilvl w:val="0"/>
          <w:numId w:val="64"/>
        </w:numPr>
        <w:tabs>
          <w:tab w:val="left" w:pos="288"/>
        </w:tabs>
        <w:spacing w:line="240" w:lineRule="auto"/>
        <w:ind w:left="284" w:hanging="284"/>
        <w:rPr>
          <w:rFonts w:ascii="Arial Narrow" w:hAnsi="Arial Narrow"/>
          <w:sz w:val="22"/>
          <w:szCs w:val="22"/>
        </w:rPr>
      </w:pPr>
      <w:r>
        <w:rPr>
          <w:rFonts w:ascii="Arial Narrow" w:eastAsia="Book Antiqua" w:hAnsi="Arial Narrow"/>
          <w:sz w:val="22"/>
          <w:szCs w:val="22"/>
        </w:rPr>
        <w:t>Nie zgłoszenie w formie pisemnej sprzeciwu do umowy o podwykonawstwo w terminie określonym w ust. 10, uważa się za akceptację umowy przez Zamawiającego.</w:t>
      </w:r>
    </w:p>
    <w:p w:rsidR="000E6C5A" w:rsidRDefault="000E6C5A" w:rsidP="00193067">
      <w:pPr>
        <w:pStyle w:val="Domylnie"/>
        <w:numPr>
          <w:ilvl w:val="0"/>
          <w:numId w:val="64"/>
        </w:numPr>
        <w:tabs>
          <w:tab w:val="left" w:pos="288"/>
        </w:tabs>
        <w:spacing w:line="240" w:lineRule="auto"/>
        <w:ind w:left="284" w:hanging="284"/>
        <w:rPr>
          <w:rFonts w:ascii="Arial Narrow" w:hAnsi="Arial Narrow"/>
          <w:sz w:val="22"/>
          <w:szCs w:val="22"/>
        </w:rPr>
      </w:pPr>
      <w:r>
        <w:rPr>
          <w:rFonts w:ascii="Arial Narrow" w:eastAsia="Book Antiqua" w:hAnsi="Arial Narrow"/>
          <w:sz w:val="22"/>
          <w:szCs w:val="22"/>
        </w:rPr>
        <w:t>Postanowienia ust. 2 - 11 stosuje się odpowiednio do zmian umowy o podwykonawstwo.</w:t>
      </w:r>
    </w:p>
    <w:p w:rsidR="000E6C5A" w:rsidRDefault="000E6C5A" w:rsidP="00193067">
      <w:pPr>
        <w:pStyle w:val="Domylnie"/>
        <w:numPr>
          <w:ilvl w:val="0"/>
          <w:numId w:val="64"/>
        </w:numPr>
        <w:tabs>
          <w:tab w:val="left" w:pos="288"/>
        </w:tabs>
        <w:spacing w:line="240" w:lineRule="auto"/>
        <w:ind w:left="284" w:hanging="284"/>
        <w:rPr>
          <w:rFonts w:ascii="Arial Narrow" w:hAnsi="Arial Narrow"/>
          <w:sz w:val="22"/>
          <w:szCs w:val="22"/>
        </w:rPr>
      </w:pPr>
      <w:r>
        <w:rPr>
          <w:rFonts w:ascii="Arial Narrow" w:eastAsia="Book Antiqua" w:hAnsi="Arial Narrow"/>
          <w:sz w:val="22"/>
          <w:szCs w:val="22"/>
        </w:rPr>
        <w:t>Do umów z dalszym podwykonawcą postanowienia ust. 2 - 11 stosuje się odpowiednio.</w:t>
      </w:r>
    </w:p>
    <w:p w:rsidR="000E6C5A" w:rsidRDefault="000E6C5A" w:rsidP="00193067">
      <w:pPr>
        <w:pStyle w:val="Domylnie"/>
        <w:numPr>
          <w:ilvl w:val="0"/>
          <w:numId w:val="64"/>
        </w:numPr>
        <w:tabs>
          <w:tab w:val="left" w:pos="288"/>
        </w:tabs>
        <w:spacing w:line="240" w:lineRule="auto"/>
        <w:ind w:left="284" w:hanging="284"/>
        <w:rPr>
          <w:rFonts w:ascii="Arial Narrow" w:hAnsi="Arial Narrow"/>
          <w:sz w:val="22"/>
          <w:szCs w:val="22"/>
        </w:rPr>
      </w:pPr>
      <w:r>
        <w:rPr>
          <w:rFonts w:ascii="Arial Narrow" w:eastAsia="Book Antiqua" w:hAnsi="Arial Narrow"/>
          <w:sz w:val="22"/>
          <w:szCs w:val="22"/>
        </w:rPr>
        <w:t>Umowy z podwykonawcą lub dalszym podwykonawcą winna być zawarta w formie pisemnej pod rygorem nieważności.</w:t>
      </w:r>
    </w:p>
    <w:p w:rsidR="000E6C5A" w:rsidRDefault="000E6C5A" w:rsidP="00193067">
      <w:pPr>
        <w:pStyle w:val="Domylnie"/>
        <w:numPr>
          <w:ilvl w:val="0"/>
          <w:numId w:val="64"/>
        </w:numPr>
        <w:tabs>
          <w:tab w:val="left" w:pos="288"/>
        </w:tabs>
        <w:spacing w:line="240" w:lineRule="auto"/>
        <w:ind w:left="284" w:hanging="284"/>
        <w:rPr>
          <w:rFonts w:ascii="Arial Narrow" w:hAnsi="Arial Narrow"/>
          <w:sz w:val="22"/>
          <w:szCs w:val="22"/>
        </w:rPr>
      </w:pPr>
      <w:r>
        <w:rPr>
          <w:rFonts w:ascii="Arial Narrow" w:eastAsia="Book Antiqua" w:hAnsi="Arial Narrow"/>
          <w:sz w:val="22"/>
          <w:szCs w:val="22"/>
        </w:rPr>
        <w:t>Wszystkie projekty umów z podwykonawcą lub dalszym podwykonawcą, a także umowy z podwykonawcą lub dalszym podwykonawcą przekładane Zamawiającemu winny posiadać taki sam układ graficzny.</w:t>
      </w:r>
    </w:p>
    <w:p w:rsidR="000E6C5A" w:rsidRDefault="000E6C5A" w:rsidP="000E6C5A">
      <w:pPr>
        <w:pStyle w:val="Domylnie"/>
        <w:tabs>
          <w:tab w:val="left" w:pos="4534"/>
        </w:tabs>
        <w:spacing w:line="240" w:lineRule="auto"/>
        <w:jc w:val="center"/>
        <w:rPr>
          <w:rFonts w:ascii="Arial Narrow" w:hAnsi="Arial Narrow"/>
          <w:sz w:val="22"/>
          <w:szCs w:val="22"/>
        </w:rPr>
      </w:pP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 12</w:t>
      </w:r>
    </w:p>
    <w:p w:rsidR="000E6C5A" w:rsidRDefault="000E6C5A" w:rsidP="00193067">
      <w:pPr>
        <w:pStyle w:val="Domylnie"/>
        <w:numPr>
          <w:ilvl w:val="0"/>
          <w:numId w:val="69"/>
        </w:numPr>
        <w:tabs>
          <w:tab w:val="left" w:pos="284"/>
        </w:tabs>
        <w:spacing w:line="240" w:lineRule="auto"/>
        <w:ind w:left="284" w:hanging="284"/>
        <w:rPr>
          <w:rFonts w:ascii="Arial Narrow" w:hAnsi="Arial Narrow"/>
          <w:sz w:val="22"/>
          <w:szCs w:val="22"/>
        </w:rPr>
      </w:pPr>
      <w:r>
        <w:rPr>
          <w:rFonts w:ascii="Arial Narrow" w:eastAsia="Book Antiqua" w:hAnsi="Arial Narrow"/>
          <w:sz w:val="22"/>
          <w:szCs w:val="22"/>
        </w:rPr>
        <w:t>Wraz z projektem umowy o podwykonawst</w:t>
      </w:r>
      <w:r w:rsidR="00E92D4C">
        <w:rPr>
          <w:rFonts w:ascii="Arial Narrow" w:eastAsia="Book Antiqua" w:hAnsi="Arial Narrow"/>
          <w:sz w:val="22"/>
          <w:szCs w:val="22"/>
        </w:rPr>
        <w:t xml:space="preserve">wo z podwykonawcą, </w:t>
      </w:r>
      <w:r>
        <w:rPr>
          <w:rFonts w:ascii="Arial Narrow" w:eastAsia="Book Antiqua" w:hAnsi="Arial Narrow"/>
          <w:sz w:val="22"/>
          <w:szCs w:val="22"/>
        </w:rPr>
        <w:t xml:space="preserve">który nie jest innym podmiotem na </w:t>
      </w:r>
      <w:r>
        <w:rPr>
          <w:rFonts w:ascii="Arial Narrow" w:hAnsi="Arial Narrow"/>
          <w:sz w:val="22"/>
          <w:szCs w:val="22"/>
        </w:rPr>
        <w:t xml:space="preserve">zasobach którego Wykonawca polegał w celu spełnienia warunków udziału w postępowaniu oraz nie jest podwykonawcą wskazanym </w:t>
      </w:r>
      <w:r>
        <w:rPr>
          <w:rFonts w:ascii="Arial Narrow" w:hAnsi="Arial Narrow"/>
          <w:sz w:val="22"/>
          <w:szCs w:val="22"/>
        </w:rPr>
        <w:br/>
        <w:t xml:space="preserve">w ofercie, </w:t>
      </w:r>
      <w:r>
        <w:rPr>
          <w:rFonts w:ascii="Arial Narrow" w:eastAsia="Book Antiqua" w:hAnsi="Arial Narrow"/>
          <w:sz w:val="22"/>
          <w:szCs w:val="22"/>
        </w:rPr>
        <w:t xml:space="preserve">Wykonawca złoży </w:t>
      </w:r>
      <w:r>
        <w:rPr>
          <w:rFonts w:ascii="Arial Narrow" w:hAnsi="Arial Narrow"/>
          <w:sz w:val="22"/>
          <w:szCs w:val="22"/>
        </w:rPr>
        <w:t xml:space="preserve">oświadczenie podwykonawcy potwierdzające, że nie podlega on wykluczeniu na podstawie 24 ust. 1 pkt 13-22 oraz ust. 5 pkt. 1 - 7 Ustawy </w:t>
      </w:r>
      <w:proofErr w:type="spellStart"/>
      <w:r>
        <w:rPr>
          <w:rFonts w:ascii="Arial Narrow" w:hAnsi="Arial Narrow"/>
          <w:sz w:val="22"/>
          <w:szCs w:val="22"/>
        </w:rPr>
        <w:t>Pzp</w:t>
      </w:r>
      <w:proofErr w:type="spellEnd"/>
      <w:r>
        <w:rPr>
          <w:rFonts w:ascii="Arial Narrow" w:hAnsi="Arial Narrow"/>
          <w:sz w:val="22"/>
          <w:szCs w:val="22"/>
        </w:rPr>
        <w:t>, które winno być złożone w formie oryginału - wzór oświadczenia stanowi załącznik nr 1 do Umowy.</w:t>
      </w:r>
    </w:p>
    <w:p w:rsidR="000E6C5A" w:rsidRDefault="000E6C5A" w:rsidP="00193067">
      <w:pPr>
        <w:pStyle w:val="Domylnie"/>
        <w:numPr>
          <w:ilvl w:val="0"/>
          <w:numId w:val="69"/>
        </w:numPr>
        <w:tabs>
          <w:tab w:val="left" w:pos="284"/>
        </w:tabs>
        <w:spacing w:line="240" w:lineRule="auto"/>
        <w:ind w:left="284" w:hanging="284"/>
        <w:rPr>
          <w:rFonts w:ascii="Arial Narrow" w:hAnsi="Arial Narrow"/>
          <w:sz w:val="22"/>
          <w:szCs w:val="22"/>
        </w:rPr>
      </w:pPr>
      <w:r>
        <w:rPr>
          <w:rFonts w:ascii="Arial Narrow" w:eastAsia="Book Antiqua" w:hAnsi="Arial Narrow"/>
          <w:sz w:val="22"/>
          <w:szCs w:val="22"/>
        </w:rPr>
        <w:t xml:space="preserve">W przypadku gdy, oświadczenie potwierdzi zaistnienie okoliczność w zakresie których dotyczy, Wykonawca zobowiązany będzie do zastąpienia tego podwykonawcy innym podwykonawcą lub </w:t>
      </w:r>
      <w:r>
        <w:rPr>
          <w:rFonts w:ascii="Arial Narrow" w:hAnsi="Arial Narrow"/>
          <w:sz w:val="22"/>
          <w:szCs w:val="22"/>
        </w:rPr>
        <w:t>zrezygnować</w:t>
      </w:r>
      <w:r>
        <w:rPr>
          <w:rFonts w:ascii="Arial Narrow" w:eastAsia="Book Antiqua" w:hAnsi="Arial Narrow"/>
          <w:sz w:val="22"/>
          <w:szCs w:val="22"/>
        </w:rPr>
        <w:t xml:space="preserve"> </w:t>
      </w:r>
      <w:r>
        <w:rPr>
          <w:rFonts w:ascii="Arial Narrow" w:hAnsi="Arial Narrow"/>
          <w:sz w:val="22"/>
          <w:szCs w:val="22"/>
        </w:rPr>
        <w:t>z powierzenia wykonania części zamówienia podwykonawcy.</w:t>
      </w:r>
      <w:r>
        <w:rPr>
          <w:rFonts w:ascii="Arial Narrow" w:eastAsia="Book Antiqua" w:hAnsi="Arial Narrow"/>
          <w:sz w:val="22"/>
          <w:szCs w:val="22"/>
        </w:rPr>
        <w:t xml:space="preserve"> </w:t>
      </w:r>
    </w:p>
    <w:p w:rsidR="000E6C5A" w:rsidRDefault="000E6C5A" w:rsidP="00193067">
      <w:pPr>
        <w:pStyle w:val="Domylnie"/>
        <w:numPr>
          <w:ilvl w:val="0"/>
          <w:numId w:val="69"/>
        </w:numPr>
        <w:tabs>
          <w:tab w:val="left" w:pos="284"/>
        </w:tabs>
        <w:spacing w:line="240" w:lineRule="auto"/>
        <w:ind w:left="284" w:hanging="284"/>
        <w:rPr>
          <w:rFonts w:ascii="Arial Narrow" w:hAnsi="Arial Narrow"/>
          <w:sz w:val="22"/>
          <w:szCs w:val="22"/>
        </w:rPr>
      </w:pPr>
      <w:r>
        <w:rPr>
          <w:rFonts w:ascii="Arial Narrow" w:eastAsia="Book Antiqua" w:hAnsi="Arial Narrow"/>
          <w:sz w:val="22"/>
          <w:szCs w:val="22"/>
        </w:rPr>
        <w:t>Postanowienia ust. 1 i 2 stosuje się odpowiednio do dalszych podwykonawców.</w:t>
      </w:r>
    </w:p>
    <w:p w:rsidR="000E6C5A" w:rsidRDefault="000E6C5A" w:rsidP="000E6C5A">
      <w:pPr>
        <w:pStyle w:val="Domylnie"/>
        <w:tabs>
          <w:tab w:val="left" w:pos="568"/>
        </w:tabs>
        <w:spacing w:line="240" w:lineRule="auto"/>
        <w:ind w:left="284" w:firstLine="0"/>
        <w:rPr>
          <w:rFonts w:ascii="Arial Narrow" w:hAnsi="Arial Narrow"/>
          <w:sz w:val="22"/>
          <w:szCs w:val="22"/>
        </w:rPr>
      </w:pP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 13</w:t>
      </w:r>
    </w:p>
    <w:p w:rsidR="000E6C5A" w:rsidRDefault="000E6C5A" w:rsidP="00193067">
      <w:pPr>
        <w:pStyle w:val="Domylnie"/>
        <w:numPr>
          <w:ilvl w:val="0"/>
          <w:numId w:val="70"/>
        </w:numPr>
        <w:tabs>
          <w:tab w:val="left" w:pos="284"/>
        </w:tabs>
        <w:spacing w:line="240" w:lineRule="auto"/>
        <w:ind w:left="284" w:hanging="284"/>
        <w:rPr>
          <w:rFonts w:ascii="Arial Narrow" w:hAnsi="Arial Narrow"/>
          <w:sz w:val="22"/>
          <w:szCs w:val="22"/>
        </w:rPr>
      </w:pPr>
      <w:r>
        <w:rPr>
          <w:rFonts w:ascii="Arial Narrow" w:eastAsia="Book Antiqua" w:hAnsi="Arial Narrow"/>
          <w:sz w:val="22"/>
          <w:szCs w:val="22"/>
        </w:rPr>
        <w:t xml:space="preserve">Wykonawca przed przystąpieniem do wykonania zamówienia, zobowiązany jest podać dane kontaktowe podwykonawców wskazanych w ofercie oraz osób do kontaktu z nimi. </w:t>
      </w:r>
    </w:p>
    <w:p w:rsidR="000E6C5A" w:rsidRDefault="000E6C5A" w:rsidP="00193067">
      <w:pPr>
        <w:pStyle w:val="Domylnie"/>
        <w:numPr>
          <w:ilvl w:val="0"/>
          <w:numId w:val="70"/>
        </w:numPr>
        <w:tabs>
          <w:tab w:val="left" w:pos="284"/>
        </w:tabs>
        <w:spacing w:line="240" w:lineRule="auto"/>
        <w:ind w:left="284" w:hanging="284"/>
        <w:rPr>
          <w:rFonts w:ascii="Arial Narrow" w:hAnsi="Arial Narrow"/>
          <w:sz w:val="22"/>
          <w:szCs w:val="22"/>
        </w:rPr>
      </w:pPr>
      <w:r>
        <w:rPr>
          <w:rFonts w:ascii="Arial Narrow" w:eastAsia="Book Antiqua" w:hAnsi="Arial Narrow"/>
          <w:sz w:val="22"/>
          <w:szCs w:val="22"/>
        </w:rPr>
        <w:t xml:space="preserve">Wykonawca przed przystąpieniem nowych podwykonawców do wykonania powierzonej im części zamówienia zobowiązany jest podać dane kontaktowe tych podwykonawców oraz osób do kontaktu z nimi. </w:t>
      </w:r>
    </w:p>
    <w:p w:rsidR="000E6C5A" w:rsidRDefault="000E6C5A" w:rsidP="00193067">
      <w:pPr>
        <w:pStyle w:val="Domylnie"/>
        <w:numPr>
          <w:ilvl w:val="0"/>
          <w:numId w:val="70"/>
        </w:numPr>
        <w:tabs>
          <w:tab w:val="left" w:pos="284"/>
        </w:tabs>
        <w:spacing w:line="240" w:lineRule="auto"/>
        <w:ind w:left="284" w:hanging="284"/>
        <w:rPr>
          <w:rFonts w:ascii="Arial Narrow" w:hAnsi="Arial Narrow"/>
          <w:sz w:val="22"/>
          <w:szCs w:val="22"/>
        </w:rPr>
      </w:pPr>
      <w:r>
        <w:rPr>
          <w:rFonts w:ascii="Arial Narrow" w:eastAsia="Book Antiqua" w:hAnsi="Arial Narrow"/>
          <w:sz w:val="22"/>
          <w:szCs w:val="22"/>
        </w:rPr>
        <w:t xml:space="preserve">Wykonawca niezwłocznie zawiadamia Zamawiającego o wszelkich zmianach danych, o których mowa ust. 1 i 2. </w:t>
      </w:r>
    </w:p>
    <w:p w:rsidR="000E6C5A" w:rsidRDefault="000E6C5A" w:rsidP="000E6C5A">
      <w:pPr>
        <w:pStyle w:val="Domylnie"/>
        <w:tabs>
          <w:tab w:val="left" w:pos="568"/>
        </w:tabs>
        <w:spacing w:line="240" w:lineRule="auto"/>
        <w:ind w:left="284" w:firstLine="0"/>
        <w:rPr>
          <w:rFonts w:ascii="Arial Narrow" w:hAnsi="Arial Narrow"/>
          <w:sz w:val="22"/>
          <w:szCs w:val="22"/>
        </w:rPr>
      </w:pP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KARY UMOWNE</w:t>
      </w: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14</w:t>
      </w:r>
    </w:p>
    <w:p w:rsidR="000E6C5A" w:rsidRDefault="000E6C5A" w:rsidP="00193067">
      <w:pPr>
        <w:pStyle w:val="Domylnie"/>
        <w:numPr>
          <w:ilvl w:val="0"/>
          <w:numId w:val="71"/>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Wykonawca zapłaci Zamawiającemu kary umowne z zastrzeżeniem wynikającym z ust. 4:</w:t>
      </w:r>
    </w:p>
    <w:p w:rsidR="000E6C5A" w:rsidRDefault="000E6C5A" w:rsidP="00193067">
      <w:pPr>
        <w:pStyle w:val="Tekstpodstawowywcity21"/>
        <w:widowControl w:val="0"/>
        <w:numPr>
          <w:ilvl w:val="0"/>
          <w:numId w:val="72"/>
        </w:numPr>
        <w:tabs>
          <w:tab w:val="left" w:pos="709"/>
        </w:tabs>
        <w:spacing w:after="0" w:line="240" w:lineRule="auto"/>
        <w:ind w:left="709" w:hanging="425"/>
        <w:rPr>
          <w:rFonts w:ascii="Arial Narrow" w:hAnsi="Arial Narrow"/>
          <w:sz w:val="22"/>
          <w:szCs w:val="22"/>
        </w:rPr>
      </w:pPr>
      <w:r>
        <w:rPr>
          <w:rFonts w:ascii="Arial Narrow" w:hAnsi="Arial Narrow"/>
          <w:sz w:val="22"/>
          <w:szCs w:val="22"/>
        </w:rPr>
        <w:t xml:space="preserve">za opóźnienie w wykonaniu </w:t>
      </w:r>
      <w:r w:rsidR="001B2BD9">
        <w:rPr>
          <w:rFonts w:ascii="Arial Narrow" w:hAnsi="Arial Narrow"/>
          <w:sz w:val="22"/>
          <w:szCs w:val="22"/>
        </w:rPr>
        <w:t>przedmiotu Umowy określonym</w:t>
      </w:r>
      <w:r>
        <w:rPr>
          <w:rFonts w:ascii="Arial Narrow" w:hAnsi="Arial Narrow"/>
          <w:sz w:val="22"/>
          <w:szCs w:val="22"/>
        </w:rPr>
        <w:t xml:space="preserve"> w </w:t>
      </w:r>
      <w:r>
        <w:rPr>
          <w:rFonts w:ascii="Arial Narrow" w:eastAsia="Book Antiqua" w:hAnsi="Arial Narrow"/>
          <w:bCs/>
          <w:sz w:val="22"/>
          <w:szCs w:val="22"/>
        </w:rPr>
        <w:t xml:space="preserve">§ 3 ust. 1 i 3  Umowy - </w:t>
      </w:r>
      <w:r>
        <w:rPr>
          <w:rFonts w:ascii="Arial Narrow" w:hAnsi="Arial Narrow"/>
          <w:sz w:val="22"/>
          <w:szCs w:val="22"/>
        </w:rPr>
        <w:t xml:space="preserve">w wysokości 500,00 zł wynagrodzenia </w:t>
      </w:r>
      <w:r>
        <w:rPr>
          <w:rFonts w:ascii="Arial Narrow" w:eastAsia="Book Antiqua" w:hAnsi="Arial Narrow"/>
          <w:sz w:val="22"/>
          <w:szCs w:val="22"/>
        </w:rPr>
        <w:t>określonego w § 4 ust. 1 Umowy</w:t>
      </w:r>
      <w:r>
        <w:rPr>
          <w:rFonts w:ascii="Arial Narrow" w:hAnsi="Arial Narrow"/>
          <w:sz w:val="22"/>
          <w:szCs w:val="22"/>
        </w:rPr>
        <w:t>, za każdy dzień opóźnienia;</w:t>
      </w:r>
    </w:p>
    <w:p w:rsidR="000E6C5A" w:rsidRDefault="000E6C5A" w:rsidP="00193067">
      <w:pPr>
        <w:pStyle w:val="Tekstpodstawowywcity21"/>
        <w:widowControl w:val="0"/>
        <w:numPr>
          <w:ilvl w:val="0"/>
          <w:numId w:val="72"/>
        </w:numPr>
        <w:tabs>
          <w:tab w:val="left" w:pos="709"/>
        </w:tabs>
        <w:spacing w:after="0" w:line="240" w:lineRule="auto"/>
        <w:ind w:left="709" w:hanging="425"/>
        <w:rPr>
          <w:rFonts w:ascii="Arial Narrow" w:hAnsi="Arial Narrow"/>
          <w:sz w:val="22"/>
          <w:szCs w:val="22"/>
        </w:rPr>
      </w:pPr>
      <w:r>
        <w:rPr>
          <w:rFonts w:ascii="Arial Narrow" w:hAnsi="Arial Narrow"/>
          <w:sz w:val="22"/>
          <w:szCs w:val="22"/>
        </w:rPr>
        <w:t xml:space="preserve">za opóźnienie w usunięciu wad stwierdzonych przy odbiorze końcowym lub ujawnionych w okresie rękojmi lub  gwarancji – w wysokości 500, zł wynagrodzenia </w:t>
      </w:r>
      <w:r>
        <w:rPr>
          <w:rFonts w:ascii="Arial Narrow" w:eastAsia="Book Antiqua" w:hAnsi="Arial Narrow"/>
          <w:sz w:val="22"/>
          <w:szCs w:val="22"/>
        </w:rPr>
        <w:t>określonego w § 4 ust. 1 Umowy</w:t>
      </w:r>
      <w:r>
        <w:rPr>
          <w:rFonts w:ascii="Arial Narrow" w:hAnsi="Arial Narrow"/>
          <w:sz w:val="22"/>
          <w:szCs w:val="22"/>
        </w:rPr>
        <w:t>, za każdy dzień opóźnienia;</w:t>
      </w:r>
    </w:p>
    <w:p w:rsidR="000E6C5A" w:rsidRPr="009F6A1F" w:rsidRDefault="000E6C5A" w:rsidP="00193067">
      <w:pPr>
        <w:pStyle w:val="Tekstpodstawowywcity21"/>
        <w:widowControl w:val="0"/>
        <w:numPr>
          <w:ilvl w:val="0"/>
          <w:numId w:val="72"/>
        </w:numPr>
        <w:tabs>
          <w:tab w:val="left" w:pos="709"/>
        </w:tabs>
        <w:spacing w:after="0" w:line="240" w:lineRule="auto"/>
        <w:ind w:left="709" w:hanging="425"/>
      </w:pPr>
      <w:r>
        <w:rPr>
          <w:rFonts w:ascii="Arial Narrow" w:hAnsi="Arial Narrow"/>
          <w:sz w:val="22"/>
          <w:szCs w:val="22"/>
        </w:rPr>
        <w:t>za brak zapłaty lub nieterminową zapłatę wynagrodzenia należnego podwykonawcom lub dalszym podwykonawcom - w wysokości 0,25 % wynagrodzenia należnego danemu podwykonawcy lub dalszemu podwykonawcy, za każdy dzień opóźnienia w zapłacie;</w:t>
      </w:r>
    </w:p>
    <w:p w:rsidR="000E6C5A" w:rsidRDefault="000E6C5A" w:rsidP="00193067">
      <w:pPr>
        <w:pStyle w:val="Tekstpodstawowywcity21"/>
        <w:widowControl w:val="0"/>
        <w:numPr>
          <w:ilvl w:val="0"/>
          <w:numId w:val="72"/>
        </w:numPr>
        <w:tabs>
          <w:tab w:val="left" w:pos="709"/>
          <w:tab w:val="left" w:pos="6096"/>
          <w:tab w:val="left" w:pos="6379"/>
        </w:tabs>
        <w:spacing w:after="0" w:line="240" w:lineRule="auto"/>
        <w:ind w:left="709" w:hanging="425"/>
        <w:jc w:val="left"/>
      </w:pPr>
      <w:r>
        <w:rPr>
          <w:rFonts w:ascii="Arial Narrow" w:hAnsi="Arial Narrow"/>
          <w:sz w:val="22"/>
          <w:szCs w:val="22"/>
        </w:rPr>
        <w:t xml:space="preserve">za nieprzedłożenie Zamawiającemu kopii umowy o podwykonawstwo lub jej zmiany - w wysokości 1 000,00 zł, za </w:t>
      </w:r>
      <w:r>
        <w:rPr>
          <w:rFonts w:ascii="Arial Narrow" w:hAnsi="Arial Narrow"/>
          <w:sz w:val="22"/>
          <w:szCs w:val="22"/>
        </w:rPr>
        <w:lastRenderedPageBreak/>
        <w:t>każde nieprzedłożenie poświadczonej za zgodność kopii umowy o podwykonawstwo lub jej zmian;</w:t>
      </w:r>
    </w:p>
    <w:p w:rsidR="000E6C5A" w:rsidRDefault="000E6C5A" w:rsidP="00193067">
      <w:pPr>
        <w:pStyle w:val="Tekstpodstawowywcity21"/>
        <w:widowControl w:val="0"/>
        <w:numPr>
          <w:ilvl w:val="0"/>
          <w:numId w:val="72"/>
        </w:numPr>
        <w:tabs>
          <w:tab w:val="left" w:pos="709"/>
          <w:tab w:val="left" w:pos="6096"/>
          <w:tab w:val="left" w:pos="6379"/>
        </w:tabs>
        <w:spacing w:after="0" w:line="240" w:lineRule="auto"/>
        <w:ind w:left="709" w:hanging="425"/>
        <w:rPr>
          <w:rFonts w:ascii="Arial Narrow" w:hAnsi="Arial Narrow"/>
          <w:sz w:val="22"/>
          <w:szCs w:val="22"/>
        </w:rPr>
      </w:pPr>
      <w:r>
        <w:rPr>
          <w:rFonts w:ascii="Arial Narrow" w:hAnsi="Arial Narrow"/>
          <w:sz w:val="22"/>
          <w:szCs w:val="22"/>
        </w:rPr>
        <w:t>za niedokonanie w wyznaczonym terminie zmiany przez Wykonawcę umowy o podwykonawstwo w zakresie terminu zapłaty, po uprzednim wezwaniu Wykonawcy przez Zamawiającego do dokonania takiej zmiany - w wysokości w wysokości 2 % wynagrodzenia wynikającego z danej umowy o podwykonawstwo;</w:t>
      </w:r>
    </w:p>
    <w:p w:rsidR="000E6C5A" w:rsidRDefault="000E6C5A" w:rsidP="00193067">
      <w:pPr>
        <w:pStyle w:val="Tekstpodstawowywcity21"/>
        <w:widowControl w:val="0"/>
        <w:numPr>
          <w:ilvl w:val="0"/>
          <w:numId w:val="72"/>
        </w:numPr>
        <w:tabs>
          <w:tab w:val="left" w:pos="709"/>
          <w:tab w:val="left" w:pos="6096"/>
          <w:tab w:val="left" w:pos="6379"/>
        </w:tabs>
        <w:spacing w:after="0" w:line="240" w:lineRule="auto"/>
        <w:ind w:left="709" w:hanging="425"/>
        <w:rPr>
          <w:rFonts w:ascii="Arial Narrow" w:hAnsi="Arial Narrow"/>
          <w:sz w:val="22"/>
          <w:szCs w:val="22"/>
        </w:rPr>
      </w:pPr>
      <w:r>
        <w:rPr>
          <w:rFonts w:ascii="Arial Narrow" w:hAnsi="Arial Narrow"/>
          <w:sz w:val="22"/>
          <w:szCs w:val="22"/>
        </w:rPr>
        <w:t>za niedokonanie w wyznaczonym terminie zmiany przez Wykonawcę umowy o podwykonawstwo w zakresie wymagań określonych w § 11 ust. 6 - 7 Umowy, po uprzednim wezwaniu Wykonawcy przez Zamawiającego do dokonania takiej zmiany - w wysokości 2 % wynagrodzenia wynikającego z danej umowy o podwykonawstwo;</w:t>
      </w:r>
    </w:p>
    <w:p w:rsidR="000E6C5A" w:rsidRDefault="000E6C5A" w:rsidP="00193067">
      <w:pPr>
        <w:pStyle w:val="Tekstpodstawowywcity21"/>
        <w:widowControl w:val="0"/>
        <w:numPr>
          <w:ilvl w:val="0"/>
          <w:numId w:val="72"/>
        </w:numPr>
        <w:tabs>
          <w:tab w:val="left" w:pos="709"/>
          <w:tab w:val="left" w:pos="6096"/>
          <w:tab w:val="left" w:pos="6379"/>
        </w:tabs>
        <w:spacing w:after="0" w:line="240" w:lineRule="auto"/>
        <w:ind w:left="709" w:hanging="425"/>
        <w:rPr>
          <w:rFonts w:ascii="Arial Narrow" w:hAnsi="Arial Narrow"/>
          <w:sz w:val="22"/>
          <w:szCs w:val="22"/>
        </w:rPr>
      </w:pPr>
      <w:r>
        <w:rPr>
          <w:rFonts w:ascii="Arial Narrow" w:hAnsi="Arial Narrow"/>
          <w:sz w:val="22"/>
          <w:szCs w:val="22"/>
        </w:rPr>
        <w:t xml:space="preserve">za powierzanie wykonania robót określonych w § 7 ust. 1 Umowy osobom niezatrudnionym na podstawie umowę </w:t>
      </w:r>
      <w:r>
        <w:rPr>
          <w:rFonts w:ascii="Arial Narrow" w:hAnsi="Arial Narrow"/>
          <w:sz w:val="22"/>
          <w:szCs w:val="22"/>
        </w:rPr>
        <w:br/>
        <w:t>o pracę - w wysokości 500,00 zł za każdy stwierdzony przypadek;</w:t>
      </w:r>
    </w:p>
    <w:p w:rsidR="000E6C5A" w:rsidRDefault="000E6C5A" w:rsidP="00193067">
      <w:pPr>
        <w:pStyle w:val="Tekstpodstawowywcity21"/>
        <w:widowControl w:val="0"/>
        <w:numPr>
          <w:ilvl w:val="0"/>
          <w:numId w:val="72"/>
        </w:numPr>
        <w:tabs>
          <w:tab w:val="left" w:pos="709"/>
          <w:tab w:val="left" w:pos="6096"/>
          <w:tab w:val="left" w:pos="6379"/>
        </w:tabs>
        <w:spacing w:after="0" w:line="240" w:lineRule="auto"/>
        <w:ind w:left="709" w:hanging="425"/>
        <w:rPr>
          <w:rFonts w:ascii="Arial Narrow" w:hAnsi="Arial Narrow"/>
          <w:sz w:val="22"/>
          <w:szCs w:val="22"/>
        </w:rPr>
      </w:pPr>
      <w:r>
        <w:rPr>
          <w:rFonts w:ascii="Arial Narrow" w:hAnsi="Arial Narrow"/>
          <w:sz w:val="22"/>
          <w:szCs w:val="22"/>
        </w:rPr>
        <w:t>za nie złożenie oświadczeń, o których mowa w  § 7 ust. 2 i 6 Umowy - w wysokości 100,00 zł za każdy dzień opóźnienia;</w:t>
      </w:r>
    </w:p>
    <w:p w:rsidR="000E6C5A" w:rsidRDefault="000E6C5A" w:rsidP="00193067">
      <w:pPr>
        <w:pStyle w:val="Tekstpodstawowywcity21"/>
        <w:widowControl w:val="0"/>
        <w:numPr>
          <w:ilvl w:val="0"/>
          <w:numId w:val="72"/>
        </w:numPr>
        <w:tabs>
          <w:tab w:val="left" w:pos="709"/>
        </w:tabs>
        <w:spacing w:after="0" w:line="240" w:lineRule="auto"/>
        <w:ind w:left="709" w:hanging="425"/>
        <w:rPr>
          <w:rFonts w:ascii="Arial Narrow" w:hAnsi="Arial Narrow"/>
          <w:sz w:val="22"/>
          <w:szCs w:val="22"/>
        </w:rPr>
      </w:pPr>
      <w:r>
        <w:rPr>
          <w:rFonts w:ascii="Arial Narrow" w:hAnsi="Arial Narrow"/>
          <w:sz w:val="22"/>
          <w:szCs w:val="22"/>
        </w:rPr>
        <w:t xml:space="preserve">za nie przedłożenie kopii polisy ubezpieczeniowej o której mowa w § 18 ust. 4 Umowy - </w:t>
      </w:r>
      <w:r>
        <w:rPr>
          <w:rFonts w:ascii="Arial Narrow" w:hAnsi="Arial Narrow"/>
          <w:sz w:val="22"/>
          <w:szCs w:val="22"/>
          <w:lang w:val="cs-CZ"/>
        </w:rPr>
        <w:t xml:space="preserve">w wysokości 0,5 % </w:t>
      </w:r>
      <w:r>
        <w:rPr>
          <w:rFonts w:ascii="Arial Narrow" w:hAnsi="Arial Narrow"/>
          <w:sz w:val="22"/>
          <w:szCs w:val="22"/>
        </w:rPr>
        <w:t>wynagrodzenia określonego w § 4 ust. 1 Umowy</w:t>
      </w:r>
      <w:r>
        <w:rPr>
          <w:rFonts w:ascii="Arial Narrow" w:hAnsi="Arial Narrow"/>
          <w:sz w:val="22"/>
          <w:szCs w:val="22"/>
          <w:lang w:val="cs-CZ"/>
        </w:rPr>
        <w:t>;</w:t>
      </w:r>
    </w:p>
    <w:p w:rsidR="000E6C5A" w:rsidRDefault="000E6C5A" w:rsidP="00193067">
      <w:pPr>
        <w:pStyle w:val="Tekstpodstawowywcity21"/>
        <w:widowControl w:val="0"/>
        <w:numPr>
          <w:ilvl w:val="0"/>
          <w:numId w:val="72"/>
        </w:numPr>
        <w:tabs>
          <w:tab w:val="left" w:pos="709"/>
        </w:tabs>
        <w:spacing w:after="0" w:line="240" w:lineRule="auto"/>
        <w:ind w:left="709" w:hanging="425"/>
        <w:rPr>
          <w:rFonts w:ascii="Arial Narrow" w:hAnsi="Arial Narrow"/>
          <w:sz w:val="22"/>
          <w:szCs w:val="22"/>
        </w:rPr>
      </w:pPr>
      <w:r>
        <w:rPr>
          <w:rFonts w:ascii="Arial Narrow" w:hAnsi="Arial Narrow"/>
          <w:sz w:val="22"/>
          <w:szCs w:val="22"/>
        </w:rPr>
        <w:t xml:space="preserve">za nie przedłożenie kopii dowodu opłacenia składek ubezpieczeniowych lub każdej jej raty o których mowa w § 18 ust. 5 Umowy - </w:t>
      </w:r>
      <w:r>
        <w:rPr>
          <w:rFonts w:ascii="Arial Narrow" w:hAnsi="Arial Narrow"/>
          <w:sz w:val="22"/>
          <w:szCs w:val="22"/>
          <w:lang w:val="cs-CZ"/>
        </w:rPr>
        <w:t xml:space="preserve">w wysokości 0,25 % </w:t>
      </w:r>
      <w:r>
        <w:rPr>
          <w:rFonts w:ascii="Arial Narrow" w:hAnsi="Arial Narrow"/>
          <w:sz w:val="22"/>
          <w:szCs w:val="22"/>
        </w:rPr>
        <w:t>wynagrodzenia określonego w § 4 ust. 1 Umowy</w:t>
      </w:r>
      <w:r>
        <w:rPr>
          <w:rFonts w:ascii="Arial Narrow" w:hAnsi="Arial Narrow"/>
          <w:sz w:val="22"/>
          <w:szCs w:val="22"/>
          <w:lang w:val="cs-CZ"/>
        </w:rPr>
        <w:t>,</w:t>
      </w:r>
      <w:r>
        <w:rPr>
          <w:rFonts w:ascii="Arial Narrow" w:hAnsi="Arial Narrow"/>
          <w:sz w:val="22"/>
          <w:szCs w:val="22"/>
        </w:rPr>
        <w:t xml:space="preserve"> za każdy dzień opóźnienia;</w:t>
      </w:r>
    </w:p>
    <w:p w:rsidR="000E6C5A" w:rsidRDefault="000E6C5A" w:rsidP="00193067">
      <w:pPr>
        <w:pStyle w:val="Akapitzlist"/>
        <w:numPr>
          <w:ilvl w:val="0"/>
          <w:numId w:val="72"/>
        </w:numPr>
        <w:tabs>
          <w:tab w:val="left" w:pos="284"/>
        </w:tabs>
        <w:jc w:val="both"/>
        <w:rPr>
          <w:rFonts w:ascii="Arial Narrow" w:hAnsi="Arial Narrow" w:cs="Tahoma"/>
          <w:sz w:val="22"/>
          <w:szCs w:val="22"/>
        </w:rPr>
      </w:pPr>
      <w:r>
        <w:rPr>
          <w:rFonts w:ascii="Arial Narrow" w:hAnsi="Arial Narrow" w:cs="Tahoma"/>
          <w:sz w:val="22"/>
          <w:szCs w:val="22"/>
        </w:rPr>
        <w:t>w razie odstąpienia przez Zamawiającego od Umowy z przyczyn leżących po stronie Wykonawcy, w szczególności określonych w § 7 ust. 7 Umowy oraz § 19 ust. 2 Umowy – w wysokości 10 % wynagrodzenia określonego w  § 4 ust. 1 Umowy;</w:t>
      </w:r>
    </w:p>
    <w:p w:rsidR="000E6C5A" w:rsidRDefault="000E6C5A" w:rsidP="00193067">
      <w:pPr>
        <w:pStyle w:val="Tekstpodstawowywcity21"/>
        <w:widowControl w:val="0"/>
        <w:numPr>
          <w:ilvl w:val="0"/>
          <w:numId w:val="72"/>
        </w:numPr>
        <w:tabs>
          <w:tab w:val="left" w:pos="709"/>
        </w:tabs>
        <w:spacing w:after="0" w:line="240" w:lineRule="auto"/>
        <w:ind w:left="709" w:hanging="425"/>
        <w:rPr>
          <w:rFonts w:ascii="Arial Narrow" w:hAnsi="Arial Narrow"/>
          <w:sz w:val="22"/>
          <w:szCs w:val="22"/>
        </w:rPr>
      </w:pPr>
      <w:r>
        <w:rPr>
          <w:rFonts w:ascii="Arial Narrow" w:hAnsi="Arial Narrow" w:cs="Arial"/>
          <w:sz w:val="22"/>
          <w:szCs w:val="22"/>
        </w:rPr>
        <w:t>w przypadku wystąpienia do Zamawiającego z roszczeniem o zapłatę wynagrodzenia przez podwykonawcę nie zgłoszonego Zamawiającemu przez Wykonawcę - w wysokości 100 % wynagrodzenia należnego podwykonawcy</w:t>
      </w:r>
      <w:r>
        <w:rPr>
          <w:rFonts w:ascii="Arial Narrow" w:hAnsi="Arial Narrow"/>
          <w:sz w:val="22"/>
          <w:szCs w:val="22"/>
        </w:rPr>
        <w:t>;</w:t>
      </w:r>
    </w:p>
    <w:p w:rsidR="000E6C5A" w:rsidRDefault="000E6C5A" w:rsidP="00193067">
      <w:pPr>
        <w:pStyle w:val="Akapitzlist"/>
        <w:numPr>
          <w:ilvl w:val="0"/>
          <w:numId w:val="72"/>
        </w:numPr>
        <w:tabs>
          <w:tab w:val="left" w:pos="284"/>
        </w:tabs>
        <w:jc w:val="both"/>
        <w:rPr>
          <w:rFonts w:ascii="Arial Narrow" w:hAnsi="Arial Narrow" w:cs="Tahoma"/>
          <w:sz w:val="22"/>
          <w:szCs w:val="22"/>
        </w:rPr>
      </w:pPr>
      <w:r>
        <w:rPr>
          <w:rFonts w:ascii="Arial Narrow" w:hAnsi="Arial Narrow" w:cs="Tahoma"/>
          <w:sz w:val="22"/>
          <w:szCs w:val="22"/>
        </w:rPr>
        <w:t>za odstąpienie przez Wykonawcę od Umowy albo wypowiedzenie przez Wykonawcę Umowy z przyczyn od niego zależnych w wysokości 10 % wynagrodzenia określonego w  § 4 ust. 1 Umowy.</w:t>
      </w:r>
    </w:p>
    <w:p w:rsidR="000E6C5A" w:rsidRDefault="000E6C5A" w:rsidP="00193067">
      <w:pPr>
        <w:pStyle w:val="Tekstpodstawowywcity31"/>
        <w:widowControl w:val="0"/>
        <w:numPr>
          <w:ilvl w:val="0"/>
          <w:numId w:val="71"/>
        </w:numPr>
        <w:spacing w:after="0"/>
        <w:ind w:left="284" w:hanging="284"/>
        <w:rPr>
          <w:rFonts w:ascii="Arial Narrow" w:hAnsi="Arial Narrow"/>
          <w:sz w:val="22"/>
          <w:szCs w:val="22"/>
        </w:rPr>
      </w:pPr>
      <w:r>
        <w:rPr>
          <w:rFonts w:ascii="Arial Narrow" w:hAnsi="Arial Narrow"/>
          <w:sz w:val="22"/>
          <w:szCs w:val="22"/>
        </w:rPr>
        <w:t xml:space="preserve">Zamawiający zapłaci Wykonawcy odsetki ustawowe za opóźnienie w zapłacie wynagrodzenia, liczone od wartości zaległej faktury. </w:t>
      </w:r>
    </w:p>
    <w:p w:rsidR="007833A9" w:rsidRPr="007833A9" w:rsidRDefault="007833A9" w:rsidP="00193067">
      <w:pPr>
        <w:pStyle w:val="Tekstpodstawowywcity31"/>
        <w:widowControl w:val="0"/>
        <w:numPr>
          <w:ilvl w:val="0"/>
          <w:numId w:val="71"/>
        </w:numPr>
        <w:spacing w:after="0"/>
        <w:ind w:left="284" w:hanging="284"/>
        <w:rPr>
          <w:rFonts w:ascii="Arial Narrow" w:hAnsi="Arial Narrow"/>
          <w:sz w:val="22"/>
          <w:szCs w:val="22"/>
        </w:rPr>
      </w:pPr>
      <w:bookmarkStart w:id="21" w:name="_Hlk45195054"/>
      <w:r w:rsidRPr="007833A9">
        <w:rPr>
          <w:rFonts w:ascii="Arial Narrow" w:hAnsi="Arial Narrow"/>
          <w:sz w:val="22"/>
          <w:szCs w:val="22"/>
        </w:rPr>
        <w:t xml:space="preserve">Zamawiającemu przysługuje prawo do potrącenia naliczonych kar umownych, o których mowa w ust. 1, </w:t>
      </w:r>
      <w:r w:rsidRPr="007833A9">
        <w:rPr>
          <w:rFonts w:ascii="Arial Narrow" w:hAnsi="Arial Narrow"/>
          <w:sz w:val="22"/>
          <w:szCs w:val="22"/>
        </w:rPr>
        <w:br/>
        <w:t>z wynagrodzenia Wykonawcy,</w:t>
      </w:r>
      <w:r w:rsidRPr="007833A9">
        <w:rPr>
          <w:rFonts w:ascii="Arial Narrow" w:hAnsi="Arial Narrow" w:cs="Verdana"/>
          <w:color w:val="000000"/>
          <w:sz w:val="22"/>
          <w:szCs w:val="22"/>
        </w:rPr>
        <w:t xml:space="preserve"> z zastrzeżeniem, o którym mowa w art. 15r</w:t>
      </w:r>
      <w:r w:rsidRPr="007833A9">
        <w:rPr>
          <w:rFonts w:ascii="Arial Narrow" w:hAnsi="Arial Narrow" w:cs="Verdana"/>
          <w:color w:val="000000"/>
          <w:sz w:val="22"/>
          <w:szCs w:val="22"/>
          <w:vertAlign w:val="superscript"/>
        </w:rPr>
        <w:t>1</w:t>
      </w:r>
      <w:r w:rsidRPr="007833A9">
        <w:rPr>
          <w:rFonts w:ascii="Arial Narrow" w:hAnsi="Arial Narrow" w:cs="Verdana"/>
          <w:color w:val="000000"/>
          <w:sz w:val="22"/>
          <w:szCs w:val="22"/>
        </w:rPr>
        <w:t xml:space="preserve"> ust. 1 ustawy o szczególnych rozwiązaniach związanych z zapobieganiem, przeciwdziałaniem i zwalczaniem COVID-19, innych chorób zakaźnych oraz wywołanych nimi sytuacji kryzysowych</w:t>
      </w:r>
      <w:r w:rsidRPr="007833A9">
        <w:rPr>
          <w:rFonts w:ascii="Arial Narrow" w:hAnsi="Arial Narrow"/>
          <w:sz w:val="22"/>
          <w:szCs w:val="22"/>
        </w:rPr>
        <w:t>. Skutkiem potrącenia będzie odpowiednie umniejszenie wypłacanego Wykonawcy wynagrodzenia, po uprzednim, pisemnym powiadomieniu go o wysokości i sposobie wyliczenia kar umownych.</w:t>
      </w:r>
      <w:bookmarkEnd w:id="21"/>
    </w:p>
    <w:p w:rsidR="000E6C5A" w:rsidRDefault="000E6C5A" w:rsidP="00193067">
      <w:pPr>
        <w:pStyle w:val="Tekstpodstawowywcity31"/>
        <w:widowControl w:val="0"/>
        <w:numPr>
          <w:ilvl w:val="0"/>
          <w:numId w:val="71"/>
        </w:numPr>
        <w:tabs>
          <w:tab w:val="left" w:pos="568"/>
        </w:tabs>
        <w:spacing w:after="0"/>
        <w:ind w:left="284" w:hanging="284"/>
        <w:rPr>
          <w:rFonts w:ascii="Arial Narrow" w:hAnsi="Arial Narrow"/>
          <w:sz w:val="22"/>
          <w:szCs w:val="22"/>
        </w:rPr>
      </w:pPr>
      <w:r>
        <w:rPr>
          <w:rFonts w:ascii="Arial Narrow" w:hAnsi="Arial Narrow"/>
          <w:sz w:val="22"/>
          <w:szCs w:val="22"/>
        </w:rPr>
        <w:t xml:space="preserve">Maksymalna łączna kwota kar umownych, o których mowa w ust. 1 Umowy nie może przekraczać 30 % wynagrodzenia umownego brutto określonego w § 4 ust. 1 Umowy. </w:t>
      </w:r>
    </w:p>
    <w:p w:rsidR="000E6C5A" w:rsidRDefault="000E6C5A" w:rsidP="00193067">
      <w:pPr>
        <w:pStyle w:val="Tekstpodstawowywcity31"/>
        <w:widowControl w:val="0"/>
        <w:numPr>
          <w:ilvl w:val="0"/>
          <w:numId w:val="71"/>
        </w:numPr>
        <w:tabs>
          <w:tab w:val="left" w:pos="568"/>
        </w:tabs>
        <w:spacing w:after="0"/>
        <w:ind w:left="284" w:hanging="284"/>
        <w:rPr>
          <w:rFonts w:ascii="Arial Narrow" w:hAnsi="Arial Narrow"/>
          <w:sz w:val="22"/>
          <w:szCs w:val="22"/>
        </w:rPr>
      </w:pPr>
      <w:r>
        <w:rPr>
          <w:rFonts w:ascii="Arial Narrow" w:hAnsi="Arial Narrow"/>
          <w:sz w:val="22"/>
          <w:szCs w:val="22"/>
        </w:rPr>
        <w:t xml:space="preserve">Strony mogą dochodzić odszkodowania przewyższającego wartość zastrzeżonych kar umownych. </w:t>
      </w:r>
    </w:p>
    <w:p w:rsidR="000E6C5A" w:rsidRDefault="000E6C5A" w:rsidP="000E6C5A">
      <w:pPr>
        <w:pStyle w:val="Domylnie"/>
        <w:tabs>
          <w:tab w:val="left" w:pos="4534"/>
        </w:tabs>
        <w:spacing w:line="240" w:lineRule="auto"/>
        <w:rPr>
          <w:rFonts w:ascii="Arial Narrow" w:hAnsi="Arial Narrow"/>
          <w:sz w:val="22"/>
          <w:szCs w:val="22"/>
        </w:rPr>
      </w:pP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color w:val="000000"/>
          <w:sz w:val="22"/>
          <w:szCs w:val="22"/>
        </w:rPr>
        <w:t>WARUNKI RĘKOJMI I GWARANCJI</w:t>
      </w: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color w:val="000000"/>
          <w:sz w:val="22"/>
          <w:szCs w:val="22"/>
        </w:rPr>
        <w:t>§ 15</w:t>
      </w:r>
    </w:p>
    <w:p w:rsidR="000E6C5A" w:rsidRDefault="000E6C5A" w:rsidP="00193067">
      <w:pPr>
        <w:pStyle w:val="Tekstpodstawowy21"/>
        <w:widowControl w:val="0"/>
        <w:numPr>
          <w:ilvl w:val="1"/>
          <w:numId w:val="73"/>
        </w:numPr>
        <w:ind w:left="284" w:hanging="284"/>
        <w:rPr>
          <w:rFonts w:ascii="Arial Narrow" w:hAnsi="Arial Narrow"/>
          <w:sz w:val="22"/>
          <w:szCs w:val="22"/>
        </w:rPr>
      </w:pPr>
      <w:r>
        <w:rPr>
          <w:rFonts w:ascii="Arial Narrow" w:hAnsi="Arial Narrow"/>
          <w:color w:val="000000"/>
          <w:sz w:val="22"/>
          <w:szCs w:val="22"/>
        </w:rPr>
        <w:t xml:space="preserve">Wykonawca udziela rękojmi na </w:t>
      </w:r>
      <w:r>
        <w:rPr>
          <w:rFonts w:ascii="Arial Narrow" w:hAnsi="Arial Narrow"/>
          <w:sz w:val="22"/>
          <w:szCs w:val="22"/>
        </w:rPr>
        <w:t xml:space="preserve">przedmiot Umowy na okres …… miesięcy </w:t>
      </w:r>
      <w:r>
        <w:rPr>
          <w:rFonts w:ascii="Arial Narrow" w:hAnsi="Arial Narrow"/>
          <w:i/>
          <w:color w:val="00B050"/>
          <w:sz w:val="18"/>
          <w:szCs w:val="22"/>
        </w:rPr>
        <w:t>(okres zaoferowany przez Wykonawcę w ofercie)</w:t>
      </w:r>
      <w:r>
        <w:rPr>
          <w:rFonts w:ascii="Arial Narrow" w:hAnsi="Arial Narrow"/>
          <w:sz w:val="20"/>
          <w:szCs w:val="22"/>
        </w:rPr>
        <w:t>.</w:t>
      </w:r>
      <w:r>
        <w:rPr>
          <w:rFonts w:ascii="Arial Narrow" w:hAnsi="Arial Narrow"/>
          <w:sz w:val="22"/>
          <w:szCs w:val="22"/>
        </w:rPr>
        <w:t xml:space="preserve"> Bieg terminu rękojmi rozpoczyna się w dniu następnym, po odbiorze końcowym przedmiotu Umowy.</w:t>
      </w:r>
    </w:p>
    <w:p w:rsidR="000E6C5A" w:rsidRDefault="000E6C5A" w:rsidP="00193067">
      <w:pPr>
        <w:pStyle w:val="Tekstpodstawowy21"/>
        <w:widowControl w:val="0"/>
        <w:numPr>
          <w:ilvl w:val="1"/>
          <w:numId w:val="73"/>
        </w:numPr>
        <w:ind w:left="284" w:hanging="284"/>
        <w:rPr>
          <w:rFonts w:ascii="Arial Narrow" w:hAnsi="Arial Narrow"/>
          <w:sz w:val="22"/>
          <w:szCs w:val="22"/>
        </w:rPr>
      </w:pPr>
      <w:r>
        <w:rPr>
          <w:rFonts w:ascii="Arial Narrow" w:hAnsi="Arial Narrow"/>
          <w:color w:val="000000"/>
          <w:sz w:val="22"/>
          <w:szCs w:val="22"/>
        </w:rPr>
        <w:t xml:space="preserve">Wykonawca udziela gwarancji na </w:t>
      </w:r>
      <w:r>
        <w:rPr>
          <w:rFonts w:ascii="Arial Narrow" w:hAnsi="Arial Narrow"/>
          <w:sz w:val="22"/>
          <w:szCs w:val="22"/>
        </w:rPr>
        <w:t xml:space="preserve">wady w robociźnie oraz zastosowane materiały na okres ….  miesięcy, </w:t>
      </w:r>
      <w:r>
        <w:rPr>
          <w:rFonts w:ascii="Arial Narrow" w:hAnsi="Arial Narrow"/>
          <w:i/>
          <w:color w:val="00B050"/>
          <w:sz w:val="18"/>
          <w:szCs w:val="18"/>
        </w:rPr>
        <w:t>(okres zaoferowany przez Wykonawcę ofercie)</w:t>
      </w:r>
      <w:r>
        <w:rPr>
          <w:rFonts w:ascii="Arial Narrow" w:hAnsi="Arial Narrow"/>
          <w:sz w:val="20"/>
          <w:szCs w:val="22"/>
        </w:rPr>
        <w:t>.</w:t>
      </w:r>
      <w:r>
        <w:rPr>
          <w:rFonts w:ascii="Arial Narrow" w:hAnsi="Arial Narrow"/>
          <w:sz w:val="22"/>
          <w:szCs w:val="22"/>
        </w:rPr>
        <w:t xml:space="preserve"> Bieg gwarancji rozpoczyna się w dniu następnym, po odbiorze końcowym przedmiotu Umowy.</w:t>
      </w:r>
    </w:p>
    <w:p w:rsidR="000E6C5A" w:rsidRDefault="000E6C5A" w:rsidP="00193067">
      <w:pPr>
        <w:pStyle w:val="Tekstpodstawowy21"/>
        <w:widowControl w:val="0"/>
        <w:numPr>
          <w:ilvl w:val="1"/>
          <w:numId w:val="73"/>
        </w:numPr>
        <w:tabs>
          <w:tab w:val="left" w:pos="568"/>
        </w:tabs>
        <w:ind w:left="284" w:hanging="284"/>
      </w:pPr>
      <w:r>
        <w:rPr>
          <w:rFonts w:ascii="Arial Narrow" w:eastAsia="Book Antiqua" w:hAnsi="Arial Narrow"/>
          <w:sz w:val="22"/>
          <w:szCs w:val="22"/>
        </w:rPr>
        <w:t xml:space="preserve">W okresie rękojmi i gwarancji Wykonawca zobowiązany jest do usunięcia ujawnionych wad, wykonywania napraw </w:t>
      </w:r>
      <w:r>
        <w:rPr>
          <w:rFonts w:ascii="Arial Narrow" w:eastAsia="Book Antiqua" w:hAnsi="Arial Narrow"/>
          <w:sz w:val="22"/>
          <w:szCs w:val="22"/>
        </w:rPr>
        <w:br/>
        <w:t xml:space="preserve">i usuwania awarii w terminie wyznaczonym przez Zamawiającego, który nie może być dłuższy niż 30 dni </w:t>
      </w:r>
      <w:r>
        <w:rPr>
          <w:rFonts w:ascii="Arial Narrow" w:hAnsi="Arial Narrow"/>
          <w:color w:val="000000"/>
          <w:sz w:val="22"/>
          <w:szCs w:val="22"/>
        </w:rPr>
        <w:t>od momentu otrzymania pisemnego zgłoszenia,</w:t>
      </w:r>
      <w:r>
        <w:rPr>
          <w:rFonts w:ascii="Arial Narrow" w:eastAsia="Book Antiqua" w:hAnsi="Arial Narrow"/>
          <w:sz w:val="22"/>
          <w:szCs w:val="22"/>
        </w:rPr>
        <w:t xml:space="preserve"> z zastrzeżeniem, o którym mowa w ust. 5 .</w:t>
      </w:r>
      <w:r>
        <w:rPr>
          <w:rFonts w:ascii="Arial Narrow" w:hAnsi="Arial Narrow"/>
          <w:color w:val="000000"/>
          <w:sz w:val="22"/>
          <w:szCs w:val="22"/>
        </w:rPr>
        <w:t xml:space="preserve"> </w:t>
      </w:r>
    </w:p>
    <w:p w:rsidR="000E6C5A" w:rsidRDefault="000E6C5A" w:rsidP="00193067">
      <w:pPr>
        <w:pStyle w:val="Tekstpodstawowy21"/>
        <w:widowControl w:val="0"/>
        <w:numPr>
          <w:ilvl w:val="1"/>
          <w:numId w:val="73"/>
        </w:numPr>
        <w:tabs>
          <w:tab w:val="left" w:pos="568"/>
        </w:tabs>
        <w:ind w:left="284" w:hanging="284"/>
        <w:rPr>
          <w:rFonts w:ascii="Arial Narrow" w:hAnsi="Arial Narrow"/>
          <w:sz w:val="22"/>
          <w:szCs w:val="22"/>
        </w:rPr>
      </w:pPr>
      <w:r>
        <w:rPr>
          <w:rFonts w:ascii="Arial Narrow" w:eastAsia="Book Antiqua" w:hAnsi="Arial Narrow"/>
          <w:sz w:val="22"/>
          <w:szCs w:val="22"/>
        </w:rPr>
        <w:t>W przypadku, gdy Wykonawca odmówi usunięcia wad lub nie usunie ich w wyznaczonym przez Zamawiającego terminie lub z okoliczności wynika, że nie zdoła on usunąć wad w wyznaczonym technicznie uzasadnionym terminie, Zamawiający ma prawo zlecić usunięcie tych wad osobie trzeciej na koszt Wykonawcy. Wy</w:t>
      </w:r>
      <w:r w:rsidR="00082FAE">
        <w:rPr>
          <w:rFonts w:ascii="Arial Narrow" w:eastAsia="Book Antiqua" w:hAnsi="Arial Narrow"/>
          <w:sz w:val="22"/>
          <w:szCs w:val="22"/>
        </w:rPr>
        <w:t xml:space="preserve">konanie tych robót nie zwalnia </w:t>
      </w:r>
      <w:r>
        <w:rPr>
          <w:rFonts w:ascii="Arial Narrow" w:eastAsia="Book Antiqua" w:hAnsi="Arial Narrow"/>
          <w:sz w:val="22"/>
          <w:szCs w:val="22"/>
        </w:rPr>
        <w:t xml:space="preserve">z odpowiedzialności Wykonawcy z tytułu gwarancji i rękojmi. Zamawiający będzie dochodził od Wykonawcy zwrotu tych kosztów z zabezpieczenia należytego wykonania umowy, a w przypadku gdy kwota ta okaże się niewystarczająca, na zasadach ogólnych. Koszty zastępczego usunięcia wad będą kalkulowane w oparciu o ceny zawarte w cennikach </w:t>
      </w:r>
      <w:proofErr w:type="spellStart"/>
      <w:r>
        <w:rPr>
          <w:rFonts w:ascii="Arial Narrow" w:eastAsia="Book Antiqua" w:hAnsi="Arial Narrow"/>
          <w:sz w:val="22"/>
          <w:szCs w:val="22"/>
        </w:rPr>
        <w:t>Seconcenbud</w:t>
      </w:r>
      <w:proofErr w:type="spellEnd"/>
      <w:r>
        <w:rPr>
          <w:rFonts w:ascii="Arial Narrow" w:eastAsia="Book Antiqua" w:hAnsi="Arial Narrow"/>
          <w:sz w:val="22"/>
          <w:szCs w:val="22"/>
        </w:rPr>
        <w:t>, obowiązujących w czasie realizacji robót lub w przypadku braku takich cen, według ogólnie obowiązujących cenników lub w oparciu o kalkulacje indywidualne sporządzane według aktualnych cen rynkowych.</w:t>
      </w:r>
    </w:p>
    <w:p w:rsidR="000E6C5A" w:rsidRDefault="000E6C5A" w:rsidP="00193067">
      <w:pPr>
        <w:pStyle w:val="Tekstpodstawowy21"/>
        <w:widowControl w:val="0"/>
        <w:numPr>
          <w:ilvl w:val="1"/>
          <w:numId w:val="73"/>
        </w:numPr>
        <w:tabs>
          <w:tab w:val="left" w:pos="568"/>
        </w:tabs>
        <w:ind w:left="284" w:hanging="284"/>
        <w:rPr>
          <w:rFonts w:ascii="Arial Narrow" w:hAnsi="Arial Narrow"/>
          <w:sz w:val="22"/>
          <w:szCs w:val="22"/>
        </w:rPr>
      </w:pPr>
      <w:r>
        <w:rPr>
          <w:rFonts w:ascii="Arial Narrow" w:eastAsia="Book Antiqua" w:hAnsi="Arial Narrow"/>
          <w:sz w:val="22"/>
          <w:szCs w:val="22"/>
        </w:rPr>
        <w:t xml:space="preserve">Jeżeli w ramach gwarancji Wykonawca dokonał usunięcia wad, termin gwarancji ulega przedłużeniu o czas, w którym wada była usuwana. </w:t>
      </w:r>
    </w:p>
    <w:p w:rsidR="000E6C5A" w:rsidRDefault="000E6C5A" w:rsidP="00193067">
      <w:pPr>
        <w:pStyle w:val="Tekstpodstawowy21"/>
        <w:widowControl w:val="0"/>
        <w:numPr>
          <w:ilvl w:val="1"/>
          <w:numId w:val="73"/>
        </w:numPr>
        <w:tabs>
          <w:tab w:val="left" w:pos="568"/>
        </w:tabs>
        <w:ind w:left="284" w:hanging="284"/>
      </w:pPr>
      <w:r>
        <w:rPr>
          <w:rFonts w:ascii="Arial Narrow" w:eastAsia="Book Antiqua" w:hAnsi="Arial Narrow"/>
          <w:sz w:val="22"/>
          <w:szCs w:val="22"/>
        </w:rPr>
        <w:t>Pomimo wygaśnięcia gwarancji lub rękojmi, Wykonawca jest zobowiązany usunąć wady, które zostały zgłoszone przez Zamawiającego w okresie trwania gwarancji lub rękojmi.</w:t>
      </w:r>
    </w:p>
    <w:p w:rsidR="005E0E62" w:rsidRDefault="005E0E62" w:rsidP="000E6C5A">
      <w:pPr>
        <w:pStyle w:val="Domylnie"/>
        <w:tabs>
          <w:tab w:val="left" w:pos="7484"/>
        </w:tabs>
        <w:spacing w:line="240" w:lineRule="auto"/>
        <w:ind w:left="720"/>
        <w:rPr>
          <w:rFonts w:ascii="Arial Narrow" w:hAnsi="Arial Narrow"/>
          <w:sz w:val="22"/>
          <w:szCs w:val="22"/>
        </w:rPr>
      </w:pPr>
    </w:p>
    <w:p w:rsidR="000E6C5A" w:rsidRDefault="000E6C5A" w:rsidP="000E6C5A">
      <w:pPr>
        <w:pStyle w:val="Domylnie"/>
        <w:tabs>
          <w:tab w:val="left" w:pos="4534"/>
        </w:tabs>
        <w:spacing w:line="240" w:lineRule="auto"/>
        <w:jc w:val="center"/>
        <w:rPr>
          <w:rFonts w:ascii="Arial Narrow" w:hAnsi="Arial Narrow"/>
          <w:sz w:val="22"/>
          <w:szCs w:val="22"/>
        </w:rPr>
      </w:pPr>
      <w:r>
        <w:rPr>
          <w:rStyle w:val="FontStyle52"/>
          <w:rFonts w:ascii="Arial Narrow" w:hAnsi="Arial Narrow"/>
          <w:sz w:val="22"/>
          <w:szCs w:val="22"/>
        </w:rPr>
        <w:t>NADZÓR NAD ROBOTAMI ORAZ OSOBY ODPOWIEDZIALNE ZA PRAWIDŁOWE ICH WYKONANIE</w:t>
      </w: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16</w:t>
      </w:r>
    </w:p>
    <w:p w:rsidR="001B2BD9" w:rsidRPr="00616CAE" w:rsidRDefault="001B2BD9" w:rsidP="001B2BD9">
      <w:pPr>
        <w:pStyle w:val="Tekstpodstawowy21"/>
        <w:widowControl w:val="0"/>
        <w:numPr>
          <w:ilvl w:val="0"/>
          <w:numId w:val="97"/>
        </w:numPr>
        <w:tabs>
          <w:tab w:val="left" w:pos="284"/>
          <w:tab w:val="left" w:pos="568"/>
        </w:tabs>
        <w:ind w:left="284" w:hanging="284"/>
        <w:rPr>
          <w:rFonts w:ascii="Arial Narrow" w:hAnsi="Arial Narrow"/>
        </w:rPr>
      </w:pPr>
      <w:r w:rsidRPr="00616CAE">
        <w:rPr>
          <w:rFonts w:ascii="Arial Narrow" w:hAnsi="Arial Narrow"/>
          <w:sz w:val="22"/>
          <w:szCs w:val="22"/>
        </w:rPr>
        <w:lastRenderedPageBreak/>
        <w:t xml:space="preserve">Nadzór inwestorski nad realizacją przedmiotu Umowy, w imieniu Zamawiającego będzie pełnić </w:t>
      </w:r>
      <w:r>
        <w:rPr>
          <w:rFonts w:ascii="Arial Narrow" w:eastAsia="Book Antiqua" w:hAnsi="Arial Narrow"/>
          <w:bCs/>
          <w:sz w:val="22"/>
          <w:szCs w:val="22"/>
        </w:rPr>
        <w:t xml:space="preserve">Małgorzata </w:t>
      </w:r>
      <w:proofErr w:type="spellStart"/>
      <w:r>
        <w:rPr>
          <w:rFonts w:ascii="Arial Narrow" w:eastAsia="Book Antiqua" w:hAnsi="Arial Narrow"/>
          <w:bCs/>
          <w:sz w:val="22"/>
          <w:szCs w:val="22"/>
        </w:rPr>
        <w:t>Węsierska</w:t>
      </w:r>
      <w:proofErr w:type="spellEnd"/>
      <w:r>
        <w:rPr>
          <w:rFonts w:ascii="Arial Narrow" w:eastAsia="Book Antiqua" w:hAnsi="Arial Narrow"/>
          <w:bCs/>
          <w:sz w:val="22"/>
          <w:szCs w:val="22"/>
        </w:rPr>
        <w:t xml:space="preserve"> </w:t>
      </w:r>
      <w:r w:rsidRPr="00616CAE">
        <w:rPr>
          <w:rFonts w:ascii="Arial Narrow" w:eastAsia="Book Antiqua" w:hAnsi="Arial Narrow"/>
          <w:sz w:val="22"/>
          <w:szCs w:val="22"/>
        </w:rPr>
        <w:t xml:space="preserve">posiadająca </w:t>
      </w:r>
      <w:r w:rsidRPr="00616CAE">
        <w:rPr>
          <w:rFonts w:ascii="Arial Narrow" w:hAnsi="Arial Narrow"/>
          <w:sz w:val="22"/>
          <w:szCs w:val="22"/>
        </w:rPr>
        <w:t xml:space="preserve">uprawnienia do kierowania robotami w specjalności konstrukcyjno - budowlanej o </w:t>
      </w:r>
      <w:r w:rsidRPr="00616CAE">
        <w:rPr>
          <w:rFonts w:ascii="Arial Narrow" w:eastAsia="Book Antiqua" w:hAnsi="Arial Narrow"/>
          <w:sz w:val="22"/>
          <w:szCs w:val="22"/>
        </w:rPr>
        <w:t xml:space="preserve">nr </w:t>
      </w:r>
      <w:r>
        <w:rPr>
          <w:rFonts w:ascii="Arial Narrow" w:eastAsia="Book Antiqua" w:hAnsi="Arial Narrow"/>
          <w:sz w:val="22"/>
          <w:szCs w:val="22"/>
        </w:rPr>
        <w:t>WKP/0088/OWOK/17.</w:t>
      </w:r>
    </w:p>
    <w:p w:rsidR="001B2BD9" w:rsidRPr="00616CAE" w:rsidRDefault="001B2BD9" w:rsidP="001B2BD9">
      <w:pPr>
        <w:pStyle w:val="Tekstpodstawowy21"/>
        <w:widowControl w:val="0"/>
        <w:numPr>
          <w:ilvl w:val="0"/>
          <w:numId w:val="97"/>
        </w:numPr>
        <w:tabs>
          <w:tab w:val="left" w:pos="284"/>
          <w:tab w:val="left" w:pos="568"/>
        </w:tabs>
        <w:ind w:left="284" w:hanging="284"/>
        <w:rPr>
          <w:rFonts w:ascii="Arial Narrow" w:hAnsi="Arial Narrow"/>
          <w:highlight w:val="white"/>
        </w:rPr>
      </w:pPr>
      <w:r w:rsidRPr="00616CAE">
        <w:rPr>
          <w:rFonts w:ascii="Arial Narrow" w:eastAsia="Book Antiqua" w:hAnsi="Arial Narrow"/>
          <w:sz w:val="22"/>
          <w:szCs w:val="22"/>
          <w:highlight w:val="white"/>
        </w:rPr>
        <w:t>Nadzór inwestorski nad realizacją przedmiotu Umowy, w imieniu Zamawiającego będzie pełnić  Adam Witt posiadając</w:t>
      </w:r>
      <w:r>
        <w:rPr>
          <w:rFonts w:ascii="Arial Narrow" w:eastAsia="Book Antiqua" w:hAnsi="Arial Narrow"/>
          <w:sz w:val="22"/>
          <w:szCs w:val="22"/>
          <w:highlight w:val="white"/>
        </w:rPr>
        <w:t xml:space="preserve">y </w:t>
      </w:r>
      <w:r w:rsidRPr="00616CAE">
        <w:rPr>
          <w:rFonts w:ascii="Arial Narrow" w:eastAsia="Book Antiqua" w:hAnsi="Arial Narrow"/>
          <w:sz w:val="22"/>
          <w:szCs w:val="22"/>
          <w:highlight w:val="white"/>
        </w:rPr>
        <w:t xml:space="preserve">uprawnienia do kierowania robotami w specjalności instalacyjnej w zakresie instalacji i urządzeń elektrycznych </w:t>
      </w:r>
      <w:r w:rsidRPr="00616CAE">
        <w:rPr>
          <w:rFonts w:ascii="Arial Narrow" w:eastAsia="Book Antiqua" w:hAnsi="Arial Narrow"/>
          <w:sz w:val="22"/>
          <w:szCs w:val="22"/>
          <w:highlight w:val="white"/>
        </w:rPr>
        <w:br/>
        <w:t>i elektroenergetycznych o nr WKP/0321/PWOE/08</w:t>
      </w:r>
      <w:r>
        <w:rPr>
          <w:rFonts w:ascii="Arial Narrow" w:eastAsia="Book Antiqua" w:hAnsi="Arial Narrow"/>
          <w:sz w:val="22"/>
          <w:szCs w:val="22"/>
          <w:highlight w:val="white"/>
        </w:rPr>
        <w:t>.</w:t>
      </w:r>
    </w:p>
    <w:p w:rsidR="001B2BD9" w:rsidRPr="00616CAE" w:rsidRDefault="001B2BD9" w:rsidP="001B2BD9">
      <w:pPr>
        <w:pStyle w:val="Tekstpodstawowy21"/>
        <w:widowControl w:val="0"/>
        <w:numPr>
          <w:ilvl w:val="0"/>
          <w:numId w:val="97"/>
        </w:numPr>
        <w:tabs>
          <w:tab w:val="left" w:pos="284"/>
          <w:tab w:val="left" w:pos="568"/>
        </w:tabs>
        <w:ind w:left="284" w:hanging="284"/>
        <w:rPr>
          <w:rFonts w:ascii="Arial Narrow" w:hAnsi="Arial Narrow"/>
          <w:highlight w:val="white"/>
        </w:rPr>
      </w:pPr>
      <w:r w:rsidRPr="00616CAE">
        <w:rPr>
          <w:rFonts w:ascii="Arial Narrow" w:eastAsia="Book Antiqua" w:hAnsi="Arial Narrow"/>
          <w:sz w:val="22"/>
          <w:szCs w:val="22"/>
          <w:highlight w:val="white"/>
        </w:rPr>
        <w:t>Nadzór inwestorski nad realizacją przedmiotu Umowy, w imieniu Zamawiającego będzie pełnić  Wojciech Babiński posiadając</w:t>
      </w:r>
      <w:r>
        <w:rPr>
          <w:rFonts w:ascii="Arial Narrow" w:eastAsia="Book Antiqua" w:hAnsi="Arial Narrow"/>
          <w:sz w:val="22"/>
          <w:szCs w:val="22"/>
          <w:highlight w:val="white"/>
        </w:rPr>
        <w:t>y</w:t>
      </w:r>
      <w:r w:rsidRPr="00616CAE">
        <w:rPr>
          <w:rFonts w:ascii="Arial Narrow" w:eastAsia="Book Antiqua" w:hAnsi="Arial Narrow"/>
          <w:sz w:val="22"/>
          <w:szCs w:val="22"/>
          <w:highlight w:val="white"/>
        </w:rPr>
        <w:t xml:space="preserve"> uprawnienia do kierowania robotami w specjalności instalacyjnej w zakresie sieci instalacji i urządzeń cieplnych, gazowych, wodociągowych i kanalizacyjnych  o nr 7132/106/W/2002</w:t>
      </w:r>
      <w:r>
        <w:rPr>
          <w:rFonts w:ascii="Arial Narrow" w:eastAsia="Book Antiqua" w:hAnsi="Arial Narrow"/>
          <w:sz w:val="22"/>
          <w:szCs w:val="22"/>
          <w:highlight w:val="white"/>
        </w:rPr>
        <w:t>.</w:t>
      </w:r>
    </w:p>
    <w:p w:rsidR="001B2BD9" w:rsidRPr="00616CAE" w:rsidRDefault="001B2BD9" w:rsidP="001B2BD9">
      <w:pPr>
        <w:pStyle w:val="Tekstpodstawowy21"/>
        <w:widowControl w:val="0"/>
        <w:numPr>
          <w:ilvl w:val="0"/>
          <w:numId w:val="97"/>
        </w:numPr>
        <w:tabs>
          <w:tab w:val="left" w:pos="284"/>
          <w:tab w:val="left" w:pos="568"/>
        </w:tabs>
        <w:ind w:left="284" w:hanging="284"/>
        <w:rPr>
          <w:rFonts w:ascii="Arial Narrow" w:hAnsi="Arial Narrow"/>
          <w:sz w:val="22"/>
          <w:szCs w:val="22"/>
        </w:rPr>
      </w:pPr>
      <w:r w:rsidRPr="00616CAE">
        <w:rPr>
          <w:rFonts w:ascii="Arial Narrow" w:hAnsi="Arial Narrow"/>
          <w:sz w:val="22"/>
          <w:szCs w:val="22"/>
        </w:rPr>
        <w:t xml:space="preserve">Przedstawicielem Wykonawcy oraz odpowiedzialnym za wykonanie w całości przedmiotu Umowy w będzie ………………………………… </w:t>
      </w:r>
      <w:bookmarkStart w:id="22" w:name="OLE_LINK6"/>
      <w:bookmarkStart w:id="23" w:name="OLE_LINK7"/>
    </w:p>
    <w:p w:rsidR="001B2BD9" w:rsidRPr="00616CAE" w:rsidRDefault="001B2BD9" w:rsidP="001B2BD9">
      <w:pPr>
        <w:pStyle w:val="Tekstpodstawowy21"/>
        <w:widowControl w:val="0"/>
        <w:numPr>
          <w:ilvl w:val="0"/>
          <w:numId w:val="97"/>
        </w:numPr>
        <w:tabs>
          <w:tab w:val="left" w:pos="284"/>
          <w:tab w:val="left" w:pos="568"/>
        </w:tabs>
        <w:ind w:left="284" w:hanging="284"/>
        <w:rPr>
          <w:rFonts w:ascii="Arial Narrow" w:hAnsi="Arial Narrow"/>
        </w:rPr>
      </w:pPr>
      <w:r w:rsidRPr="00616CAE">
        <w:rPr>
          <w:rFonts w:ascii="Arial Narrow" w:hAnsi="Arial Narrow"/>
          <w:sz w:val="22"/>
          <w:szCs w:val="22"/>
        </w:rPr>
        <w:t>Za prawidłowe wykonanie robót objętych przedmiotem zamówienia odpowiedzialny będ</w:t>
      </w:r>
      <w:bookmarkEnd w:id="22"/>
      <w:bookmarkEnd w:id="23"/>
      <w:r w:rsidRPr="00616CAE">
        <w:rPr>
          <w:rFonts w:ascii="Arial Narrow" w:hAnsi="Arial Narrow"/>
          <w:sz w:val="22"/>
          <w:szCs w:val="22"/>
        </w:rPr>
        <w:t>zie K</w:t>
      </w:r>
      <w:r w:rsidRPr="00616CAE">
        <w:rPr>
          <w:rFonts w:ascii="Arial Narrow" w:eastAsia="Book Antiqua" w:hAnsi="Arial Narrow"/>
          <w:sz w:val="22"/>
          <w:szCs w:val="22"/>
        </w:rPr>
        <w:t>ierownik robót ………………………………………..</w:t>
      </w:r>
      <w:r w:rsidRPr="00616CAE">
        <w:rPr>
          <w:rFonts w:ascii="Arial Narrow" w:hAnsi="Arial Narrow"/>
          <w:sz w:val="22"/>
          <w:szCs w:val="22"/>
        </w:rPr>
        <w:t xml:space="preserve"> </w:t>
      </w:r>
      <w:r w:rsidRPr="00616CAE">
        <w:rPr>
          <w:rFonts w:ascii="Arial Narrow" w:eastAsia="Book Antiqua" w:hAnsi="Arial Narrow"/>
          <w:sz w:val="22"/>
          <w:szCs w:val="22"/>
        </w:rPr>
        <w:t xml:space="preserve">posiadający </w:t>
      </w:r>
      <w:r w:rsidRPr="00616CAE">
        <w:rPr>
          <w:rFonts w:ascii="Arial Narrow" w:hAnsi="Arial Narrow"/>
          <w:sz w:val="22"/>
          <w:szCs w:val="22"/>
        </w:rPr>
        <w:t xml:space="preserve">uprawnienia do kierowania robotami w specjalności konstrukcyjno - budowlanej o </w:t>
      </w:r>
      <w:r w:rsidRPr="00616CAE">
        <w:rPr>
          <w:rFonts w:ascii="Arial Narrow" w:eastAsia="Book Antiqua" w:hAnsi="Arial Narrow"/>
          <w:sz w:val="22"/>
          <w:szCs w:val="22"/>
        </w:rPr>
        <w:t>nr …………………………</w:t>
      </w:r>
    </w:p>
    <w:p w:rsidR="001B2BD9" w:rsidRPr="00616CAE" w:rsidRDefault="001B2BD9" w:rsidP="001B2BD9">
      <w:pPr>
        <w:pStyle w:val="Tekstpodstawowy21"/>
        <w:widowControl w:val="0"/>
        <w:numPr>
          <w:ilvl w:val="0"/>
          <w:numId w:val="97"/>
        </w:numPr>
        <w:tabs>
          <w:tab w:val="left" w:pos="284"/>
          <w:tab w:val="left" w:pos="568"/>
        </w:tabs>
        <w:ind w:left="284" w:hanging="284"/>
        <w:rPr>
          <w:rFonts w:ascii="Arial Narrow" w:hAnsi="Arial Narrow"/>
        </w:rPr>
      </w:pPr>
      <w:r w:rsidRPr="00616CAE">
        <w:rPr>
          <w:rFonts w:ascii="Arial Narrow" w:hAnsi="Arial Narrow"/>
          <w:sz w:val="22"/>
          <w:szCs w:val="22"/>
        </w:rPr>
        <w:t>Zmiana osób wymienionych w ust.1 nie stanowi zmiany Umowy.</w:t>
      </w:r>
    </w:p>
    <w:p w:rsidR="001B2BD9" w:rsidRPr="00616CAE" w:rsidRDefault="001B2BD9" w:rsidP="001B2BD9">
      <w:pPr>
        <w:pStyle w:val="Domylnie"/>
        <w:spacing w:line="240" w:lineRule="auto"/>
        <w:jc w:val="center"/>
        <w:rPr>
          <w:rFonts w:ascii="Arial Narrow" w:eastAsia="BookAntiqua" w:hAnsi="Arial Narrow" w:cs="BookAntiqua"/>
          <w:b/>
          <w:bCs/>
          <w:sz w:val="22"/>
          <w:szCs w:val="22"/>
        </w:rPr>
      </w:pPr>
    </w:p>
    <w:p w:rsidR="000F0ECE" w:rsidRDefault="000F0ECE" w:rsidP="000E6C5A">
      <w:pPr>
        <w:pStyle w:val="Domylnie"/>
        <w:spacing w:line="240" w:lineRule="auto"/>
        <w:jc w:val="center"/>
        <w:rPr>
          <w:rFonts w:ascii="Arial Narrow" w:eastAsia="BookAntiqua" w:hAnsi="Arial Narrow" w:cs="BookAntiqua"/>
          <w:b/>
          <w:bCs/>
          <w:sz w:val="22"/>
          <w:szCs w:val="22"/>
        </w:rPr>
      </w:pPr>
    </w:p>
    <w:p w:rsidR="000E6C5A" w:rsidRDefault="000E6C5A" w:rsidP="000E6C5A">
      <w:pPr>
        <w:pStyle w:val="Domylnie"/>
        <w:spacing w:line="240" w:lineRule="auto"/>
        <w:jc w:val="center"/>
        <w:rPr>
          <w:rFonts w:ascii="Arial Narrow" w:hAnsi="Arial Narrow"/>
          <w:sz w:val="22"/>
          <w:szCs w:val="22"/>
        </w:rPr>
      </w:pPr>
      <w:r>
        <w:rPr>
          <w:rFonts w:ascii="Arial Narrow" w:eastAsia="BookAntiqua" w:hAnsi="Arial Narrow" w:cs="BookAntiqua"/>
          <w:b/>
          <w:bCs/>
          <w:sz w:val="22"/>
          <w:szCs w:val="22"/>
        </w:rPr>
        <w:t>ZABEZPIECZENIE NALEŻYTEGO WYKONANIA UMOWY</w:t>
      </w: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17</w:t>
      </w:r>
    </w:p>
    <w:p w:rsidR="000E6C5A" w:rsidRDefault="000E6C5A" w:rsidP="00193067">
      <w:pPr>
        <w:pStyle w:val="Domylnie"/>
        <w:numPr>
          <w:ilvl w:val="0"/>
          <w:numId w:val="75"/>
        </w:numPr>
        <w:tabs>
          <w:tab w:val="left" w:pos="288"/>
          <w:tab w:val="left" w:pos="3124"/>
        </w:tabs>
        <w:spacing w:line="240" w:lineRule="auto"/>
        <w:ind w:left="284" w:hanging="284"/>
      </w:pPr>
      <w:r>
        <w:rPr>
          <w:rFonts w:ascii="Arial Narrow" w:eastAsia="BookAntiqua" w:hAnsi="Arial Narrow" w:cs="BookAntiqua"/>
          <w:sz w:val="22"/>
          <w:szCs w:val="22"/>
        </w:rPr>
        <w:t xml:space="preserve">Wykonawca wniósł zabezpieczenie należytego wykonania umowy w wysokości 5 % wynagrodzenia brutto określonego </w:t>
      </w:r>
      <w:r>
        <w:rPr>
          <w:rFonts w:ascii="Arial Narrow" w:eastAsia="BookAntiqua" w:hAnsi="Arial Narrow" w:cs="BookAntiqua"/>
          <w:sz w:val="22"/>
          <w:szCs w:val="22"/>
        </w:rPr>
        <w:br/>
        <w:t xml:space="preserve">w </w:t>
      </w:r>
      <w:r>
        <w:rPr>
          <w:rFonts w:ascii="Arial Narrow" w:eastAsia="Book Antiqua" w:hAnsi="Arial Narrow"/>
          <w:sz w:val="22"/>
          <w:szCs w:val="22"/>
        </w:rPr>
        <w:t xml:space="preserve">§ </w:t>
      </w:r>
      <w:r>
        <w:rPr>
          <w:rFonts w:ascii="Arial Narrow" w:eastAsia="BookAntiqua" w:hAnsi="Arial Narrow" w:cs="BookAntiqua"/>
          <w:sz w:val="22"/>
          <w:szCs w:val="22"/>
        </w:rPr>
        <w:t>4 ust. 1 Umowy, tj. w kwocie ………………… zł, w formie …………………………………………………………………. na okres …………………………………………………………………………………………</w:t>
      </w:r>
    </w:p>
    <w:p w:rsidR="000E6C5A" w:rsidRDefault="000E6C5A" w:rsidP="00193067">
      <w:pPr>
        <w:pStyle w:val="Domylnie"/>
        <w:numPr>
          <w:ilvl w:val="0"/>
          <w:numId w:val="75"/>
        </w:numPr>
        <w:tabs>
          <w:tab w:val="left" w:pos="288"/>
          <w:tab w:val="left" w:pos="3124"/>
        </w:tabs>
        <w:spacing w:line="240" w:lineRule="auto"/>
        <w:ind w:left="284" w:hanging="284"/>
      </w:pPr>
      <w:r>
        <w:rPr>
          <w:rFonts w:ascii="Arial Narrow" w:eastAsia="BookAntiqua" w:hAnsi="Arial Narrow" w:cs="BookAntiqua"/>
          <w:sz w:val="22"/>
          <w:szCs w:val="22"/>
        </w:rPr>
        <w:t>Zamawiający zwróci zabezpieczenie wniesione w formie pieniężnej, wg poniższych zasad:</w:t>
      </w:r>
    </w:p>
    <w:p w:rsidR="000E6C5A" w:rsidRDefault="000E6C5A" w:rsidP="00193067">
      <w:pPr>
        <w:pStyle w:val="Domylnie"/>
        <w:numPr>
          <w:ilvl w:val="0"/>
          <w:numId w:val="76"/>
        </w:numPr>
        <w:tabs>
          <w:tab w:val="left" w:pos="709"/>
        </w:tabs>
        <w:spacing w:line="240" w:lineRule="auto"/>
        <w:ind w:left="709" w:hanging="425"/>
        <w:rPr>
          <w:rFonts w:ascii="Arial Narrow" w:hAnsi="Arial Narrow"/>
          <w:sz w:val="22"/>
          <w:szCs w:val="22"/>
        </w:rPr>
      </w:pPr>
      <w:r>
        <w:rPr>
          <w:rFonts w:ascii="Arial Narrow" w:eastAsia="BookAntiqua" w:hAnsi="Arial Narrow" w:cs="BookAntiqua"/>
          <w:sz w:val="22"/>
          <w:szCs w:val="22"/>
        </w:rPr>
        <w:t xml:space="preserve">70 % zabezpieczenia, tj. kwotę ……………….. zł, zwróci w terminie 30 dni po wykonaniu przedmiotu zamówienia </w:t>
      </w:r>
      <w:r>
        <w:rPr>
          <w:rFonts w:ascii="Arial Narrow" w:eastAsia="BookAntiqua" w:hAnsi="Arial Narrow" w:cs="BookAntiqua"/>
          <w:sz w:val="22"/>
          <w:szCs w:val="22"/>
        </w:rPr>
        <w:br/>
        <w:t>i uznania przez Zamawiającego za należycie wykonane;</w:t>
      </w:r>
    </w:p>
    <w:p w:rsidR="000E6C5A" w:rsidRDefault="000E6C5A" w:rsidP="00193067">
      <w:pPr>
        <w:pStyle w:val="Domylnie"/>
        <w:numPr>
          <w:ilvl w:val="0"/>
          <w:numId w:val="76"/>
        </w:numPr>
        <w:tabs>
          <w:tab w:val="left" w:pos="709"/>
        </w:tabs>
        <w:spacing w:line="240" w:lineRule="auto"/>
        <w:ind w:left="709" w:hanging="425"/>
        <w:rPr>
          <w:rFonts w:ascii="Arial Narrow" w:hAnsi="Arial Narrow"/>
          <w:sz w:val="22"/>
          <w:szCs w:val="22"/>
        </w:rPr>
      </w:pPr>
      <w:r>
        <w:rPr>
          <w:rFonts w:ascii="Arial Narrow" w:eastAsia="BookAntiqua" w:hAnsi="Arial Narrow" w:cs="BookAntiqua"/>
          <w:sz w:val="22"/>
          <w:szCs w:val="22"/>
        </w:rPr>
        <w:t>30 % zabezpieczenia, tj. kwotę …………………. zł, zwróci w terminie 15 dni po upływie okresu rękojmi za wady</w:t>
      </w:r>
    </w:p>
    <w:p w:rsidR="000E6C5A" w:rsidRDefault="000E6C5A" w:rsidP="00193067">
      <w:pPr>
        <w:pStyle w:val="Domylnie"/>
        <w:numPr>
          <w:ilvl w:val="0"/>
          <w:numId w:val="75"/>
        </w:numPr>
        <w:tabs>
          <w:tab w:val="left" w:pos="288"/>
        </w:tabs>
        <w:spacing w:line="240" w:lineRule="auto"/>
        <w:ind w:left="283" w:hanging="283"/>
        <w:rPr>
          <w:rFonts w:ascii="Arial Narrow" w:hAnsi="Arial Narrow"/>
          <w:sz w:val="22"/>
          <w:szCs w:val="22"/>
        </w:rPr>
      </w:pPr>
      <w:r>
        <w:rPr>
          <w:rFonts w:ascii="Arial Narrow" w:eastAsia="BookAntiqua" w:hAnsi="Arial Narrow" w:cs="BookAntiqua"/>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0E6C5A" w:rsidRDefault="000E6C5A" w:rsidP="00193067">
      <w:pPr>
        <w:pStyle w:val="Domylnie"/>
        <w:numPr>
          <w:ilvl w:val="0"/>
          <w:numId w:val="75"/>
        </w:numPr>
        <w:tabs>
          <w:tab w:val="left" w:pos="288"/>
        </w:tabs>
        <w:spacing w:line="240" w:lineRule="auto"/>
        <w:ind w:left="283" w:hanging="283"/>
        <w:rPr>
          <w:rFonts w:ascii="Arial Narrow" w:hAnsi="Arial Narrow"/>
          <w:sz w:val="22"/>
          <w:szCs w:val="22"/>
        </w:rPr>
      </w:pPr>
      <w:r>
        <w:rPr>
          <w:rFonts w:ascii="Arial Narrow" w:eastAsia="BookAntiqua" w:hAnsi="Arial Narrow" w:cs="BookAntiqua"/>
          <w:sz w:val="22"/>
          <w:szCs w:val="22"/>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0E6C5A" w:rsidRDefault="000E6C5A" w:rsidP="00193067">
      <w:pPr>
        <w:pStyle w:val="Domylnie"/>
        <w:numPr>
          <w:ilvl w:val="0"/>
          <w:numId w:val="75"/>
        </w:numPr>
        <w:tabs>
          <w:tab w:val="left" w:pos="288"/>
        </w:tabs>
        <w:spacing w:line="240" w:lineRule="auto"/>
        <w:ind w:left="283" w:hanging="283"/>
        <w:rPr>
          <w:rFonts w:ascii="Arial Narrow" w:hAnsi="Arial Narrow"/>
          <w:sz w:val="22"/>
          <w:szCs w:val="22"/>
        </w:rPr>
      </w:pPr>
      <w:r>
        <w:rPr>
          <w:rFonts w:ascii="Arial Narrow" w:eastAsia="BookAntiqua" w:hAnsi="Arial Narrow" w:cs="BookAntiqua"/>
          <w:sz w:val="22"/>
          <w:szCs w:val="22"/>
        </w:rPr>
        <w:t>Wypłata, o której mowa w ust. 4, następuje nie później niż w ostatnim dniu ważności dotychczasowego zabezpieczenia.</w:t>
      </w:r>
    </w:p>
    <w:p w:rsidR="000E6C5A" w:rsidRDefault="000E6C5A" w:rsidP="00193067">
      <w:pPr>
        <w:pStyle w:val="Domylnie"/>
        <w:numPr>
          <w:ilvl w:val="0"/>
          <w:numId w:val="75"/>
        </w:numPr>
        <w:tabs>
          <w:tab w:val="left" w:pos="288"/>
        </w:tabs>
        <w:spacing w:line="240" w:lineRule="auto"/>
        <w:ind w:left="283" w:hanging="283"/>
        <w:rPr>
          <w:rFonts w:ascii="Arial Narrow" w:hAnsi="Arial Narrow"/>
          <w:sz w:val="22"/>
          <w:szCs w:val="22"/>
        </w:rPr>
      </w:pPr>
      <w:r>
        <w:rPr>
          <w:rFonts w:ascii="Arial Narrow" w:eastAsia="BookAntiqua" w:hAnsi="Arial Narrow" w:cs="BookAntiqua"/>
          <w:sz w:val="22"/>
          <w:szCs w:val="22"/>
        </w:rPr>
        <w:t xml:space="preserve">Wykonawca bez zgody Zamawiającego w trakcie realizacji Umowy lub okresu rękojmi za wady może zmienić formę zabezpieczenia należytego wykonania Umowy na jedną z określonych w art. 148 ust. 1 ustawy </w:t>
      </w:r>
      <w:proofErr w:type="spellStart"/>
      <w:r>
        <w:rPr>
          <w:rFonts w:ascii="Arial Narrow" w:eastAsia="BookAntiqua" w:hAnsi="Arial Narrow" w:cs="BookAntiqua"/>
          <w:sz w:val="22"/>
          <w:szCs w:val="22"/>
        </w:rPr>
        <w:t>Pzp</w:t>
      </w:r>
      <w:proofErr w:type="spellEnd"/>
      <w:r>
        <w:rPr>
          <w:rFonts w:ascii="Arial Narrow" w:eastAsia="BookAntiqua" w:hAnsi="Arial Narrow" w:cs="BookAntiqua"/>
          <w:sz w:val="22"/>
          <w:szCs w:val="22"/>
        </w:rPr>
        <w:t>.</w:t>
      </w:r>
    </w:p>
    <w:p w:rsidR="000E6C5A" w:rsidRDefault="000E6C5A" w:rsidP="00193067">
      <w:pPr>
        <w:pStyle w:val="Domylnie"/>
        <w:numPr>
          <w:ilvl w:val="0"/>
          <w:numId w:val="75"/>
        </w:numPr>
        <w:tabs>
          <w:tab w:val="left" w:pos="288"/>
        </w:tabs>
        <w:spacing w:line="240" w:lineRule="auto"/>
        <w:ind w:left="283" w:hanging="283"/>
        <w:rPr>
          <w:rFonts w:ascii="Arial Narrow" w:hAnsi="Arial Narrow"/>
          <w:sz w:val="22"/>
          <w:szCs w:val="22"/>
        </w:rPr>
      </w:pPr>
      <w:r>
        <w:rPr>
          <w:rFonts w:ascii="Arial Narrow" w:eastAsia="BookAntiqua" w:hAnsi="Arial Narrow" w:cs="BookAntiqua"/>
          <w:sz w:val="22"/>
          <w:szCs w:val="22"/>
        </w:rPr>
        <w:t xml:space="preserve">Zmiana formy </w:t>
      </w:r>
      <w:bookmarkStart w:id="24" w:name="highlightHit_24"/>
      <w:bookmarkEnd w:id="24"/>
      <w:r>
        <w:rPr>
          <w:rFonts w:ascii="Arial Narrow" w:eastAsia="BookAntiqua" w:hAnsi="Arial Narrow" w:cs="BookAntiqua"/>
          <w:sz w:val="22"/>
          <w:szCs w:val="22"/>
        </w:rPr>
        <w:t xml:space="preserve">zabezpieczenia jest dokonywana z zachowaniem ciągłości </w:t>
      </w:r>
      <w:bookmarkStart w:id="25" w:name="highlightHit_25"/>
      <w:bookmarkEnd w:id="25"/>
      <w:r>
        <w:rPr>
          <w:rFonts w:ascii="Arial Narrow" w:eastAsia="BookAntiqua" w:hAnsi="Arial Narrow" w:cs="BookAntiqua"/>
          <w:sz w:val="22"/>
          <w:szCs w:val="22"/>
        </w:rPr>
        <w:t>zabezpieczenia i bez zmniejszenia jego wysokości.</w:t>
      </w:r>
    </w:p>
    <w:p w:rsidR="005E0E62" w:rsidRDefault="005E0E62" w:rsidP="00193067">
      <w:pPr>
        <w:pStyle w:val="Nagwek11"/>
        <w:numPr>
          <w:ilvl w:val="0"/>
          <w:numId w:val="50"/>
        </w:numPr>
        <w:tabs>
          <w:tab w:val="left" w:pos="864"/>
          <w:tab w:val="left" w:pos="4032"/>
        </w:tabs>
        <w:ind w:left="432" w:hanging="432"/>
        <w:rPr>
          <w:rFonts w:ascii="Arial Narrow" w:hAnsi="Arial Narrow"/>
          <w:sz w:val="22"/>
          <w:szCs w:val="22"/>
        </w:rPr>
      </w:pPr>
    </w:p>
    <w:p w:rsidR="000E6C5A" w:rsidRDefault="000E6C5A" w:rsidP="00193067">
      <w:pPr>
        <w:pStyle w:val="Nagwek11"/>
        <w:numPr>
          <w:ilvl w:val="0"/>
          <w:numId w:val="50"/>
        </w:numPr>
        <w:tabs>
          <w:tab w:val="left" w:pos="864"/>
          <w:tab w:val="left" w:pos="4032"/>
        </w:tabs>
        <w:ind w:left="432" w:hanging="432"/>
        <w:rPr>
          <w:rFonts w:ascii="Arial Narrow" w:hAnsi="Arial Narrow"/>
          <w:sz w:val="22"/>
          <w:szCs w:val="22"/>
        </w:rPr>
      </w:pPr>
      <w:r>
        <w:rPr>
          <w:rFonts w:ascii="Arial Narrow" w:hAnsi="Arial Narrow"/>
          <w:sz w:val="22"/>
          <w:szCs w:val="22"/>
        </w:rPr>
        <w:t>UBEZPIECZENIE WYKONAWCY</w:t>
      </w: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18</w:t>
      </w:r>
    </w:p>
    <w:p w:rsidR="000E6C5A" w:rsidRDefault="000E6C5A" w:rsidP="00193067">
      <w:pPr>
        <w:pStyle w:val="Tekstpodstawowy21"/>
        <w:widowControl w:val="0"/>
        <w:numPr>
          <w:ilvl w:val="1"/>
          <w:numId w:val="77"/>
        </w:numPr>
        <w:tabs>
          <w:tab w:val="left" w:pos="288"/>
          <w:tab w:val="left" w:pos="568"/>
        </w:tabs>
        <w:ind w:left="284" w:hanging="284"/>
      </w:pPr>
      <w:r>
        <w:rPr>
          <w:rFonts w:ascii="Arial Narrow" w:hAnsi="Arial Narrow"/>
          <w:sz w:val="22"/>
          <w:szCs w:val="22"/>
        </w:rPr>
        <w:t>Wykonawca zobowiązany jest w dniu zawarcia umowy posiadać ubezpieczenie od odpowiedzialności cywilnej deliktowej za szkody osobowe i rzeczowe, wyrządzone przy realizacji Umowy Zamawiającemu i osobom trzecim z tytułu czynów niedozwolonych, na sumę gwara</w:t>
      </w:r>
      <w:r w:rsidR="001B2BD9">
        <w:rPr>
          <w:rFonts w:ascii="Arial Narrow" w:hAnsi="Arial Narrow"/>
          <w:sz w:val="22"/>
          <w:szCs w:val="22"/>
        </w:rPr>
        <w:t>ncyjną nie niższą niż 18</w:t>
      </w:r>
      <w:r>
        <w:rPr>
          <w:rFonts w:ascii="Arial Narrow" w:hAnsi="Arial Narrow"/>
          <w:sz w:val="22"/>
          <w:szCs w:val="22"/>
        </w:rPr>
        <w:t>0 000,</w:t>
      </w:r>
      <w:r w:rsidR="001B2BD9">
        <w:rPr>
          <w:rFonts w:ascii="Arial Narrow" w:hAnsi="Arial Narrow"/>
          <w:sz w:val="22"/>
          <w:szCs w:val="22"/>
        </w:rPr>
        <w:t>00 zł (słownie: sto osiemdziesiąt</w:t>
      </w:r>
      <w:r>
        <w:rPr>
          <w:rFonts w:ascii="Arial Narrow" w:hAnsi="Arial Narrow"/>
          <w:sz w:val="22"/>
          <w:szCs w:val="22"/>
        </w:rPr>
        <w:t xml:space="preserve"> tysięcy złotych </w:t>
      </w:r>
      <w:r>
        <w:rPr>
          <w:rFonts w:ascii="Arial Narrow" w:hAnsi="Arial Narrow"/>
          <w:sz w:val="22"/>
          <w:szCs w:val="22"/>
          <w:vertAlign w:val="superscript"/>
        </w:rPr>
        <w:t>00</w:t>
      </w:r>
      <w:r>
        <w:rPr>
          <w:rFonts w:ascii="Arial Narrow" w:hAnsi="Arial Narrow"/>
          <w:sz w:val="22"/>
          <w:szCs w:val="22"/>
        </w:rPr>
        <w:t>/</w:t>
      </w:r>
      <w:r>
        <w:rPr>
          <w:rFonts w:ascii="Arial Narrow" w:hAnsi="Arial Narrow"/>
          <w:sz w:val="22"/>
          <w:szCs w:val="22"/>
          <w:vertAlign w:val="subscript"/>
        </w:rPr>
        <w:t>100</w:t>
      </w:r>
      <w:r>
        <w:rPr>
          <w:rFonts w:ascii="Arial Narrow" w:hAnsi="Arial Narrow"/>
          <w:sz w:val="22"/>
          <w:szCs w:val="22"/>
        </w:rPr>
        <w:t>).</w:t>
      </w:r>
    </w:p>
    <w:p w:rsidR="000E6C5A" w:rsidRDefault="000E6C5A" w:rsidP="00193067">
      <w:pPr>
        <w:pStyle w:val="Tekstpodstawowy21"/>
        <w:widowControl w:val="0"/>
        <w:numPr>
          <w:ilvl w:val="1"/>
          <w:numId w:val="77"/>
        </w:numPr>
        <w:tabs>
          <w:tab w:val="left" w:pos="288"/>
        </w:tabs>
        <w:ind w:left="284" w:hanging="284"/>
        <w:rPr>
          <w:rFonts w:ascii="Arial Narrow" w:hAnsi="Arial Narrow"/>
          <w:sz w:val="22"/>
          <w:szCs w:val="22"/>
        </w:rPr>
      </w:pPr>
      <w:r>
        <w:rPr>
          <w:rFonts w:ascii="Arial Narrow" w:hAnsi="Arial Narrow"/>
          <w:sz w:val="22"/>
          <w:szCs w:val="22"/>
        </w:rPr>
        <w:t>Ubezpieczenie winno obejmować również odpowiedzialność cywilną za szkody wyrządzone przez podwykonawców.</w:t>
      </w:r>
    </w:p>
    <w:p w:rsidR="000E6C5A" w:rsidRDefault="000E6C5A" w:rsidP="00193067">
      <w:pPr>
        <w:pStyle w:val="Tekstpodstawowy21"/>
        <w:widowControl w:val="0"/>
        <w:numPr>
          <w:ilvl w:val="1"/>
          <w:numId w:val="77"/>
        </w:numPr>
        <w:tabs>
          <w:tab w:val="left" w:pos="288"/>
        </w:tabs>
        <w:ind w:left="284" w:hanging="284"/>
        <w:rPr>
          <w:rFonts w:ascii="Arial Narrow" w:hAnsi="Arial Narrow"/>
          <w:sz w:val="22"/>
          <w:szCs w:val="22"/>
        </w:rPr>
      </w:pPr>
      <w:r>
        <w:rPr>
          <w:rFonts w:ascii="Arial Narrow" w:eastAsia="Book Antiqua" w:hAnsi="Arial Narrow"/>
          <w:sz w:val="22"/>
          <w:szCs w:val="22"/>
        </w:rPr>
        <w:t xml:space="preserve">Wykonawca zobowiązany jest kontynuować ubezpieczenie przez cały okres realizacji przedmiotu Umowy tj. do czasu dokonania przez Zamawiającego końcowego odbioru przedmiotu Umowy. </w:t>
      </w:r>
    </w:p>
    <w:p w:rsidR="000E6C5A" w:rsidRDefault="000E6C5A" w:rsidP="00193067">
      <w:pPr>
        <w:pStyle w:val="Tekstpodstawowy21"/>
        <w:widowControl w:val="0"/>
        <w:numPr>
          <w:ilvl w:val="1"/>
          <w:numId w:val="77"/>
        </w:numPr>
        <w:tabs>
          <w:tab w:val="left" w:pos="288"/>
        </w:tabs>
        <w:ind w:left="284" w:hanging="284"/>
        <w:rPr>
          <w:rFonts w:ascii="Arial Narrow" w:hAnsi="Arial Narrow"/>
          <w:sz w:val="22"/>
          <w:szCs w:val="22"/>
        </w:rPr>
      </w:pPr>
      <w:r>
        <w:rPr>
          <w:rFonts w:ascii="Arial Narrow" w:eastAsia="Book Antiqua" w:hAnsi="Arial Narrow"/>
          <w:sz w:val="22"/>
          <w:szCs w:val="22"/>
        </w:rPr>
        <w:t>Wykonawca zobowiązany jest przedłożyć Zamawiającemu, w dniu zawarcia niniejszej umowy, kopię polisy ubezpieczeniowej, a w przypadku, gdy okres ubezpieczenia upływa wcześniej niż termin zakończenia realizacji przedmiotu umowy, zobowiązany jest również przedłożyć Zamawiającemu, nie później niż ostatniego dnia obowiązywania ubezpieczenia, kopię dowodu jego przedłużenia - pod rygorem</w:t>
      </w:r>
      <w:r>
        <w:rPr>
          <w:rFonts w:ascii="Arial Narrow" w:eastAsia="Book Antiqua" w:hAnsi="Arial Narrow"/>
          <w:color w:val="FF0000"/>
          <w:sz w:val="22"/>
          <w:szCs w:val="22"/>
        </w:rPr>
        <w:t xml:space="preserve"> </w:t>
      </w:r>
      <w:r>
        <w:rPr>
          <w:rFonts w:ascii="Arial Narrow" w:eastAsia="Book Antiqua" w:hAnsi="Arial Narrow"/>
          <w:sz w:val="22"/>
          <w:szCs w:val="22"/>
        </w:rPr>
        <w:t>wstrzymania realizacji przedmiotu Umowy do czasu przedłożenia kopii polisy lub dowodu jej przedłużenia oraz naliczenia kary umownej, o k</w:t>
      </w:r>
      <w:r w:rsidR="001B2BD9">
        <w:rPr>
          <w:rFonts w:ascii="Arial Narrow" w:eastAsia="Book Antiqua" w:hAnsi="Arial Narrow"/>
          <w:sz w:val="22"/>
          <w:szCs w:val="22"/>
        </w:rPr>
        <w:t xml:space="preserve">tórej mowa w § 14 ust. 1 pkt. 10 </w:t>
      </w:r>
      <w:r>
        <w:rPr>
          <w:rFonts w:ascii="Arial Narrow" w:eastAsia="Book Antiqua" w:hAnsi="Arial Narrow"/>
          <w:sz w:val="22"/>
          <w:szCs w:val="22"/>
        </w:rPr>
        <w:t>Umowy.</w:t>
      </w:r>
    </w:p>
    <w:p w:rsidR="000E6C5A" w:rsidRDefault="000E6C5A" w:rsidP="00193067">
      <w:pPr>
        <w:pStyle w:val="Tekstpodstawowy21"/>
        <w:widowControl w:val="0"/>
        <w:numPr>
          <w:ilvl w:val="1"/>
          <w:numId w:val="77"/>
        </w:numPr>
        <w:tabs>
          <w:tab w:val="left" w:pos="288"/>
        </w:tabs>
        <w:ind w:left="284" w:hanging="284"/>
      </w:pPr>
      <w:r>
        <w:rPr>
          <w:rFonts w:ascii="Arial Narrow" w:eastAsia="Book Antiqua" w:hAnsi="Arial Narrow"/>
          <w:sz w:val="22"/>
          <w:szCs w:val="22"/>
        </w:rPr>
        <w:t>Wykonawca jest zobowiązany również przedłożyć Zamawiającemu kopie dowodów wpłaty składek ubezpieczeniowych lub każdej jej raty, nie później niż następnego dnia po upływie terminy zapłaty - pod rygorem</w:t>
      </w:r>
      <w:r>
        <w:rPr>
          <w:rFonts w:ascii="Arial Narrow" w:eastAsia="Book Antiqua" w:hAnsi="Arial Narrow"/>
          <w:color w:val="FF0000"/>
          <w:sz w:val="22"/>
          <w:szCs w:val="22"/>
        </w:rPr>
        <w:t xml:space="preserve"> </w:t>
      </w:r>
      <w:r>
        <w:rPr>
          <w:rFonts w:ascii="Arial Narrow" w:eastAsia="Book Antiqua" w:hAnsi="Arial Narrow"/>
          <w:sz w:val="22"/>
          <w:szCs w:val="22"/>
        </w:rPr>
        <w:t>wstrzymania realizacji przedmiotu Umowy, do czasu zapłaty składki oraz naliczenia kary umownej, o której mowa w § 14 ust. 1 pkt. 10 Umowy.</w:t>
      </w:r>
    </w:p>
    <w:p w:rsidR="000E6C5A" w:rsidRDefault="000E6C5A" w:rsidP="000E6C5A">
      <w:pPr>
        <w:pStyle w:val="Tekstpodstawowy21"/>
        <w:widowControl w:val="0"/>
        <w:tabs>
          <w:tab w:val="left" w:pos="568"/>
        </w:tabs>
        <w:ind w:left="284" w:hanging="284"/>
        <w:rPr>
          <w:rFonts w:ascii="Arial Narrow" w:eastAsia="Book Antiqua" w:hAnsi="Arial Narrow"/>
          <w:sz w:val="22"/>
          <w:szCs w:val="22"/>
        </w:rPr>
      </w:pP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ODSTĄPIENIE OD UMOWY</w:t>
      </w: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19</w:t>
      </w:r>
    </w:p>
    <w:p w:rsidR="000E6C5A" w:rsidRDefault="000E6C5A" w:rsidP="00193067">
      <w:pPr>
        <w:pStyle w:val="Domylnie"/>
        <w:numPr>
          <w:ilvl w:val="0"/>
          <w:numId w:val="78"/>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Odstąpienie od Umowy powinno nastąpić w formie pisemnej z podaniem uzasadnienia.</w:t>
      </w:r>
    </w:p>
    <w:p w:rsidR="000E6C5A" w:rsidRDefault="000E6C5A" w:rsidP="00193067">
      <w:pPr>
        <w:pStyle w:val="Domylnie"/>
        <w:numPr>
          <w:ilvl w:val="0"/>
          <w:numId w:val="78"/>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 xml:space="preserve">Zamawiający może odstąpić od Umowy gdy Wykonawca w sposób nienależyty wykonuje przedmiot Umowy, </w:t>
      </w:r>
      <w:r>
        <w:rPr>
          <w:rFonts w:ascii="Arial Narrow" w:eastAsia="Book Antiqua" w:hAnsi="Arial Narrow"/>
          <w:sz w:val="22"/>
          <w:szCs w:val="22"/>
        </w:rPr>
        <w:br/>
      </w:r>
      <w:r>
        <w:rPr>
          <w:rFonts w:ascii="Arial Narrow" w:eastAsia="Book Antiqua" w:hAnsi="Arial Narrow"/>
          <w:sz w:val="22"/>
          <w:szCs w:val="22"/>
        </w:rPr>
        <w:lastRenderedPageBreak/>
        <w:t>w szczególności:</w:t>
      </w:r>
      <w:r>
        <w:rPr>
          <w:rFonts w:ascii="Arial Narrow" w:eastAsia="Book Antiqua" w:hAnsi="Arial Narrow"/>
          <w:strike/>
          <w:sz w:val="22"/>
          <w:szCs w:val="22"/>
        </w:rPr>
        <w:t xml:space="preserve"> </w:t>
      </w:r>
    </w:p>
    <w:p w:rsidR="000E6C5A" w:rsidRDefault="000E6C5A" w:rsidP="00193067">
      <w:pPr>
        <w:pStyle w:val="Domylnie"/>
        <w:numPr>
          <w:ilvl w:val="0"/>
          <w:numId w:val="79"/>
        </w:numPr>
        <w:tabs>
          <w:tab w:val="left" w:pos="709"/>
        </w:tabs>
        <w:spacing w:line="240" w:lineRule="auto"/>
        <w:ind w:left="709" w:hanging="425"/>
        <w:rPr>
          <w:rFonts w:ascii="Arial Narrow" w:hAnsi="Arial Narrow"/>
          <w:sz w:val="22"/>
          <w:szCs w:val="22"/>
        </w:rPr>
      </w:pPr>
      <w:r>
        <w:rPr>
          <w:rFonts w:ascii="Arial Narrow" w:eastAsia="Book Antiqua" w:hAnsi="Arial Narrow"/>
          <w:sz w:val="22"/>
          <w:szCs w:val="22"/>
        </w:rPr>
        <w:t xml:space="preserve">jeżeli Wykonawca nie wykonuje robót zgodnie z umową lub pisemnymi zastrzeżeniami Zamawiającego albo zaniedbuje lub przerywa prace ze swojej winy przez okres dłuższy niż 14 dni lub opóźnia się z wykonywaniem robót pomimo dwukrotnego pisemnego wezwania Wykonawcy przez Zamawiającego wznowienia robót lub podjęcia działań mających na celu wyeliminowania opóźnienia; </w:t>
      </w:r>
    </w:p>
    <w:p w:rsidR="000E6C5A" w:rsidRPr="005E0E62" w:rsidRDefault="000E6C5A" w:rsidP="00193067">
      <w:pPr>
        <w:pStyle w:val="Domylnie"/>
        <w:numPr>
          <w:ilvl w:val="0"/>
          <w:numId w:val="79"/>
        </w:numPr>
        <w:tabs>
          <w:tab w:val="left" w:pos="709"/>
          <w:tab w:val="left" w:pos="6379"/>
        </w:tabs>
        <w:spacing w:line="240" w:lineRule="auto"/>
        <w:ind w:left="709" w:hanging="425"/>
        <w:rPr>
          <w:rFonts w:ascii="Arial Narrow" w:hAnsi="Arial Narrow"/>
          <w:sz w:val="22"/>
          <w:szCs w:val="22"/>
        </w:rPr>
      </w:pPr>
      <w:r>
        <w:rPr>
          <w:rFonts w:ascii="Arial Narrow" w:eastAsia="Book Antiqua" w:hAnsi="Arial Narrow"/>
          <w:sz w:val="22"/>
          <w:szCs w:val="22"/>
        </w:rPr>
        <w:t xml:space="preserve">jeżeli Wykonawca opóźnia się z rozpoczęciem wykonywania przedmiotu Umowy lub nie kontynuuje robót pomimo dwukrotnego wezwania złożonego pisemnie przez Zamawiającego; </w:t>
      </w:r>
    </w:p>
    <w:p w:rsidR="000E6C5A" w:rsidRDefault="000E6C5A" w:rsidP="00193067">
      <w:pPr>
        <w:pStyle w:val="Domylnie"/>
        <w:numPr>
          <w:ilvl w:val="0"/>
          <w:numId w:val="79"/>
        </w:numPr>
        <w:tabs>
          <w:tab w:val="left" w:pos="709"/>
        </w:tabs>
        <w:spacing w:line="240" w:lineRule="auto"/>
        <w:ind w:left="709" w:hanging="425"/>
        <w:rPr>
          <w:rFonts w:ascii="Arial Narrow" w:hAnsi="Arial Narrow"/>
          <w:sz w:val="22"/>
          <w:szCs w:val="22"/>
        </w:rPr>
      </w:pPr>
      <w:r>
        <w:rPr>
          <w:rFonts w:ascii="Arial Narrow" w:hAnsi="Arial Narrow"/>
          <w:sz w:val="22"/>
          <w:szCs w:val="22"/>
        </w:rPr>
        <w:t>powzięcia wiadomości o wszczętym względem Wykonawcy postępowaniu egzekucyjnym w wyniku, którego nastąpiło zajęcie majątku Wykonawcy lub jego znacznej części co uniemożliwia wykonanie przedmiotu Umowy;</w:t>
      </w:r>
    </w:p>
    <w:p w:rsidR="000E6C5A" w:rsidRDefault="000E6C5A" w:rsidP="00193067">
      <w:pPr>
        <w:pStyle w:val="Domylnie"/>
        <w:numPr>
          <w:ilvl w:val="0"/>
          <w:numId w:val="79"/>
        </w:numPr>
        <w:tabs>
          <w:tab w:val="left" w:pos="709"/>
        </w:tabs>
        <w:spacing w:line="240" w:lineRule="auto"/>
        <w:ind w:left="709" w:hanging="425"/>
        <w:rPr>
          <w:rFonts w:ascii="Arial Narrow" w:hAnsi="Arial Narrow"/>
          <w:sz w:val="22"/>
          <w:szCs w:val="22"/>
        </w:rPr>
      </w:pPr>
      <w:r>
        <w:rPr>
          <w:rFonts w:ascii="Arial Narrow" w:eastAsia="Book Antiqua" w:hAnsi="Arial Narrow"/>
          <w:sz w:val="22"/>
          <w:szCs w:val="22"/>
        </w:rPr>
        <w:t>w przypadku dwukrotnego dokonania bezpośredniej zapłaty wynagrodzenia podwykonawcy lub dalszemu podwykonawcy, o których mowa w § 5 Umowy lub konieczności dokonania bezpośrednich zapłat na sumę większą niż 5 % wartości niniejszej Umowy;</w:t>
      </w:r>
    </w:p>
    <w:p w:rsidR="000E6C5A" w:rsidRDefault="000E6C5A" w:rsidP="00193067">
      <w:pPr>
        <w:pStyle w:val="Domylnie"/>
        <w:numPr>
          <w:ilvl w:val="0"/>
          <w:numId w:val="79"/>
        </w:numPr>
        <w:tabs>
          <w:tab w:val="left" w:pos="709"/>
        </w:tabs>
        <w:spacing w:line="240" w:lineRule="auto"/>
        <w:ind w:left="709" w:hanging="425"/>
        <w:rPr>
          <w:rFonts w:ascii="Arial Narrow" w:hAnsi="Arial Narrow"/>
          <w:sz w:val="22"/>
          <w:szCs w:val="22"/>
        </w:rPr>
      </w:pPr>
      <w:r>
        <w:rPr>
          <w:rFonts w:ascii="Arial Narrow" w:eastAsia="Book Antiqua" w:hAnsi="Arial Narrow"/>
          <w:sz w:val="22"/>
          <w:szCs w:val="22"/>
        </w:rPr>
        <w:t>gdy Zamawiający dwukrotnie stwierdzi, że Wykonawca realizuje przedmiot Umowy przy pomocy niezgłoszonych Zamawiającemu podwykonawców lub dalszych podwykonawców;</w:t>
      </w:r>
    </w:p>
    <w:p w:rsidR="000E6C5A" w:rsidRDefault="000E6C5A" w:rsidP="00193067">
      <w:pPr>
        <w:pStyle w:val="Domylnie"/>
        <w:numPr>
          <w:ilvl w:val="0"/>
          <w:numId w:val="79"/>
        </w:numPr>
        <w:tabs>
          <w:tab w:val="left" w:pos="709"/>
        </w:tabs>
        <w:spacing w:line="240" w:lineRule="auto"/>
        <w:ind w:left="709" w:hanging="425"/>
        <w:rPr>
          <w:rFonts w:ascii="Arial Narrow" w:hAnsi="Arial Narrow"/>
          <w:sz w:val="22"/>
          <w:szCs w:val="22"/>
        </w:rPr>
      </w:pPr>
      <w:r>
        <w:rPr>
          <w:rFonts w:ascii="Arial Narrow" w:eastAsia="Book Antiqua" w:hAnsi="Arial Narrow"/>
          <w:sz w:val="22"/>
          <w:szCs w:val="22"/>
        </w:rPr>
        <w:t xml:space="preserve">w przypadku gdy Zamawiający stwierdzi, że </w:t>
      </w:r>
      <w:r>
        <w:rPr>
          <w:rFonts w:ascii="Arial Narrow" w:hAnsi="Arial Narrow"/>
          <w:sz w:val="22"/>
          <w:szCs w:val="22"/>
        </w:rPr>
        <w:t>podwykonawca lub dalszy podwykonawca zaakceptowani przez Zamawiającego wykonują roboty w zakresie innym niż wynika to z umowy z danym podwykonawcą lub dalszym podwykonawcą;</w:t>
      </w:r>
    </w:p>
    <w:p w:rsidR="000E6C5A" w:rsidRDefault="000E6C5A" w:rsidP="00193067">
      <w:pPr>
        <w:pStyle w:val="Domylnie"/>
        <w:numPr>
          <w:ilvl w:val="0"/>
          <w:numId w:val="79"/>
        </w:numPr>
        <w:tabs>
          <w:tab w:val="left" w:pos="709"/>
        </w:tabs>
        <w:spacing w:line="240" w:lineRule="auto"/>
        <w:ind w:left="709" w:hanging="425"/>
        <w:rPr>
          <w:rFonts w:ascii="Arial Narrow" w:hAnsi="Arial Narrow"/>
          <w:sz w:val="22"/>
          <w:szCs w:val="22"/>
        </w:rPr>
      </w:pPr>
      <w:r>
        <w:rPr>
          <w:rFonts w:ascii="Arial Narrow" w:hAnsi="Arial Narrow"/>
          <w:sz w:val="22"/>
          <w:szCs w:val="22"/>
        </w:rPr>
        <w:t>w przypadku trzykrotnego naliczenia kary, o której mowa w § 14 ust. 1 pkt. 8 Umowy;</w:t>
      </w:r>
    </w:p>
    <w:p w:rsidR="000E6C5A" w:rsidRDefault="000E6C5A" w:rsidP="00193067">
      <w:pPr>
        <w:pStyle w:val="Domylnie"/>
        <w:numPr>
          <w:ilvl w:val="0"/>
          <w:numId w:val="79"/>
        </w:numPr>
        <w:tabs>
          <w:tab w:val="left" w:pos="709"/>
        </w:tabs>
        <w:spacing w:line="240" w:lineRule="auto"/>
        <w:ind w:left="709" w:hanging="425"/>
        <w:rPr>
          <w:rFonts w:ascii="Arial Narrow" w:hAnsi="Arial Narrow"/>
          <w:sz w:val="22"/>
          <w:szCs w:val="22"/>
        </w:rPr>
      </w:pPr>
      <w:r>
        <w:rPr>
          <w:rFonts w:ascii="Arial Narrow" w:hAnsi="Arial Narrow"/>
          <w:sz w:val="22"/>
          <w:szCs w:val="22"/>
        </w:rPr>
        <w:t>gdy pomimo dwukrotnego pisemnego wezwania nie usunął w wyznaczonym terminie stwierdzonych przez Zamawiającego innych uchybień, wad lub niezgodności.</w:t>
      </w:r>
    </w:p>
    <w:p w:rsidR="000E6C5A" w:rsidRDefault="000E6C5A" w:rsidP="000E6C5A">
      <w:pPr>
        <w:pStyle w:val="Domylnie"/>
        <w:tabs>
          <w:tab w:val="left" w:pos="284"/>
        </w:tabs>
        <w:spacing w:line="240" w:lineRule="auto"/>
        <w:ind w:left="284" w:firstLine="0"/>
        <w:rPr>
          <w:rFonts w:ascii="Arial Narrow" w:hAnsi="Arial Narrow"/>
          <w:sz w:val="22"/>
          <w:szCs w:val="22"/>
        </w:rPr>
      </w:pPr>
      <w:r>
        <w:rPr>
          <w:rFonts w:ascii="Arial Narrow" w:hAnsi="Arial Narrow"/>
          <w:sz w:val="22"/>
          <w:szCs w:val="22"/>
        </w:rPr>
        <w:t>O każdym stwierdzonym przypadku naruszeń, o których mowa w pkt. 3 - 6, Zamawiający zobowiązany jest poinformować niezwłocznie Wykonawcę na piśmie.</w:t>
      </w:r>
    </w:p>
    <w:p w:rsidR="000E6C5A" w:rsidRDefault="000E6C5A" w:rsidP="00193067">
      <w:pPr>
        <w:pStyle w:val="Domylnie"/>
        <w:numPr>
          <w:ilvl w:val="0"/>
          <w:numId w:val="78"/>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Oświadczenie w przedmiocie odstąpienia od Umowy, Zamawiający może złożyć w terminie do 14 dni od powzięcia wiadomości o przesłance wskazanej w ust. 2.</w:t>
      </w:r>
    </w:p>
    <w:p w:rsidR="000E6C5A" w:rsidRDefault="000E6C5A" w:rsidP="00193067">
      <w:pPr>
        <w:pStyle w:val="Domylnie"/>
        <w:numPr>
          <w:ilvl w:val="0"/>
          <w:numId w:val="78"/>
        </w:numPr>
        <w:tabs>
          <w:tab w:val="left" w:pos="568"/>
        </w:tabs>
        <w:spacing w:line="240" w:lineRule="auto"/>
        <w:ind w:left="284" w:hanging="284"/>
        <w:rPr>
          <w:rFonts w:ascii="Arial Narrow" w:hAnsi="Arial Narrow"/>
          <w:sz w:val="22"/>
          <w:szCs w:val="22"/>
        </w:rPr>
      </w:pPr>
      <w:r>
        <w:rPr>
          <w:rFonts w:ascii="Arial Narrow" w:hAnsi="Arial Narrow"/>
          <w:sz w:val="22"/>
          <w:szCs w:val="22"/>
        </w:rPr>
        <w:t>Wykonawca może odstąpić od Umowy, jeżeli Zamawiający opóźnia się w wyznaczeniu terminu odbioru robót bądź po jego wyznaczeniu w dokonaniu odbioru części lub całości przedmiotu Umowy, powyżej 7 dni. Wykonawca może złożyć oświadczenie o odstąpieniu w ciągu 30 dni od zaistnienia przyczyny wskazanej w zdaniu poprzednim.</w:t>
      </w:r>
    </w:p>
    <w:p w:rsidR="000E6C5A" w:rsidRDefault="000E6C5A" w:rsidP="00193067">
      <w:pPr>
        <w:pStyle w:val="Domylnie"/>
        <w:numPr>
          <w:ilvl w:val="0"/>
          <w:numId w:val="78"/>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W razie odstąpienia od Umowy, Strony dokonają inwentaryzacji wykonanych robót, w terminie 30 dni, licząc od dnia odstąpienia od Umowy, z czynności tej zostanie sporządzony protokół.</w:t>
      </w:r>
    </w:p>
    <w:p w:rsidR="000E6C5A" w:rsidRDefault="000E6C5A" w:rsidP="00193067">
      <w:pPr>
        <w:pStyle w:val="Domylnie"/>
        <w:numPr>
          <w:ilvl w:val="0"/>
          <w:numId w:val="78"/>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 xml:space="preserve">Wykonawca ma prawo do wynagrodzenia za roboty należycie wykonane i odebrane do dnia odstąpienia od Umowy, których zakres zostanie określony w protokole, o którym mowa w ust. 5. </w:t>
      </w:r>
    </w:p>
    <w:p w:rsidR="000E6C5A" w:rsidRDefault="000E6C5A" w:rsidP="00193067">
      <w:pPr>
        <w:pStyle w:val="Domylnie"/>
        <w:numPr>
          <w:ilvl w:val="0"/>
          <w:numId w:val="78"/>
        </w:numPr>
        <w:tabs>
          <w:tab w:val="left" w:pos="568"/>
        </w:tabs>
        <w:spacing w:line="240" w:lineRule="auto"/>
        <w:ind w:left="284" w:hanging="284"/>
        <w:rPr>
          <w:rFonts w:ascii="Arial Narrow" w:hAnsi="Arial Narrow"/>
          <w:sz w:val="22"/>
          <w:szCs w:val="22"/>
        </w:rPr>
      </w:pPr>
      <w:r>
        <w:rPr>
          <w:rFonts w:ascii="Arial Narrow" w:eastAsia="Book Antiqua" w:hAnsi="Arial Narrow"/>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 zasadach określonych w ust. 6. </w:t>
      </w:r>
    </w:p>
    <w:p w:rsidR="000E6C5A" w:rsidRDefault="000E6C5A" w:rsidP="000E6C5A">
      <w:pPr>
        <w:pStyle w:val="Domylnie"/>
        <w:tabs>
          <w:tab w:val="left" w:pos="4534"/>
        </w:tabs>
        <w:spacing w:line="240" w:lineRule="auto"/>
        <w:jc w:val="center"/>
        <w:rPr>
          <w:rFonts w:ascii="Arial Narrow" w:eastAsia="Book Antiqua" w:hAnsi="Arial Narrow"/>
          <w:b/>
          <w:sz w:val="22"/>
          <w:szCs w:val="22"/>
        </w:rPr>
      </w:pP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sz w:val="22"/>
          <w:szCs w:val="22"/>
        </w:rPr>
        <w:t>ZMIANY UMOWY</w:t>
      </w:r>
    </w:p>
    <w:p w:rsidR="000E6C5A" w:rsidRDefault="000E6C5A" w:rsidP="000E6C5A">
      <w:pPr>
        <w:pStyle w:val="Domylnie"/>
        <w:tabs>
          <w:tab w:val="left" w:pos="4534"/>
        </w:tabs>
        <w:spacing w:line="240" w:lineRule="auto"/>
        <w:jc w:val="center"/>
        <w:rPr>
          <w:rFonts w:ascii="Arial Narrow" w:hAnsi="Arial Narrow"/>
          <w:sz w:val="22"/>
          <w:szCs w:val="22"/>
        </w:rPr>
      </w:pPr>
      <w:r>
        <w:rPr>
          <w:rFonts w:ascii="Arial Narrow" w:eastAsia="Book Antiqua" w:hAnsi="Arial Narrow"/>
          <w:b/>
          <w:bCs/>
          <w:sz w:val="22"/>
          <w:szCs w:val="22"/>
        </w:rPr>
        <w:t>§ 20</w:t>
      </w:r>
    </w:p>
    <w:p w:rsidR="000E6C5A" w:rsidRDefault="000E6C5A" w:rsidP="00193067">
      <w:pPr>
        <w:pStyle w:val="Domylnie"/>
        <w:numPr>
          <w:ilvl w:val="0"/>
          <w:numId w:val="80"/>
        </w:numPr>
        <w:tabs>
          <w:tab w:val="left" w:pos="568"/>
        </w:tabs>
        <w:spacing w:line="240" w:lineRule="auto"/>
        <w:ind w:left="284" w:hanging="284"/>
        <w:rPr>
          <w:rFonts w:ascii="Arial Narrow" w:hAnsi="Arial Narrow"/>
          <w:sz w:val="22"/>
          <w:szCs w:val="22"/>
        </w:rPr>
      </w:pPr>
      <w:r>
        <w:rPr>
          <w:rFonts w:ascii="Arial Narrow" w:hAnsi="Arial Narrow"/>
          <w:bCs/>
          <w:sz w:val="22"/>
          <w:szCs w:val="22"/>
        </w:rPr>
        <w:t xml:space="preserve">Zamawiający przewiduje możliwość dokonania zmian postanowień zawartej Umowy w stosunku do treści oferty, </w:t>
      </w:r>
      <w:r w:rsidR="009F6A1F">
        <w:rPr>
          <w:rFonts w:ascii="Arial Narrow" w:hAnsi="Arial Narrow"/>
          <w:bCs/>
          <w:sz w:val="22"/>
          <w:szCs w:val="22"/>
        </w:rPr>
        <w:br/>
      </w:r>
      <w:r>
        <w:rPr>
          <w:rFonts w:ascii="Arial Narrow" w:hAnsi="Arial Narrow"/>
          <w:bCs/>
          <w:sz w:val="22"/>
          <w:szCs w:val="22"/>
        </w:rPr>
        <w:t>na podstawie, której dokonano wyboru Wykonawcy, w przypadku wystąpienia, co najmniej jednej z okoliczności wymienionych poniżej z uwzględnieniem podawanych warunków ich wprowadzenia.</w:t>
      </w:r>
    </w:p>
    <w:p w:rsidR="000E6C5A" w:rsidRDefault="000E6C5A" w:rsidP="00193067">
      <w:pPr>
        <w:pStyle w:val="Domylnie"/>
        <w:numPr>
          <w:ilvl w:val="0"/>
          <w:numId w:val="81"/>
        </w:numPr>
        <w:tabs>
          <w:tab w:val="left" w:pos="1418"/>
          <w:tab w:val="left" w:pos="6379"/>
        </w:tabs>
        <w:spacing w:line="240" w:lineRule="auto"/>
        <w:ind w:left="709" w:hanging="425"/>
        <w:rPr>
          <w:rFonts w:ascii="Arial Narrow" w:hAnsi="Arial Narrow"/>
          <w:sz w:val="22"/>
          <w:szCs w:val="22"/>
        </w:rPr>
      </w:pPr>
      <w:r>
        <w:rPr>
          <w:rFonts w:ascii="Arial Narrow" w:hAnsi="Arial Narrow"/>
          <w:sz w:val="22"/>
          <w:szCs w:val="22"/>
        </w:rPr>
        <w:t>Zmiana wynagrodzenie, spowodowana:</w:t>
      </w:r>
    </w:p>
    <w:p w:rsidR="000E6C5A" w:rsidRDefault="000E6C5A" w:rsidP="00193067">
      <w:pPr>
        <w:pStyle w:val="Domylnie"/>
        <w:numPr>
          <w:ilvl w:val="0"/>
          <w:numId w:val="82"/>
        </w:numPr>
        <w:tabs>
          <w:tab w:val="left" w:pos="1134"/>
        </w:tabs>
        <w:spacing w:line="240" w:lineRule="auto"/>
        <w:ind w:left="1134" w:hanging="425"/>
        <w:rPr>
          <w:rFonts w:ascii="Arial Narrow" w:hAnsi="Arial Narrow"/>
          <w:sz w:val="22"/>
          <w:szCs w:val="22"/>
        </w:rPr>
      </w:pPr>
      <w:r>
        <w:rPr>
          <w:rFonts w:ascii="Arial Narrow" w:hAnsi="Arial Narrow"/>
          <w:bCs/>
          <w:sz w:val="22"/>
          <w:szCs w:val="22"/>
        </w:rPr>
        <w:t>zmianą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w:t>
      </w:r>
    </w:p>
    <w:p w:rsidR="000E6C5A" w:rsidRDefault="000E6C5A" w:rsidP="00193067">
      <w:pPr>
        <w:pStyle w:val="Domylnie"/>
        <w:numPr>
          <w:ilvl w:val="0"/>
          <w:numId w:val="82"/>
        </w:numPr>
        <w:tabs>
          <w:tab w:val="left" w:pos="1134"/>
        </w:tabs>
        <w:spacing w:line="240" w:lineRule="auto"/>
        <w:ind w:left="1134" w:hanging="425"/>
        <w:rPr>
          <w:rFonts w:ascii="Arial Narrow" w:hAnsi="Arial Narrow"/>
          <w:sz w:val="22"/>
          <w:szCs w:val="22"/>
        </w:rPr>
      </w:pPr>
      <w:r>
        <w:rPr>
          <w:rFonts w:ascii="Arial Narrow" w:hAnsi="Arial Narrow"/>
          <w:bCs/>
          <w:sz w:val="22"/>
          <w:szCs w:val="22"/>
        </w:rPr>
        <w:t>r</w:t>
      </w:r>
      <w:r>
        <w:rPr>
          <w:rFonts w:ascii="Arial Narrow" w:hAnsi="Arial Narrow"/>
          <w:sz w:val="22"/>
          <w:szCs w:val="22"/>
        </w:rPr>
        <w:t>ezygnacją przez Zamawiającego z realizacji części przedmiotu Umowy - część zamówienia, z której Zamawiający może zrezygnować nie może przekroczyć 15 % wartości Umowy. Zamawiający powiadomi Wykonawcę o zakresie robót, z których rezygnuje w terminie 30 dni przed planowaną datą realizacji tych robót</w:t>
      </w:r>
      <w:r>
        <w:rPr>
          <w:rFonts w:ascii="Arial Narrow" w:hAnsi="Arial Narrow"/>
          <w:sz w:val="22"/>
          <w:szCs w:val="22"/>
        </w:rPr>
        <w:br/>
        <w:t xml:space="preserve"> - zgodnie z harmonogramem </w:t>
      </w:r>
      <w:r>
        <w:rPr>
          <w:rFonts w:ascii="Arial Narrow" w:eastAsia="Book Antiqua" w:hAnsi="Arial Narrow"/>
          <w:sz w:val="22"/>
          <w:szCs w:val="22"/>
        </w:rPr>
        <w:t xml:space="preserve">rzeczowo-finansowym. Umniejszenia wynagrodzenia dokonuje się na podstawie zestawienia kosztów określonych w ofercie Wykonawcy z uwzględnieniem wykonanego zakresu robót. </w:t>
      </w:r>
      <w:r>
        <w:rPr>
          <w:rFonts w:ascii="Arial Narrow" w:eastAsia="Book Antiqua" w:hAnsi="Arial Narrow"/>
          <w:sz w:val="22"/>
          <w:szCs w:val="22"/>
        </w:rPr>
        <w:br/>
        <w:t>W każdym przypadku, gdy Zamawiający zrezygnuje z realizacji części przedmiotu Umowy, Zamawiający nie będzie ponosił kosztów zwrotu nakładów poczynionych przez Wykonawcę do przygotowania i realizacji tych robót.</w:t>
      </w:r>
    </w:p>
    <w:p w:rsidR="000E6C5A" w:rsidRDefault="000E6C5A" w:rsidP="00193067">
      <w:pPr>
        <w:pStyle w:val="Domylnie"/>
        <w:numPr>
          <w:ilvl w:val="0"/>
          <w:numId w:val="82"/>
        </w:numPr>
        <w:tabs>
          <w:tab w:val="left" w:pos="1134"/>
        </w:tabs>
        <w:spacing w:line="240" w:lineRule="auto"/>
        <w:ind w:left="1134" w:hanging="425"/>
        <w:rPr>
          <w:rFonts w:ascii="Arial Narrow" w:hAnsi="Arial Narrow"/>
          <w:sz w:val="22"/>
          <w:szCs w:val="22"/>
        </w:rPr>
      </w:pPr>
      <w:r>
        <w:rPr>
          <w:rFonts w:ascii="Arial Narrow" w:hAnsi="Arial Narrow"/>
          <w:sz w:val="22"/>
          <w:szCs w:val="22"/>
        </w:rPr>
        <w:lastRenderedPageBreak/>
        <w:t>zmianami spowodowanymi koniecznością wykonania przedmiotu Umowy przy zastosowaniu:</w:t>
      </w:r>
    </w:p>
    <w:p w:rsidR="000E6C5A" w:rsidRDefault="000E6C5A" w:rsidP="00193067">
      <w:pPr>
        <w:pStyle w:val="Domylnie"/>
        <w:numPr>
          <w:ilvl w:val="0"/>
          <w:numId w:val="83"/>
        </w:numPr>
        <w:tabs>
          <w:tab w:val="left" w:pos="1560"/>
        </w:tabs>
        <w:spacing w:line="240" w:lineRule="auto"/>
        <w:ind w:left="1560" w:hanging="426"/>
        <w:rPr>
          <w:rFonts w:ascii="Arial Narrow" w:hAnsi="Arial Narrow"/>
          <w:sz w:val="22"/>
          <w:szCs w:val="22"/>
        </w:rPr>
      </w:pPr>
      <w:r>
        <w:rPr>
          <w:rFonts w:ascii="Arial Narrow" w:hAnsi="Arial Narrow"/>
          <w:sz w:val="22"/>
          <w:szCs w:val="22"/>
        </w:rPr>
        <w:t>innych rozwiązań technicznych lub technologicznych niż wskazane w dokumentacji wykonawczej,</w:t>
      </w:r>
    </w:p>
    <w:p w:rsidR="000E6C5A" w:rsidRDefault="000E6C5A" w:rsidP="00193067">
      <w:pPr>
        <w:pStyle w:val="Domylnie"/>
        <w:numPr>
          <w:ilvl w:val="0"/>
          <w:numId w:val="83"/>
        </w:numPr>
        <w:tabs>
          <w:tab w:val="left" w:pos="1560"/>
        </w:tabs>
        <w:spacing w:line="240" w:lineRule="auto"/>
        <w:ind w:left="1560" w:hanging="426"/>
        <w:rPr>
          <w:rFonts w:ascii="Arial Narrow" w:hAnsi="Arial Narrow"/>
          <w:sz w:val="22"/>
          <w:szCs w:val="22"/>
        </w:rPr>
      </w:pPr>
      <w:r>
        <w:rPr>
          <w:rFonts w:ascii="Arial Narrow" w:hAnsi="Arial Narrow"/>
          <w:sz w:val="22"/>
          <w:szCs w:val="22"/>
        </w:rPr>
        <w:t>innych robót tego samego rodzaju, co roboty przewidziane pierwotnie</w:t>
      </w:r>
    </w:p>
    <w:p w:rsidR="000E6C5A" w:rsidRDefault="000E6C5A" w:rsidP="000E6C5A">
      <w:pPr>
        <w:pStyle w:val="Domylnie"/>
        <w:tabs>
          <w:tab w:val="left" w:pos="2268"/>
        </w:tabs>
        <w:spacing w:line="240" w:lineRule="auto"/>
        <w:ind w:left="1134" w:firstLine="0"/>
        <w:rPr>
          <w:rFonts w:ascii="Arial Narrow" w:hAnsi="Arial Narrow"/>
          <w:sz w:val="22"/>
          <w:szCs w:val="22"/>
        </w:rPr>
      </w:pPr>
      <w:r>
        <w:rPr>
          <w:rFonts w:ascii="Arial Narrow" w:hAnsi="Arial Narrow"/>
          <w:sz w:val="22"/>
          <w:szCs w:val="22"/>
        </w:rPr>
        <w:t>w sytuacji, gdyby zastosowanie przewidzianych rozwiązań lub nie wykonanie innych robót groziłoby niewykonaniem lub wadliwym wykonaniem robót – przedmiotowa zmiana nie może powodować znacznego rozszerzenia lub zmniejszenia zakresu robót, natomiast zmiana taka z inicjatywy Wykonawcy, wymaga akceptacji Zamawiającego;</w:t>
      </w:r>
    </w:p>
    <w:p w:rsidR="000E6C5A" w:rsidRDefault="000E6C5A" w:rsidP="00193067">
      <w:pPr>
        <w:pStyle w:val="Domylnie"/>
        <w:numPr>
          <w:ilvl w:val="0"/>
          <w:numId w:val="82"/>
        </w:numPr>
        <w:tabs>
          <w:tab w:val="left" w:pos="1134"/>
        </w:tabs>
        <w:spacing w:line="240" w:lineRule="auto"/>
        <w:ind w:left="1134" w:hanging="425"/>
        <w:rPr>
          <w:rFonts w:ascii="Arial Narrow" w:hAnsi="Arial Narrow"/>
          <w:sz w:val="22"/>
          <w:szCs w:val="22"/>
        </w:rPr>
      </w:pPr>
      <w:r>
        <w:rPr>
          <w:rFonts w:ascii="Arial Narrow" w:hAnsi="Arial Narrow"/>
          <w:sz w:val="22"/>
          <w:szCs w:val="22"/>
        </w:rPr>
        <w:t xml:space="preserve">wykonaniem robót zamiennych, o których mowa w § 1 pkt. 5 Umowy. </w:t>
      </w:r>
    </w:p>
    <w:p w:rsidR="000E6C5A" w:rsidRDefault="000E6C5A" w:rsidP="00193067">
      <w:pPr>
        <w:pStyle w:val="Domylnie"/>
        <w:numPr>
          <w:ilvl w:val="0"/>
          <w:numId w:val="81"/>
        </w:numPr>
        <w:tabs>
          <w:tab w:val="left" w:pos="1418"/>
          <w:tab w:val="left" w:pos="6379"/>
        </w:tabs>
        <w:spacing w:line="240" w:lineRule="auto"/>
        <w:ind w:left="709" w:hanging="425"/>
        <w:rPr>
          <w:rFonts w:ascii="Arial Narrow" w:hAnsi="Arial Narrow"/>
          <w:sz w:val="22"/>
          <w:szCs w:val="22"/>
        </w:rPr>
      </w:pPr>
      <w:r>
        <w:rPr>
          <w:rFonts w:ascii="Arial Narrow" w:hAnsi="Arial Narrow"/>
          <w:sz w:val="22"/>
          <w:szCs w:val="22"/>
        </w:rPr>
        <w:t>Zmiany, o których mowa  w ust.</w:t>
      </w:r>
      <w:r w:rsidR="000F0ECE">
        <w:rPr>
          <w:rFonts w:ascii="Arial Narrow" w:hAnsi="Arial Narrow"/>
          <w:sz w:val="22"/>
          <w:szCs w:val="22"/>
        </w:rPr>
        <w:t xml:space="preserve"> </w:t>
      </w:r>
      <w:r>
        <w:rPr>
          <w:rFonts w:ascii="Arial Narrow" w:hAnsi="Arial Narrow"/>
          <w:sz w:val="22"/>
          <w:szCs w:val="22"/>
        </w:rPr>
        <w:t>1 pkt. 1 oraz pkt. 7 nie mogą powodować zwiększenia całkowitego wynagrodzenia Wykonawcy większego niż 15 %.</w:t>
      </w:r>
    </w:p>
    <w:p w:rsidR="000E6C5A" w:rsidRDefault="000E6C5A" w:rsidP="00193067">
      <w:pPr>
        <w:pStyle w:val="Domylnie"/>
        <w:numPr>
          <w:ilvl w:val="0"/>
          <w:numId w:val="81"/>
        </w:numPr>
        <w:tabs>
          <w:tab w:val="left" w:pos="1418"/>
          <w:tab w:val="left" w:pos="6379"/>
        </w:tabs>
        <w:spacing w:line="240" w:lineRule="auto"/>
        <w:ind w:left="709" w:hanging="425"/>
        <w:rPr>
          <w:rFonts w:ascii="Arial Narrow" w:hAnsi="Arial Narrow"/>
          <w:sz w:val="22"/>
          <w:szCs w:val="22"/>
        </w:rPr>
      </w:pPr>
      <w:r>
        <w:rPr>
          <w:rFonts w:ascii="Arial Narrow" w:hAnsi="Arial Narrow"/>
          <w:sz w:val="22"/>
          <w:szCs w:val="22"/>
        </w:rPr>
        <w:t xml:space="preserve">Kolizja z planowanymi lub równolegle prowadzonymi przez inne podmioty inwestycjami - w takim przypadku zmiany </w:t>
      </w:r>
      <w:r>
        <w:rPr>
          <w:rFonts w:ascii="Arial Narrow" w:hAnsi="Arial Narrow"/>
          <w:sz w:val="22"/>
          <w:szCs w:val="22"/>
        </w:rPr>
        <w:br/>
        <w:t>w umowie zostaną ograniczone do zmian koniecznych powodujących uniknięcie kolizji.</w:t>
      </w:r>
    </w:p>
    <w:p w:rsidR="000F0ECE" w:rsidRPr="007833A9" w:rsidRDefault="000E6C5A" w:rsidP="00193067">
      <w:pPr>
        <w:pStyle w:val="Domylnie"/>
        <w:numPr>
          <w:ilvl w:val="0"/>
          <w:numId w:val="81"/>
        </w:numPr>
        <w:tabs>
          <w:tab w:val="left" w:pos="1418"/>
          <w:tab w:val="left" w:pos="6379"/>
        </w:tabs>
        <w:spacing w:line="240" w:lineRule="auto"/>
        <w:ind w:left="709" w:hanging="425"/>
        <w:rPr>
          <w:rFonts w:ascii="Arial Narrow" w:hAnsi="Arial Narrow"/>
          <w:sz w:val="22"/>
          <w:szCs w:val="22"/>
        </w:rPr>
      </w:pPr>
      <w:r>
        <w:rPr>
          <w:rFonts w:ascii="Arial Narrow" w:eastAsia="Book Antiqua" w:hAnsi="Arial Narrow"/>
          <w:sz w:val="22"/>
          <w:szCs w:val="22"/>
        </w:rPr>
        <w:t xml:space="preserve">Zmiana albo rezygnacja z podwykonawcy, którym jest podmiot, na którego zasoby Wykonawca powołał się w ofercie, na zasadach określonych w art. 22a ust. 1 Ustawy </w:t>
      </w:r>
      <w:proofErr w:type="spellStart"/>
      <w:r>
        <w:rPr>
          <w:rFonts w:ascii="Arial Narrow" w:eastAsia="Book Antiqua" w:hAnsi="Arial Narrow"/>
          <w:sz w:val="22"/>
          <w:szCs w:val="22"/>
        </w:rPr>
        <w:t>Pzp</w:t>
      </w:r>
      <w:proofErr w:type="spellEnd"/>
      <w:r>
        <w:rPr>
          <w:rFonts w:ascii="Arial Narrow" w:eastAsia="Book Antiqua" w:hAnsi="Arial Narrow"/>
          <w:sz w:val="22"/>
          <w:szCs w:val="22"/>
        </w:rPr>
        <w:t xml:space="preserve">, w celu wykazania spełnienia warunków udziału </w:t>
      </w:r>
      <w:r>
        <w:rPr>
          <w:rFonts w:ascii="Arial Narrow" w:eastAsia="Book Antiqua" w:hAnsi="Arial Narrow"/>
          <w:sz w:val="22"/>
          <w:szCs w:val="22"/>
        </w:rPr>
        <w:br/>
        <w:t xml:space="preserve">w postępowaniu - </w:t>
      </w:r>
      <w:r>
        <w:rPr>
          <w:rFonts w:ascii="Arial Narrow" w:hAnsi="Arial Narrow"/>
          <w:sz w:val="22"/>
          <w:szCs w:val="22"/>
        </w:rPr>
        <w:t xml:space="preserve">w takim przypadku </w:t>
      </w:r>
      <w:r>
        <w:rPr>
          <w:rFonts w:ascii="Arial Narrow" w:eastAsia="Book Antiqua" w:hAnsi="Arial Narrow"/>
          <w:sz w:val="22"/>
          <w:szCs w:val="22"/>
        </w:rPr>
        <w:t>Wykonawca jest zobowiązany wykazać Zamawiającemu, iż proponowany inny podwykonawca lub Wykonawca samodzielnie spełnia je w stopniu nie mniejszym niż podwykonawca, na zasoby którego Wykonawca powoływał się w trakcie postępowania  o udzielenie zamówienia. Wykonawca zobowiązany jest również złożyć dokumenty o których mowa w § 12 ust. 1 Umowy w celu  wykazania braku okoliczności stanowiących podstawę wykluczenia w toku postępowania o udzielenie zamówienia.</w:t>
      </w:r>
    </w:p>
    <w:p w:rsidR="007833A9" w:rsidRDefault="007833A9" w:rsidP="00193067">
      <w:pPr>
        <w:pStyle w:val="Domylnie"/>
        <w:numPr>
          <w:ilvl w:val="0"/>
          <w:numId w:val="81"/>
        </w:numPr>
        <w:tabs>
          <w:tab w:val="left" w:pos="1418"/>
          <w:tab w:val="left" w:pos="6379"/>
        </w:tabs>
        <w:spacing w:line="240" w:lineRule="auto"/>
        <w:ind w:left="709" w:hanging="425"/>
        <w:rPr>
          <w:rFonts w:ascii="Arial Narrow" w:hAnsi="Arial Narrow"/>
          <w:sz w:val="22"/>
          <w:szCs w:val="22"/>
        </w:rPr>
      </w:pPr>
      <w:r>
        <w:rPr>
          <w:rFonts w:ascii="Arial Narrow" w:eastAsia="Book Antiqua" w:hAnsi="Arial Narrow"/>
          <w:sz w:val="22"/>
          <w:szCs w:val="22"/>
        </w:rPr>
        <w:t>Zmiana osób</w:t>
      </w:r>
      <w:r w:rsidR="00EB76B7">
        <w:rPr>
          <w:rFonts w:ascii="Arial Narrow" w:eastAsia="Book Antiqua" w:hAnsi="Arial Narrow"/>
          <w:sz w:val="22"/>
          <w:szCs w:val="22"/>
        </w:rPr>
        <w:t xml:space="preserve"> (dotyczy osób wskazanych w </w:t>
      </w:r>
      <w:r w:rsidR="00EB76B7">
        <w:rPr>
          <w:rFonts w:ascii="Arial Narrow" w:hAnsi="Arial Narrow"/>
          <w:sz w:val="22"/>
          <w:szCs w:val="22"/>
        </w:rPr>
        <w:t>§ 16 ust. 3 Umowy) – w takim przypadku Wykonawca jest zobowiązany wykazać Zamawiającemu, iż proponowane osoby spełniają warunki w stopniu nie mniejszym niż wymagane w trakcie postępowania o udzielenie zamówienia publicznego, w wyniku którego została zawarta</w:t>
      </w:r>
      <w:r w:rsidR="006A6F6F">
        <w:rPr>
          <w:rFonts w:ascii="Arial Narrow" w:hAnsi="Arial Narrow"/>
          <w:sz w:val="22"/>
          <w:szCs w:val="22"/>
        </w:rPr>
        <w:t xml:space="preserve"> niniejsza umowa. Konieczność zmiany na stanowisku kierownika budowy lub kierownika robót Wykonawca zgłasza Zamawiającemu niezwłocznie po jej wystąpieniu przekazując jednocześnie dokumenty wymienione w  § 3 ust. 1 umowy.</w:t>
      </w:r>
    </w:p>
    <w:p w:rsidR="000E6C5A" w:rsidRPr="000F0ECE" w:rsidRDefault="000E6C5A" w:rsidP="00193067">
      <w:pPr>
        <w:pStyle w:val="Domylnie"/>
        <w:numPr>
          <w:ilvl w:val="0"/>
          <w:numId w:val="81"/>
        </w:numPr>
        <w:tabs>
          <w:tab w:val="left" w:pos="1418"/>
          <w:tab w:val="left" w:pos="6379"/>
        </w:tabs>
        <w:spacing w:line="240" w:lineRule="auto"/>
        <w:ind w:left="709" w:hanging="425"/>
        <w:rPr>
          <w:rFonts w:ascii="Arial Narrow" w:hAnsi="Arial Narrow"/>
          <w:sz w:val="22"/>
          <w:szCs w:val="22"/>
        </w:rPr>
      </w:pPr>
      <w:r w:rsidRPr="000F0ECE">
        <w:rPr>
          <w:rFonts w:ascii="Arial Narrow" w:eastAsia="Book Antiqua" w:hAnsi="Arial Narrow"/>
          <w:sz w:val="22"/>
          <w:szCs w:val="22"/>
        </w:rPr>
        <w:t xml:space="preserve">Termin zakończenia prac może ulec przedłużeniu w następujących przypadkach: </w:t>
      </w:r>
    </w:p>
    <w:p w:rsidR="000E6C5A" w:rsidRDefault="000E6C5A" w:rsidP="00193067">
      <w:pPr>
        <w:pStyle w:val="Domylnie"/>
        <w:numPr>
          <w:ilvl w:val="1"/>
          <w:numId w:val="85"/>
        </w:numPr>
        <w:tabs>
          <w:tab w:val="clear" w:pos="1077"/>
          <w:tab w:val="left" w:pos="1134"/>
          <w:tab w:val="left" w:pos="8613"/>
          <w:tab w:val="left" w:pos="8658"/>
          <w:tab w:val="left" w:pos="9077"/>
          <w:tab w:val="left" w:pos="9644"/>
        </w:tabs>
        <w:spacing w:line="240" w:lineRule="auto"/>
        <w:ind w:left="1134" w:hanging="425"/>
        <w:rPr>
          <w:rFonts w:ascii="Arial Narrow" w:hAnsi="Arial Narrow"/>
          <w:sz w:val="22"/>
          <w:szCs w:val="22"/>
        </w:rPr>
      </w:pPr>
      <w:r>
        <w:rPr>
          <w:rFonts w:ascii="Arial Narrow" w:hAnsi="Arial Narrow"/>
          <w:sz w:val="22"/>
          <w:szCs w:val="22"/>
        </w:rPr>
        <w:t>przekroczenia zakreślonych przez prawo terminów wydawania przez organy administracji decyzji, zezwoleń itd.,</w:t>
      </w:r>
    </w:p>
    <w:p w:rsidR="000E6C5A" w:rsidRDefault="000E6C5A" w:rsidP="00193067">
      <w:pPr>
        <w:pStyle w:val="Domylnie"/>
        <w:numPr>
          <w:ilvl w:val="1"/>
          <w:numId w:val="85"/>
        </w:numPr>
        <w:tabs>
          <w:tab w:val="clear" w:pos="1077"/>
          <w:tab w:val="left" w:pos="1134"/>
          <w:tab w:val="left" w:pos="1276"/>
          <w:tab w:val="left" w:pos="8613"/>
          <w:tab w:val="left" w:pos="8658"/>
          <w:tab w:val="left" w:pos="9077"/>
          <w:tab w:val="left" w:pos="9644"/>
        </w:tabs>
        <w:spacing w:line="240" w:lineRule="auto"/>
        <w:ind w:left="1134" w:hanging="425"/>
        <w:rPr>
          <w:rFonts w:ascii="Arial Narrow" w:hAnsi="Arial Narrow"/>
          <w:sz w:val="22"/>
          <w:szCs w:val="22"/>
        </w:rPr>
      </w:pPr>
      <w:r>
        <w:rPr>
          <w:rFonts w:ascii="Arial Narrow" w:hAnsi="Arial Narrow"/>
          <w:sz w:val="22"/>
          <w:szCs w:val="22"/>
        </w:rPr>
        <w:t>będące następstwem okoliczności leżących po stronie Zamawiającego w szczególności wstrzymanie robót przez Zamawiającego ze względu na wydanie decyzji administracyjnych dotyczących Zamawiającego, wstrzymanie przez organ nadrzędny finansowania przedmiotu Umowy,</w:t>
      </w:r>
    </w:p>
    <w:p w:rsidR="000E6C5A" w:rsidRDefault="000E6C5A" w:rsidP="00193067">
      <w:pPr>
        <w:pStyle w:val="Domylnie"/>
        <w:numPr>
          <w:ilvl w:val="1"/>
          <w:numId w:val="85"/>
        </w:numPr>
        <w:tabs>
          <w:tab w:val="clear" w:pos="1077"/>
          <w:tab w:val="left" w:pos="1134"/>
          <w:tab w:val="left" w:pos="8613"/>
          <w:tab w:val="left" w:pos="8658"/>
          <w:tab w:val="left" w:pos="9077"/>
          <w:tab w:val="left" w:pos="9644"/>
        </w:tabs>
        <w:spacing w:line="240" w:lineRule="auto"/>
        <w:ind w:left="1134" w:hanging="425"/>
        <w:rPr>
          <w:rFonts w:ascii="Arial Narrow" w:hAnsi="Arial Narrow"/>
          <w:sz w:val="22"/>
          <w:szCs w:val="22"/>
        </w:rPr>
      </w:pPr>
      <w:r>
        <w:rPr>
          <w:rFonts w:ascii="Arial Narrow" w:hAnsi="Arial Narrow"/>
          <w:sz w:val="22"/>
          <w:szCs w:val="22"/>
        </w:rPr>
        <w:t>wystąpienia siły wyższej,</w:t>
      </w:r>
    </w:p>
    <w:p w:rsidR="000E6C5A" w:rsidRDefault="000E6C5A" w:rsidP="00193067">
      <w:pPr>
        <w:pStyle w:val="Domylnie"/>
        <w:numPr>
          <w:ilvl w:val="1"/>
          <w:numId w:val="85"/>
        </w:numPr>
        <w:tabs>
          <w:tab w:val="clear" w:pos="1077"/>
          <w:tab w:val="left" w:pos="1134"/>
          <w:tab w:val="left" w:pos="8613"/>
          <w:tab w:val="left" w:pos="8658"/>
          <w:tab w:val="left" w:pos="9077"/>
          <w:tab w:val="left" w:pos="9644"/>
        </w:tabs>
        <w:spacing w:line="240" w:lineRule="auto"/>
        <w:ind w:left="1134" w:hanging="425"/>
        <w:rPr>
          <w:rFonts w:ascii="Arial Narrow" w:hAnsi="Arial Narrow"/>
          <w:sz w:val="22"/>
          <w:szCs w:val="22"/>
        </w:rPr>
      </w:pPr>
      <w:r>
        <w:rPr>
          <w:rFonts w:ascii="Arial Narrow" w:hAnsi="Arial Narrow"/>
          <w:sz w:val="22"/>
          <w:szCs w:val="22"/>
        </w:rPr>
        <w:t>wystąpienia innych przyczyn zewnętrznie niezależnych od Zamawiającego oraz Wykonawcy skutkujących niemożliwością prowadzenia prac w szczególności w przypadku</w:t>
      </w:r>
      <w:r>
        <w:rPr>
          <w:rFonts w:ascii="Arial Narrow" w:hAnsi="Arial Narrow" w:cs="Tahoma"/>
          <w:sz w:val="22"/>
          <w:szCs w:val="22"/>
        </w:rPr>
        <w:t xml:space="preserve"> napotkania na niezinwentaryzowane lub błędnie zinwentaryzowane instalacje w stosunku do stanu wynikającego z dokumentacji wykonawczej </w:t>
      </w:r>
      <w:r w:rsidR="005E0E62">
        <w:rPr>
          <w:rFonts w:ascii="Arial Narrow" w:hAnsi="Arial Narrow" w:cs="Tahoma"/>
          <w:sz w:val="22"/>
          <w:szCs w:val="22"/>
        </w:rPr>
        <w:br/>
      </w:r>
      <w:r>
        <w:rPr>
          <w:rFonts w:ascii="Arial Narrow" w:hAnsi="Arial Narrow" w:cs="Tahoma"/>
          <w:sz w:val="22"/>
          <w:szCs w:val="22"/>
        </w:rPr>
        <w:t>w przypadku konieczności wykonania ich przebudowy, naprawy lub usunięcia.</w:t>
      </w:r>
    </w:p>
    <w:p w:rsidR="000E6C5A" w:rsidRDefault="000E6C5A" w:rsidP="000E6C5A">
      <w:pPr>
        <w:pStyle w:val="Domylnie"/>
        <w:spacing w:line="240" w:lineRule="auto"/>
        <w:ind w:left="709" w:firstLine="0"/>
        <w:rPr>
          <w:rFonts w:ascii="Arial Narrow" w:hAnsi="Arial Narrow"/>
          <w:sz w:val="22"/>
          <w:szCs w:val="22"/>
        </w:rPr>
      </w:pPr>
      <w:r>
        <w:rPr>
          <w:rFonts w:ascii="Arial Narrow" w:hAnsi="Arial Narrow"/>
          <w:sz w:val="22"/>
          <w:szCs w:val="22"/>
        </w:rPr>
        <w:t>W przypadku wystąpienia którejkolwiek z okoliczności wymienionych pkt. 6, termin wykonania Umowy może ulec odpowiedniemu przedłużeniu o czas trwania tych okoliczności. W przypadku wystąpienia dwóch lub więcej okoliczności w tym samym czasie, okres ich trwania w czasie ich jednoczesnego występowania nie podlega sumowaniu.</w:t>
      </w:r>
    </w:p>
    <w:p w:rsidR="000E6C5A" w:rsidRDefault="000E6C5A" w:rsidP="00193067">
      <w:pPr>
        <w:pStyle w:val="Domylnie"/>
        <w:numPr>
          <w:ilvl w:val="0"/>
          <w:numId w:val="84"/>
        </w:numPr>
        <w:tabs>
          <w:tab w:val="clear" w:pos="754"/>
          <w:tab w:val="num" w:pos="709"/>
          <w:tab w:val="left" w:pos="1418"/>
        </w:tabs>
        <w:spacing w:line="240" w:lineRule="auto"/>
        <w:ind w:hanging="470"/>
        <w:rPr>
          <w:rFonts w:ascii="Arial Narrow" w:hAnsi="Arial Narrow"/>
          <w:sz w:val="22"/>
          <w:szCs w:val="22"/>
        </w:rPr>
      </w:pPr>
      <w:r>
        <w:rPr>
          <w:rFonts w:ascii="Arial Narrow" w:hAnsi="Arial Narrow"/>
          <w:sz w:val="22"/>
          <w:szCs w:val="22"/>
        </w:rPr>
        <w:t xml:space="preserve">Zamiany wyrobów (materiałów lub urządzeń) istotnych dla wykonania przedmiotów Umowy. </w:t>
      </w:r>
      <w:r>
        <w:rPr>
          <w:rFonts w:ascii="Arial Narrow" w:eastAsia="Book Antiqua" w:hAnsi="Arial Narrow"/>
          <w:sz w:val="22"/>
          <w:szCs w:val="22"/>
        </w:rPr>
        <w:t xml:space="preserve">Zmiana wyrobów </w:t>
      </w:r>
      <w:r>
        <w:rPr>
          <w:rFonts w:ascii="Arial Narrow" w:eastAsia="Book Antiqua" w:hAnsi="Arial Narrow"/>
          <w:sz w:val="22"/>
          <w:szCs w:val="22"/>
        </w:rPr>
        <w:br/>
        <w:t>w stosunku do wynikających z oferty Wykonawcy, jest możliwa za zgodą Zamawiającego, tylko w przypadku:</w:t>
      </w:r>
    </w:p>
    <w:p w:rsidR="000E6C5A" w:rsidRDefault="000E6C5A" w:rsidP="00193067">
      <w:pPr>
        <w:pStyle w:val="Akapitzlist"/>
        <w:widowControl w:val="0"/>
        <w:numPr>
          <w:ilvl w:val="0"/>
          <w:numId w:val="86"/>
        </w:numPr>
        <w:tabs>
          <w:tab w:val="left" w:pos="1134"/>
        </w:tabs>
        <w:suppressAutoHyphens w:val="0"/>
        <w:ind w:left="1134" w:hanging="425"/>
        <w:jc w:val="both"/>
        <w:rPr>
          <w:rFonts w:ascii="Arial Narrow" w:hAnsi="Arial Narrow"/>
          <w:sz w:val="22"/>
          <w:szCs w:val="22"/>
        </w:rPr>
      </w:pPr>
      <w:r>
        <w:rPr>
          <w:rFonts w:ascii="Arial Narrow" w:hAnsi="Arial Narrow"/>
          <w:sz w:val="22"/>
          <w:szCs w:val="22"/>
        </w:rPr>
        <w:t>zmiany nazwy danego wyrobu przez jego producenta,</w:t>
      </w:r>
    </w:p>
    <w:p w:rsidR="000E6C5A" w:rsidRDefault="000E6C5A" w:rsidP="00193067">
      <w:pPr>
        <w:pStyle w:val="Akapitzlist"/>
        <w:widowControl w:val="0"/>
        <w:numPr>
          <w:ilvl w:val="0"/>
          <w:numId w:val="86"/>
        </w:numPr>
        <w:tabs>
          <w:tab w:val="left" w:pos="1134"/>
        </w:tabs>
        <w:suppressAutoHyphens w:val="0"/>
        <w:ind w:left="1134" w:hanging="425"/>
        <w:jc w:val="both"/>
        <w:rPr>
          <w:rFonts w:ascii="Arial Narrow" w:hAnsi="Arial Narrow"/>
          <w:sz w:val="22"/>
          <w:szCs w:val="22"/>
        </w:rPr>
      </w:pPr>
      <w:r>
        <w:rPr>
          <w:rFonts w:ascii="Arial Narrow" w:hAnsi="Arial Narrow"/>
          <w:sz w:val="22"/>
          <w:szCs w:val="22"/>
        </w:rPr>
        <w:t>zaprzestania przez producenta produkcji lub wycofania przez niego z obrotu danego wyrobu w okresie po przekazaniu placu budowy,</w:t>
      </w:r>
    </w:p>
    <w:p w:rsidR="000E6C5A" w:rsidRDefault="000E6C5A" w:rsidP="00193067">
      <w:pPr>
        <w:pStyle w:val="Akapitzlist"/>
        <w:widowControl w:val="0"/>
        <w:numPr>
          <w:ilvl w:val="0"/>
          <w:numId w:val="86"/>
        </w:numPr>
        <w:tabs>
          <w:tab w:val="left" w:pos="1134"/>
        </w:tabs>
        <w:suppressAutoHyphens w:val="0"/>
        <w:ind w:left="1134" w:hanging="425"/>
        <w:jc w:val="both"/>
        <w:rPr>
          <w:rFonts w:ascii="Arial Narrow" w:hAnsi="Arial Narrow"/>
          <w:sz w:val="22"/>
          <w:szCs w:val="22"/>
        </w:rPr>
      </w:pPr>
      <w:r>
        <w:rPr>
          <w:rFonts w:ascii="Arial Narrow" w:hAnsi="Arial Narrow"/>
          <w:sz w:val="22"/>
          <w:szCs w:val="22"/>
        </w:rPr>
        <w:t>wprowadzenia przez danego producenta do obrotu nowego wyrobu mającego takie same przeznaczenie oraz lepsze parametry i funkcjonalność niż wyrób zaoferowany przez Wykonawcę,</w:t>
      </w:r>
    </w:p>
    <w:p w:rsidR="000E6C5A" w:rsidRDefault="000E6C5A" w:rsidP="00193067">
      <w:pPr>
        <w:pStyle w:val="Akapitzlist"/>
        <w:widowControl w:val="0"/>
        <w:numPr>
          <w:ilvl w:val="0"/>
          <w:numId w:val="86"/>
        </w:numPr>
        <w:tabs>
          <w:tab w:val="left" w:pos="1134"/>
        </w:tabs>
        <w:suppressAutoHyphens w:val="0"/>
        <w:ind w:left="1134" w:hanging="425"/>
        <w:jc w:val="both"/>
        <w:rPr>
          <w:rFonts w:ascii="Arial Narrow" w:hAnsi="Arial Narrow"/>
          <w:sz w:val="22"/>
          <w:szCs w:val="22"/>
        </w:rPr>
      </w:pPr>
      <w:r>
        <w:rPr>
          <w:rFonts w:ascii="Arial Narrow" w:hAnsi="Arial Narrow"/>
          <w:sz w:val="22"/>
          <w:szCs w:val="22"/>
        </w:rPr>
        <w:t xml:space="preserve">zastosowania wyrobów równoważnych w stosunku do określonych przez Zamawiającego w dokumentacji. </w:t>
      </w:r>
    </w:p>
    <w:p w:rsidR="000E6C5A" w:rsidRDefault="000E6C5A" w:rsidP="000E6C5A">
      <w:pPr>
        <w:pStyle w:val="Domylnie"/>
        <w:spacing w:line="240" w:lineRule="auto"/>
        <w:ind w:left="709" w:firstLine="0"/>
        <w:rPr>
          <w:rFonts w:ascii="Arial Narrow" w:hAnsi="Arial Narrow"/>
          <w:sz w:val="22"/>
          <w:szCs w:val="22"/>
        </w:rPr>
      </w:pPr>
      <w:r>
        <w:rPr>
          <w:rFonts w:ascii="Arial Narrow" w:hAnsi="Arial Narrow"/>
          <w:sz w:val="22"/>
          <w:szCs w:val="22"/>
        </w:rPr>
        <w:t xml:space="preserve">W przypadkach określony w lit. a) i b) Wykonawca zobowiązany jest udowodnić zaistnienie tych okoliczności </w:t>
      </w:r>
      <w:r>
        <w:rPr>
          <w:rFonts w:ascii="Arial Narrow" w:hAnsi="Arial Narrow"/>
          <w:sz w:val="22"/>
          <w:szCs w:val="22"/>
        </w:rPr>
        <w:br/>
        <w:t>w szczególności przedstawiając pisemne oświadczenie producenta albo przedstawiciela producenta upoważnionego na piśmie</w:t>
      </w:r>
      <w:r>
        <w:rPr>
          <w:rFonts w:ascii="Arial Narrow" w:hAnsi="Arial Narrow"/>
          <w:b/>
          <w:sz w:val="22"/>
          <w:szCs w:val="22"/>
        </w:rPr>
        <w:t xml:space="preserve"> </w:t>
      </w:r>
      <w:r>
        <w:rPr>
          <w:rFonts w:ascii="Arial Narrow" w:hAnsi="Arial Narrow"/>
          <w:sz w:val="22"/>
          <w:szCs w:val="22"/>
        </w:rPr>
        <w:t>do działania w jego imieniu.</w:t>
      </w:r>
    </w:p>
    <w:p w:rsidR="000E6C5A" w:rsidRDefault="000E6C5A" w:rsidP="000E6C5A">
      <w:pPr>
        <w:pStyle w:val="Domylnie"/>
        <w:tabs>
          <w:tab w:val="left" w:pos="1276"/>
        </w:tabs>
        <w:spacing w:line="240" w:lineRule="auto"/>
        <w:ind w:left="709" w:firstLine="0"/>
        <w:rPr>
          <w:rFonts w:ascii="Arial Narrow" w:hAnsi="Arial Narrow"/>
          <w:sz w:val="22"/>
          <w:szCs w:val="22"/>
        </w:rPr>
      </w:pPr>
      <w:r>
        <w:rPr>
          <w:rFonts w:ascii="Arial Narrow" w:hAnsi="Arial Narrow"/>
          <w:sz w:val="22"/>
          <w:szCs w:val="22"/>
        </w:rPr>
        <w:t>W przypadku określonym w lit. b) Wykonawca może zaoferować wyrób innego producenta, tylko jeżeli nie zachodzi przesłanka określona w lit. c), oraz pod warunkiem, że oferowany wyrób ma takie same przeznaczenie oraz parametry techniczne i funkcjonalność nie gorsza niż wyrób którego dotyczy zmiana.</w:t>
      </w:r>
    </w:p>
    <w:p w:rsidR="000E6C5A" w:rsidRDefault="000E6C5A" w:rsidP="000E6C5A">
      <w:pPr>
        <w:pStyle w:val="Domylnie"/>
        <w:tabs>
          <w:tab w:val="left" w:pos="1276"/>
        </w:tabs>
        <w:spacing w:line="240" w:lineRule="auto"/>
        <w:ind w:left="709" w:firstLine="0"/>
        <w:rPr>
          <w:rFonts w:ascii="Arial Narrow" w:hAnsi="Arial Narrow"/>
          <w:sz w:val="22"/>
          <w:szCs w:val="22"/>
        </w:rPr>
      </w:pPr>
      <w:r>
        <w:rPr>
          <w:rFonts w:ascii="Arial Narrow" w:hAnsi="Arial Narrow"/>
          <w:sz w:val="22"/>
          <w:szCs w:val="22"/>
        </w:rPr>
        <w:t>Dopuszczalna jest również zmiana wyrobów przez Zamawiającego. Wyroby zmienione w wyniku tej zmiany nie mogą posiadać parametrów gorszych niż opisane w dokumentacji wykonawczej.</w:t>
      </w:r>
    </w:p>
    <w:p w:rsidR="000E6C5A" w:rsidRDefault="000E6C5A" w:rsidP="00193067">
      <w:pPr>
        <w:pStyle w:val="Domylnie"/>
        <w:numPr>
          <w:ilvl w:val="0"/>
          <w:numId w:val="87"/>
        </w:numPr>
        <w:tabs>
          <w:tab w:val="left" w:pos="568"/>
        </w:tabs>
        <w:spacing w:line="240" w:lineRule="auto"/>
        <w:ind w:left="284" w:hanging="284"/>
        <w:rPr>
          <w:rFonts w:ascii="Arial Narrow" w:hAnsi="Arial Narrow"/>
          <w:sz w:val="22"/>
          <w:szCs w:val="22"/>
        </w:rPr>
      </w:pPr>
      <w:r>
        <w:rPr>
          <w:rFonts w:ascii="Arial Narrow" w:hAnsi="Arial Narrow"/>
          <w:sz w:val="22"/>
          <w:szCs w:val="22"/>
        </w:rPr>
        <w:t xml:space="preserve">Zmiana postanowień </w:t>
      </w:r>
      <w:r>
        <w:rPr>
          <w:rFonts w:ascii="Arial Narrow" w:hAnsi="Arial Narrow"/>
          <w:bCs/>
          <w:sz w:val="22"/>
          <w:szCs w:val="22"/>
        </w:rPr>
        <w:t xml:space="preserve">określonych w </w:t>
      </w:r>
      <w:r>
        <w:rPr>
          <w:rFonts w:ascii="Arial Narrow" w:hAnsi="Arial Narrow"/>
          <w:sz w:val="22"/>
          <w:szCs w:val="22"/>
        </w:rPr>
        <w:t xml:space="preserve">ust. 1 pkt. 1 lit. a) </w:t>
      </w:r>
      <w:r w:rsidR="000F0ECE">
        <w:rPr>
          <w:rFonts w:ascii="Arial Narrow" w:hAnsi="Arial Narrow"/>
          <w:sz w:val="22"/>
          <w:szCs w:val="22"/>
        </w:rPr>
        <w:t xml:space="preserve">oraz </w:t>
      </w:r>
      <w:r>
        <w:rPr>
          <w:rFonts w:ascii="Arial Narrow" w:hAnsi="Arial Narrow"/>
          <w:sz w:val="22"/>
          <w:szCs w:val="22"/>
        </w:rPr>
        <w:t xml:space="preserve">pkt. 2 - </w:t>
      </w:r>
      <w:r w:rsidR="000F0ECE">
        <w:rPr>
          <w:rFonts w:ascii="Arial Narrow" w:hAnsi="Arial Narrow"/>
          <w:sz w:val="22"/>
          <w:szCs w:val="22"/>
        </w:rPr>
        <w:t>4</w:t>
      </w:r>
      <w:r>
        <w:rPr>
          <w:rFonts w:ascii="Arial Narrow" w:hAnsi="Arial Narrow"/>
          <w:sz w:val="22"/>
          <w:szCs w:val="22"/>
        </w:rPr>
        <w:t xml:space="preserve"> wymaga, pod rygorem nieważności, zachowania formy pisemnej w postaci aneksu.</w:t>
      </w:r>
    </w:p>
    <w:p w:rsidR="000E6C5A" w:rsidRDefault="000E6C5A" w:rsidP="00193067">
      <w:pPr>
        <w:pStyle w:val="Domylnie"/>
        <w:numPr>
          <w:ilvl w:val="0"/>
          <w:numId w:val="87"/>
        </w:numPr>
        <w:tabs>
          <w:tab w:val="left" w:pos="568"/>
        </w:tabs>
        <w:spacing w:line="240" w:lineRule="auto"/>
        <w:ind w:left="284" w:hanging="284"/>
        <w:rPr>
          <w:rFonts w:ascii="Arial Narrow" w:hAnsi="Arial Narrow"/>
          <w:sz w:val="22"/>
          <w:szCs w:val="22"/>
        </w:rPr>
      </w:pPr>
      <w:r>
        <w:rPr>
          <w:rFonts w:ascii="Arial Narrow" w:hAnsi="Arial Narrow"/>
          <w:sz w:val="22"/>
          <w:szCs w:val="22"/>
        </w:rPr>
        <w:t xml:space="preserve">Zmiany </w:t>
      </w:r>
      <w:r>
        <w:rPr>
          <w:rFonts w:ascii="Arial Narrow" w:hAnsi="Arial Narrow"/>
          <w:bCs/>
          <w:sz w:val="22"/>
          <w:szCs w:val="22"/>
        </w:rPr>
        <w:t>postanowień dotyczące przedmiotu Umowy określone w ust. 1 pkt. 1 lit. b) - c) oraz pkt. 6 w</w:t>
      </w:r>
      <w:r>
        <w:rPr>
          <w:rFonts w:ascii="Arial Narrow" w:hAnsi="Arial Narrow"/>
          <w:sz w:val="22"/>
          <w:szCs w:val="22"/>
        </w:rPr>
        <w:t xml:space="preserve">ymagają, pod </w:t>
      </w:r>
      <w:r>
        <w:rPr>
          <w:rFonts w:ascii="Arial Narrow" w:hAnsi="Arial Narrow"/>
          <w:sz w:val="22"/>
          <w:szCs w:val="22"/>
        </w:rPr>
        <w:lastRenderedPageBreak/>
        <w:t xml:space="preserve">rygorem nieważności, zachowania formy pisemnej w postaci protokołu. </w:t>
      </w:r>
    </w:p>
    <w:p w:rsidR="000E6C5A" w:rsidRDefault="000E6C5A" w:rsidP="000E6C5A">
      <w:pPr>
        <w:pStyle w:val="Domylnie"/>
        <w:tabs>
          <w:tab w:val="left" w:pos="4534"/>
        </w:tabs>
        <w:spacing w:line="252" w:lineRule="auto"/>
        <w:jc w:val="center"/>
        <w:rPr>
          <w:rFonts w:ascii="Arial Narrow" w:hAnsi="Arial Narrow"/>
          <w:sz w:val="22"/>
          <w:szCs w:val="22"/>
        </w:rPr>
      </w:pPr>
    </w:p>
    <w:p w:rsidR="000E6C5A" w:rsidRDefault="000E6C5A" w:rsidP="000E6C5A">
      <w:pPr>
        <w:pStyle w:val="Domylnie"/>
        <w:tabs>
          <w:tab w:val="left" w:pos="4534"/>
        </w:tabs>
        <w:spacing w:line="252" w:lineRule="auto"/>
        <w:jc w:val="center"/>
        <w:rPr>
          <w:rFonts w:ascii="Arial Narrow" w:hAnsi="Arial Narrow"/>
          <w:sz w:val="22"/>
          <w:szCs w:val="22"/>
        </w:rPr>
      </w:pPr>
      <w:r>
        <w:rPr>
          <w:rFonts w:ascii="Arial Narrow" w:eastAsia="Book Antiqua" w:hAnsi="Arial Narrow"/>
          <w:b/>
          <w:sz w:val="22"/>
          <w:szCs w:val="22"/>
        </w:rPr>
        <w:t>POSTANOWIENIA KOŃCOWE</w:t>
      </w:r>
    </w:p>
    <w:p w:rsidR="000E6C5A" w:rsidRDefault="000E6C5A" w:rsidP="000E6C5A">
      <w:pPr>
        <w:pStyle w:val="Domylnie"/>
        <w:tabs>
          <w:tab w:val="left" w:pos="4534"/>
        </w:tabs>
        <w:spacing w:line="252" w:lineRule="auto"/>
        <w:jc w:val="center"/>
      </w:pPr>
      <w:r>
        <w:rPr>
          <w:rFonts w:ascii="Arial Narrow" w:eastAsia="Book Antiqua" w:hAnsi="Arial Narrow"/>
          <w:b/>
          <w:bCs/>
          <w:sz w:val="22"/>
          <w:szCs w:val="22"/>
        </w:rPr>
        <w:t>§ 21</w:t>
      </w:r>
    </w:p>
    <w:p w:rsidR="000E6C5A" w:rsidRPr="0060022D" w:rsidRDefault="000E6C5A" w:rsidP="00193067">
      <w:pPr>
        <w:pStyle w:val="Domylnie"/>
        <w:numPr>
          <w:ilvl w:val="0"/>
          <w:numId w:val="88"/>
        </w:numPr>
        <w:tabs>
          <w:tab w:val="left" w:pos="284"/>
        </w:tabs>
        <w:spacing w:line="252" w:lineRule="auto"/>
        <w:ind w:left="284" w:hanging="284"/>
        <w:rPr>
          <w:rFonts w:ascii="Arial Narrow" w:hAnsi="Arial Narrow"/>
          <w:sz w:val="22"/>
          <w:szCs w:val="22"/>
        </w:rPr>
      </w:pPr>
      <w:r>
        <w:rPr>
          <w:rFonts w:ascii="Arial Narrow" w:eastAsia="Book Antiqua" w:hAnsi="Arial Narrow"/>
          <w:sz w:val="22"/>
          <w:szCs w:val="22"/>
        </w:rPr>
        <w:t xml:space="preserve">Ewentualne </w:t>
      </w:r>
      <w:r>
        <w:rPr>
          <w:rFonts w:ascii="Arial Narrow" w:hAnsi="Arial Narrow"/>
          <w:sz w:val="22"/>
          <w:szCs w:val="22"/>
        </w:rPr>
        <w:t>spory wynikłe w związku z realizacją Umowy podlegają rozstrzygn</w:t>
      </w:r>
      <w:r w:rsidR="0060022D">
        <w:rPr>
          <w:rFonts w:ascii="Arial Narrow" w:hAnsi="Arial Narrow"/>
          <w:sz w:val="22"/>
          <w:szCs w:val="22"/>
        </w:rPr>
        <w:t xml:space="preserve">ięciu  </w:t>
      </w:r>
      <w:r w:rsidRPr="0060022D">
        <w:rPr>
          <w:rFonts w:ascii="Arial Narrow" w:hAnsi="Arial Narrow"/>
          <w:sz w:val="22"/>
          <w:szCs w:val="22"/>
        </w:rPr>
        <w:t>przez właściwy dla Zamawiającego Sąd Powszechny.</w:t>
      </w:r>
    </w:p>
    <w:p w:rsidR="000E6C5A" w:rsidRDefault="000E6C5A" w:rsidP="00193067">
      <w:pPr>
        <w:pStyle w:val="Domylnie"/>
        <w:numPr>
          <w:ilvl w:val="0"/>
          <w:numId w:val="89"/>
        </w:numPr>
        <w:tabs>
          <w:tab w:val="left" w:pos="568"/>
        </w:tabs>
        <w:spacing w:line="252" w:lineRule="auto"/>
        <w:ind w:left="284" w:hanging="284"/>
        <w:rPr>
          <w:rFonts w:ascii="Arial Narrow" w:hAnsi="Arial Narrow"/>
          <w:sz w:val="22"/>
          <w:szCs w:val="22"/>
        </w:rPr>
      </w:pPr>
      <w:r>
        <w:rPr>
          <w:rFonts w:ascii="Arial Narrow" w:eastAsia="Book Antiqua" w:hAnsi="Arial Narrow"/>
          <w:sz w:val="22"/>
          <w:szCs w:val="22"/>
        </w:rPr>
        <w:t>Wykonawca może przenieść prawa wynikające z Umowy, w szczególności wierzytelność o zapłatę wynagrodzenia na osobę trzecią wyłącznie po uzyskaniu pisemnej zgody Zamawiającego.</w:t>
      </w:r>
    </w:p>
    <w:p w:rsidR="000E6C5A" w:rsidRDefault="000E6C5A" w:rsidP="00193067">
      <w:pPr>
        <w:pStyle w:val="Domylnie"/>
        <w:numPr>
          <w:ilvl w:val="0"/>
          <w:numId w:val="89"/>
        </w:numPr>
        <w:tabs>
          <w:tab w:val="left" w:pos="568"/>
        </w:tabs>
        <w:spacing w:line="252" w:lineRule="auto"/>
        <w:ind w:left="284" w:hanging="284"/>
        <w:rPr>
          <w:rFonts w:ascii="Arial Narrow" w:hAnsi="Arial Narrow"/>
          <w:sz w:val="22"/>
          <w:szCs w:val="22"/>
        </w:rPr>
      </w:pPr>
      <w:r>
        <w:rPr>
          <w:rFonts w:ascii="Arial Narrow" w:eastAsia="Book Antiqua" w:hAnsi="Arial Narrow"/>
          <w:sz w:val="22"/>
          <w:szCs w:val="22"/>
        </w:rPr>
        <w:t>W sprawach nieuregulowanych w niniejszej umowie, będą miały zastosowanie przepisy ustawy Prawo zamówień publicznych, Kodeksu cywilnego, ustawy Prawo budowlane oraz inne odpowiednie przepisy prawa.</w:t>
      </w:r>
    </w:p>
    <w:p w:rsidR="000E6C5A" w:rsidRDefault="000E6C5A" w:rsidP="00193067">
      <w:pPr>
        <w:pStyle w:val="Domylnie"/>
        <w:numPr>
          <w:ilvl w:val="0"/>
          <w:numId w:val="89"/>
        </w:numPr>
        <w:tabs>
          <w:tab w:val="left" w:pos="568"/>
        </w:tabs>
        <w:spacing w:line="252" w:lineRule="auto"/>
        <w:ind w:left="284" w:hanging="284"/>
        <w:rPr>
          <w:rFonts w:ascii="Arial Narrow" w:hAnsi="Arial Narrow"/>
          <w:sz w:val="22"/>
          <w:szCs w:val="22"/>
        </w:rPr>
      </w:pPr>
      <w:r>
        <w:rPr>
          <w:rFonts w:ascii="Arial Narrow" w:eastAsia="Book Antiqua" w:hAnsi="Arial Narrow"/>
          <w:sz w:val="22"/>
          <w:szCs w:val="22"/>
        </w:rPr>
        <w:t xml:space="preserve">Umowę sporządzono w trzech jednobrzmiących egzemplarzach, z których każdy stanowi oryginał, dwa egzemplarze otrzymuje Zamawiający, jeden dla Wykonawcy. </w:t>
      </w:r>
    </w:p>
    <w:p w:rsidR="009F6A1F" w:rsidRDefault="009F6A1F" w:rsidP="000E6C5A">
      <w:pPr>
        <w:pStyle w:val="Domylnie"/>
        <w:tabs>
          <w:tab w:val="left" w:pos="4534"/>
        </w:tabs>
        <w:spacing w:line="252" w:lineRule="auto"/>
        <w:ind w:left="0" w:firstLine="0"/>
        <w:rPr>
          <w:rFonts w:ascii="Arial Narrow" w:hAnsi="Arial Narrow"/>
          <w:sz w:val="22"/>
          <w:szCs w:val="22"/>
        </w:rPr>
      </w:pPr>
    </w:p>
    <w:p w:rsidR="000E6C5A" w:rsidRDefault="000E6C5A" w:rsidP="000E6C5A">
      <w:pPr>
        <w:pStyle w:val="Domylnie"/>
        <w:tabs>
          <w:tab w:val="left" w:pos="4534"/>
        </w:tabs>
        <w:spacing w:line="252" w:lineRule="auto"/>
        <w:ind w:left="0" w:firstLine="0"/>
        <w:rPr>
          <w:rFonts w:ascii="Arial Narrow" w:hAnsi="Arial Narrow"/>
          <w:sz w:val="22"/>
          <w:szCs w:val="22"/>
        </w:rPr>
      </w:pPr>
      <w:r>
        <w:rPr>
          <w:rFonts w:ascii="Arial Narrow" w:hAnsi="Arial Narrow"/>
          <w:sz w:val="22"/>
          <w:szCs w:val="22"/>
        </w:rPr>
        <w:t>Załączniki do Umowy:</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68"/>
        <w:gridCol w:w="180"/>
        <w:gridCol w:w="8648"/>
      </w:tblGrid>
      <w:tr w:rsidR="000E6C5A" w:rsidTr="000E6C5A">
        <w:tc>
          <w:tcPr>
            <w:tcW w:w="1268" w:type="dxa"/>
            <w:tcBorders>
              <w:top w:val="nil"/>
              <w:left w:val="nil"/>
              <w:bottom w:val="nil"/>
              <w:right w:val="nil"/>
            </w:tcBorders>
            <w:hideMark/>
          </w:tcPr>
          <w:p w:rsidR="000E6C5A" w:rsidRDefault="000E6C5A">
            <w:pPr>
              <w:pStyle w:val="Domylnie"/>
              <w:tabs>
                <w:tab w:val="left" w:pos="2126"/>
              </w:tabs>
              <w:spacing w:line="252" w:lineRule="auto"/>
              <w:ind w:left="0" w:firstLine="0"/>
              <w:rPr>
                <w:rFonts w:ascii="Arial Narrow" w:hAnsi="Arial Narrow"/>
                <w:sz w:val="22"/>
                <w:szCs w:val="22"/>
              </w:rPr>
            </w:pPr>
            <w:r>
              <w:rPr>
                <w:rFonts w:ascii="Arial Narrow" w:hAnsi="Arial Narrow"/>
                <w:sz w:val="22"/>
                <w:szCs w:val="22"/>
              </w:rPr>
              <w:t>Załącznik nr 1</w:t>
            </w:r>
          </w:p>
        </w:tc>
        <w:tc>
          <w:tcPr>
            <w:tcW w:w="180" w:type="dxa"/>
            <w:tcBorders>
              <w:top w:val="nil"/>
              <w:left w:val="nil"/>
              <w:bottom w:val="nil"/>
              <w:right w:val="nil"/>
            </w:tcBorders>
            <w:hideMark/>
          </w:tcPr>
          <w:p w:rsidR="000E6C5A" w:rsidRDefault="000E6C5A">
            <w:pPr>
              <w:pStyle w:val="Domylnie"/>
              <w:tabs>
                <w:tab w:val="left" w:pos="2126"/>
              </w:tabs>
              <w:spacing w:line="252" w:lineRule="auto"/>
              <w:ind w:left="0" w:firstLine="0"/>
              <w:rPr>
                <w:rFonts w:ascii="Arial Narrow" w:hAnsi="Arial Narrow"/>
                <w:sz w:val="22"/>
                <w:szCs w:val="22"/>
              </w:rPr>
            </w:pPr>
            <w:r>
              <w:rPr>
                <w:rFonts w:ascii="Arial Narrow" w:hAnsi="Arial Narrow"/>
                <w:sz w:val="22"/>
                <w:szCs w:val="22"/>
              </w:rPr>
              <w:t>-</w:t>
            </w:r>
          </w:p>
        </w:tc>
        <w:tc>
          <w:tcPr>
            <w:tcW w:w="8648" w:type="dxa"/>
            <w:tcBorders>
              <w:top w:val="nil"/>
              <w:left w:val="nil"/>
              <w:bottom w:val="nil"/>
              <w:right w:val="nil"/>
            </w:tcBorders>
            <w:hideMark/>
          </w:tcPr>
          <w:p w:rsidR="000E6C5A" w:rsidRDefault="000E6C5A">
            <w:pPr>
              <w:pStyle w:val="Domylnie"/>
              <w:tabs>
                <w:tab w:val="left" w:pos="2126"/>
              </w:tabs>
              <w:spacing w:line="252" w:lineRule="auto"/>
              <w:ind w:left="0" w:firstLine="0"/>
              <w:rPr>
                <w:rFonts w:ascii="Arial Narrow" w:hAnsi="Arial Narrow"/>
                <w:sz w:val="22"/>
                <w:szCs w:val="22"/>
              </w:rPr>
            </w:pPr>
            <w:r>
              <w:rPr>
                <w:rFonts w:ascii="Arial Narrow" w:hAnsi="Arial Narrow"/>
                <w:sz w:val="22"/>
                <w:szCs w:val="22"/>
              </w:rPr>
              <w:t xml:space="preserve">wzór oświadczenia podwykonawcy potwierdzającego, że nie podlega on wykluczeniu na podstawie </w:t>
            </w:r>
            <w:r>
              <w:rPr>
                <w:rFonts w:ascii="Arial Narrow" w:hAnsi="Arial Narrow"/>
                <w:sz w:val="22"/>
                <w:szCs w:val="22"/>
              </w:rPr>
              <w:br/>
              <w:t xml:space="preserve">art. 24 ust. 1 pkt 13-22 oraz ust. 5 pkt. 1 - 7 Ustawy </w:t>
            </w:r>
            <w:proofErr w:type="spellStart"/>
            <w:r>
              <w:rPr>
                <w:rFonts w:ascii="Arial Narrow" w:hAnsi="Arial Narrow"/>
                <w:sz w:val="22"/>
                <w:szCs w:val="22"/>
              </w:rPr>
              <w:t>Pzp</w:t>
            </w:r>
            <w:proofErr w:type="spellEnd"/>
          </w:p>
        </w:tc>
      </w:tr>
      <w:tr w:rsidR="000E6C5A" w:rsidTr="000E6C5A">
        <w:tc>
          <w:tcPr>
            <w:tcW w:w="1268" w:type="dxa"/>
            <w:tcBorders>
              <w:top w:val="nil"/>
              <w:left w:val="nil"/>
              <w:bottom w:val="nil"/>
              <w:right w:val="nil"/>
            </w:tcBorders>
            <w:hideMark/>
          </w:tcPr>
          <w:p w:rsidR="000E6C5A" w:rsidRDefault="000E6C5A">
            <w:pPr>
              <w:pStyle w:val="Domylnie"/>
              <w:tabs>
                <w:tab w:val="left" w:pos="2126"/>
              </w:tabs>
              <w:spacing w:line="252" w:lineRule="auto"/>
              <w:ind w:left="0" w:firstLine="0"/>
              <w:rPr>
                <w:rFonts w:ascii="Arial Narrow" w:hAnsi="Arial Narrow"/>
                <w:sz w:val="22"/>
                <w:szCs w:val="22"/>
                <w:highlight w:val="red"/>
              </w:rPr>
            </w:pPr>
            <w:r>
              <w:rPr>
                <w:rFonts w:ascii="Arial Narrow" w:hAnsi="Arial Narrow"/>
                <w:sz w:val="22"/>
                <w:szCs w:val="22"/>
              </w:rPr>
              <w:t>Załącznik nr 2</w:t>
            </w:r>
          </w:p>
        </w:tc>
        <w:tc>
          <w:tcPr>
            <w:tcW w:w="180" w:type="dxa"/>
            <w:tcBorders>
              <w:top w:val="nil"/>
              <w:left w:val="nil"/>
              <w:bottom w:val="nil"/>
              <w:right w:val="nil"/>
            </w:tcBorders>
            <w:hideMark/>
          </w:tcPr>
          <w:p w:rsidR="000E6C5A" w:rsidRDefault="000E6C5A">
            <w:pPr>
              <w:pStyle w:val="Domylnie"/>
              <w:tabs>
                <w:tab w:val="left" w:pos="2126"/>
              </w:tabs>
              <w:spacing w:line="252" w:lineRule="auto"/>
              <w:ind w:left="0" w:firstLine="0"/>
              <w:rPr>
                <w:rFonts w:ascii="Arial Narrow" w:hAnsi="Arial Narrow"/>
                <w:sz w:val="22"/>
                <w:szCs w:val="22"/>
                <w:highlight w:val="red"/>
              </w:rPr>
            </w:pPr>
            <w:r>
              <w:rPr>
                <w:rFonts w:ascii="Arial Narrow" w:hAnsi="Arial Narrow"/>
                <w:sz w:val="22"/>
                <w:szCs w:val="22"/>
              </w:rPr>
              <w:t>-</w:t>
            </w:r>
          </w:p>
        </w:tc>
        <w:tc>
          <w:tcPr>
            <w:tcW w:w="8648" w:type="dxa"/>
            <w:tcBorders>
              <w:top w:val="nil"/>
              <w:left w:val="nil"/>
              <w:bottom w:val="nil"/>
              <w:right w:val="nil"/>
            </w:tcBorders>
            <w:hideMark/>
          </w:tcPr>
          <w:p w:rsidR="000E6C5A" w:rsidRDefault="000E6C5A">
            <w:pPr>
              <w:pStyle w:val="Domylnie"/>
              <w:tabs>
                <w:tab w:val="left" w:pos="2126"/>
              </w:tabs>
              <w:spacing w:line="252" w:lineRule="auto"/>
              <w:ind w:left="0" w:firstLine="0"/>
              <w:rPr>
                <w:rFonts w:ascii="Arial Narrow" w:hAnsi="Arial Narrow"/>
                <w:sz w:val="22"/>
                <w:szCs w:val="22"/>
                <w:highlight w:val="red"/>
              </w:rPr>
            </w:pPr>
            <w:r>
              <w:rPr>
                <w:rFonts w:ascii="Arial Narrow" w:hAnsi="Arial Narrow"/>
                <w:sz w:val="22"/>
                <w:szCs w:val="22"/>
              </w:rPr>
              <w:t>specyfikacja istotnych warunków zamówienia (SIWZ)</w:t>
            </w:r>
            <w:r w:rsidR="00DC1E98">
              <w:rPr>
                <w:rFonts w:ascii="Arial Narrow" w:hAnsi="Arial Narrow"/>
                <w:sz w:val="22"/>
                <w:szCs w:val="22"/>
              </w:rPr>
              <w:t xml:space="preserve"> dla postępowania nr ZZP.2380.38</w:t>
            </w:r>
            <w:r>
              <w:rPr>
                <w:rFonts w:ascii="Arial Narrow" w:hAnsi="Arial Narrow"/>
                <w:sz w:val="22"/>
                <w:szCs w:val="22"/>
              </w:rPr>
              <w:t>.2020 bez załączników od nr 1 do nr 5 wraz z ewentualnymi wyjaśnieniami i zmianami jej tr</w:t>
            </w:r>
            <w:r>
              <w:rPr>
                <w:rFonts w:ascii="Arial Narrow" w:hAnsi="Arial Narrow"/>
                <w:sz w:val="22"/>
                <w:szCs w:val="22"/>
                <w:shd w:val="clear" w:color="auto" w:fill="FFFFFF"/>
              </w:rPr>
              <w:t>eści</w:t>
            </w:r>
          </w:p>
        </w:tc>
      </w:tr>
      <w:tr w:rsidR="000E6C5A" w:rsidTr="000E6C5A">
        <w:tc>
          <w:tcPr>
            <w:tcW w:w="1268" w:type="dxa"/>
            <w:tcBorders>
              <w:top w:val="nil"/>
              <w:left w:val="nil"/>
              <w:bottom w:val="nil"/>
              <w:right w:val="nil"/>
            </w:tcBorders>
            <w:hideMark/>
          </w:tcPr>
          <w:p w:rsidR="000E6C5A" w:rsidRDefault="000E6C5A">
            <w:pPr>
              <w:pStyle w:val="Domylnie"/>
              <w:tabs>
                <w:tab w:val="left" w:pos="2126"/>
              </w:tabs>
              <w:spacing w:line="252" w:lineRule="auto"/>
              <w:ind w:left="0" w:firstLine="0"/>
              <w:rPr>
                <w:rFonts w:ascii="Arial Narrow" w:hAnsi="Arial Narrow"/>
                <w:sz w:val="22"/>
                <w:szCs w:val="22"/>
              </w:rPr>
            </w:pPr>
            <w:r>
              <w:rPr>
                <w:rFonts w:ascii="Arial Narrow" w:hAnsi="Arial Narrow"/>
                <w:sz w:val="22"/>
                <w:szCs w:val="22"/>
              </w:rPr>
              <w:t>Załącznik nr 3</w:t>
            </w:r>
          </w:p>
        </w:tc>
        <w:tc>
          <w:tcPr>
            <w:tcW w:w="180" w:type="dxa"/>
            <w:tcBorders>
              <w:top w:val="nil"/>
              <w:left w:val="nil"/>
              <w:bottom w:val="nil"/>
              <w:right w:val="nil"/>
            </w:tcBorders>
            <w:hideMark/>
          </w:tcPr>
          <w:p w:rsidR="000E6C5A" w:rsidRDefault="000E6C5A">
            <w:pPr>
              <w:pStyle w:val="Domylnie"/>
              <w:tabs>
                <w:tab w:val="left" w:pos="2126"/>
              </w:tabs>
              <w:spacing w:line="252" w:lineRule="auto"/>
              <w:ind w:left="0" w:firstLine="0"/>
              <w:rPr>
                <w:rFonts w:ascii="Arial Narrow" w:hAnsi="Arial Narrow"/>
                <w:sz w:val="22"/>
                <w:szCs w:val="22"/>
              </w:rPr>
            </w:pPr>
            <w:r>
              <w:rPr>
                <w:rFonts w:ascii="Arial Narrow" w:hAnsi="Arial Narrow"/>
                <w:sz w:val="22"/>
                <w:szCs w:val="22"/>
              </w:rPr>
              <w:t>-</w:t>
            </w:r>
          </w:p>
        </w:tc>
        <w:tc>
          <w:tcPr>
            <w:tcW w:w="8648" w:type="dxa"/>
            <w:tcBorders>
              <w:top w:val="nil"/>
              <w:left w:val="nil"/>
              <w:bottom w:val="nil"/>
              <w:right w:val="nil"/>
            </w:tcBorders>
            <w:hideMark/>
          </w:tcPr>
          <w:p w:rsidR="000E6C5A" w:rsidRDefault="000E6C5A">
            <w:pPr>
              <w:pStyle w:val="Domylnie"/>
              <w:tabs>
                <w:tab w:val="left" w:pos="2126"/>
              </w:tabs>
              <w:spacing w:line="252" w:lineRule="auto"/>
              <w:ind w:left="0" w:firstLine="0"/>
              <w:rPr>
                <w:rFonts w:ascii="Arial Narrow" w:hAnsi="Arial Narrow"/>
                <w:sz w:val="22"/>
                <w:szCs w:val="22"/>
              </w:rPr>
            </w:pPr>
            <w:r>
              <w:rPr>
                <w:rFonts w:ascii="Arial Narrow" w:hAnsi="Arial Narrow"/>
                <w:sz w:val="22"/>
                <w:szCs w:val="22"/>
              </w:rPr>
              <w:t>kserokopia oferty Wykonawcy wraz z ewentualnymi wyjaśnieniami i uzupełnionymi dokumentami dotyczącymi jej treści</w:t>
            </w:r>
          </w:p>
        </w:tc>
      </w:tr>
    </w:tbl>
    <w:p w:rsidR="000E6C5A" w:rsidRDefault="000E6C5A" w:rsidP="000E6C5A">
      <w:pPr>
        <w:pStyle w:val="Domylnie"/>
        <w:tabs>
          <w:tab w:val="left" w:pos="4534"/>
        </w:tabs>
        <w:spacing w:line="240" w:lineRule="auto"/>
        <w:jc w:val="center"/>
        <w:rPr>
          <w:rFonts w:ascii="Arial Narrow" w:hAnsi="Arial Narrow"/>
          <w:sz w:val="22"/>
          <w:szCs w:val="22"/>
        </w:rPr>
      </w:pPr>
    </w:p>
    <w:p w:rsidR="000E6C5A" w:rsidRDefault="000E6C5A" w:rsidP="000E6C5A">
      <w:pPr>
        <w:pStyle w:val="Domylnie"/>
        <w:tabs>
          <w:tab w:val="left" w:pos="4109"/>
        </w:tabs>
        <w:spacing w:line="240" w:lineRule="auto"/>
        <w:ind w:left="0" w:firstLine="0"/>
        <w:jc w:val="center"/>
      </w:pPr>
      <w:r>
        <w:rPr>
          <w:rFonts w:ascii="Arial Narrow" w:hAnsi="Arial Narrow"/>
          <w:b/>
          <w:sz w:val="22"/>
          <w:szCs w:val="22"/>
        </w:rPr>
        <w:t xml:space="preserve">WYKONAWCA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ZAMAWIAJĄCY</w:t>
      </w:r>
    </w:p>
    <w:p w:rsidR="003E261F" w:rsidRDefault="003E261F" w:rsidP="006D1FBD">
      <w:pPr>
        <w:pStyle w:val="Tekstpodstawowy2"/>
        <w:ind w:left="0" w:firstLine="0"/>
        <w:jc w:val="center"/>
        <w:rPr>
          <w:rFonts w:ascii="Arial Narrow" w:hAnsi="Arial Narrow" w:cs="Arial Narrow"/>
          <w:b/>
          <w:bCs/>
          <w:sz w:val="22"/>
          <w:szCs w:val="22"/>
        </w:rPr>
      </w:pPr>
    </w:p>
    <w:p w:rsidR="009F3A3E" w:rsidRDefault="009F3A3E" w:rsidP="006D1FBD">
      <w:pPr>
        <w:pStyle w:val="Tekstpodstawowy2"/>
        <w:ind w:left="0" w:firstLine="0"/>
        <w:jc w:val="center"/>
        <w:rPr>
          <w:rFonts w:ascii="Arial Narrow" w:hAnsi="Arial Narrow" w:cs="Arial Narrow"/>
          <w:b/>
          <w:bCs/>
          <w:sz w:val="22"/>
          <w:szCs w:val="22"/>
        </w:rPr>
      </w:pPr>
    </w:p>
    <w:p w:rsidR="00A76BBE" w:rsidRDefault="00A76BBE"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0022D" w:rsidRDefault="0060022D" w:rsidP="00DC1E98">
      <w:pPr>
        <w:pStyle w:val="Tekstpodstawowy2"/>
        <w:ind w:left="0" w:firstLine="0"/>
        <w:rPr>
          <w:rFonts w:ascii="Arial Narrow" w:hAnsi="Arial Narrow" w:cs="Arial Narrow"/>
          <w:b/>
          <w:bCs/>
          <w:sz w:val="22"/>
          <w:szCs w:val="22"/>
        </w:rPr>
      </w:pPr>
    </w:p>
    <w:p w:rsidR="0060022D" w:rsidRDefault="0060022D" w:rsidP="006D1FBD">
      <w:pPr>
        <w:pStyle w:val="Tekstpodstawowy2"/>
        <w:ind w:left="0" w:firstLine="0"/>
        <w:jc w:val="center"/>
        <w:rPr>
          <w:rFonts w:ascii="Arial Narrow" w:hAnsi="Arial Narrow" w:cs="Arial Narrow"/>
          <w:b/>
          <w:bCs/>
          <w:sz w:val="22"/>
          <w:szCs w:val="22"/>
        </w:rPr>
      </w:pPr>
    </w:p>
    <w:p w:rsidR="006D1FBD" w:rsidRDefault="006D1FBD" w:rsidP="006D1FBD">
      <w:pPr>
        <w:pStyle w:val="Tekstpodstawowy2"/>
        <w:ind w:left="0" w:firstLine="0"/>
        <w:jc w:val="center"/>
        <w:rPr>
          <w:rFonts w:ascii="Arial Narrow" w:hAnsi="Arial Narrow" w:cs="Arial Narrow"/>
          <w:b/>
          <w:bCs/>
          <w:sz w:val="22"/>
          <w:szCs w:val="22"/>
        </w:rPr>
      </w:pPr>
      <w:r>
        <w:rPr>
          <w:rFonts w:ascii="Arial Narrow" w:hAnsi="Arial Narrow" w:cs="Arial Narrow"/>
          <w:b/>
          <w:bCs/>
          <w:sz w:val="22"/>
          <w:szCs w:val="22"/>
        </w:rPr>
        <w:t>Załącznik nr 1 do Umowy</w:t>
      </w:r>
    </w:p>
    <w:p w:rsidR="006D1FBD" w:rsidRDefault="006D1FBD" w:rsidP="006D1FBD">
      <w:pPr>
        <w:pStyle w:val="Tekstpodstawowy2"/>
        <w:ind w:left="0" w:firstLine="0"/>
        <w:jc w:val="center"/>
        <w:rPr>
          <w:rFonts w:ascii="Arial Narrow" w:hAnsi="Arial Narrow" w:cs="Arial Narrow"/>
          <w:b/>
          <w:bCs/>
          <w:sz w:val="22"/>
          <w:szCs w:val="22"/>
        </w:rPr>
      </w:pPr>
      <w:r>
        <w:rPr>
          <w:rFonts w:ascii="Arial Narrow" w:hAnsi="Arial Narrow" w:cs="Arial Narrow"/>
          <w:b/>
          <w:bCs/>
          <w:sz w:val="22"/>
          <w:szCs w:val="22"/>
        </w:rPr>
        <w:t>ZZP</w:t>
      </w:r>
      <w:r w:rsidR="00164766">
        <w:rPr>
          <w:rFonts w:ascii="Arial Narrow" w:hAnsi="Arial Narrow" w:cs="Arial Narrow"/>
          <w:b/>
          <w:bCs/>
          <w:sz w:val="22"/>
          <w:szCs w:val="22"/>
        </w:rPr>
        <w:t>.</w:t>
      </w:r>
      <w:r>
        <w:rPr>
          <w:rFonts w:ascii="Arial Narrow" w:hAnsi="Arial Narrow" w:cs="Arial Narrow"/>
          <w:b/>
          <w:bCs/>
          <w:sz w:val="22"/>
          <w:szCs w:val="22"/>
        </w:rPr>
        <w:t>2380</w:t>
      </w:r>
      <w:r w:rsidR="00164766">
        <w:rPr>
          <w:rFonts w:ascii="Arial Narrow" w:hAnsi="Arial Narrow" w:cs="Arial Narrow"/>
          <w:b/>
          <w:bCs/>
          <w:sz w:val="22"/>
          <w:szCs w:val="22"/>
        </w:rPr>
        <w:t>.</w:t>
      </w:r>
      <w:r w:rsidR="001B2BD9">
        <w:rPr>
          <w:rFonts w:ascii="Arial Narrow" w:hAnsi="Arial Narrow" w:cs="Arial Narrow"/>
          <w:b/>
          <w:bCs/>
          <w:sz w:val="22"/>
          <w:szCs w:val="22"/>
        </w:rPr>
        <w:t>61</w:t>
      </w:r>
      <w:r w:rsidR="00164766">
        <w:rPr>
          <w:rFonts w:ascii="Arial Narrow" w:hAnsi="Arial Narrow" w:cs="Arial Narrow"/>
          <w:b/>
          <w:bCs/>
          <w:sz w:val="22"/>
          <w:szCs w:val="22"/>
        </w:rPr>
        <w:t>.</w:t>
      </w:r>
      <w:r>
        <w:rPr>
          <w:rFonts w:ascii="Arial Narrow" w:hAnsi="Arial Narrow" w:cs="Arial Narrow"/>
          <w:b/>
          <w:bCs/>
          <w:sz w:val="22"/>
          <w:szCs w:val="22"/>
        </w:rPr>
        <w:t>20</w:t>
      </w:r>
      <w:r w:rsidR="00164766">
        <w:rPr>
          <w:rFonts w:ascii="Arial Narrow" w:hAnsi="Arial Narrow" w:cs="Arial Narrow"/>
          <w:b/>
          <w:bCs/>
          <w:sz w:val="22"/>
          <w:szCs w:val="22"/>
        </w:rPr>
        <w:t>20</w:t>
      </w:r>
      <w:r>
        <w:rPr>
          <w:rFonts w:ascii="Arial Narrow" w:hAnsi="Arial Narrow" w:cs="Arial Narrow"/>
          <w:b/>
          <w:bCs/>
          <w:sz w:val="22"/>
          <w:szCs w:val="22"/>
        </w:rPr>
        <w:t xml:space="preserve"> </w:t>
      </w:r>
    </w:p>
    <w:p w:rsidR="006D1FBD" w:rsidRDefault="006D1FBD" w:rsidP="006D1FBD">
      <w:pPr>
        <w:pStyle w:val="Tekstpodstawowy2"/>
        <w:ind w:left="0" w:firstLine="0"/>
        <w:jc w:val="center"/>
        <w:rPr>
          <w:rFonts w:ascii="Arial Narrow" w:hAnsi="Arial Narrow" w:cs="Arial Narrow"/>
          <w:b/>
          <w:bCs/>
          <w:sz w:val="22"/>
          <w:szCs w:val="22"/>
        </w:rPr>
      </w:pPr>
    </w:p>
    <w:p w:rsidR="006D1FBD" w:rsidRDefault="006D1FBD" w:rsidP="006D1FBD">
      <w:pPr>
        <w:pStyle w:val="Tekstpodstawowy2"/>
        <w:ind w:left="0" w:firstLine="0"/>
        <w:jc w:val="center"/>
        <w:rPr>
          <w:rFonts w:ascii="Arial Narrow" w:hAnsi="Arial Narrow" w:cs="Arial Narrow"/>
          <w:b/>
          <w:bCs/>
          <w:sz w:val="22"/>
          <w:szCs w:val="22"/>
        </w:rPr>
      </w:pPr>
      <w:r>
        <w:rPr>
          <w:rFonts w:ascii="Arial Narrow" w:hAnsi="Arial Narrow" w:cs="Arial Narrow"/>
          <w:b/>
          <w:bCs/>
          <w:sz w:val="22"/>
          <w:szCs w:val="22"/>
        </w:rPr>
        <w:t xml:space="preserve">Oświadczenie podwykonawcy lub dalszego podwykonawcy dotyczące przesłanek wykluczenia </w:t>
      </w:r>
    </w:p>
    <w:p w:rsidR="006D1FBD" w:rsidRDefault="006D1FBD" w:rsidP="006D1FBD">
      <w:pPr>
        <w:pStyle w:val="Default"/>
        <w:ind w:right="-2"/>
        <w:rPr>
          <w:rFonts w:ascii="Arial Narrow" w:hAnsi="Arial Narrow" w:cs="Arial Narrow"/>
          <w:b/>
          <w:bCs/>
          <w:color w:val="auto"/>
          <w:sz w:val="22"/>
          <w:szCs w:val="22"/>
        </w:rPr>
      </w:pPr>
    </w:p>
    <w:tbl>
      <w:tblPr>
        <w:tblW w:w="0" w:type="auto"/>
        <w:jc w:val="right"/>
        <w:tblBorders>
          <w:bottom w:val="dotted" w:sz="4" w:space="0" w:color="auto"/>
          <w:insideH w:val="dotted" w:sz="4" w:space="0" w:color="auto"/>
        </w:tblBorders>
        <w:tblCellMar>
          <w:left w:w="28" w:type="dxa"/>
          <w:right w:w="28" w:type="dxa"/>
        </w:tblCellMar>
        <w:tblLook w:val="00A0"/>
      </w:tblPr>
      <w:tblGrid>
        <w:gridCol w:w="3853"/>
      </w:tblGrid>
      <w:tr w:rsidR="006D1FBD" w:rsidTr="006D1FBD">
        <w:trPr>
          <w:jc w:val="right"/>
        </w:trPr>
        <w:tc>
          <w:tcPr>
            <w:tcW w:w="3853" w:type="dxa"/>
            <w:tcBorders>
              <w:top w:val="nil"/>
              <w:left w:val="nil"/>
              <w:bottom w:val="nil"/>
              <w:right w:val="nil"/>
            </w:tcBorders>
            <w:hideMark/>
          </w:tcPr>
          <w:p w:rsidR="006D1FBD" w:rsidRDefault="006D1FBD">
            <w:pPr>
              <w:ind w:left="0" w:firstLine="0"/>
              <w:rPr>
                <w:rFonts w:ascii="Arial Narrow" w:hAnsi="Arial Narrow" w:cs="Arial Narrow"/>
                <w:b/>
                <w:bCs/>
                <w:sz w:val="22"/>
                <w:szCs w:val="22"/>
              </w:rPr>
            </w:pPr>
            <w:r>
              <w:rPr>
                <w:rFonts w:ascii="Arial Narrow" w:hAnsi="Arial Narrow" w:cs="Arial Narrow"/>
                <w:b/>
                <w:bCs/>
                <w:sz w:val="22"/>
                <w:szCs w:val="22"/>
              </w:rPr>
              <w:t>Zamawiający:</w:t>
            </w:r>
          </w:p>
        </w:tc>
      </w:tr>
      <w:tr w:rsidR="006D1FBD" w:rsidTr="006D1FBD">
        <w:trPr>
          <w:trHeight w:val="283"/>
          <w:jc w:val="right"/>
        </w:trPr>
        <w:tc>
          <w:tcPr>
            <w:tcW w:w="3853" w:type="dxa"/>
            <w:tcBorders>
              <w:top w:val="nil"/>
              <w:left w:val="nil"/>
              <w:bottom w:val="nil"/>
              <w:right w:val="nil"/>
            </w:tcBorders>
            <w:vAlign w:val="bottom"/>
            <w:hideMark/>
          </w:tcPr>
          <w:p w:rsidR="006D1FBD" w:rsidRDefault="006D1FBD">
            <w:pPr>
              <w:ind w:left="0" w:firstLine="0"/>
              <w:jc w:val="left"/>
              <w:rPr>
                <w:rFonts w:ascii="Arial Narrow" w:hAnsi="Arial Narrow" w:cs="Arial Narrow"/>
                <w:sz w:val="22"/>
                <w:szCs w:val="22"/>
              </w:rPr>
            </w:pPr>
            <w:r>
              <w:rPr>
                <w:rFonts w:ascii="Arial Narrow" w:hAnsi="Arial Narrow" w:cs="Arial Narrow"/>
                <w:sz w:val="22"/>
                <w:szCs w:val="22"/>
              </w:rPr>
              <w:t>Komenda Wojewódzka Policji w Poznaniu</w:t>
            </w:r>
          </w:p>
        </w:tc>
      </w:tr>
      <w:tr w:rsidR="006D1FBD" w:rsidTr="006D1FBD">
        <w:trPr>
          <w:trHeight w:val="283"/>
          <w:jc w:val="right"/>
        </w:trPr>
        <w:tc>
          <w:tcPr>
            <w:tcW w:w="3853" w:type="dxa"/>
            <w:tcBorders>
              <w:top w:val="nil"/>
              <w:left w:val="nil"/>
              <w:bottom w:val="nil"/>
              <w:right w:val="nil"/>
            </w:tcBorders>
            <w:vAlign w:val="bottom"/>
            <w:hideMark/>
          </w:tcPr>
          <w:p w:rsidR="006D1FBD" w:rsidRDefault="006D1FBD">
            <w:pPr>
              <w:ind w:left="0" w:firstLine="0"/>
              <w:jc w:val="left"/>
              <w:rPr>
                <w:rFonts w:ascii="Arial Narrow" w:hAnsi="Arial Narrow" w:cs="Arial Narrow"/>
                <w:sz w:val="22"/>
                <w:szCs w:val="22"/>
              </w:rPr>
            </w:pPr>
            <w:r>
              <w:rPr>
                <w:rFonts w:ascii="Arial Narrow" w:hAnsi="Arial Narrow" w:cs="Arial Narrow"/>
                <w:sz w:val="22"/>
                <w:szCs w:val="22"/>
              </w:rPr>
              <w:t>ul. Kochanowskiego 2a, 60-844 Poznań</w:t>
            </w:r>
          </w:p>
        </w:tc>
      </w:tr>
    </w:tbl>
    <w:p w:rsidR="006D1FBD" w:rsidRDefault="006D1FBD" w:rsidP="006D1FBD">
      <w:pPr>
        <w:pStyle w:val="Tekstpodstawowy2"/>
        <w:ind w:left="0" w:firstLine="0"/>
        <w:rPr>
          <w:rFonts w:ascii="Arial Narrow" w:hAnsi="Arial Narrow" w:cs="Arial Narrow"/>
          <w:sz w:val="22"/>
          <w:szCs w:val="22"/>
        </w:rPr>
      </w:pPr>
    </w:p>
    <w:tbl>
      <w:tblPr>
        <w:tblW w:w="0" w:type="auto"/>
        <w:tblInd w:w="2" w:type="dxa"/>
        <w:tblBorders>
          <w:bottom w:val="dotted" w:sz="4" w:space="0" w:color="auto"/>
          <w:insideH w:val="dotted" w:sz="4" w:space="0" w:color="auto"/>
        </w:tblBorders>
        <w:tblCellMar>
          <w:left w:w="28" w:type="dxa"/>
          <w:right w:w="28" w:type="dxa"/>
        </w:tblCellMar>
        <w:tblLook w:val="00A0"/>
      </w:tblPr>
      <w:tblGrid>
        <w:gridCol w:w="9975"/>
      </w:tblGrid>
      <w:tr w:rsidR="006D1FBD" w:rsidTr="006D1FBD">
        <w:tc>
          <w:tcPr>
            <w:tcW w:w="10206" w:type="dxa"/>
            <w:tcBorders>
              <w:top w:val="nil"/>
              <w:left w:val="nil"/>
              <w:bottom w:val="nil"/>
              <w:right w:val="nil"/>
            </w:tcBorders>
            <w:hideMark/>
          </w:tcPr>
          <w:p w:rsidR="006D1FBD" w:rsidRDefault="006D1FBD">
            <w:pPr>
              <w:ind w:left="0" w:firstLine="0"/>
              <w:rPr>
                <w:rFonts w:ascii="Arial Narrow" w:hAnsi="Arial Narrow" w:cs="Arial Narrow"/>
                <w:b/>
                <w:bCs/>
                <w:sz w:val="22"/>
                <w:szCs w:val="22"/>
              </w:rPr>
            </w:pPr>
            <w:r>
              <w:rPr>
                <w:rFonts w:ascii="Arial Narrow" w:hAnsi="Arial Narrow" w:cs="Arial Narrow"/>
                <w:b/>
                <w:bCs/>
                <w:sz w:val="22"/>
                <w:szCs w:val="22"/>
              </w:rPr>
              <w:t>Podwykonawca:</w:t>
            </w:r>
          </w:p>
        </w:tc>
      </w:tr>
      <w:tr w:rsidR="006D1FBD" w:rsidTr="006D1FBD">
        <w:trPr>
          <w:trHeight w:val="283"/>
        </w:trPr>
        <w:tc>
          <w:tcPr>
            <w:tcW w:w="10206" w:type="dxa"/>
            <w:tcBorders>
              <w:top w:val="nil"/>
              <w:left w:val="nil"/>
              <w:bottom w:val="dotted" w:sz="4" w:space="0" w:color="auto"/>
              <w:right w:val="nil"/>
            </w:tcBorders>
            <w:vAlign w:val="bottom"/>
          </w:tcPr>
          <w:p w:rsidR="006D1FBD" w:rsidRDefault="006D1FBD">
            <w:pPr>
              <w:ind w:left="0" w:firstLine="0"/>
              <w:jc w:val="left"/>
              <w:rPr>
                <w:rFonts w:ascii="Arial Narrow" w:hAnsi="Arial Narrow" w:cs="Arial Narrow"/>
                <w:sz w:val="22"/>
                <w:szCs w:val="22"/>
              </w:rPr>
            </w:pPr>
          </w:p>
        </w:tc>
      </w:tr>
      <w:tr w:rsidR="006D1FBD" w:rsidTr="006D1FBD">
        <w:trPr>
          <w:trHeight w:val="283"/>
        </w:trPr>
        <w:tc>
          <w:tcPr>
            <w:tcW w:w="10206" w:type="dxa"/>
            <w:tcBorders>
              <w:top w:val="dotted" w:sz="4" w:space="0" w:color="auto"/>
              <w:left w:val="nil"/>
              <w:bottom w:val="dotted" w:sz="4" w:space="0" w:color="auto"/>
              <w:right w:val="nil"/>
            </w:tcBorders>
            <w:vAlign w:val="bottom"/>
          </w:tcPr>
          <w:p w:rsidR="006D1FBD" w:rsidRDefault="006D1FBD">
            <w:pPr>
              <w:ind w:left="0" w:firstLine="0"/>
              <w:jc w:val="left"/>
              <w:rPr>
                <w:rFonts w:ascii="Arial Narrow" w:hAnsi="Arial Narrow" w:cs="Arial Narrow"/>
                <w:sz w:val="22"/>
                <w:szCs w:val="22"/>
              </w:rPr>
            </w:pPr>
          </w:p>
        </w:tc>
      </w:tr>
      <w:tr w:rsidR="006D1FBD" w:rsidTr="006D1FBD">
        <w:trPr>
          <w:trHeight w:val="170"/>
        </w:trPr>
        <w:tc>
          <w:tcPr>
            <w:tcW w:w="10206" w:type="dxa"/>
            <w:tcBorders>
              <w:top w:val="dotted" w:sz="4" w:space="0" w:color="auto"/>
              <w:left w:val="nil"/>
              <w:bottom w:val="nil"/>
              <w:right w:val="nil"/>
            </w:tcBorders>
            <w:hideMark/>
          </w:tcPr>
          <w:p w:rsidR="006D1FBD" w:rsidRDefault="006D1FBD">
            <w:pPr>
              <w:ind w:left="0" w:firstLine="0"/>
              <w:jc w:val="left"/>
              <w:rPr>
                <w:rFonts w:ascii="Arial Narrow" w:hAnsi="Arial Narrow" w:cs="Arial Narrow"/>
                <w:sz w:val="18"/>
                <w:szCs w:val="18"/>
              </w:rPr>
            </w:pPr>
            <w:r>
              <w:rPr>
                <w:rFonts w:ascii="Arial Narrow" w:hAnsi="Arial Narrow" w:cs="Arial Narrow"/>
                <w:i/>
                <w:iCs/>
                <w:sz w:val="18"/>
                <w:szCs w:val="18"/>
              </w:rPr>
              <w:t>pełna nazwa/firma</w:t>
            </w:r>
          </w:p>
        </w:tc>
      </w:tr>
      <w:tr w:rsidR="006D1FBD" w:rsidTr="006D1FBD">
        <w:trPr>
          <w:trHeight w:val="283"/>
        </w:trPr>
        <w:tc>
          <w:tcPr>
            <w:tcW w:w="10206" w:type="dxa"/>
            <w:tcBorders>
              <w:top w:val="nil"/>
              <w:left w:val="nil"/>
              <w:bottom w:val="dotted" w:sz="4" w:space="0" w:color="auto"/>
              <w:right w:val="nil"/>
            </w:tcBorders>
            <w:vAlign w:val="bottom"/>
          </w:tcPr>
          <w:p w:rsidR="006D1FBD" w:rsidRDefault="006D1FBD">
            <w:pPr>
              <w:ind w:left="0" w:firstLine="0"/>
              <w:jc w:val="left"/>
              <w:rPr>
                <w:rFonts w:ascii="Arial Narrow" w:hAnsi="Arial Narrow" w:cs="Arial Narrow"/>
                <w:sz w:val="22"/>
                <w:szCs w:val="22"/>
              </w:rPr>
            </w:pPr>
          </w:p>
        </w:tc>
      </w:tr>
      <w:tr w:rsidR="006D1FBD" w:rsidTr="006D1FBD">
        <w:trPr>
          <w:trHeight w:val="113"/>
        </w:trPr>
        <w:tc>
          <w:tcPr>
            <w:tcW w:w="10206" w:type="dxa"/>
            <w:tcBorders>
              <w:top w:val="dotted" w:sz="4" w:space="0" w:color="auto"/>
              <w:left w:val="nil"/>
              <w:bottom w:val="nil"/>
              <w:right w:val="nil"/>
            </w:tcBorders>
            <w:hideMark/>
          </w:tcPr>
          <w:p w:rsidR="006D1FBD" w:rsidRDefault="006D1FBD">
            <w:pPr>
              <w:ind w:left="0" w:firstLine="0"/>
              <w:jc w:val="left"/>
              <w:rPr>
                <w:rFonts w:ascii="Arial Narrow" w:hAnsi="Arial Narrow" w:cs="Arial Narrow"/>
                <w:sz w:val="18"/>
                <w:szCs w:val="18"/>
              </w:rPr>
            </w:pPr>
            <w:r>
              <w:rPr>
                <w:rFonts w:ascii="Arial Narrow" w:hAnsi="Arial Narrow" w:cs="Arial Narrow"/>
                <w:i/>
                <w:iCs/>
                <w:sz w:val="18"/>
                <w:szCs w:val="18"/>
              </w:rPr>
              <w:t>adres</w:t>
            </w:r>
          </w:p>
        </w:tc>
      </w:tr>
      <w:tr w:rsidR="006D1FBD" w:rsidTr="006D1FBD">
        <w:trPr>
          <w:trHeight w:val="283"/>
        </w:trPr>
        <w:tc>
          <w:tcPr>
            <w:tcW w:w="10206" w:type="dxa"/>
            <w:tcBorders>
              <w:top w:val="nil"/>
              <w:left w:val="nil"/>
              <w:bottom w:val="dotted" w:sz="4" w:space="0" w:color="auto"/>
              <w:right w:val="nil"/>
            </w:tcBorders>
            <w:vAlign w:val="bottom"/>
          </w:tcPr>
          <w:p w:rsidR="006D1FBD" w:rsidRDefault="006D1FBD">
            <w:pPr>
              <w:ind w:left="0" w:firstLine="0"/>
              <w:jc w:val="left"/>
              <w:rPr>
                <w:rFonts w:ascii="Arial Narrow" w:hAnsi="Arial Narrow" w:cs="Arial Narrow"/>
                <w:i/>
                <w:iCs/>
                <w:sz w:val="22"/>
                <w:szCs w:val="22"/>
              </w:rPr>
            </w:pPr>
          </w:p>
        </w:tc>
      </w:tr>
      <w:tr w:rsidR="006D1FBD" w:rsidTr="006D1FBD">
        <w:trPr>
          <w:trHeight w:val="170"/>
        </w:trPr>
        <w:tc>
          <w:tcPr>
            <w:tcW w:w="10206" w:type="dxa"/>
            <w:tcBorders>
              <w:top w:val="dotted" w:sz="4" w:space="0" w:color="auto"/>
              <w:left w:val="nil"/>
              <w:bottom w:val="nil"/>
              <w:right w:val="nil"/>
            </w:tcBorders>
            <w:hideMark/>
          </w:tcPr>
          <w:p w:rsidR="006D1FBD" w:rsidRDefault="006D1FBD">
            <w:pPr>
              <w:ind w:left="0" w:firstLine="0"/>
              <w:jc w:val="left"/>
              <w:rPr>
                <w:rFonts w:ascii="Arial Narrow" w:hAnsi="Arial Narrow" w:cs="Arial Narrow"/>
                <w:i/>
                <w:iCs/>
                <w:sz w:val="18"/>
                <w:szCs w:val="18"/>
              </w:rPr>
            </w:pPr>
            <w:r>
              <w:rPr>
                <w:rFonts w:ascii="Arial Narrow" w:hAnsi="Arial Narrow" w:cs="Arial Narrow"/>
                <w:i/>
                <w:iCs/>
                <w:sz w:val="18"/>
                <w:szCs w:val="18"/>
              </w:rPr>
              <w:t>NIP</w:t>
            </w:r>
          </w:p>
        </w:tc>
      </w:tr>
      <w:tr w:rsidR="006D1FBD" w:rsidTr="006D1FBD">
        <w:trPr>
          <w:trHeight w:val="283"/>
        </w:trPr>
        <w:tc>
          <w:tcPr>
            <w:tcW w:w="10206" w:type="dxa"/>
            <w:tcBorders>
              <w:top w:val="nil"/>
              <w:left w:val="nil"/>
              <w:bottom w:val="dotted" w:sz="4" w:space="0" w:color="auto"/>
              <w:right w:val="nil"/>
            </w:tcBorders>
            <w:vAlign w:val="bottom"/>
          </w:tcPr>
          <w:p w:rsidR="006D1FBD" w:rsidRDefault="006D1FBD">
            <w:pPr>
              <w:ind w:left="0" w:firstLine="0"/>
              <w:jc w:val="left"/>
              <w:rPr>
                <w:rFonts w:ascii="Arial Narrow" w:hAnsi="Arial Narrow" w:cs="Arial Narrow"/>
                <w:i/>
                <w:iCs/>
                <w:sz w:val="22"/>
                <w:szCs w:val="22"/>
              </w:rPr>
            </w:pPr>
          </w:p>
        </w:tc>
      </w:tr>
      <w:tr w:rsidR="006D1FBD" w:rsidTr="006D1FBD">
        <w:trPr>
          <w:trHeight w:val="170"/>
        </w:trPr>
        <w:tc>
          <w:tcPr>
            <w:tcW w:w="10206" w:type="dxa"/>
            <w:tcBorders>
              <w:top w:val="dotted" w:sz="4" w:space="0" w:color="auto"/>
              <w:left w:val="nil"/>
              <w:bottom w:val="nil"/>
              <w:right w:val="nil"/>
            </w:tcBorders>
            <w:hideMark/>
          </w:tcPr>
          <w:p w:rsidR="006D1FBD" w:rsidRDefault="006D1FBD">
            <w:pPr>
              <w:ind w:left="0" w:firstLine="0"/>
              <w:jc w:val="left"/>
              <w:rPr>
                <w:rFonts w:ascii="Arial Narrow" w:hAnsi="Arial Narrow" w:cs="Arial Narrow"/>
                <w:i/>
                <w:iCs/>
                <w:sz w:val="18"/>
                <w:szCs w:val="18"/>
              </w:rPr>
            </w:pPr>
            <w:r>
              <w:rPr>
                <w:rFonts w:ascii="Arial Narrow" w:hAnsi="Arial Narrow" w:cs="Arial Narrow"/>
                <w:i/>
                <w:iCs/>
                <w:sz w:val="18"/>
                <w:szCs w:val="18"/>
              </w:rPr>
              <w:t>KRS/</w:t>
            </w:r>
            <w:proofErr w:type="spellStart"/>
            <w:r>
              <w:rPr>
                <w:rFonts w:ascii="Arial Narrow" w:hAnsi="Arial Narrow" w:cs="Arial Narrow"/>
                <w:i/>
                <w:iCs/>
                <w:sz w:val="18"/>
                <w:szCs w:val="18"/>
              </w:rPr>
              <w:t>CEiDG</w:t>
            </w:r>
            <w:proofErr w:type="spellEnd"/>
            <w:r>
              <w:rPr>
                <w:rFonts w:ascii="Arial Narrow" w:hAnsi="Arial Narrow" w:cs="Arial Narrow"/>
                <w:i/>
                <w:iCs/>
                <w:sz w:val="18"/>
                <w:szCs w:val="18"/>
              </w:rPr>
              <w:t xml:space="preserve"> - należy podać adres strony internetowej ogólno dostępnego i bezpłatnego zbioru</w:t>
            </w:r>
          </w:p>
        </w:tc>
      </w:tr>
    </w:tbl>
    <w:p w:rsidR="006D1FBD" w:rsidRDefault="006D1FBD" w:rsidP="006D1FBD">
      <w:pPr>
        <w:pStyle w:val="Default"/>
        <w:ind w:right="-2"/>
        <w:rPr>
          <w:rFonts w:ascii="Arial Narrow" w:hAnsi="Arial Narrow" w:cs="Arial Narrow"/>
          <w:b/>
          <w:bCs/>
          <w:color w:val="auto"/>
          <w:sz w:val="22"/>
          <w:szCs w:val="22"/>
        </w:rPr>
      </w:pPr>
    </w:p>
    <w:tbl>
      <w:tblPr>
        <w:tblW w:w="0" w:type="auto"/>
        <w:tblInd w:w="2" w:type="dxa"/>
        <w:tblBorders>
          <w:bottom w:val="dotted" w:sz="4" w:space="0" w:color="auto"/>
          <w:insideH w:val="dotted" w:sz="4" w:space="0" w:color="auto"/>
        </w:tblBorders>
        <w:tblCellMar>
          <w:left w:w="28" w:type="dxa"/>
          <w:right w:w="28" w:type="dxa"/>
        </w:tblCellMar>
        <w:tblLook w:val="00A0"/>
      </w:tblPr>
      <w:tblGrid>
        <w:gridCol w:w="6237"/>
      </w:tblGrid>
      <w:tr w:rsidR="006D1FBD" w:rsidTr="006D1FBD">
        <w:tc>
          <w:tcPr>
            <w:tcW w:w="6237" w:type="dxa"/>
            <w:tcBorders>
              <w:top w:val="nil"/>
              <w:left w:val="nil"/>
              <w:bottom w:val="nil"/>
              <w:right w:val="nil"/>
            </w:tcBorders>
            <w:hideMark/>
          </w:tcPr>
          <w:p w:rsidR="006D1FBD" w:rsidRDefault="006D1FBD">
            <w:pPr>
              <w:rPr>
                <w:rFonts w:ascii="Arial Narrow" w:hAnsi="Arial Narrow" w:cs="Arial Narrow"/>
                <w:sz w:val="22"/>
                <w:szCs w:val="22"/>
                <w:u w:val="single"/>
              </w:rPr>
            </w:pPr>
            <w:r>
              <w:rPr>
                <w:rFonts w:ascii="Arial Narrow" w:hAnsi="Arial Narrow" w:cs="Arial Narrow"/>
                <w:sz w:val="22"/>
                <w:szCs w:val="22"/>
                <w:u w:val="single"/>
              </w:rPr>
              <w:t>reprezentowany przez:</w:t>
            </w:r>
          </w:p>
        </w:tc>
      </w:tr>
      <w:tr w:rsidR="006D1FBD" w:rsidTr="006D1FBD">
        <w:trPr>
          <w:trHeight w:val="283"/>
        </w:trPr>
        <w:tc>
          <w:tcPr>
            <w:tcW w:w="6237" w:type="dxa"/>
            <w:tcBorders>
              <w:top w:val="nil"/>
              <w:left w:val="nil"/>
              <w:bottom w:val="dotted" w:sz="4" w:space="0" w:color="auto"/>
              <w:right w:val="nil"/>
            </w:tcBorders>
            <w:vAlign w:val="bottom"/>
          </w:tcPr>
          <w:p w:rsidR="006D1FBD" w:rsidRDefault="006D1FBD">
            <w:pPr>
              <w:ind w:left="0" w:firstLine="0"/>
              <w:jc w:val="left"/>
              <w:rPr>
                <w:rFonts w:ascii="Arial Narrow" w:hAnsi="Arial Narrow" w:cs="Arial Narrow"/>
                <w:b/>
                <w:bCs/>
                <w:sz w:val="22"/>
                <w:szCs w:val="22"/>
              </w:rPr>
            </w:pPr>
          </w:p>
        </w:tc>
      </w:tr>
      <w:tr w:rsidR="006D1FBD" w:rsidTr="006D1FBD">
        <w:trPr>
          <w:trHeight w:val="170"/>
        </w:trPr>
        <w:tc>
          <w:tcPr>
            <w:tcW w:w="6237" w:type="dxa"/>
            <w:tcBorders>
              <w:top w:val="dotted" w:sz="4" w:space="0" w:color="auto"/>
              <w:left w:val="nil"/>
              <w:bottom w:val="nil"/>
              <w:right w:val="nil"/>
            </w:tcBorders>
            <w:hideMark/>
          </w:tcPr>
          <w:p w:rsidR="006D1FBD" w:rsidRDefault="006D1FBD">
            <w:pPr>
              <w:rPr>
                <w:rFonts w:ascii="Arial Narrow" w:hAnsi="Arial Narrow" w:cs="Arial Narrow"/>
                <w:i/>
                <w:iCs/>
                <w:sz w:val="18"/>
                <w:szCs w:val="18"/>
              </w:rPr>
            </w:pPr>
            <w:r>
              <w:rPr>
                <w:rFonts w:ascii="Arial Narrow" w:hAnsi="Arial Narrow" w:cs="Arial Narrow"/>
                <w:i/>
                <w:iCs/>
                <w:sz w:val="18"/>
                <w:szCs w:val="18"/>
              </w:rPr>
              <w:t>(imię, nazwisko, stanowisko/podstawa do  reprezentacji)</w:t>
            </w:r>
          </w:p>
        </w:tc>
      </w:tr>
    </w:tbl>
    <w:p w:rsidR="006D1FBD" w:rsidRPr="00EC34FD" w:rsidRDefault="006D1FBD" w:rsidP="006D1FBD">
      <w:pPr>
        <w:pStyle w:val="Default"/>
        <w:ind w:right="-2"/>
        <w:rPr>
          <w:rFonts w:ascii="Arial Narrow" w:hAnsi="Arial Narrow" w:cs="Arial Narrow"/>
          <w:b/>
          <w:bCs/>
          <w:color w:val="auto"/>
          <w:sz w:val="16"/>
          <w:szCs w:val="22"/>
        </w:rPr>
      </w:pPr>
    </w:p>
    <w:p w:rsidR="006D1FBD" w:rsidRDefault="006D1FBD" w:rsidP="006D1FBD">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 xml:space="preserve">Oświadczam, że wobec mnie/nas nie zachodzą przesłanki wykluczenia na podstawie art. 24 ust 1 </w:t>
      </w:r>
      <w:r w:rsidR="00F0305D">
        <w:rPr>
          <w:rFonts w:ascii="Arial Narrow" w:hAnsi="Arial Narrow" w:cs="Arial Narrow"/>
          <w:sz w:val="22"/>
          <w:szCs w:val="22"/>
        </w:rPr>
        <w:t xml:space="preserve">pkt 13-22 oraz art. 24 ust. 5 </w:t>
      </w:r>
      <w:r w:rsidR="009F3A3E">
        <w:rPr>
          <w:rFonts w:ascii="Arial Narrow" w:hAnsi="Arial Narrow" w:cs="Arial Narrow"/>
          <w:sz w:val="22"/>
          <w:szCs w:val="22"/>
        </w:rPr>
        <w:t>pkt. 1 - 7</w:t>
      </w:r>
      <w:r w:rsidR="00F0305D">
        <w:rPr>
          <w:rFonts w:ascii="Arial Narrow" w:hAnsi="Arial Narrow" w:cs="Arial Narrow"/>
          <w:sz w:val="22"/>
          <w:szCs w:val="22"/>
        </w:rPr>
        <w:t xml:space="preserve">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w:t>
      </w:r>
    </w:p>
    <w:p w:rsidR="006D1FBD" w:rsidRPr="00EC34FD" w:rsidRDefault="006D1FBD" w:rsidP="006D1FBD">
      <w:pPr>
        <w:tabs>
          <w:tab w:val="left" w:pos="0"/>
        </w:tabs>
        <w:autoSpaceDE w:val="0"/>
        <w:autoSpaceDN w:val="0"/>
        <w:adjustRightInd w:val="0"/>
        <w:ind w:left="0" w:right="-2" w:firstLine="0"/>
        <w:rPr>
          <w:rFonts w:ascii="Arial Narrow" w:hAnsi="Arial Narrow" w:cs="Arial Narrow"/>
          <w:sz w:val="14"/>
          <w:szCs w:val="22"/>
        </w:rPr>
      </w:pPr>
    </w:p>
    <w:p w:rsidR="006D1FBD" w:rsidRDefault="006D1FBD" w:rsidP="006D1FBD">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Pouczenie</w:t>
      </w:r>
    </w:p>
    <w:p w:rsidR="006D1FBD" w:rsidRDefault="006D1FBD" w:rsidP="006D1FBD">
      <w:pPr>
        <w:tabs>
          <w:tab w:val="left" w:pos="0"/>
        </w:tabs>
        <w:autoSpaceDE w:val="0"/>
        <w:autoSpaceDN w:val="0"/>
        <w:adjustRightInd w:val="0"/>
        <w:ind w:left="0" w:right="-2" w:firstLine="0"/>
        <w:rPr>
          <w:rFonts w:ascii="Arial Narrow" w:hAnsi="Arial Narrow" w:cs="Arial Narrow"/>
          <w:sz w:val="22"/>
          <w:szCs w:val="22"/>
        </w:rPr>
      </w:pPr>
      <w:r>
        <w:rPr>
          <w:rFonts w:ascii="Arial Narrow" w:hAnsi="Arial Narrow" w:cs="Arial Narrow"/>
          <w:sz w:val="22"/>
          <w:szCs w:val="22"/>
        </w:rPr>
        <w:t>Zgodnie z:</w:t>
      </w:r>
    </w:p>
    <w:p w:rsidR="006D1FBD" w:rsidRDefault="006D1FBD" w:rsidP="0062359F">
      <w:pPr>
        <w:pStyle w:val="Tekstpodstawowy2"/>
        <w:numPr>
          <w:ilvl w:val="0"/>
          <w:numId w:val="23"/>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art. 24 ust. 1 pkt. 13 z uwzględnieniem art. 24</w:t>
      </w:r>
      <w:r w:rsidR="00F0305D">
        <w:rPr>
          <w:rFonts w:ascii="Arial Narrow" w:hAnsi="Arial Narrow" w:cs="Arial Narrow"/>
          <w:sz w:val="22"/>
          <w:szCs w:val="22"/>
        </w:rPr>
        <w:t xml:space="preserve"> ust. 7 pkt.1 i pkt. 2 lit. a)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będącego osobą fizyczną, którego prawomocnie skazano za</w:t>
      </w:r>
      <w:r w:rsidR="00164766">
        <w:rPr>
          <w:rFonts w:ascii="Arial Narrow" w:hAnsi="Arial Narrow" w:cs="Arial Narrow"/>
          <w:sz w:val="22"/>
          <w:szCs w:val="22"/>
        </w:rPr>
        <w:t xml:space="preserve"> </w:t>
      </w:r>
      <w:r w:rsidR="00174B0D">
        <w:rPr>
          <w:rFonts w:ascii="Arial Narrow" w:hAnsi="Arial Narrow" w:cs="Arial Narrow"/>
          <w:sz w:val="22"/>
          <w:szCs w:val="22"/>
        </w:rPr>
        <w:t>przestępstwo</w:t>
      </w:r>
      <w:r>
        <w:rPr>
          <w:rFonts w:ascii="Arial Narrow" w:hAnsi="Arial Narrow" w:cs="Arial Narrow"/>
          <w:sz w:val="22"/>
          <w:szCs w:val="22"/>
        </w:rPr>
        <w:t>:</w:t>
      </w:r>
    </w:p>
    <w:p w:rsidR="006D1FBD" w:rsidRDefault="006D1FBD" w:rsidP="0062359F">
      <w:pPr>
        <w:pStyle w:val="Tekstpodstawowy2"/>
        <w:numPr>
          <w:ilvl w:val="0"/>
          <w:numId w:val="24"/>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w:t>
      </w:r>
      <w:proofErr w:type="spellStart"/>
      <w:r>
        <w:rPr>
          <w:rFonts w:ascii="Arial Narrow" w:hAnsi="Arial Narrow" w:cs="Arial Narrow"/>
          <w:sz w:val="22"/>
          <w:szCs w:val="22"/>
        </w:rPr>
        <w:t>t.j</w:t>
      </w:r>
      <w:proofErr w:type="spellEnd"/>
      <w:r>
        <w:rPr>
          <w:rFonts w:ascii="Arial Narrow" w:hAnsi="Arial Narrow" w:cs="Arial Narrow"/>
          <w:sz w:val="22"/>
          <w:szCs w:val="22"/>
        </w:rPr>
        <w:t>. - Dz. U. z 201</w:t>
      </w:r>
      <w:r w:rsidR="00151289">
        <w:rPr>
          <w:rFonts w:ascii="Arial Narrow" w:hAnsi="Arial Narrow" w:cs="Arial Narrow"/>
          <w:sz w:val="22"/>
          <w:szCs w:val="22"/>
        </w:rPr>
        <w:t>9</w:t>
      </w:r>
      <w:r>
        <w:rPr>
          <w:rFonts w:ascii="Arial Narrow" w:hAnsi="Arial Narrow" w:cs="Arial Narrow"/>
          <w:sz w:val="22"/>
          <w:szCs w:val="22"/>
        </w:rPr>
        <w:t xml:space="preserve"> r., poz. 1</w:t>
      </w:r>
      <w:r w:rsidR="00151289">
        <w:rPr>
          <w:rFonts w:ascii="Arial Narrow" w:hAnsi="Arial Narrow" w:cs="Arial Narrow"/>
          <w:sz w:val="22"/>
          <w:szCs w:val="22"/>
        </w:rPr>
        <w:t>950</w:t>
      </w:r>
      <w:r>
        <w:rPr>
          <w:rFonts w:ascii="Arial Narrow" w:hAnsi="Arial Narrow" w:cs="Arial Narrow"/>
          <w:sz w:val="22"/>
          <w:szCs w:val="22"/>
        </w:rPr>
        <w:t xml:space="preserve"> ze zm.) lub art. 46 lub art. 48 ustawy z dnia 25 czerwca 2010 r. o sporcie (</w:t>
      </w:r>
      <w:proofErr w:type="spellStart"/>
      <w:r>
        <w:rPr>
          <w:rFonts w:ascii="Arial Narrow" w:hAnsi="Arial Narrow" w:cs="Arial Narrow"/>
          <w:sz w:val="22"/>
          <w:szCs w:val="22"/>
        </w:rPr>
        <w:t>t.j</w:t>
      </w:r>
      <w:proofErr w:type="spellEnd"/>
      <w:r>
        <w:rPr>
          <w:rFonts w:ascii="Arial Narrow" w:hAnsi="Arial Narrow" w:cs="Arial Narrow"/>
          <w:sz w:val="22"/>
          <w:szCs w:val="22"/>
        </w:rPr>
        <w:t>. - Dz. U. z 201</w:t>
      </w:r>
      <w:r w:rsidR="00151289">
        <w:rPr>
          <w:rFonts w:ascii="Arial Narrow" w:hAnsi="Arial Narrow" w:cs="Arial Narrow"/>
          <w:sz w:val="22"/>
          <w:szCs w:val="22"/>
        </w:rPr>
        <w:t>9</w:t>
      </w:r>
      <w:r>
        <w:rPr>
          <w:rFonts w:ascii="Arial Narrow" w:hAnsi="Arial Narrow" w:cs="Arial Narrow"/>
          <w:sz w:val="22"/>
          <w:szCs w:val="22"/>
        </w:rPr>
        <w:t xml:space="preserve"> r. poz. 1</w:t>
      </w:r>
      <w:r w:rsidR="00151289">
        <w:rPr>
          <w:rFonts w:ascii="Arial Narrow" w:hAnsi="Arial Narrow" w:cs="Arial Narrow"/>
          <w:sz w:val="22"/>
          <w:szCs w:val="22"/>
        </w:rPr>
        <w:t>468</w:t>
      </w:r>
      <w:r>
        <w:rPr>
          <w:rFonts w:ascii="Arial Narrow" w:hAnsi="Arial Narrow" w:cs="Arial Narrow"/>
          <w:sz w:val="22"/>
          <w:szCs w:val="22"/>
        </w:rPr>
        <w:t xml:space="preserve"> ze zm.),</w:t>
      </w:r>
    </w:p>
    <w:p w:rsidR="006D1FBD" w:rsidRDefault="006D1FBD" w:rsidP="0062359F">
      <w:pPr>
        <w:pStyle w:val="Tekstpodstawowy2"/>
        <w:numPr>
          <w:ilvl w:val="0"/>
          <w:numId w:val="24"/>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w:t>
      </w:r>
      <w:r w:rsidR="00AA6CB3">
        <w:rPr>
          <w:rFonts w:ascii="Arial Narrow" w:hAnsi="Arial Narrow" w:cs="Arial Narrow"/>
          <w:sz w:val="22"/>
          <w:szCs w:val="22"/>
        </w:rPr>
        <w:t xml:space="preserve">5 § 20 ustawy z dnia 6 czerwca </w:t>
      </w:r>
      <w:r>
        <w:rPr>
          <w:rFonts w:ascii="Arial Narrow" w:hAnsi="Arial Narrow" w:cs="Arial Narrow"/>
          <w:sz w:val="22"/>
          <w:szCs w:val="22"/>
        </w:rPr>
        <w:t>1997 r. - Kodeks karny,</w:t>
      </w:r>
    </w:p>
    <w:p w:rsidR="006D1FBD" w:rsidRDefault="006D1FBD" w:rsidP="0062359F">
      <w:pPr>
        <w:pStyle w:val="Tekstpodstawowy2"/>
        <w:numPr>
          <w:ilvl w:val="0"/>
          <w:numId w:val="24"/>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rsidR="006D1FBD" w:rsidRDefault="006D1FBD" w:rsidP="0062359F">
      <w:pPr>
        <w:pStyle w:val="Tekstpodstawowy2"/>
        <w:numPr>
          <w:ilvl w:val="0"/>
          <w:numId w:val="24"/>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rsidR="006D1FBD" w:rsidRDefault="006D1FBD" w:rsidP="006D1FBD">
      <w:pPr>
        <w:pStyle w:val="Tekstpodstawowy2"/>
        <w:tabs>
          <w:tab w:val="left" w:pos="709"/>
        </w:tabs>
        <w:suppressAutoHyphens/>
        <w:spacing w:after="60" w:line="252" w:lineRule="auto"/>
        <w:ind w:firstLine="0"/>
        <w:rPr>
          <w:rFonts w:ascii="Arial Narrow" w:hAnsi="Arial Narrow" w:cs="Arial Narrow"/>
          <w:sz w:val="22"/>
          <w:szCs w:val="22"/>
        </w:rPr>
      </w:pPr>
      <w:r>
        <w:rPr>
          <w:rFonts w:ascii="Arial Narrow" w:hAnsi="Arial Narrow" w:cs="Arial Narrow"/>
          <w:sz w:val="22"/>
          <w:szCs w:val="22"/>
        </w:rPr>
        <w:t>- jeżeli nie upłynęło 5 lat od dnia uprawomocnienia się wyroku potwierdzającego zaistnienie jednej z podstaw wykluczenia określonych w lit. a)-c) oraz, jeżeli nie upłynęły 3 lata od dnia uprawomocnienia się wyroku 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rsidR="006D1FBD" w:rsidRDefault="006D1FBD" w:rsidP="0062359F">
      <w:pPr>
        <w:pStyle w:val="Tekstpodstawowy2"/>
        <w:numPr>
          <w:ilvl w:val="0"/>
          <w:numId w:val="23"/>
        </w:numPr>
        <w:tabs>
          <w:tab w:val="left" w:pos="426"/>
        </w:tabs>
        <w:suppressAutoHyphens/>
        <w:spacing w:line="252" w:lineRule="auto"/>
        <w:ind w:left="426" w:hanging="426"/>
        <w:rPr>
          <w:rFonts w:ascii="Arial Narrow" w:hAnsi="Arial Narrow" w:cs="Arial Narrow"/>
          <w:sz w:val="22"/>
          <w:szCs w:val="22"/>
        </w:rPr>
      </w:pPr>
      <w:r>
        <w:rPr>
          <w:rFonts w:ascii="Arial Narrow" w:hAnsi="Arial Narrow" w:cs="Arial Narrow"/>
          <w:sz w:val="22"/>
          <w:szCs w:val="22"/>
        </w:rPr>
        <w:t>art. 24 ust. 1 pkt. 14 z uwzględnieniem art. 24 ust. 1 pkt. 13 i art. 24</w:t>
      </w:r>
      <w:r w:rsidR="00F0305D">
        <w:rPr>
          <w:rFonts w:ascii="Arial Narrow" w:hAnsi="Arial Narrow" w:cs="Arial Narrow"/>
          <w:sz w:val="22"/>
          <w:szCs w:val="22"/>
        </w:rPr>
        <w:t xml:space="preserve"> ust. 7 pkt.1 i pkt. 2 lit. a) Us</w:t>
      </w:r>
      <w:r>
        <w:rPr>
          <w:rFonts w:ascii="Arial Narrow" w:hAnsi="Arial Narrow" w:cs="Arial Narrow"/>
          <w:sz w:val="22"/>
          <w:szCs w:val="22"/>
        </w:rPr>
        <w:t xml:space="preserve">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w:t>
      </w:r>
      <w:r w:rsidR="00174B0D">
        <w:rPr>
          <w:rFonts w:ascii="Arial Narrow" w:hAnsi="Arial Narrow" w:cs="Arial Narrow"/>
          <w:sz w:val="22"/>
          <w:szCs w:val="22"/>
        </w:rPr>
        <w:br/>
      </w:r>
      <w:r>
        <w:rPr>
          <w:rFonts w:ascii="Arial Narrow" w:hAnsi="Arial Narrow" w:cs="Arial Narrow"/>
          <w:sz w:val="22"/>
          <w:szCs w:val="22"/>
        </w:rPr>
        <w:t>z postępowania 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AA6CB3" w:rsidRPr="00AA6CB3">
        <w:rPr>
          <w:rFonts w:ascii="Arial Narrow" w:hAnsi="Arial Narrow" w:cs="Arial Narrow"/>
          <w:sz w:val="22"/>
          <w:szCs w:val="22"/>
        </w:rPr>
        <w:t xml:space="preserve"> </w:t>
      </w:r>
      <w:r w:rsidR="00AA6CB3">
        <w:rPr>
          <w:rFonts w:ascii="Arial Narrow" w:hAnsi="Arial Narrow" w:cs="Arial Narrow"/>
          <w:sz w:val="22"/>
          <w:szCs w:val="22"/>
        </w:rPr>
        <w:t>przestępstwo</w:t>
      </w:r>
      <w:r>
        <w:rPr>
          <w:rFonts w:ascii="Arial Narrow" w:hAnsi="Arial Narrow" w:cs="Arial Narrow"/>
          <w:sz w:val="22"/>
          <w:szCs w:val="22"/>
        </w:rPr>
        <w:t>:</w:t>
      </w:r>
    </w:p>
    <w:p w:rsidR="006D1FBD" w:rsidRDefault="006D1FBD" w:rsidP="0062359F">
      <w:pPr>
        <w:pStyle w:val="Tekstpodstawowy2"/>
        <w:numPr>
          <w:ilvl w:val="0"/>
          <w:numId w:val="25"/>
        </w:numPr>
        <w:tabs>
          <w:tab w:val="left" w:pos="709"/>
        </w:tabs>
        <w:suppressAutoHyphens/>
        <w:spacing w:line="252" w:lineRule="auto"/>
        <w:ind w:hanging="294"/>
        <w:rPr>
          <w:rFonts w:ascii="Arial Narrow" w:hAnsi="Arial Narrow" w:cs="Arial Narrow"/>
          <w:sz w:val="22"/>
          <w:szCs w:val="22"/>
        </w:rPr>
      </w:pPr>
      <w:r>
        <w:rPr>
          <w:rFonts w:ascii="Arial Narrow" w:hAnsi="Arial Narrow" w:cs="Arial Narrow"/>
          <w:sz w:val="22"/>
          <w:szCs w:val="22"/>
        </w:rPr>
        <w:t>o którym mowa w art. 165a, art. 181-188, art. 189a, art. 218-221, art. 228-230a, art. 250a, art. 258 lub art. 270-309 ustawy z dnia 6 czerwca 1997 r. - Kodeks karny (</w:t>
      </w:r>
      <w:proofErr w:type="spellStart"/>
      <w:r>
        <w:rPr>
          <w:rFonts w:ascii="Arial Narrow" w:hAnsi="Arial Narrow" w:cs="Arial Narrow"/>
          <w:sz w:val="22"/>
          <w:szCs w:val="22"/>
        </w:rPr>
        <w:t>t.j</w:t>
      </w:r>
      <w:proofErr w:type="spellEnd"/>
      <w:r>
        <w:rPr>
          <w:rFonts w:ascii="Arial Narrow" w:hAnsi="Arial Narrow" w:cs="Arial Narrow"/>
          <w:sz w:val="22"/>
          <w:szCs w:val="22"/>
        </w:rPr>
        <w:t>. - Dz. U. z 201</w:t>
      </w:r>
      <w:r w:rsidR="00151289">
        <w:rPr>
          <w:rFonts w:ascii="Arial Narrow" w:hAnsi="Arial Narrow" w:cs="Arial Narrow"/>
          <w:sz w:val="22"/>
          <w:szCs w:val="22"/>
        </w:rPr>
        <w:t>9</w:t>
      </w:r>
      <w:r>
        <w:rPr>
          <w:rFonts w:ascii="Arial Narrow" w:hAnsi="Arial Narrow" w:cs="Arial Narrow"/>
          <w:sz w:val="22"/>
          <w:szCs w:val="22"/>
        </w:rPr>
        <w:t xml:space="preserve"> r., poz. 1</w:t>
      </w:r>
      <w:r w:rsidR="00151289">
        <w:rPr>
          <w:rFonts w:ascii="Arial Narrow" w:hAnsi="Arial Narrow" w:cs="Arial Narrow"/>
          <w:sz w:val="22"/>
          <w:szCs w:val="22"/>
        </w:rPr>
        <w:t>95</w:t>
      </w:r>
      <w:r>
        <w:rPr>
          <w:rFonts w:ascii="Arial Narrow" w:hAnsi="Arial Narrow" w:cs="Arial Narrow"/>
          <w:sz w:val="22"/>
          <w:szCs w:val="22"/>
        </w:rPr>
        <w:t>0 ze zm.) lub art. 46 lub art. 48 ustawy z dnia 25 czerwca 2010 r. o sporcie (t..j. - Dz. U. z 2018 r. poz. 1</w:t>
      </w:r>
      <w:r w:rsidR="00151289">
        <w:rPr>
          <w:rFonts w:ascii="Arial Narrow" w:hAnsi="Arial Narrow" w:cs="Arial Narrow"/>
          <w:sz w:val="22"/>
          <w:szCs w:val="22"/>
        </w:rPr>
        <w:t>468</w:t>
      </w:r>
      <w:r>
        <w:rPr>
          <w:rFonts w:ascii="Arial Narrow" w:hAnsi="Arial Narrow" w:cs="Arial Narrow"/>
          <w:sz w:val="22"/>
          <w:szCs w:val="22"/>
        </w:rPr>
        <w:t xml:space="preserve"> ze zm.),</w:t>
      </w:r>
    </w:p>
    <w:p w:rsidR="006D1FBD" w:rsidRDefault="006D1FBD" w:rsidP="0062359F">
      <w:pPr>
        <w:pStyle w:val="Tekstpodstawowy2"/>
        <w:numPr>
          <w:ilvl w:val="0"/>
          <w:numId w:val="25"/>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o charakterze terrorystycznym, o którym mowa w art. 11</w:t>
      </w:r>
      <w:r w:rsidR="00AA6CB3">
        <w:rPr>
          <w:rFonts w:ascii="Arial Narrow" w:hAnsi="Arial Narrow" w:cs="Arial Narrow"/>
          <w:sz w:val="22"/>
          <w:szCs w:val="22"/>
        </w:rPr>
        <w:t xml:space="preserve">5 § 20 ustawy z dnia 6 czerwca </w:t>
      </w:r>
      <w:r>
        <w:rPr>
          <w:rFonts w:ascii="Arial Narrow" w:hAnsi="Arial Narrow" w:cs="Arial Narrow"/>
          <w:sz w:val="22"/>
          <w:szCs w:val="22"/>
        </w:rPr>
        <w:t>1997 r. - Kodeks karny,</w:t>
      </w:r>
    </w:p>
    <w:p w:rsidR="006D1FBD" w:rsidRDefault="006D1FBD" w:rsidP="0062359F">
      <w:pPr>
        <w:pStyle w:val="Tekstpodstawowy2"/>
        <w:numPr>
          <w:ilvl w:val="0"/>
          <w:numId w:val="25"/>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skarbowe,</w:t>
      </w:r>
    </w:p>
    <w:p w:rsidR="006D1FBD" w:rsidRDefault="006D1FBD" w:rsidP="0062359F">
      <w:pPr>
        <w:pStyle w:val="Tekstpodstawowy2"/>
        <w:numPr>
          <w:ilvl w:val="0"/>
          <w:numId w:val="25"/>
        </w:numPr>
        <w:tabs>
          <w:tab w:val="left" w:pos="709"/>
        </w:tabs>
        <w:suppressAutoHyphens/>
        <w:spacing w:line="252" w:lineRule="auto"/>
        <w:ind w:left="709" w:hanging="283"/>
        <w:rPr>
          <w:rFonts w:ascii="Arial Narrow" w:hAnsi="Arial Narrow" w:cs="Arial Narrow"/>
          <w:sz w:val="22"/>
          <w:szCs w:val="22"/>
        </w:rPr>
      </w:pPr>
      <w:r>
        <w:rPr>
          <w:rFonts w:ascii="Arial Narrow" w:hAnsi="Arial Narrow" w:cs="Arial Narrow"/>
          <w:sz w:val="22"/>
          <w:szCs w:val="22"/>
        </w:rPr>
        <w:t xml:space="preserve">o którym mowa w art. 9 lub art. 10 ustawy z dnia 15 czerwca 2012 r. o skutkach powierzania wykonywania pracy cudzoziemcom przebywającym wbrew przepisom na terytorium Rzeczypospolitej Polskiej (Dz. U. z 2012 r., poz. 769) </w:t>
      </w:r>
    </w:p>
    <w:p w:rsidR="006D1FBD" w:rsidRDefault="006D1FBD" w:rsidP="006D1FBD">
      <w:pPr>
        <w:pStyle w:val="Tekstpodstawowy2"/>
        <w:tabs>
          <w:tab w:val="left" w:pos="709"/>
        </w:tabs>
        <w:spacing w:after="60" w:line="252" w:lineRule="auto"/>
        <w:ind w:firstLine="0"/>
        <w:rPr>
          <w:rFonts w:ascii="Arial Narrow" w:hAnsi="Arial Narrow" w:cs="Arial Narrow"/>
          <w:sz w:val="22"/>
          <w:szCs w:val="22"/>
        </w:rPr>
      </w:pPr>
      <w:r>
        <w:rPr>
          <w:rFonts w:ascii="Arial Narrow" w:hAnsi="Arial Narrow" w:cs="Arial Narrow"/>
          <w:sz w:val="22"/>
          <w:szCs w:val="22"/>
        </w:rPr>
        <w:t xml:space="preserve">- jeżeli nie upłynęło 5 lat od dnia uprawomocnienia się wyroku potwierdzającego zaistnienie jednej z podstaw wykluczenia określonych w lit. a)-c) oraz, jeżeli nie upłynęły 3 lata od dnia uprawomocnienia się wyroku </w:t>
      </w:r>
      <w:r>
        <w:rPr>
          <w:rFonts w:ascii="Arial Narrow" w:hAnsi="Arial Narrow" w:cs="Arial Narrow"/>
          <w:sz w:val="22"/>
          <w:szCs w:val="22"/>
        </w:rPr>
        <w:lastRenderedPageBreak/>
        <w:t>potwierdzającego zaistnienia podstawy wykluczenia określonej w lit. d),</w:t>
      </w:r>
      <w:r>
        <w:rPr>
          <w:rFonts w:ascii="Arial Narrow" w:hAnsi="Arial Narrow" w:cs="Arial Narrow"/>
        </w:rPr>
        <w:t xml:space="preserve"> </w:t>
      </w:r>
      <w:r>
        <w:rPr>
          <w:rFonts w:ascii="Arial Narrow" w:hAnsi="Arial Narrow" w:cs="Arial Narrow"/>
          <w:sz w:val="22"/>
          <w:szCs w:val="22"/>
        </w:rPr>
        <w:t>chyba, że w danym wyroku został określony inny okres wykluczenia;</w:t>
      </w:r>
    </w:p>
    <w:p w:rsidR="006D1FBD" w:rsidRDefault="006D1FBD" w:rsidP="0062359F">
      <w:pPr>
        <w:pStyle w:val="Tekstpodstawowy2"/>
        <w:numPr>
          <w:ilvl w:val="0"/>
          <w:numId w:val="23"/>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15 z uwzględnieniem</w:t>
      </w:r>
      <w:r w:rsidR="00F0305D">
        <w:rPr>
          <w:rFonts w:ascii="Arial Narrow" w:hAnsi="Arial Narrow" w:cs="Arial Narrow"/>
          <w:sz w:val="22"/>
          <w:szCs w:val="22"/>
        </w:rPr>
        <w:t xml:space="preserve"> art. 24 ust. 7 pkt. 2 lit. b)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wobec którego wydano prawomocny wyrok sądu lub ostateczną decyzję administracyjną </w:t>
      </w:r>
      <w:r w:rsidR="009F6A1F">
        <w:rPr>
          <w:rFonts w:ascii="Arial Narrow" w:hAnsi="Arial Narrow" w:cs="Arial Narrow"/>
          <w:sz w:val="22"/>
          <w:szCs w:val="22"/>
        </w:rPr>
        <w:br/>
      </w:r>
      <w:r>
        <w:rPr>
          <w:rFonts w:ascii="Arial Narrow" w:hAnsi="Arial Narrow" w:cs="Arial Narrow"/>
          <w:sz w:val="22"/>
          <w:szCs w:val="22"/>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jeżeli nie upłynęły 3 lata od dnia uprawomocnienia się wyroku, chyba, że w tym wyroku został określony inny okres wykluczenia lub od dnia </w:t>
      </w:r>
      <w:r w:rsidR="00492E42">
        <w:rPr>
          <w:rFonts w:ascii="Arial Narrow" w:hAnsi="Arial Narrow" w:cs="Arial Narrow"/>
          <w:sz w:val="22"/>
          <w:szCs w:val="22"/>
        </w:rPr>
        <w:br/>
      </w:r>
      <w:r>
        <w:rPr>
          <w:rFonts w:ascii="Arial Narrow" w:hAnsi="Arial Narrow" w:cs="Arial Narrow"/>
          <w:sz w:val="22"/>
          <w:szCs w:val="22"/>
        </w:rPr>
        <w:t>w którym decyzja potwierdzająca zaistnienie jednej z podstaw wykluczenia stała się ostateczna;</w:t>
      </w:r>
    </w:p>
    <w:p w:rsidR="006D1FBD" w:rsidRDefault="00F0305D" w:rsidP="0062359F">
      <w:pPr>
        <w:pStyle w:val="Tekstpodstawowy2"/>
        <w:numPr>
          <w:ilvl w:val="0"/>
          <w:numId w:val="23"/>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16 U</w:t>
      </w:r>
      <w:r w:rsidR="006D1FBD">
        <w:rPr>
          <w:rFonts w:ascii="Arial Narrow" w:hAnsi="Arial Narrow" w:cs="Arial Narrow"/>
          <w:sz w:val="22"/>
          <w:szCs w:val="22"/>
        </w:rPr>
        <w:t xml:space="preserve">stawy </w:t>
      </w:r>
      <w:proofErr w:type="spellStart"/>
      <w:r w:rsidR="006D1FBD">
        <w:rPr>
          <w:rFonts w:ascii="Arial Narrow" w:hAnsi="Arial Narrow" w:cs="Arial Narrow"/>
          <w:sz w:val="22"/>
          <w:szCs w:val="22"/>
        </w:rPr>
        <w:t>Pzp</w:t>
      </w:r>
      <w:proofErr w:type="spellEnd"/>
      <w:r w:rsidR="006D1FBD">
        <w:rPr>
          <w:rFonts w:ascii="Arial Narrow" w:hAnsi="Arial Narrow" w:cs="Arial Narrow"/>
          <w:sz w:val="22"/>
          <w:szCs w:val="22"/>
        </w:rPr>
        <w:t xml:space="preserve"> - z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6D1FBD" w:rsidRDefault="00F0305D" w:rsidP="0062359F">
      <w:pPr>
        <w:pStyle w:val="Tekstpodstawowy2"/>
        <w:numPr>
          <w:ilvl w:val="0"/>
          <w:numId w:val="23"/>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17 U</w:t>
      </w:r>
      <w:r w:rsidR="006D1FBD">
        <w:rPr>
          <w:rFonts w:ascii="Arial Narrow" w:hAnsi="Arial Narrow" w:cs="Arial Narrow"/>
          <w:sz w:val="22"/>
          <w:szCs w:val="22"/>
        </w:rPr>
        <w:t xml:space="preserve">stawy </w:t>
      </w:r>
      <w:proofErr w:type="spellStart"/>
      <w:r w:rsidR="006D1FBD">
        <w:rPr>
          <w:rFonts w:ascii="Arial Narrow" w:hAnsi="Arial Narrow" w:cs="Arial Narrow"/>
          <w:sz w:val="22"/>
          <w:szCs w:val="22"/>
        </w:rPr>
        <w:t>Pzp</w:t>
      </w:r>
      <w:proofErr w:type="spellEnd"/>
      <w:r w:rsidR="006D1FBD">
        <w:rPr>
          <w:rFonts w:ascii="Arial Narrow" w:hAnsi="Arial Narrow" w:cs="Arial Narrow"/>
          <w:sz w:val="22"/>
          <w:szCs w:val="22"/>
        </w:rPr>
        <w:t xml:space="preserve"> - z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rsidR="006D1FBD" w:rsidRDefault="006D1FBD" w:rsidP="0062359F">
      <w:pPr>
        <w:pStyle w:val="Tekstpodstawowy2"/>
        <w:numPr>
          <w:ilvl w:val="0"/>
          <w:numId w:val="23"/>
        </w:numPr>
        <w:tabs>
          <w:tab w:val="left" w:pos="426"/>
        </w:tabs>
        <w:spacing w:after="60" w:line="252" w:lineRule="auto"/>
        <w:ind w:left="425" w:hanging="426"/>
        <w:rPr>
          <w:rFonts w:ascii="Arial Narrow" w:hAnsi="Arial Narrow" w:cs="Arial Narrow"/>
          <w:sz w:val="22"/>
          <w:szCs w:val="22"/>
        </w:rPr>
      </w:pPr>
      <w:r>
        <w:rPr>
          <w:rFonts w:ascii="Arial Narrow" w:hAnsi="Arial Narrow" w:cs="Arial Narrow"/>
          <w:sz w:val="22"/>
          <w:szCs w:val="22"/>
        </w:rPr>
        <w:t>art. 24 ust. 1 pkt. 18 z uwzglę</w:t>
      </w:r>
      <w:r w:rsidR="00F0305D">
        <w:rPr>
          <w:rFonts w:ascii="Arial Narrow" w:hAnsi="Arial Narrow" w:cs="Arial Narrow"/>
          <w:sz w:val="22"/>
          <w:szCs w:val="22"/>
        </w:rPr>
        <w:t>dnieniem art. 24 ust. 7 pkt. 3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rsidR="006D1FBD" w:rsidRDefault="006D1FBD" w:rsidP="0062359F">
      <w:pPr>
        <w:pStyle w:val="Tekstpodstawowy2"/>
        <w:numPr>
          <w:ilvl w:val="0"/>
          <w:numId w:val="23"/>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art. 24 ust. 1</w:t>
      </w:r>
      <w:r w:rsidR="00F0305D">
        <w:rPr>
          <w:rFonts w:ascii="Arial Narrow" w:hAnsi="Arial Narrow" w:cs="Arial Narrow"/>
          <w:sz w:val="22"/>
          <w:szCs w:val="22"/>
        </w:rPr>
        <w:t xml:space="preserve"> pkt. 19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brał udział </w:t>
      </w:r>
      <w:r>
        <w:rPr>
          <w:rFonts w:ascii="Arial Narrow" w:hAnsi="Arial Narrow" w:cs="Arial Narrow"/>
          <w:sz w:val="22"/>
          <w:szCs w:val="22"/>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D1FBD" w:rsidRDefault="006D1FBD" w:rsidP="0062359F">
      <w:pPr>
        <w:pStyle w:val="Tekstpodstawowy2"/>
        <w:numPr>
          <w:ilvl w:val="0"/>
          <w:numId w:val="23"/>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art. 24 ust. 1 pkt. 20 z uwzglę</w:t>
      </w:r>
      <w:r w:rsidR="00F0305D">
        <w:rPr>
          <w:rFonts w:ascii="Arial Narrow" w:hAnsi="Arial Narrow" w:cs="Arial Narrow"/>
          <w:sz w:val="22"/>
          <w:szCs w:val="22"/>
        </w:rPr>
        <w:t>dnieniem art. 24 ust. 7 pkt. 3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rsidR="006D1FBD" w:rsidRDefault="006D1FBD" w:rsidP="0062359F">
      <w:pPr>
        <w:pStyle w:val="Tekstpodstawowy2"/>
        <w:numPr>
          <w:ilvl w:val="0"/>
          <w:numId w:val="23"/>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art. 24 ust. 1 pkt. 21 z uwzglę</w:t>
      </w:r>
      <w:r w:rsidR="00F0305D">
        <w:rPr>
          <w:rFonts w:ascii="Arial Narrow" w:hAnsi="Arial Narrow" w:cs="Arial Narrow"/>
          <w:sz w:val="22"/>
          <w:szCs w:val="22"/>
        </w:rPr>
        <w:t>dnieniem art. 24 ust. 7 pkt. 4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będącego podmiotem zbiorowym, wobec którego sąd orzekł zakaz ubiegania się </w:t>
      </w:r>
      <w:r w:rsidR="00EC34FD">
        <w:rPr>
          <w:rFonts w:ascii="Arial Narrow" w:hAnsi="Arial Narrow" w:cs="Arial Narrow"/>
          <w:sz w:val="22"/>
          <w:szCs w:val="22"/>
        </w:rPr>
        <w:br/>
      </w:r>
      <w:r>
        <w:rPr>
          <w:rFonts w:ascii="Arial Narrow" w:hAnsi="Arial Narrow" w:cs="Arial Narrow"/>
          <w:sz w:val="22"/>
          <w:szCs w:val="22"/>
        </w:rPr>
        <w:t xml:space="preserve">o zamówienia publiczne na podstawie ustawy z dnia 28 października 2002 r. o odpowiedzialności podmiotów zbiorowych za czyny zabronione pod groźbą kary </w:t>
      </w:r>
      <w:r>
        <w:rPr>
          <w:rFonts w:ascii="Arial Narrow" w:hAnsi="Arial Narrow" w:cs="Arial"/>
          <w:sz w:val="22"/>
          <w:szCs w:val="18"/>
        </w:rPr>
        <w:t>(</w:t>
      </w:r>
      <w:proofErr w:type="spellStart"/>
      <w:r>
        <w:rPr>
          <w:rFonts w:ascii="Arial Narrow" w:hAnsi="Arial Narrow" w:cs="Arial"/>
          <w:sz w:val="22"/>
          <w:szCs w:val="18"/>
        </w:rPr>
        <w:t>t.j</w:t>
      </w:r>
      <w:proofErr w:type="spellEnd"/>
      <w:r>
        <w:rPr>
          <w:rFonts w:ascii="Arial Narrow" w:hAnsi="Arial Narrow" w:cs="Arial"/>
          <w:sz w:val="22"/>
          <w:szCs w:val="18"/>
        </w:rPr>
        <w:t>. - Dz. U. z 2019 r., poz. 628</w:t>
      </w:r>
      <w:r w:rsidR="001D19C3">
        <w:rPr>
          <w:rFonts w:ascii="Arial Narrow" w:hAnsi="Arial Narrow" w:cs="Arial"/>
          <w:sz w:val="22"/>
          <w:szCs w:val="18"/>
        </w:rPr>
        <w:t xml:space="preserve"> ze zm.</w:t>
      </w:r>
      <w:r>
        <w:rPr>
          <w:rFonts w:ascii="Arial Narrow" w:hAnsi="Arial Narrow" w:cs="Arial"/>
          <w:sz w:val="22"/>
          <w:szCs w:val="18"/>
        </w:rPr>
        <w:t>)</w:t>
      </w:r>
      <w:r>
        <w:rPr>
          <w:rFonts w:ascii="Arial Narrow" w:hAnsi="Arial Narrow" w:cs="Arial Narrow"/>
          <w:sz w:val="22"/>
          <w:szCs w:val="22"/>
        </w:rPr>
        <w:t>, jeżeli nie upłynął okres, na jaki został prawomocnie orzeczony zakaz ubiegania się o zamówienia publiczne;</w:t>
      </w:r>
    </w:p>
    <w:p w:rsidR="006D1FBD" w:rsidRDefault="006D1FBD" w:rsidP="0062359F">
      <w:pPr>
        <w:pStyle w:val="Tekstpodstawowy2"/>
        <w:numPr>
          <w:ilvl w:val="0"/>
          <w:numId w:val="23"/>
        </w:numPr>
        <w:tabs>
          <w:tab w:val="left" w:pos="426"/>
        </w:tabs>
        <w:spacing w:after="60" w:line="252" w:lineRule="auto"/>
        <w:ind w:left="426" w:hanging="425"/>
        <w:rPr>
          <w:rFonts w:ascii="Arial Narrow" w:hAnsi="Arial Narrow" w:cs="Arial Narrow"/>
          <w:sz w:val="22"/>
          <w:szCs w:val="22"/>
        </w:rPr>
      </w:pPr>
      <w:r>
        <w:rPr>
          <w:rFonts w:ascii="Arial Narrow" w:hAnsi="Arial Narrow" w:cs="Arial Narrow"/>
          <w:sz w:val="22"/>
          <w:szCs w:val="22"/>
        </w:rPr>
        <w:t xml:space="preserve">art. 24 ust. 1 pkt. 22 z uwzględnieniem art. 24 ust. 7 pkt. 5 ustawy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wobec którego orzeczono tytułem środka zapobiegawczego zakaz ubiegania się </w:t>
      </w:r>
      <w:r w:rsidR="00EC34FD">
        <w:rPr>
          <w:rFonts w:ascii="Arial Narrow" w:hAnsi="Arial Narrow" w:cs="Arial Narrow"/>
          <w:sz w:val="22"/>
          <w:szCs w:val="22"/>
        </w:rPr>
        <w:br/>
      </w:r>
      <w:r>
        <w:rPr>
          <w:rFonts w:ascii="Arial Narrow" w:hAnsi="Arial Narrow" w:cs="Arial Narrow"/>
          <w:sz w:val="22"/>
          <w:szCs w:val="22"/>
        </w:rPr>
        <w:t>o zamówienia publiczne,</w:t>
      </w:r>
      <w:r>
        <w:rPr>
          <w:rFonts w:ascii="Arial Narrow" w:hAnsi="Arial Narrow" w:cs="Arial Narrow"/>
        </w:rPr>
        <w:t xml:space="preserve"> </w:t>
      </w:r>
      <w:r>
        <w:rPr>
          <w:rFonts w:ascii="Arial Narrow" w:hAnsi="Arial Narrow" w:cs="Arial Narrow"/>
          <w:sz w:val="22"/>
          <w:szCs w:val="22"/>
        </w:rPr>
        <w:t>jeżeli nie upłynął okres obowiązywania zakazu ubiegania się o zamówienia publiczne;</w:t>
      </w:r>
    </w:p>
    <w:p w:rsidR="006D1FBD" w:rsidRDefault="006D1FBD" w:rsidP="0062359F">
      <w:pPr>
        <w:pStyle w:val="Tekstpodstawowy2"/>
        <w:numPr>
          <w:ilvl w:val="0"/>
          <w:numId w:val="23"/>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art. 24 ust. 5 p</w:t>
      </w:r>
      <w:r w:rsidR="00F0305D">
        <w:rPr>
          <w:rFonts w:ascii="Arial Narrow" w:hAnsi="Arial Narrow" w:cs="Arial Narrow"/>
          <w:sz w:val="22"/>
          <w:szCs w:val="22"/>
        </w:rPr>
        <w:t>kt. 1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Narrow" w:hAnsi="Arial Narrow" w:cs="Arial Narrow"/>
          <w:sz w:val="22"/>
          <w:szCs w:val="22"/>
        </w:rPr>
        <w:t>t.j</w:t>
      </w:r>
      <w:proofErr w:type="spellEnd"/>
      <w:r>
        <w:rPr>
          <w:rFonts w:ascii="Arial Narrow" w:hAnsi="Arial Narrow" w:cs="Arial Narrow"/>
          <w:sz w:val="22"/>
          <w:szCs w:val="22"/>
        </w:rPr>
        <w:t>. - Dz. U. z 2019 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Narrow" w:hAnsi="Arial Narrow" w:cs="Arial Narrow"/>
          <w:sz w:val="22"/>
          <w:szCs w:val="22"/>
        </w:rPr>
        <w:t>t</w:t>
      </w:r>
      <w:r w:rsidR="00AB371F">
        <w:rPr>
          <w:rFonts w:ascii="Arial Narrow" w:hAnsi="Arial Narrow" w:cs="Arial Narrow"/>
          <w:sz w:val="22"/>
          <w:szCs w:val="22"/>
        </w:rPr>
        <w:t>.j</w:t>
      </w:r>
      <w:proofErr w:type="spellEnd"/>
      <w:r w:rsidR="00AB371F">
        <w:rPr>
          <w:rFonts w:ascii="Arial Narrow" w:hAnsi="Arial Narrow" w:cs="Arial Narrow"/>
          <w:sz w:val="22"/>
          <w:szCs w:val="22"/>
        </w:rPr>
        <w:t>. - Dz. U. z 2019 r. poz. 498</w:t>
      </w:r>
      <w:r>
        <w:rPr>
          <w:rFonts w:ascii="Arial Narrow" w:hAnsi="Arial Narrow" w:cs="Arial Narrow"/>
          <w:sz w:val="22"/>
          <w:szCs w:val="22"/>
        </w:rPr>
        <w:t>);</w:t>
      </w:r>
    </w:p>
    <w:p w:rsidR="006D1FBD" w:rsidRDefault="006D1FBD" w:rsidP="0062359F">
      <w:pPr>
        <w:pStyle w:val="Tekstpodstawowy2"/>
        <w:numPr>
          <w:ilvl w:val="0"/>
          <w:numId w:val="23"/>
        </w:numPr>
        <w:tabs>
          <w:tab w:val="left" w:pos="426"/>
        </w:tabs>
        <w:spacing w:after="60" w:line="252" w:lineRule="auto"/>
        <w:ind w:left="426" w:hanging="426"/>
        <w:rPr>
          <w:rFonts w:ascii="Arial Narrow" w:hAnsi="Arial Narrow" w:cs="Arial Narrow"/>
          <w:sz w:val="22"/>
          <w:szCs w:val="22"/>
        </w:rPr>
      </w:pPr>
      <w:r>
        <w:rPr>
          <w:rFonts w:ascii="Arial Narrow" w:hAnsi="Arial Narrow" w:cs="Arial Narrow"/>
          <w:sz w:val="22"/>
          <w:szCs w:val="22"/>
        </w:rPr>
        <w:t>art. 24 ust. 5 pkt. 2 z uwzglę</w:t>
      </w:r>
      <w:r w:rsidR="00F0305D">
        <w:rPr>
          <w:rFonts w:ascii="Arial Narrow" w:hAnsi="Arial Narrow" w:cs="Arial Narrow"/>
          <w:sz w:val="22"/>
          <w:szCs w:val="22"/>
        </w:rPr>
        <w:t>dnieniem art. 24 ust. 7 pkt. 3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w sposób zawiniony poważnie naruszył obowiązki zawodowe, co podważa jego uczciwość, </w:t>
      </w:r>
      <w:r w:rsidR="0060022D">
        <w:rPr>
          <w:rFonts w:ascii="Arial Narrow" w:hAnsi="Arial Narrow" w:cs="Arial Narrow"/>
          <w:sz w:val="22"/>
          <w:szCs w:val="22"/>
        </w:rPr>
        <w:t xml:space="preserve"> </w:t>
      </w:r>
      <w:r>
        <w:rPr>
          <w:rFonts w:ascii="Arial Narrow" w:hAnsi="Arial Narrow" w:cs="Arial Narrow"/>
          <w:sz w:val="22"/>
          <w:szCs w:val="22"/>
        </w:rPr>
        <w:t>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6D1FBD" w:rsidRDefault="00F0305D" w:rsidP="0062359F">
      <w:pPr>
        <w:pStyle w:val="Tekstpodstawowy2"/>
        <w:numPr>
          <w:ilvl w:val="0"/>
          <w:numId w:val="23"/>
        </w:numPr>
        <w:tabs>
          <w:tab w:val="left" w:pos="426"/>
        </w:tabs>
        <w:spacing w:line="252" w:lineRule="auto"/>
        <w:ind w:left="425" w:hanging="425"/>
        <w:rPr>
          <w:rFonts w:ascii="Arial Narrow" w:hAnsi="Arial Narrow" w:cs="Arial Narrow"/>
          <w:sz w:val="22"/>
          <w:szCs w:val="22"/>
        </w:rPr>
      </w:pPr>
      <w:r>
        <w:rPr>
          <w:rFonts w:ascii="Arial Narrow" w:hAnsi="Arial Narrow" w:cs="Arial Narrow"/>
          <w:sz w:val="22"/>
          <w:szCs w:val="22"/>
        </w:rPr>
        <w:lastRenderedPageBreak/>
        <w:t>art. 24 ust. 5 pkt. 3 U</w:t>
      </w:r>
      <w:r w:rsidR="006D1FBD">
        <w:rPr>
          <w:rFonts w:ascii="Arial Narrow" w:hAnsi="Arial Narrow" w:cs="Arial Narrow"/>
          <w:sz w:val="22"/>
          <w:szCs w:val="22"/>
        </w:rPr>
        <w:t xml:space="preserve">stawy </w:t>
      </w:r>
      <w:proofErr w:type="spellStart"/>
      <w:r w:rsidR="006D1FBD">
        <w:rPr>
          <w:rFonts w:ascii="Arial Narrow" w:hAnsi="Arial Narrow" w:cs="Arial Narrow"/>
          <w:sz w:val="22"/>
          <w:szCs w:val="22"/>
        </w:rPr>
        <w:t>Pzp</w:t>
      </w:r>
      <w:proofErr w:type="spellEnd"/>
      <w:r w:rsidR="006D1FBD">
        <w:rPr>
          <w:rFonts w:ascii="Arial Narrow" w:hAnsi="Arial Narrow" w:cs="Arial Narrow"/>
          <w:sz w:val="22"/>
          <w:szCs w:val="22"/>
        </w:rPr>
        <w:t xml:space="preserve"> - z postępowania o udzielenie zamówienia wyklucza się wykonawcę, jeżeli wykonawca lub osoby, o któryc</w:t>
      </w:r>
      <w:r>
        <w:rPr>
          <w:rFonts w:ascii="Arial Narrow" w:hAnsi="Arial Narrow" w:cs="Arial Narrow"/>
          <w:sz w:val="22"/>
          <w:szCs w:val="22"/>
        </w:rPr>
        <w:t xml:space="preserve">h mowa w art. 24 ust. 1 </w:t>
      </w:r>
      <w:proofErr w:type="spellStart"/>
      <w:r>
        <w:rPr>
          <w:rFonts w:ascii="Arial Narrow" w:hAnsi="Arial Narrow" w:cs="Arial Narrow"/>
          <w:sz w:val="22"/>
          <w:szCs w:val="22"/>
        </w:rPr>
        <w:t>pkt</w:t>
      </w:r>
      <w:proofErr w:type="spellEnd"/>
      <w:r>
        <w:rPr>
          <w:rFonts w:ascii="Arial Narrow" w:hAnsi="Arial Narrow" w:cs="Arial Narrow"/>
          <w:sz w:val="22"/>
          <w:szCs w:val="22"/>
        </w:rPr>
        <w:t xml:space="preserve"> 14 U</w:t>
      </w:r>
      <w:r w:rsidR="006D1FBD">
        <w:rPr>
          <w:rFonts w:ascii="Arial Narrow" w:hAnsi="Arial Narrow" w:cs="Arial Narrow"/>
          <w:sz w:val="22"/>
          <w:szCs w:val="22"/>
        </w:rPr>
        <w:t xml:space="preserve">stawy </w:t>
      </w:r>
      <w:proofErr w:type="spellStart"/>
      <w:r w:rsidR="006D1FBD">
        <w:rPr>
          <w:rFonts w:ascii="Arial Narrow" w:hAnsi="Arial Narrow" w:cs="Arial Narrow"/>
          <w:sz w:val="22"/>
          <w:szCs w:val="22"/>
        </w:rPr>
        <w:t>Pzp</w:t>
      </w:r>
      <w:proofErr w:type="spellEnd"/>
      <w:r w:rsidR="006D1FBD">
        <w:rPr>
          <w:rFonts w:ascii="Arial Narrow" w:hAnsi="Arial Narrow" w:cs="Arial Narrow"/>
          <w:sz w:val="22"/>
          <w:szCs w:val="22"/>
        </w:rPr>
        <w:t xml:space="preserve">, uprawnione do reprezentowania wykonawcy pozostają </w:t>
      </w:r>
      <w:r w:rsidR="006D1FBD">
        <w:rPr>
          <w:rFonts w:ascii="Arial Narrow" w:hAnsi="Arial Narrow" w:cs="Arial Narrow"/>
          <w:sz w:val="22"/>
          <w:szCs w:val="22"/>
        </w:rPr>
        <w:br/>
        <w:t>w relacjach określ</w:t>
      </w:r>
      <w:r>
        <w:rPr>
          <w:rFonts w:ascii="Arial Narrow" w:hAnsi="Arial Narrow" w:cs="Arial Narrow"/>
          <w:sz w:val="22"/>
          <w:szCs w:val="22"/>
        </w:rPr>
        <w:t xml:space="preserve">onych w art. 17 ust. 1 </w:t>
      </w:r>
      <w:proofErr w:type="spellStart"/>
      <w:r>
        <w:rPr>
          <w:rFonts w:ascii="Arial Narrow" w:hAnsi="Arial Narrow" w:cs="Arial Narrow"/>
          <w:sz w:val="22"/>
          <w:szCs w:val="22"/>
        </w:rPr>
        <w:t>pkt</w:t>
      </w:r>
      <w:proofErr w:type="spellEnd"/>
      <w:r>
        <w:rPr>
          <w:rFonts w:ascii="Arial Narrow" w:hAnsi="Arial Narrow" w:cs="Arial Narrow"/>
          <w:sz w:val="22"/>
          <w:szCs w:val="22"/>
        </w:rPr>
        <w:t xml:space="preserve"> 2-4 U</w:t>
      </w:r>
      <w:r w:rsidR="006D1FBD">
        <w:rPr>
          <w:rFonts w:ascii="Arial Narrow" w:hAnsi="Arial Narrow" w:cs="Arial Narrow"/>
          <w:sz w:val="22"/>
          <w:szCs w:val="22"/>
        </w:rPr>
        <w:t xml:space="preserve">stawy </w:t>
      </w:r>
      <w:proofErr w:type="spellStart"/>
      <w:r w:rsidR="006D1FBD">
        <w:rPr>
          <w:rFonts w:ascii="Arial Narrow" w:hAnsi="Arial Narrow" w:cs="Arial Narrow"/>
          <w:sz w:val="22"/>
          <w:szCs w:val="22"/>
        </w:rPr>
        <w:t>Pzp</w:t>
      </w:r>
      <w:proofErr w:type="spellEnd"/>
      <w:r w:rsidR="006D1FBD">
        <w:rPr>
          <w:rFonts w:ascii="Arial Narrow" w:hAnsi="Arial Narrow" w:cs="Arial Narrow"/>
          <w:sz w:val="22"/>
          <w:szCs w:val="22"/>
        </w:rPr>
        <w:t xml:space="preserve">: </w:t>
      </w:r>
    </w:p>
    <w:p w:rsidR="006D1FBD" w:rsidRDefault="006D1FBD" w:rsidP="0062359F">
      <w:pPr>
        <w:numPr>
          <w:ilvl w:val="0"/>
          <w:numId w:val="26"/>
        </w:numPr>
        <w:tabs>
          <w:tab w:val="left" w:pos="851"/>
        </w:tabs>
        <w:ind w:left="851" w:hanging="425"/>
        <w:rPr>
          <w:rFonts w:ascii="Arial Narrow" w:hAnsi="Arial Narrow" w:cs="Arial Narrow"/>
          <w:sz w:val="22"/>
          <w:szCs w:val="22"/>
        </w:rPr>
      </w:pPr>
      <w:r>
        <w:rPr>
          <w:rFonts w:ascii="Arial Narrow" w:hAnsi="Arial Narrow" w:cs="Arial Narrow"/>
          <w:sz w:val="22"/>
          <w:szCs w:val="22"/>
        </w:rPr>
        <w:t>Zamawiającym,</w:t>
      </w:r>
    </w:p>
    <w:p w:rsidR="006D1FBD" w:rsidRDefault="006D1FBD" w:rsidP="0062359F">
      <w:pPr>
        <w:numPr>
          <w:ilvl w:val="0"/>
          <w:numId w:val="26"/>
        </w:numPr>
        <w:tabs>
          <w:tab w:val="left" w:pos="851"/>
        </w:tabs>
        <w:ind w:left="851" w:hanging="425"/>
        <w:rPr>
          <w:rFonts w:ascii="Arial Narrow" w:hAnsi="Arial Narrow" w:cs="Arial Narrow"/>
          <w:sz w:val="22"/>
          <w:szCs w:val="22"/>
        </w:rPr>
      </w:pPr>
      <w:r>
        <w:rPr>
          <w:rFonts w:ascii="Arial Narrow" w:hAnsi="Arial Narrow" w:cs="Arial Narrow"/>
          <w:sz w:val="22"/>
          <w:szCs w:val="22"/>
        </w:rPr>
        <w:t>osobami uprawnionymi do reprezentowania Zamawiającego,</w:t>
      </w:r>
    </w:p>
    <w:p w:rsidR="006D1FBD" w:rsidRDefault="006D1FBD" w:rsidP="0062359F">
      <w:pPr>
        <w:numPr>
          <w:ilvl w:val="0"/>
          <w:numId w:val="26"/>
        </w:numPr>
        <w:tabs>
          <w:tab w:val="left" w:pos="851"/>
        </w:tabs>
        <w:ind w:left="851" w:hanging="425"/>
        <w:rPr>
          <w:rFonts w:ascii="Arial Narrow" w:hAnsi="Arial Narrow" w:cs="Arial Narrow"/>
          <w:sz w:val="22"/>
          <w:szCs w:val="22"/>
        </w:rPr>
      </w:pPr>
      <w:r>
        <w:rPr>
          <w:rFonts w:ascii="Arial Narrow" w:hAnsi="Arial Narrow" w:cs="Arial Narrow"/>
          <w:sz w:val="22"/>
          <w:szCs w:val="22"/>
        </w:rPr>
        <w:t>członkami komisji przetargowej,</w:t>
      </w:r>
    </w:p>
    <w:p w:rsidR="006D1FBD" w:rsidRDefault="006D1FBD" w:rsidP="0062359F">
      <w:pPr>
        <w:numPr>
          <w:ilvl w:val="0"/>
          <w:numId w:val="26"/>
        </w:numPr>
        <w:tabs>
          <w:tab w:val="left" w:pos="851"/>
        </w:tabs>
        <w:ind w:left="851" w:hanging="425"/>
        <w:rPr>
          <w:rFonts w:ascii="Arial Narrow" w:hAnsi="Arial Narrow" w:cs="Arial Narrow"/>
          <w:sz w:val="22"/>
          <w:szCs w:val="22"/>
        </w:rPr>
      </w:pPr>
      <w:r>
        <w:rPr>
          <w:rFonts w:ascii="Arial Narrow" w:hAnsi="Arial Narrow" w:cs="Arial Narrow"/>
          <w:sz w:val="22"/>
          <w:szCs w:val="22"/>
        </w:rPr>
        <w:t>osobami, które złożyły oświadczenie, o który</w:t>
      </w:r>
      <w:r w:rsidR="00F0305D">
        <w:rPr>
          <w:rFonts w:ascii="Arial Narrow" w:hAnsi="Arial Narrow" w:cs="Arial Narrow"/>
          <w:sz w:val="22"/>
          <w:szCs w:val="22"/>
        </w:rPr>
        <w:t>m mowa w art. 17 ust. 2a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p>
    <w:p w:rsidR="006D1FBD" w:rsidRDefault="006D1FBD" w:rsidP="006D1FBD">
      <w:pPr>
        <w:pStyle w:val="Tekstpodstawowy2"/>
        <w:tabs>
          <w:tab w:val="left" w:pos="426"/>
        </w:tabs>
        <w:spacing w:after="60" w:line="252" w:lineRule="auto"/>
        <w:ind w:firstLine="0"/>
        <w:rPr>
          <w:rFonts w:ascii="Arial Narrow" w:hAnsi="Arial Narrow" w:cs="Arial Narrow"/>
          <w:sz w:val="22"/>
          <w:szCs w:val="22"/>
        </w:rPr>
      </w:pPr>
      <w:r>
        <w:rPr>
          <w:rFonts w:ascii="Arial Narrow" w:hAnsi="Arial Narrow" w:cs="Arial Narrow"/>
          <w:sz w:val="22"/>
          <w:szCs w:val="22"/>
        </w:rPr>
        <w:t>- chyba, że jest możliwe zapewnienie bezstronności po stronie zamawiającego w inny sposób niż przez wykluczenie wykonawcy z udziału w postępowaniu;</w:t>
      </w:r>
    </w:p>
    <w:p w:rsidR="006D1FBD" w:rsidRDefault="006D1FBD" w:rsidP="0062359F">
      <w:pPr>
        <w:pStyle w:val="Tekstpodstawowy2"/>
        <w:numPr>
          <w:ilvl w:val="0"/>
          <w:numId w:val="23"/>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art. 24 ust. 5 pkt. 4 z uwzglę</w:t>
      </w:r>
      <w:r w:rsidR="00F0305D">
        <w:rPr>
          <w:rFonts w:ascii="Arial Narrow" w:hAnsi="Arial Narrow" w:cs="Arial Narrow"/>
          <w:sz w:val="22"/>
          <w:szCs w:val="22"/>
        </w:rPr>
        <w:t>dnieniem art. 24 ust. 7 pkt. 3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który z przyczyn leżących po jego stronie, nie wykonał albo nienależycie wykonał w istotnym stopniu wcześniejszą umowę w sprawie zamówienia publicznego lub umowę koncesji, zawartą z zamawiającym, </w:t>
      </w:r>
      <w:r w:rsidR="00EC34FD">
        <w:rPr>
          <w:rFonts w:ascii="Arial Narrow" w:hAnsi="Arial Narrow" w:cs="Arial Narrow"/>
          <w:sz w:val="22"/>
          <w:szCs w:val="22"/>
        </w:rPr>
        <w:br/>
      </w:r>
      <w:r>
        <w:rPr>
          <w:rFonts w:ascii="Arial Narrow" w:hAnsi="Arial Narrow" w:cs="Arial Narrow"/>
          <w:sz w:val="22"/>
          <w:szCs w:val="22"/>
        </w:rPr>
        <w:t>o który</w:t>
      </w:r>
      <w:r w:rsidR="00F0305D">
        <w:rPr>
          <w:rFonts w:ascii="Arial Narrow" w:hAnsi="Arial Narrow" w:cs="Arial Narrow"/>
          <w:sz w:val="22"/>
          <w:szCs w:val="22"/>
        </w:rPr>
        <w:t xml:space="preserve">m mowa w art. 3 ust. 1 </w:t>
      </w:r>
      <w:proofErr w:type="spellStart"/>
      <w:r w:rsidR="00F0305D">
        <w:rPr>
          <w:rFonts w:ascii="Arial Narrow" w:hAnsi="Arial Narrow" w:cs="Arial Narrow"/>
          <w:sz w:val="22"/>
          <w:szCs w:val="22"/>
        </w:rPr>
        <w:t>pkt</w:t>
      </w:r>
      <w:proofErr w:type="spellEnd"/>
      <w:r w:rsidR="00F0305D">
        <w:rPr>
          <w:rFonts w:ascii="Arial Narrow" w:hAnsi="Arial Narrow" w:cs="Arial Narrow"/>
          <w:sz w:val="22"/>
          <w:szCs w:val="22"/>
        </w:rPr>
        <w:t xml:space="preserve"> 1-4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co doprowadziło do rozwiązania umowy lub zasądzenia odszkodowania, jeżeli nie upłynęły 3 lata od dnia zaistnienia zdarzenia będącego podstawą wykluczenia; </w:t>
      </w:r>
    </w:p>
    <w:p w:rsidR="006D1FBD" w:rsidRDefault="006D1FBD" w:rsidP="0062359F">
      <w:pPr>
        <w:pStyle w:val="Tekstpodstawowy2"/>
        <w:numPr>
          <w:ilvl w:val="0"/>
          <w:numId w:val="23"/>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art. 24 ust. 5 pkt. 5 z uwzględnieniem art. 2</w:t>
      </w:r>
      <w:r w:rsidR="00F0305D">
        <w:rPr>
          <w:rFonts w:ascii="Arial Narrow" w:hAnsi="Arial Narrow" w:cs="Arial Narrow"/>
          <w:sz w:val="22"/>
          <w:szCs w:val="22"/>
        </w:rPr>
        <w:t>4 ust. 7 pkt. 2 lit. c)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6D1FBD" w:rsidRDefault="006D1FBD" w:rsidP="0062359F">
      <w:pPr>
        <w:pStyle w:val="Tekstpodstawowy2"/>
        <w:numPr>
          <w:ilvl w:val="0"/>
          <w:numId w:val="23"/>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 xml:space="preserve">art. 24 ust. 5 pkt. 6 z uwzględnieniem art. 24 ust. 5 pkt. 5 oraz art. 24 ust. 7 pkt. 2 lit. c)  </w:t>
      </w:r>
      <w:r w:rsidR="00F0305D">
        <w:rPr>
          <w:rFonts w:ascii="Arial Narrow" w:hAnsi="Arial Narrow" w:cs="Arial Narrow"/>
          <w:sz w:val="22"/>
          <w:szCs w:val="22"/>
        </w:rPr>
        <w:t>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w:t>
      </w:r>
      <w:r>
        <w:rPr>
          <w:rFonts w:ascii="Arial Narrow" w:hAnsi="Arial Narrow" w:cs="Arial Narrow"/>
          <w:sz w:val="22"/>
          <w:szCs w:val="22"/>
        </w:rPr>
        <w:b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rsidR="006D1FBD" w:rsidRDefault="006D1FBD" w:rsidP="0062359F">
      <w:pPr>
        <w:pStyle w:val="Tekstpodstawowy2"/>
        <w:numPr>
          <w:ilvl w:val="0"/>
          <w:numId w:val="23"/>
        </w:numPr>
        <w:tabs>
          <w:tab w:val="left" w:pos="426"/>
        </w:tabs>
        <w:spacing w:after="60" w:line="252" w:lineRule="auto"/>
        <w:ind w:left="425" w:hanging="425"/>
        <w:rPr>
          <w:rFonts w:ascii="Arial Narrow" w:hAnsi="Arial Narrow" w:cs="Arial Narrow"/>
          <w:sz w:val="22"/>
          <w:szCs w:val="22"/>
        </w:rPr>
      </w:pPr>
      <w:r>
        <w:rPr>
          <w:rFonts w:ascii="Arial Narrow" w:hAnsi="Arial Narrow" w:cs="Arial Narrow"/>
          <w:sz w:val="22"/>
          <w:szCs w:val="22"/>
        </w:rPr>
        <w:t>art. 24 ust. 5 pkt. 7 z uwzględnieniem art. 24</w:t>
      </w:r>
      <w:r w:rsidR="00F0305D">
        <w:rPr>
          <w:rFonts w:ascii="Arial Narrow" w:hAnsi="Arial Narrow" w:cs="Arial Narrow"/>
          <w:sz w:val="22"/>
          <w:szCs w:val="22"/>
        </w:rPr>
        <w:t xml:space="preserve"> ust. 7 pkt. 2 lit. c)  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 z 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p>
    <w:p w:rsidR="006D1FBD" w:rsidRPr="009F3A3E" w:rsidRDefault="006D1FBD" w:rsidP="009F3A3E">
      <w:pPr>
        <w:pStyle w:val="Tekstpodstawowy2"/>
        <w:tabs>
          <w:tab w:val="left" w:pos="426"/>
        </w:tabs>
        <w:spacing w:after="80" w:line="252" w:lineRule="auto"/>
        <w:ind w:left="0" w:firstLine="0"/>
        <w:rPr>
          <w:rFonts w:ascii="Arial Narrow" w:hAnsi="Arial Narrow" w:cs="Arial Narrow"/>
          <w:sz w:val="10"/>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tblGrid>
      <w:tr w:rsidR="006D1FBD" w:rsidTr="006D1FBD">
        <w:tc>
          <w:tcPr>
            <w:tcW w:w="2580" w:type="dxa"/>
            <w:tcBorders>
              <w:top w:val="nil"/>
              <w:left w:val="nil"/>
              <w:bottom w:val="dotted" w:sz="4" w:space="0" w:color="auto"/>
              <w:right w:val="nil"/>
            </w:tcBorders>
            <w:vAlign w:val="bottom"/>
          </w:tcPr>
          <w:p w:rsidR="006D1FBD" w:rsidRDefault="006D1FBD">
            <w:pPr>
              <w:ind w:left="0" w:right="125" w:firstLine="0"/>
              <w:jc w:val="center"/>
              <w:rPr>
                <w:rFonts w:ascii="Arial Narrow" w:hAnsi="Arial Narrow" w:cs="Arial Narrow"/>
                <w:sz w:val="22"/>
                <w:szCs w:val="22"/>
              </w:rPr>
            </w:pPr>
          </w:p>
        </w:tc>
        <w:tc>
          <w:tcPr>
            <w:tcW w:w="142" w:type="dxa"/>
            <w:tcBorders>
              <w:top w:val="nil"/>
              <w:left w:val="nil"/>
              <w:bottom w:val="nil"/>
              <w:right w:val="nil"/>
            </w:tcBorders>
            <w:vAlign w:val="bottom"/>
          </w:tcPr>
          <w:p w:rsidR="006D1FBD" w:rsidRDefault="006D1FBD">
            <w:pPr>
              <w:ind w:left="0" w:right="125" w:firstLine="0"/>
              <w:jc w:val="center"/>
              <w:rPr>
                <w:rFonts w:ascii="Arial Narrow" w:hAnsi="Arial Narrow" w:cs="Arial Narrow"/>
                <w:sz w:val="22"/>
                <w:szCs w:val="22"/>
              </w:rPr>
            </w:pPr>
          </w:p>
        </w:tc>
        <w:tc>
          <w:tcPr>
            <w:tcW w:w="1701" w:type="dxa"/>
            <w:tcBorders>
              <w:top w:val="nil"/>
              <w:left w:val="nil"/>
              <w:bottom w:val="dotted" w:sz="4" w:space="0" w:color="auto"/>
              <w:right w:val="nil"/>
            </w:tcBorders>
            <w:vAlign w:val="bottom"/>
          </w:tcPr>
          <w:p w:rsidR="006D1FBD" w:rsidRDefault="006D1FBD">
            <w:pPr>
              <w:ind w:left="0" w:right="125" w:firstLine="0"/>
              <w:jc w:val="center"/>
              <w:rPr>
                <w:rFonts w:ascii="Arial Narrow" w:hAnsi="Arial Narrow" w:cs="Arial Narrow"/>
                <w:sz w:val="22"/>
                <w:szCs w:val="22"/>
              </w:rPr>
            </w:pPr>
          </w:p>
        </w:tc>
      </w:tr>
      <w:tr w:rsidR="006D1FBD" w:rsidTr="006D1FBD">
        <w:tc>
          <w:tcPr>
            <w:tcW w:w="2580" w:type="dxa"/>
            <w:tcBorders>
              <w:top w:val="dotted" w:sz="4" w:space="0" w:color="auto"/>
              <w:left w:val="nil"/>
              <w:bottom w:val="nil"/>
              <w:right w:val="nil"/>
            </w:tcBorders>
            <w:hideMark/>
          </w:tcPr>
          <w:p w:rsidR="006D1FBD" w:rsidRDefault="006D1FBD">
            <w:pPr>
              <w:ind w:left="0" w:firstLine="0"/>
              <w:jc w:val="center"/>
              <w:rPr>
                <w:rFonts w:ascii="Arial Narrow" w:hAnsi="Arial Narrow" w:cs="Arial Narrow"/>
                <w:i/>
                <w:iCs/>
                <w:sz w:val="18"/>
                <w:szCs w:val="18"/>
              </w:rPr>
            </w:pPr>
            <w:r>
              <w:rPr>
                <w:rFonts w:ascii="Arial Narrow" w:hAnsi="Arial Narrow" w:cs="Arial Narrow"/>
                <w:i/>
                <w:iCs/>
                <w:sz w:val="18"/>
                <w:szCs w:val="18"/>
              </w:rPr>
              <w:t>miejscowość</w:t>
            </w:r>
          </w:p>
        </w:tc>
        <w:tc>
          <w:tcPr>
            <w:tcW w:w="142" w:type="dxa"/>
            <w:tcBorders>
              <w:top w:val="nil"/>
              <w:left w:val="nil"/>
              <w:bottom w:val="nil"/>
              <w:right w:val="nil"/>
            </w:tcBorders>
          </w:tcPr>
          <w:p w:rsidR="006D1FBD" w:rsidRDefault="006D1FBD">
            <w:pPr>
              <w:ind w:left="0" w:right="125" w:firstLine="0"/>
              <w:jc w:val="center"/>
              <w:rPr>
                <w:rFonts w:ascii="Arial Narrow" w:hAnsi="Arial Narrow" w:cs="Arial Narrow"/>
                <w:i/>
                <w:iCs/>
                <w:sz w:val="18"/>
                <w:szCs w:val="18"/>
              </w:rPr>
            </w:pPr>
          </w:p>
        </w:tc>
        <w:tc>
          <w:tcPr>
            <w:tcW w:w="1701" w:type="dxa"/>
            <w:tcBorders>
              <w:top w:val="dotted" w:sz="4" w:space="0" w:color="auto"/>
              <w:left w:val="nil"/>
              <w:bottom w:val="nil"/>
              <w:right w:val="nil"/>
            </w:tcBorders>
            <w:hideMark/>
          </w:tcPr>
          <w:p w:rsidR="006D1FBD" w:rsidRDefault="006D1FBD">
            <w:pPr>
              <w:ind w:left="0" w:firstLine="0"/>
              <w:jc w:val="center"/>
              <w:rPr>
                <w:rFonts w:ascii="Arial Narrow" w:hAnsi="Arial Narrow" w:cs="Arial Narrow"/>
                <w:i/>
                <w:iCs/>
                <w:sz w:val="18"/>
                <w:szCs w:val="18"/>
              </w:rPr>
            </w:pPr>
            <w:r>
              <w:rPr>
                <w:rFonts w:ascii="Arial Narrow" w:hAnsi="Arial Narrow" w:cs="Arial Narrow"/>
                <w:i/>
                <w:iCs/>
                <w:sz w:val="18"/>
                <w:szCs w:val="18"/>
              </w:rPr>
              <w:t>data</w:t>
            </w:r>
          </w:p>
        </w:tc>
      </w:tr>
    </w:tbl>
    <w:p w:rsidR="006D1FBD" w:rsidRDefault="006D1FBD" w:rsidP="006D1FBD">
      <w:pPr>
        <w:autoSpaceDE w:val="0"/>
        <w:autoSpaceDN w:val="0"/>
        <w:adjustRightInd w:val="0"/>
        <w:ind w:left="720" w:right="-2" w:firstLine="0"/>
        <w:rPr>
          <w:rFonts w:ascii="Arial Narrow" w:hAnsi="Arial Narrow" w:cs="Arial Narrow"/>
          <w:sz w:val="10"/>
          <w:szCs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4420"/>
      </w:tblGrid>
      <w:tr w:rsidR="006D1FBD" w:rsidTr="006D1FBD">
        <w:trPr>
          <w:jc w:val="right"/>
        </w:trPr>
        <w:tc>
          <w:tcPr>
            <w:tcW w:w="4420" w:type="dxa"/>
            <w:tcBorders>
              <w:top w:val="nil"/>
              <w:left w:val="nil"/>
              <w:bottom w:val="dotted" w:sz="4" w:space="0" w:color="auto"/>
              <w:right w:val="nil"/>
            </w:tcBorders>
            <w:vAlign w:val="bottom"/>
          </w:tcPr>
          <w:p w:rsidR="006D1FBD" w:rsidRDefault="006D1FBD">
            <w:pPr>
              <w:ind w:left="0" w:right="125" w:firstLine="0"/>
              <w:jc w:val="center"/>
              <w:rPr>
                <w:rFonts w:ascii="Arial Narrow" w:hAnsi="Arial Narrow" w:cs="Arial Narrow"/>
                <w:sz w:val="22"/>
                <w:szCs w:val="22"/>
              </w:rPr>
            </w:pPr>
          </w:p>
        </w:tc>
      </w:tr>
      <w:tr w:rsidR="006D1FBD" w:rsidTr="006D1FBD">
        <w:trPr>
          <w:jc w:val="right"/>
        </w:trPr>
        <w:tc>
          <w:tcPr>
            <w:tcW w:w="4420" w:type="dxa"/>
            <w:tcBorders>
              <w:top w:val="dotted" w:sz="4" w:space="0" w:color="auto"/>
              <w:left w:val="nil"/>
              <w:bottom w:val="nil"/>
              <w:right w:val="nil"/>
            </w:tcBorders>
            <w:hideMark/>
          </w:tcPr>
          <w:p w:rsidR="006D1FBD" w:rsidRDefault="006D1FBD">
            <w:pPr>
              <w:ind w:left="0" w:right="-2" w:firstLine="0"/>
              <w:jc w:val="center"/>
              <w:rPr>
                <w:rFonts w:ascii="Arial Narrow" w:hAnsi="Arial Narrow" w:cs="Arial Narrow"/>
                <w:i/>
                <w:iCs/>
                <w:sz w:val="18"/>
                <w:szCs w:val="18"/>
              </w:rPr>
            </w:pPr>
            <w:r>
              <w:rPr>
                <w:rFonts w:ascii="Arial Narrow" w:hAnsi="Arial Narrow" w:cs="Arial Narrow"/>
                <w:i/>
                <w:iCs/>
                <w:sz w:val="18"/>
                <w:szCs w:val="18"/>
              </w:rPr>
              <w:t>podpis</w:t>
            </w:r>
          </w:p>
        </w:tc>
      </w:tr>
    </w:tbl>
    <w:p w:rsidR="006D1FBD" w:rsidRPr="00EC34FD" w:rsidRDefault="006D1FBD" w:rsidP="006D1FBD">
      <w:pPr>
        <w:pStyle w:val="Stopka"/>
        <w:tabs>
          <w:tab w:val="left" w:pos="708"/>
        </w:tabs>
        <w:ind w:left="0" w:right="-2" w:firstLine="0"/>
        <w:rPr>
          <w:rFonts w:ascii="Arial Narrow" w:hAnsi="Arial Narrow" w:cs="Arial Narrow"/>
          <w:sz w:val="10"/>
          <w:szCs w:val="22"/>
        </w:rPr>
      </w:pPr>
    </w:p>
    <w:p w:rsidR="00164766" w:rsidRDefault="006D1FBD" w:rsidP="006D1FBD">
      <w:pPr>
        <w:ind w:left="0" w:firstLine="426"/>
        <w:rPr>
          <w:rFonts w:ascii="Arial Narrow" w:hAnsi="Arial Narrow" w:cs="Arial Narrow"/>
          <w:sz w:val="22"/>
          <w:szCs w:val="22"/>
        </w:rPr>
      </w:pPr>
      <w:r>
        <w:rPr>
          <w:rFonts w:ascii="Arial Narrow" w:hAnsi="Arial Narrow" w:cs="Arial Narrow"/>
          <w:sz w:val="22"/>
          <w:szCs w:val="22"/>
        </w:rPr>
        <w:t xml:space="preserve">Oświadczam, że zachodzą w stosunku do mnie/nas podstawy wykluczenia z postępowania na podstawie </w:t>
      </w:r>
      <w:r>
        <w:rPr>
          <w:rFonts w:ascii="Arial Narrow" w:hAnsi="Arial Narrow" w:cs="Arial Narrow"/>
          <w:sz w:val="22"/>
          <w:szCs w:val="22"/>
        </w:rPr>
        <w:br/>
        <w:t xml:space="preserve">art. …………. </w:t>
      </w:r>
      <w:r w:rsidR="0065536D">
        <w:rPr>
          <w:rFonts w:ascii="Arial Narrow" w:hAnsi="Arial Narrow" w:cs="Arial Narrow"/>
          <w:sz w:val="22"/>
          <w:szCs w:val="22"/>
        </w:rPr>
        <w:t>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w:t>
      </w:r>
      <w:r>
        <w:rPr>
          <w:rFonts w:ascii="Arial Narrow" w:hAnsi="Arial Narrow" w:cs="Arial Narrow"/>
          <w:i/>
          <w:iCs/>
          <w:sz w:val="18"/>
          <w:szCs w:val="18"/>
        </w:rPr>
        <w:t>(podać mającą zastosowanie podstawę wykluczenia spośród wymienionych w art. 24 ust. 1 pkt 1</w:t>
      </w:r>
      <w:r w:rsidR="00F0305D">
        <w:rPr>
          <w:rFonts w:ascii="Arial Narrow" w:hAnsi="Arial Narrow" w:cs="Arial Narrow"/>
          <w:i/>
          <w:iCs/>
          <w:sz w:val="18"/>
          <w:szCs w:val="18"/>
        </w:rPr>
        <w:t>3-14, 16-20 lub art. 24 ust. 5</w:t>
      </w:r>
      <w:r w:rsidR="009F3A3E">
        <w:rPr>
          <w:rFonts w:ascii="Arial Narrow" w:hAnsi="Arial Narrow" w:cs="Arial Narrow"/>
          <w:i/>
          <w:iCs/>
          <w:sz w:val="18"/>
          <w:szCs w:val="18"/>
        </w:rPr>
        <w:t xml:space="preserve"> pkt. 1 - 7</w:t>
      </w:r>
      <w:r w:rsidR="00F0305D">
        <w:rPr>
          <w:rFonts w:ascii="Arial Narrow" w:hAnsi="Arial Narrow" w:cs="Arial Narrow"/>
          <w:i/>
          <w:iCs/>
          <w:sz w:val="18"/>
          <w:szCs w:val="18"/>
        </w:rPr>
        <w:t xml:space="preserve"> U</w:t>
      </w:r>
      <w:r>
        <w:rPr>
          <w:rFonts w:ascii="Arial Narrow" w:hAnsi="Arial Narrow" w:cs="Arial Narrow"/>
          <w:i/>
          <w:iCs/>
          <w:sz w:val="18"/>
          <w:szCs w:val="18"/>
        </w:rPr>
        <w:t xml:space="preserve">stawy </w:t>
      </w:r>
      <w:proofErr w:type="spellStart"/>
      <w:r>
        <w:rPr>
          <w:rFonts w:ascii="Arial Narrow" w:hAnsi="Arial Narrow" w:cs="Arial Narrow"/>
          <w:i/>
          <w:iCs/>
          <w:sz w:val="18"/>
          <w:szCs w:val="18"/>
        </w:rPr>
        <w:t>Pzp</w:t>
      </w:r>
      <w:proofErr w:type="spellEnd"/>
      <w:r>
        <w:rPr>
          <w:rFonts w:ascii="Arial Narrow" w:hAnsi="Arial Narrow" w:cs="Arial Narrow"/>
          <w:i/>
          <w:iCs/>
          <w:sz w:val="18"/>
          <w:szCs w:val="18"/>
        </w:rPr>
        <w:t>)</w:t>
      </w:r>
      <w:r>
        <w:rPr>
          <w:rFonts w:ascii="Arial Narrow" w:hAnsi="Arial Narrow" w:cs="Arial Narrow"/>
          <w:i/>
          <w:iCs/>
          <w:sz w:val="22"/>
          <w:szCs w:val="22"/>
        </w:rPr>
        <w:t>.</w:t>
      </w:r>
      <w:r>
        <w:rPr>
          <w:rFonts w:ascii="Arial Narrow" w:hAnsi="Arial Narrow" w:cs="Arial Narrow"/>
          <w:sz w:val="22"/>
          <w:szCs w:val="22"/>
        </w:rPr>
        <w:t xml:space="preserve"> </w:t>
      </w:r>
    </w:p>
    <w:p w:rsidR="006D1FBD" w:rsidRDefault="006D1FBD" w:rsidP="006D1FBD">
      <w:pPr>
        <w:ind w:left="0" w:firstLine="426"/>
        <w:rPr>
          <w:rFonts w:ascii="Arial Narrow" w:hAnsi="Arial Narrow" w:cs="Arial Narrow"/>
          <w:sz w:val="22"/>
          <w:szCs w:val="22"/>
        </w:rPr>
      </w:pPr>
      <w:r>
        <w:rPr>
          <w:rFonts w:ascii="Arial Narrow" w:hAnsi="Arial Narrow" w:cs="Arial Narrow"/>
          <w:sz w:val="22"/>
          <w:szCs w:val="22"/>
        </w:rPr>
        <w:t>Jednocześnie oświadczam, że w związku z ww. okoliczności</w:t>
      </w:r>
      <w:r w:rsidR="00F0305D">
        <w:rPr>
          <w:rFonts w:ascii="Arial Narrow" w:hAnsi="Arial Narrow" w:cs="Arial Narrow"/>
          <w:sz w:val="22"/>
          <w:szCs w:val="22"/>
        </w:rPr>
        <w:t xml:space="preserve">ą, na podstawie art. 24 ust. 8 </w:t>
      </w:r>
      <w:r w:rsidR="0065536D">
        <w:rPr>
          <w:rFonts w:ascii="Arial Narrow" w:hAnsi="Arial Narrow" w:cs="Arial Narrow"/>
          <w:sz w:val="22"/>
          <w:szCs w:val="22"/>
        </w:rPr>
        <w:t>U</w:t>
      </w:r>
      <w:r>
        <w:rPr>
          <w:rFonts w:ascii="Arial Narrow" w:hAnsi="Arial Narrow" w:cs="Arial Narrow"/>
          <w:sz w:val="22"/>
          <w:szCs w:val="22"/>
        </w:rPr>
        <w:t xml:space="preserve">stawy </w:t>
      </w:r>
      <w:proofErr w:type="spellStart"/>
      <w:r>
        <w:rPr>
          <w:rFonts w:ascii="Arial Narrow" w:hAnsi="Arial Narrow" w:cs="Arial Narrow"/>
          <w:sz w:val="22"/>
          <w:szCs w:val="22"/>
        </w:rPr>
        <w:t>Pzp</w:t>
      </w:r>
      <w:proofErr w:type="spellEnd"/>
      <w:r>
        <w:rPr>
          <w:rFonts w:ascii="Arial Narrow" w:hAnsi="Arial Narrow" w:cs="Arial Narrow"/>
          <w:sz w:val="22"/>
          <w:szCs w:val="22"/>
        </w:rPr>
        <w:t xml:space="preserve"> podjąłem następujące środki naprawcze: </w:t>
      </w:r>
    </w:p>
    <w:p w:rsidR="006D1FBD" w:rsidRDefault="006D1FBD" w:rsidP="006D1FBD">
      <w:pPr>
        <w:rPr>
          <w:rFonts w:ascii="Arial Narrow" w:hAnsi="Arial Narrow" w:cs="Arial Narrow"/>
          <w:sz w:val="22"/>
          <w:szCs w:val="22"/>
        </w:rPr>
      </w:pPr>
      <w:r>
        <w:rPr>
          <w:rFonts w:ascii="Arial Narrow" w:hAnsi="Arial Narrow" w:cs="Arial Narrow"/>
          <w:sz w:val="22"/>
          <w:szCs w:val="22"/>
        </w:rPr>
        <w:t>…………………………………………………………………………………………………………………………………………………</w:t>
      </w:r>
    </w:p>
    <w:p w:rsidR="006D1FBD" w:rsidRDefault="006D1FBD" w:rsidP="006D1FBD">
      <w:pPr>
        <w:ind w:left="0" w:firstLine="0"/>
        <w:rPr>
          <w:rFonts w:ascii="Arial Narrow" w:hAnsi="Arial Narrow" w:cs="Arial Narrow"/>
          <w:sz w:val="22"/>
          <w:szCs w:val="22"/>
        </w:rPr>
      </w:pPr>
      <w:r>
        <w:rPr>
          <w:rFonts w:ascii="Arial Narrow" w:hAnsi="Arial Narrow" w:cs="Arial Narrow"/>
          <w:sz w:val="22"/>
          <w:szCs w:val="22"/>
        </w:rPr>
        <w:t xml:space="preserve">…………………………………………………………………………………………..…………………...........….……………………… </w:t>
      </w:r>
    </w:p>
    <w:p w:rsidR="006D1FBD" w:rsidRDefault="006D1FBD" w:rsidP="006D1FBD">
      <w:pPr>
        <w:rPr>
          <w:rFonts w:ascii="Arial Narrow" w:hAnsi="Arial Narrow" w:cs="Arial Narrow"/>
          <w:sz w:val="22"/>
          <w:szCs w:val="22"/>
        </w:rPr>
      </w:pPr>
      <w:r>
        <w:rPr>
          <w:rFonts w:ascii="Arial Narrow" w:hAnsi="Arial Narrow" w:cs="Arial Narrow"/>
          <w:sz w:val="22"/>
          <w:szCs w:val="22"/>
        </w:rPr>
        <w:t>…………………………………………………………………………………………………………………………………………………</w:t>
      </w:r>
    </w:p>
    <w:p w:rsidR="006D1FBD" w:rsidRDefault="006D1FBD" w:rsidP="006D1FBD">
      <w:pPr>
        <w:ind w:left="0" w:firstLine="0"/>
        <w:rPr>
          <w:rFonts w:ascii="Arial Narrow" w:hAnsi="Arial Narrow" w:cs="Arial Narrow"/>
          <w:sz w:val="22"/>
          <w:szCs w:val="22"/>
        </w:rPr>
      </w:pPr>
      <w:r>
        <w:rPr>
          <w:rFonts w:ascii="Arial Narrow" w:hAnsi="Arial Narrow" w:cs="Arial Narrow"/>
          <w:sz w:val="22"/>
          <w:szCs w:val="22"/>
        </w:rPr>
        <w:t>…………………………………………………………………………………………..…………………...........……………………….…</w:t>
      </w:r>
    </w:p>
    <w:p w:rsidR="006D1FBD" w:rsidRPr="00EC34FD" w:rsidRDefault="006D1FBD" w:rsidP="006D1FBD">
      <w:pPr>
        <w:ind w:left="0" w:firstLine="0"/>
        <w:rPr>
          <w:rFonts w:ascii="Arial Narrow" w:hAnsi="Arial Narrow" w:cs="Arial Narrow"/>
          <w:sz w:val="8"/>
          <w:szCs w:val="1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tblGrid>
      <w:tr w:rsidR="006D1FBD" w:rsidTr="006D1FBD">
        <w:tc>
          <w:tcPr>
            <w:tcW w:w="2580" w:type="dxa"/>
            <w:tcBorders>
              <w:top w:val="nil"/>
              <w:left w:val="nil"/>
              <w:bottom w:val="dotted" w:sz="4" w:space="0" w:color="auto"/>
              <w:right w:val="nil"/>
            </w:tcBorders>
            <w:vAlign w:val="bottom"/>
          </w:tcPr>
          <w:p w:rsidR="006D1FBD" w:rsidRDefault="006D1FBD">
            <w:pPr>
              <w:ind w:left="0" w:right="125" w:firstLine="0"/>
              <w:jc w:val="center"/>
              <w:rPr>
                <w:rFonts w:ascii="Arial Narrow" w:hAnsi="Arial Narrow" w:cs="Arial Narrow"/>
                <w:sz w:val="22"/>
                <w:szCs w:val="22"/>
              </w:rPr>
            </w:pPr>
          </w:p>
        </w:tc>
        <w:tc>
          <w:tcPr>
            <w:tcW w:w="142" w:type="dxa"/>
            <w:tcBorders>
              <w:top w:val="nil"/>
              <w:left w:val="nil"/>
              <w:bottom w:val="nil"/>
              <w:right w:val="nil"/>
            </w:tcBorders>
            <w:vAlign w:val="bottom"/>
          </w:tcPr>
          <w:p w:rsidR="006D1FBD" w:rsidRDefault="006D1FBD">
            <w:pPr>
              <w:ind w:left="0" w:right="125" w:firstLine="0"/>
              <w:jc w:val="center"/>
              <w:rPr>
                <w:rFonts w:ascii="Arial Narrow" w:hAnsi="Arial Narrow" w:cs="Arial Narrow"/>
                <w:sz w:val="22"/>
                <w:szCs w:val="22"/>
              </w:rPr>
            </w:pPr>
          </w:p>
        </w:tc>
        <w:tc>
          <w:tcPr>
            <w:tcW w:w="1701" w:type="dxa"/>
            <w:tcBorders>
              <w:top w:val="nil"/>
              <w:left w:val="nil"/>
              <w:bottom w:val="dotted" w:sz="4" w:space="0" w:color="auto"/>
              <w:right w:val="nil"/>
            </w:tcBorders>
            <w:vAlign w:val="bottom"/>
          </w:tcPr>
          <w:p w:rsidR="006D1FBD" w:rsidRDefault="006D1FBD">
            <w:pPr>
              <w:ind w:left="0" w:right="125" w:firstLine="0"/>
              <w:jc w:val="center"/>
              <w:rPr>
                <w:rFonts w:ascii="Arial Narrow" w:hAnsi="Arial Narrow" w:cs="Arial Narrow"/>
                <w:sz w:val="22"/>
                <w:szCs w:val="22"/>
              </w:rPr>
            </w:pPr>
          </w:p>
        </w:tc>
      </w:tr>
      <w:tr w:rsidR="006D1FBD" w:rsidTr="006D1FBD">
        <w:tc>
          <w:tcPr>
            <w:tcW w:w="2580" w:type="dxa"/>
            <w:tcBorders>
              <w:top w:val="dotted" w:sz="4" w:space="0" w:color="auto"/>
              <w:left w:val="nil"/>
              <w:bottom w:val="nil"/>
              <w:right w:val="nil"/>
            </w:tcBorders>
            <w:hideMark/>
          </w:tcPr>
          <w:p w:rsidR="006D1FBD" w:rsidRDefault="006D1FBD">
            <w:pPr>
              <w:ind w:left="0" w:firstLine="0"/>
              <w:jc w:val="center"/>
              <w:rPr>
                <w:rFonts w:ascii="Arial Narrow" w:hAnsi="Arial Narrow" w:cs="Arial Narrow"/>
                <w:i/>
                <w:iCs/>
                <w:sz w:val="18"/>
                <w:szCs w:val="18"/>
              </w:rPr>
            </w:pPr>
            <w:r>
              <w:rPr>
                <w:rFonts w:ascii="Arial Narrow" w:hAnsi="Arial Narrow" w:cs="Arial Narrow"/>
                <w:i/>
                <w:iCs/>
                <w:sz w:val="18"/>
                <w:szCs w:val="18"/>
              </w:rPr>
              <w:t>miejscowość</w:t>
            </w:r>
          </w:p>
        </w:tc>
        <w:tc>
          <w:tcPr>
            <w:tcW w:w="142" w:type="dxa"/>
            <w:tcBorders>
              <w:top w:val="nil"/>
              <w:left w:val="nil"/>
              <w:bottom w:val="nil"/>
              <w:right w:val="nil"/>
            </w:tcBorders>
          </w:tcPr>
          <w:p w:rsidR="006D1FBD" w:rsidRDefault="006D1FBD">
            <w:pPr>
              <w:ind w:left="0" w:right="125" w:firstLine="0"/>
              <w:jc w:val="center"/>
              <w:rPr>
                <w:rFonts w:ascii="Arial Narrow" w:hAnsi="Arial Narrow" w:cs="Arial Narrow"/>
                <w:i/>
                <w:iCs/>
                <w:sz w:val="18"/>
                <w:szCs w:val="18"/>
              </w:rPr>
            </w:pPr>
          </w:p>
        </w:tc>
        <w:tc>
          <w:tcPr>
            <w:tcW w:w="1701" w:type="dxa"/>
            <w:tcBorders>
              <w:top w:val="dotted" w:sz="4" w:space="0" w:color="auto"/>
              <w:left w:val="nil"/>
              <w:bottom w:val="nil"/>
              <w:right w:val="nil"/>
            </w:tcBorders>
            <w:hideMark/>
          </w:tcPr>
          <w:p w:rsidR="006D1FBD" w:rsidRDefault="006D1FBD">
            <w:pPr>
              <w:ind w:left="0" w:firstLine="0"/>
              <w:jc w:val="center"/>
              <w:rPr>
                <w:rFonts w:ascii="Arial Narrow" w:hAnsi="Arial Narrow" w:cs="Arial Narrow"/>
                <w:i/>
                <w:iCs/>
                <w:sz w:val="18"/>
                <w:szCs w:val="18"/>
              </w:rPr>
            </w:pPr>
            <w:r>
              <w:rPr>
                <w:rFonts w:ascii="Arial Narrow" w:hAnsi="Arial Narrow" w:cs="Arial Narrow"/>
                <w:i/>
                <w:iCs/>
                <w:sz w:val="18"/>
                <w:szCs w:val="18"/>
              </w:rPr>
              <w:t>data</w:t>
            </w:r>
          </w:p>
        </w:tc>
      </w:tr>
    </w:tbl>
    <w:p w:rsidR="006D1FBD" w:rsidRDefault="006D1FBD" w:rsidP="006D1FBD">
      <w:pPr>
        <w:autoSpaceDE w:val="0"/>
        <w:autoSpaceDN w:val="0"/>
        <w:adjustRightInd w:val="0"/>
        <w:ind w:right="-2"/>
        <w:rPr>
          <w:rFonts w:ascii="Arial Narrow" w:hAnsi="Arial Narrow" w:cs="Arial Narrow"/>
          <w:sz w:val="10"/>
          <w:szCs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4420"/>
      </w:tblGrid>
      <w:tr w:rsidR="006D1FBD" w:rsidTr="006D1FBD">
        <w:trPr>
          <w:jc w:val="right"/>
        </w:trPr>
        <w:tc>
          <w:tcPr>
            <w:tcW w:w="4420" w:type="dxa"/>
            <w:tcBorders>
              <w:top w:val="nil"/>
              <w:left w:val="nil"/>
              <w:bottom w:val="dotted" w:sz="4" w:space="0" w:color="auto"/>
              <w:right w:val="nil"/>
            </w:tcBorders>
            <w:vAlign w:val="bottom"/>
          </w:tcPr>
          <w:p w:rsidR="006D1FBD" w:rsidRDefault="006D1FBD">
            <w:pPr>
              <w:ind w:left="0" w:right="125" w:firstLine="0"/>
              <w:jc w:val="center"/>
              <w:rPr>
                <w:rFonts w:ascii="Arial Narrow" w:hAnsi="Arial Narrow" w:cs="Arial Narrow"/>
                <w:sz w:val="22"/>
                <w:szCs w:val="22"/>
              </w:rPr>
            </w:pPr>
          </w:p>
        </w:tc>
      </w:tr>
      <w:tr w:rsidR="006D1FBD" w:rsidTr="006D1FBD">
        <w:trPr>
          <w:jc w:val="right"/>
        </w:trPr>
        <w:tc>
          <w:tcPr>
            <w:tcW w:w="4420" w:type="dxa"/>
            <w:tcBorders>
              <w:top w:val="dotted" w:sz="4" w:space="0" w:color="auto"/>
              <w:left w:val="nil"/>
              <w:bottom w:val="nil"/>
              <w:right w:val="nil"/>
            </w:tcBorders>
            <w:hideMark/>
          </w:tcPr>
          <w:p w:rsidR="006D1FBD" w:rsidRDefault="006D1FBD">
            <w:pPr>
              <w:ind w:left="0" w:right="-2" w:firstLine="0"/>
              <w:jc w:val="center"/>
              <w:rPr>
                <w:rFonts w:ascii="Arial Narrow" w:hAnsi="Arial Narrow" w:cs="Arial Narrow"/>
                <w:i/>
                <w:iCs/>
                <w:sz w:val="18"/>
                <w:szCs w:val="18"/>
              </w:rPr>
            </w:pPr>
            <w:r>
              <w:rPr>
                <w:rFonts w:ascii="Arial Narrow" w:hAnsi="Arial Narrow" w:cs="Arial Narrow"/>
                <w:i/>
                <w:iCs/>
                <w:sz w:val="18"/>
                <w:szCs w:val="18"/>
              </w:rPr>
              <w:t>podpis</w:t>
            </w:r>
          </w:p>
        </w:tc>
      </w:tr>
    </w:tbl>
    <w:p w:rsidR="005E0D1D" w:rsidRPr="00EC34FD" w:rsidRDefault="005E0D1D" w:rsidP="00EC34FD">
      <w:pPr>
        <w:ind w:left="0" w:firstLine="0"/>
        <w:rPr>
          <w:rFonts w:ascii="Arial Narrow" w:hAnsi="Arial Narrow" w:cs="Arial"/>
          <w:sz w:val="8"/>
          <w:szCs w:val="22"/>
        </w:rPr>
      </w:pPr>
    </w:p>
    <w:sectPr w:rsidR="005E0D1D" w:rsidRPr="00EC34FD" w:rsidSect="00B4074A">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851" w:right="851" w:bottom="851" w:left="1134" w:header="397"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CD4" w:rsidRDefault="00EE3CD4">
      <w:r>
        <w:separator/>
      </w:r>
    </w:p>
  </w:endnote>
  <w:endnote w:type="continuationSeparator" w:id="0">
    <w:p w:rsidR="00EE3CD4" w:rsidRDefault="00EE3CD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Univers-PL">
    <w:panose1 w:val="00000000000000000000"/>
    <w:charset w:val="81"/>
    <w:family w:val="swiss"/>
    <w:notTrueType/>
    <w:pitch w:val="default"/>
    <w:sig w:usb0="00000001" w:usb1="09060000" w:usb2="00000010" w:usb3="00000000" w:csb0="0008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Lucida Grande">
    <w:altName w:val="Arial"/>
    <w:charset w:val="00"/>
    <w:family w:val="auto"/>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BookAntiqua">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53" w:rsidRDefault="00AD17BA" w:rsidP="00417B18">
    <w:pPr>
      <w:pStyle w:val="Stopka"/>
      <w:framePr w:wrap="around" w:vAnchor="text" w:hAnchor="margin" w:xAlign="right" w:y="1"/>
      <w:rPr>
        <w:rStyle w:val="Numerstrony"/>
      </w:rPr>
    </w:pPr>
    <w:r>
      <w:rPr>
        <w:rStyle w:val="Numerstrony"/>
      </w:rPr>
      <w:fldChar w:fldCharType="begin"/>
    </w:r>
    <w:r w:rsidR="00985053">
      <w:rPr>
        <w:rStyle w:val="Numerstrony"/>
      </w:rPr>
      <w:instrText xml:space="preserve">PAGE  </w:instrText>
    </w:r>
    <w:r>
      <w:rPr>
        <w:rStyle w:val="Numerstrony"/>
      </w:rPr>
      <w:fldChar w:fldCharType="end"/>
    </w:r>
  </w:p>
  <w:p w:rsidR="00985053" w:rsidRDefault="00985053" w:rsidP="00417B1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53" w:rsidRPr="00681630" w:rsidRDefault="00AD17BA">
    <w:pPr>
      <w:pStyle w:val="Stopka"/>
      <w:jc w:val="center"/>
      <w:rPr>
        <w:rFonts w:ascii="Arial Narrow" w:hAnsi="Arial Narrow"/>
      </w:rPr>
    </w:pPr>
    <w:r w:rsidRPr="00681630">
      <w:rPr>
        <w:rFonts w:ascii="Arial Narrow" w:hAnsi="Arial Narrow"/>
      </w:rPr>
      <w:fldChar w:fldCharType="begin"/>
    </w:r>
    <w:r w:rsidR="00985053" w:rsidRPr="00681630">
      <w:rPr>
        <w:rFonts w:ascii="Arial Narrow" w:hAnsi="Arial Narrow"/>
      </w:rPr>
      <w:instrText xml:space="preserve"> PAGE   \* MERGEFORMAT </w:instrText>
    </w:r>
    <w:r w:rsidRPr="00681630">
      <w:rPr>
        <w:rFonts w:ascii="Arial Narrow" w:hAnsi="Arial Narrow"/>
      </w:rPr>
      <w:fldChar w:fldCharType="separate"/>
    </w:r>
    <w:r w:rsidR="0036172C">
      <w:rPr>
        <w:rFonts w:ascii="Arial Narrow" w:hAnsi="Arial Narrow"/>
        <w:noProof/>
      </w:rPr>
      <w:t>4</w:t>
    </w:r>
    <w:r w:rsidRPr="00681630">
      <w:rPr>
        <w:rFonts w:ascii="Arial Narrow" w:hAnsi="Arial Narrow"/>
      </w:rPr>
      <w:fldChar w:fldCharType="end"/>
    </w:r>
  </w:p>
  <w:p w:rsidR="00985053" w:rsidRPr="007319C7" w:rsidRDefault="00985053" w:rsidP="00417B18">
    <w:pPr>
      <w:pStyle w:val="Stopka"/>
      <w:ind w:right="360"/>
      <w:rPr>
        <w:rFonts w:ascii="Cambria" w:hAnsi="Cambri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53" w:rsidRDefault="00985053">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53" w:rsidRDefault="00985053">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53" w:rsidRPr="00681630" w:rsidRDefault="00AD17BA">
    <w:pPr>
      <w:pStyle w:val="Stopka"/>
      <w:jc w:val="center"/>
      <w:rPr>
        <w:rFonts w:ascii="Arial Narrow" w:hAnsi="Arial Narrow"/>
      </w:rPr>
    </w:pPr>
    <w:r w:rsidRPr="00681630">
      <w:rPr>
        <w:rFonts w:ascii="Arial Narrow" w:hAnsi="Arial Narrow"/>
      </w:rPr>
      <w:fldChar w:fldCharType="begin"/>
    </w:r>
    <w:r w:rsidR="00985053" w:rsidRPr="00681630">
      <w:rPr>
        <w:rFonts w:ascii="Arial Narrow" w:hAnsi="Arial Narrow"/>
      </w:rPr>
      <w:instrText xml:space="preserve"> PAGE   \* MERGEFORMAT </w:instrText>
    </w:r>
    <w:r w:rsidRPr="00681630">
      <w:rPr>
        <w:rFonts w:ascii="Arial Narrow" w:hAnsi="Arial Narrow"/>
      </w:rPr>
      <w:fldChar w:fldCharType="separate"/>
    </w:r>
    <w:r w:rsidR="00F119E9">
      <w:rPr>
        <w:rFonts w:ascii="Arial Narrow" w:hAnsi="Arial Narrow"/>
        <w:noProof/>
      </w:rPr>
      <w:t>27</w:t>
    </w:r>
    <w:r w:rsidRPr="00681630">
      <w:rPr>
        <w:rFonts w:ascii="Arial Narrow" w:hAnsi="Arial Narrow"/>
      </w:rPr>
      <w:fldChar w:fldCharType="end"/>
    </w:r>
  </w:p>
  <w:p w:rsidR="00985053" w:rsidRPr="007319C7" w:rsidRDefault="00985053" w:rsidP="00417B18">
    <w:pPr>
      <w:pStyle w:val="Stopka"/>
      <w:ind w:right="360"/>
      <w:rPr>
        <w:rFonts w:ascii="Cambria" w:hAnsi="Cambria"/>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53" w:rsidRDefault="0098505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CD4" w:rsidRDefault="00EE3CD4">
      <w:r>
        <w:separator/>
      </w:r>
    </w:p>
  </w:footnote>
  <w:footnote w:type="continuationSeparator" w:id="0">
    <w:p w:rsidR="00EE3CD4" w:rsidRDefault="00EE3CD4">
      <w:r>
        <w:continuationSeparator/>
      </w:r>
    </w:p>
  </w:footnote>
  <w:footnote w:id="1">
    <w:p w:rsidR="00985053" w:rsidRPr="00891BDC" w:rsidRDefault="00985053"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985053" w:rsidRPr="001A0862" w:rsidRDefault="00985053"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29 stycznia 2004 roku Prawo zamówień publicznych (</w:t>
      </w:r>
      <w:r>
        <w:rPr>
          <w:rFonts w:ascii="Arial Narrow" w:hAnsi="Arial Narrow"/>
          <w:sz w:val="18"/>
          <w:szCs w:val="18"/>
        </w:rPr>
        <w:t xml:space="preserve">t.j. - </w:t>
      </w:r>
      <w:r w:rsidRPr="001A0862">
        <w:rPr>
          <w:rFonts w:ascii="Arial Narrow" w:hAnsi="Arial Narrow"/>
          <w:sz w:val="18"/>
          <w:szCs w:val="18"/>
        </w:rPr>
        <w:t>Dz.. U. z 201</w:t>
      </w:r>
      <w:r>
        <w:rPr>
          <w:rFonts w:ascii="Arial Narrow" w:hAnsi="Arial Narrow"/>
          <w:sz w:val="18"/>
          <w:szCs w:val="18"/>
        </w:rPr>
        <w:t>8</w:t>
      </w:r>
      <w:r w:rsidRPr="001A0862">
        <w:rPr>
          <w:rFonts w:ascii="Arial Narrow" w:hAnsi="Arial Narrow"/>
          <w:sz w:val="18"/>
          <w:szCs w:val="18"/>
        </w:rPr>
        <w:t xml:space="preserve"> r., poz. </w:t>
      </w:r>
      <w:r>
        <w:rPr>
          <w:rFonts w:ascii="Arial Narrow" w:hAnsi="Arial Narrow"/>
          <w:sz w:val="18"/>
          <w:szCs w:val="18"/>
        </w:rPr>
        <w:t>1986</w:t>
      </w:r>
      <w:r w:rsidRPr="001A0862">
        <w:rPr>
          <w:rFonts w:ascii="Arial Narrow" w:hAnsi="Arial Narrow"/>
          <w:sz w:val="18"/>
          <w:szCs w:val="18"/>
        </w:rPr>
        <w:t xml:space="preserve"> ze zm.) oraz nie może naruszać integralności protokołu oraz jego załączników</w:t>
      </w:r>
    </w:p>
  </w:footnote>
  <w:footnote w:id="3">
    <w:p w:rsidR="00985053" w:rsidRPr="001A0862" w:rsidRDefault="00985053"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985053" w:rsidRPr="000D49AC" w:rsidRDefault="00985053" w:rsidP="00624A74">
      <w:pPr>
        <w:pStyle w:val="Tekstprzypisudolnego"/>
        <w:jc w:val="both"/>
        <w:rPr>
          <w:rStyle w:val="DeltaViewInsertion"/>
          <w:rFonts w:ascii="Arial Narrow" w:hAnsi="Arial Narrow" w:cs="Verdana"/>
          <w:i w:val="0"/>
          <w:sz w:val="16"/>
          <w:szCs w:val="16"/>
        </w:rPr>
      </w:pPr>
      <w:r w:rsidRPr="000D49AC">
        <w:rPr>
          <w:rStyle w:val="Znakiprzypiswdolnych"/>
          <w:rFonts w:ascii="Arial Narrow" w:hAnsi="Arial Narrow"/>
          <w:sz w:val="16"/>
          <w:szCs w:val="16"/>
        </w:rPr>
        <w:footnoteRef/>
      </w:r>
      <w:r w:rsidRPr="000D49AC">
        <w:rPr>
          <w:rFonts w:ascii="Arial Narrow" w:eastAsia="Verdana" w:hAnsi="Arial Narrow" w:cs="Verdana"/>
          <w:sz w:val="16"/>
          <w:szCs w:val="16"/>
        </w:rPr>
        <w:t xml:space="preserve"> </w:t>
      </w:r>
      <w:r w:rsidRPr="000D49AC">
        <w:rPr>
          <w:rFonts w:ascii="Arial Narrow" w:hAnsi="Arial Narrow" w:cs="Verdana"/>
          <w:sz w:val="16"/>
          <w:szCs w:val="16"/>
        </w:rPr>
        <w:t xml:space="preserve">Por. </w:t>
      </w:r>
      <w:r w:rsidRPr="000D49AC">
        <w:rPr>
          <w:rStyle w:val="DeltaViewInsertion"/>
          <w:rFonts w:ascii="Arial Narrow" w:hAnsi="Arial Narrow" w:cs="Verdana"/>
          <w:b w:val="0"/>
          <w:i w:val="0"/>
          <w:sz w:val="16"/>
          <w:szCs w:val="16"/>
        </w:rPr>
        <w:t xml:space="preserve">zalecenie Komisji z dnia 6 maja 2003 r. dotyczące definicji mikroprzedsiębiorstwa oraz małych i średnich przedsiębiorstw (Dz. U. L 124 z 20.5.2003, s. 36). Te informacje są wymagane wyłącznie do celów statystycznych. </w:t>
      </w:r>
    </w:p>
    <w:p w:rsidR="00985053" w:rsidRPr="000D49AC" w:rsidRDefault="00985053" w:rsidP="00624A74">
      <w:pPr>
        <w:pStyle w:val="Tekstprzypisudolnego"/>
        <w:ind w:hanging="12"/>
        <w:jc w:val="both"/>
        <w:rPr>
          <w:rStyle w:val="DeltaViewInsertion"/>
          <w:rFonts w:ascii="Arial Narrow" w:hAnsi="Arial Narrow" w:cs="Verdana"/>
          <w:i w:val="0"/>
          <w:sz w:val="16"/>
          <w:szCs w:val="16"/>
        </w:rPr>
      </w:pPr>
      <w:r w:rsidRPr="000D49AC">
        <w:rPr>
          <w:rStyle w:val="DeltaViewInsertion"/>
          <w:rFonts w:ascii="Arial Narrow" w:hAnsi="Arial Narrow" w:cs="Verdana"/>
          <w:i w:val="0"/>
          <w:sz w:val="16"/>
          <w:szCs w:val="16"/>
        </w:rPr>
        <w:tab/>
        <w:t>Małe przedsiębiorstwo</w:t>
      </w:r>
      <w:r w:rsidRPr="000D49AC">
        <w:rPr>
          <w:rStyle w:val="DeltaViewInsertion"/>
          <w:rFonts w:ascii="Arial Narrow" w:hAnsi="Arial Narrow" w:cs="Verdana"/>
          <w:b w:val="0"/>
          <w:i w:val="0"/>
          <w:sz w:val="16"/>
          <w:szCs w:val="16"/>
        </w:rPr>
        <w:t>: przedsiębiorstwo, które zatrudnia mniej niż 50 osób i którego roczny obrót lub roczna suma bilansowa nie przekracza 10 milionów EUR.</w:t>
      </w:r>
    </w:p>
    <w:p w:rsidR="00985053" w:rsidRPr="000D49AC" w:rsidRDefault="00985053" w:rsidP="00624A74">
      <w:pPr>
        <w:pStyle w:val="Tekstprzypisudolnego"/>
        <w:jc w:val="both"/>
        <w:rPr>
          <w:rFonts w:ascii="Arial Narrow" w:hAnsi="Arial Narrow"/>
          <w:sz w:val="16"/>
          <w:szCs w:val="16"/>
        </w:rPr>
      </w:pPr>
      <w:r w:rsidRPr="000D49AC">
        <w:rPr>
          <w:rStyle w:val="DeltaViewInsertion"/>
          <w:rFonts w:ascii="Arial Narrow" w:hAnsi="Arial Narrow" w:cs="Verdana"/>
          <w:i w:val="0"/>
          <w:sz w:val="16"/>
          <w:szCs w:val="16"/>
        </w:rPr>
        <w:t>Średnie przedsiębiorstwa</w:t>
      </w:r>
      <w:r w:rsidRPr="000D49AC">
        <w:rPr>
          <w:rStyle w:val="DeltaViewInsertion"/>
          <w:rFonts w:ascii="Arial Narrow" w:hAnsi="Arial Narrow" w:cs="Verdana"/>
          <w:b w:val="0"/>
          <w:i w:val="0"/>
          <w:sz w:val="16"/>
          <w:szCs w:val="16"/>
        </w:rPr>
        <w:t>: przedsiębiorstwa, które nie są mikroprzedsiębiorstwami ani małymi przedsiębiorstwami</w:t>
      </w:r>
      <w:r w:rsidRPr="000D49AC">
        <w:rPr>
          <w:rFonts w:ascii="Arial Narrow" w:hAnsi="Arial Narrow" w:cs="Verdana"/>
          <w:b/>
          <w:sz w:val="16"/>
          <w:szCs w:val="16"/>
        </w:rPr>
        <w:t xml:space="preserve"> i </w:t>
      </w:r>
      <w:r w:rsidRPr="000D49AC">
        <w:rPr>
          <w:rFonts w:ascii="Arial Narrow" w:hAnsi="Arial Narrow" w:cs="Verdana"/>
          <w:sz w:val="16"/>
          <w:szCs w:val="16"/>
        </w:rPr>
        <w:t>które zatrudniają mniej niż 250 osób i których roczny obrót nie przekracza 50 milionów EUR lub roczna suma bilansowa nie przekracza 43 milionów EUR</w:t>
      </w:r>
    </w:p>
  </w:footnote>
  <w:footnote w:id="5">
    <w:p w:rsidR="00985053" w:rsidRPr="000D49AC" w:rsidRDefault="00985053" w:rsidP="00624A74">
      <w:pPr>
        <w:pStyle w:val="Tekstprzypisudolnego"/>
        <w:jc w:val="both"/>
        <w:rPr>
          <w:rFonts w:ascii="Arial Narrow" w:hAnsi="Arial Narrow"/>
          <w:sz w:val="16"/>
          <w:szCs w:val="16"/>
        </w:rPr>
      </w:pPr>
      <w:r w:rsidRPr="000D49AC">
        <w:rPr>
          <w:rStyle w:val="Znakiprzypiswdolnych"/>
          <w:rFonts w:ascii="Arial Narrow" w:hAnsi="Arial Narrow"/>
          <w:sz w:val="16"/>
          <w:szCs w:val="16"/>
        </w:rPr>
        <w:footnoteRef/>
      </w:r>
      <w:r w:rsidRPr="000D49AC">
        <w:rPr>
          <w:rFonts w:ascii="Arial Narrow" w:eastAsia="Verdana" w:hAnsi="Arial Narrow" w:cs="Verdana"/>
          <w:sz w:val="16"/>
          <w:szCs w:val="16"/>
        </w:rPr>
        <w:t xml:space="preserve"> </w:t>
      </w:r>
      <w:r w:rsidRPr="000D49AC">
        <w:rPr>
          <w:rFonts w:ascii="Arial Narrow" w:hAnsi="Arial Narrow" w:cs="Verdana"/>
          <w:sz w:val="16"/>
          <w:szCs w:val="16"/>
        </w:rPr>
        <w:t>niewłaściwe skreślić</w:t>
      </w:r>
    </w:p>
  </w:footnote>
  <w:footnote w:id="6">
    <w:p w:rsidR="00985053" w:rsidRPr="000D49AC" w:rsidRDefault="00985053" w:rsidP="00624A74">
      <w:pPr>
        <w:pStyle w:val="Tekstprzypisudolnego"/>
        <w:jc w:val="both"/>
        <w:rPr>
          <w:rFonts w:ascii="Arial Narrow" w:hAnsi="Arial Narrow"/>
          <w:b/>
          <w:sz w:val="16"/>
          <w:szCs w:val="16"/>
        </w:rPr>
      </w:pPr>
      <w:r w:rsidRPr="000D49AC">
        <w:rPr>
          <w:rStyle w:val="Odwoanieprzypisudolnego"/>
          <w:rFonts w:ascii="Arial Narrow" w:hAnsi="Arial Narrow"/>
          <w:sz w:val="16"/>
          <w:szCs w:val="16"/>
        </w:rPr>
        <w:footnoteRef/>
      </w:r>
      <w:r w:rsidRPr="000D49AC">
        <w:rPr>
          <w:rFonts w:ascii="Arial Narrow" w:hAnsi="Arial Narrow"/>
          <w:sz w:val="16"/>
          <w:szCs w:val="16"/>
        </w:rPr>
        <w:t xml:space="preserve"> </w:t>
      </w:r>
      <w:r w:rsidRPr="000D49AC">
        <w:rPr>
          <w:rFonts w:ascii="Arial Narrow" w:hAnsi="Arial Narrow" w:cs="Arial"/>
          <w:sz w:val="16"/>
          <w:szCs w:val="16"/>
        </w:rPr>
        <w:t xml:space="preserve">w przypadku gdy wykonawca nie przekazuje danych osobowych innych niż bezpośrednio jego dotyczących lub zachodzi wyłączenie stosowania obowiązku informacyjnego, stosownie do art. 13 ust. 4 lub art. 14 ust. 5 RODO </w:t>
      </w:r>
      <w:r w:rsidRPr="000D49AC">
        <w:rPr>
          <w:rFonts w:ascii="Arial Narrow" w:hAnsi="Arial Narrow" w:cs="Arial"/>
          <w:b/>
          <w:sz w:val="16"/>
          <w:szCs w:val="16"/>
        </w:rPr>
        <w:t>wykonawca winien wykreślić treść tego oświadczenia z oferty</w:t>
      </w:r>
    </w:p>
  </w:footnote>
  <w:footnote w:id="7">
    <w:p w:rsidR="00985053" w:rsidRPr="000D49AC" w:rsidRDefault="00985053" w:rsidP="00624A74">
      <w:pPr>
        <w:pStyle w:val="Tekstprzypisudolnego"/>
        <w:jc w:val="both"/>
        <w:rPr>
          <w:rFonts w:ascii="Arial Narrow" w:hAnsi="Arial Narrow"/>
          <w:sz w:val="16"/>
          <w:szCs w:val="16"/>
        </w:rPr>
      </w:pPr>
      <w:r w:rsidRPr="000D49AC">
        <w:rPr>
          <w:rStyle w:val="Odwoanieprzypisudolnego"/>
          <w:rFonts w:ascii="Arial Narrow" w:hAnsi="Arial Narrow"/>
          <w:sz w:val="16"/>
          <w:szCs w:val="16"/>
        </w:rPr>
        <w:footnoteRef/>
      </w:r>
      <w:r w:rsidRPr="000D49AC">
        <w:rPr>
          <w:rFonts w:ascii="Arial Narrow" w:hAnsi="Arial Narrow"/>
          <w:sz w:val="16"/>
          <w:szCs w:val="16"/>
        </w:rPr>
        <w:t xml:space="preserve"> wypełnić tylko w przypadku w przypadku wnoszenia wadium w pieniądzu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53" w:rsidRDefault="00AD17BA">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53" w:rsidRPr="000833CF" w:rsidRDefault="00985053"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.61.2020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53" w:rsidRPr="00FA4D02" w:rsidRDefault="00985053" w:rsidP="00FA4D02">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ZZP-2380-</w:t>
    </w:r>
    <w:r>
      <w:rPr>
        <w:rFonts w:ascii="Arial Narrow" w:hAnsi="Arial Narrow"/>
        <w:b/>
        <w:sz w:val="22"/>
        <w:szCs w:val="21"/>
      </w:rPr>
      <w:t>9</w:t>
    </w:r>
    <w:r w:rsidRPr="000833CF">
      <w:rPr>
        <w:rFonts w:ascii="Arial Narrow" w:hAnsi="Arial Narrow"/>
        <w:b/>
        <w:sz w:val="22"/>
        <w:szCs w:val="21"/>
      </w:rPr>
      <w:t>4/2018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53" w:rsidRDefault="00985053">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53" w:rsidRDefault="00985053">
    <w:pPr>
      <w:pStyle w:val="Nagwek"/>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053" w:rsidRDefault="0098505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nsid w:val="00000014"/>
    <w:multiLevelType w:val="singleLevel"/>
    <w:tmpl w:val="04150011"/>
    <w:name w:val="WW8Num4422"/>
    <w:lvl w:ilvl="0">
      <w:start w:val="1"/>
      <w:numFmt w:val="decimal"/>
      <w:lvlText w:val="%1)"/>
      <w:lvlJc w:val="left"/>
      <w:pPr>
        <w:ind w:left="1209" w:hanging="360"/>
      </w:pPr>
    </w:lvl>
  </w:abstractNum>
  <w:abstractNum w:abstractNumId="13">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2B"/>
    <w:multiLevelType w:val="singleLevel"/>
    <w:tmpl w:val="0415000F"/>
    <w:name w:val="WW8Num443"/>
    <w:lvl w:ilvl="0">
      <w:start w:val="1"/>
      <w:numFmt w:val="decimal"/>
      <w:lvlText w:val="%1."/>
      <w:lvlJc w:val="left"/>
      <w:pPr>
        <w:ind w:left="720" w:hanging="360"/>
      </w:pPr>
    </w:lvl>
  </w:abstractNum>
  <w:abstractNum w:abstractNumId="3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nsid w:val="00000090"/>
    <w:multiLevelType w:val="singleLevel"/>
    <w:tmpl w:val="563A7C64"/>
    <w:lvl w:ilvl="0">
      <w:start w:val="1"/>
      <w:numFmt w:val="lowerLetter"/>
      <w:lvlText w:val="%1)"/>
      <w:lvlJc w:val="left"/>
      <w:pPr>
        <w:ind w:left="720" w:hanging="360"/>
      </w:pPr>
      <w:rPr>
        <w:sz w:val="22"/>
        <w:szCs w:val="17"/>
      </w:rPr>
    </w:lvl>
  </w:abstractNum>
  <w:abstractNum w:abstractNumId="51">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028149EA"/>
    <w:multiLevelType w:val="multilevel"/>
    <w:tmpl w:val="B342857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5">
    <w:nsid w:val="0285442F"/>
    <w:multiLevelType w:val="multilevel"/>
    <w:tmpl w:val="0B5078D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0346413F"/>
    <w:multiLevelType w:val="multilevel"/>
    <w:tmpl w:val="9E8AAED8"/>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rFonts w:ascii="Arial Narrow" w:hAnsi="Arial Narrow"/>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nsid w:val="03714810"/>
    <w:multiLevelType w:val="multilevel"/>
    <w:tmpl w:val="93942EEA"/>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04BD04D7"/>
    <w:multiLevelType w:val="multilevel"/>
    <w:tmpl w:val="DDAE0B42"/>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60">
    <w:nsid w:val="052F045A"/>
    <w:multiLevelType w:val="hybridMultilevel"/>
    <w:tmpl w:val="74B83B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6301C3E"/>
    <w:multiLevelType w:val="hybridMultilevel"/>
    <w:tmpl w:val="4282C318"/>
    <w:lvl w:ilvl="0" w:tplc="E8220AEE">
      <w:start w:val="1"/>
      <w:numFmt w:val="lowerLetter"/>
      <w:lvlText w:val="%1)"/>
      <w:lvlJc w:val="left"/>
      <w:pPr>
        <w:ind w:left="1004"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07C36920"/>
    <w:multiLevelType w:val="hybridMultilevel"/>
    <w:tmpl w:val="C3FC1E6C"/>
    <w:lvl w:ilvl="0" w:tplc="D39C99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4">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nsid w:val="0BE919DC"/>
    <w:multiLevelType w:val="multilevel"/>
    <w:tmpl w:val="1A7EC42E"/>
    <w:lvl w:ilvl="0">
      <w:start w:val="5"/>
      <w:numFmt w:val="upperRoman"/>
      <w:lvlText w:val="%1."/>
      <w:lvlJc w:val="left"/>
      <w:pPr>
        <w:ind w:left="567" w:hanging="567"/>
      </w:pPr>
      <w:rPr>
        <w:rFonts w:hint="default"/>
        <w:b/>
      </w:rPr>
    </w:lvl>
    <w:lvl w:ilvl="1">
      <w:start w:val="5"/>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0D995DA0"/>
    <w:multiLevelType w:val="multilevel"/>
    <w:tmpl w:val="1AFEF204"/>
    <w:lvl w:ilvl="0">
      <w:start w:val="1"/>
      <w:numFmt w:val="decimal"/>
      <w:lvlText w:val="%1)"/>
      <w:lvlJc w:val="left"/>
      <w:pPr>
        <w:ind w:left="1429" w:hanging="360"/>
      </w:pPr>
      <w:rPr>
        <w:rFonts w:ascii="Arial Narrow" w:hAnsi="Arial Narrow"/>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0E6E3422"/>
    <w:multiLevelType w:val="multilevel"/>
    <w:tmpl w:val="9282253C"/>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0FAB4611"/>
    <w:multiLevelType w:val="multilevel"/>
    <w:tmpl w:val="6848E984"/>
    <w:lvl w:ilvl="0">
      <w:start w:val="1"/>
      <w:numFmt w:val="lowerLetter"/>
      <w:lvlText w:val="%1)"/>
      <w:lvlJc w:val="left"/>
      <w:pPr>
        <w:ind w:left="1080" w:hanging="360"/>
      </w:pPr>
      <w:rPr>
        <w:rFonts w:ascii="Arial Narrow" w:hAnsi="Arial Narrow"/>
        <w:b w:val="0"/>
        <w:color w:val="00000A"/>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100131E4"/>
    <w:multiLevelType w:val="multilevel"/>
    <w:tmpl w:val="6FF21662"/>
    <w:lvl w:ilvl="0">
      <w:start w:val="1"/>
      <w:numFmt w:val="decimal"/>
      <w:lvlText w:val="%1."/>
      <w:lvlJc w:val="left"/>
      <w:pPr>
        <w:ind w:left="720" w:hanging="360"/>
      </w:pPr>
      <w:rPr>
        <w:rFonts w:ascii="Arial Narrow" w:hAnsi="Arial Narrow"/>
        <w:strike w:val="0"/>
        <w:dstrike w:val="0"/>
        <w:color w:val="00000A"/>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10567216"/>
    <w:multiLevelType w:val="multilevel"/>
    <w:tmpl w:val="199CF8CA"/>
    <w:lvl w:ilvl="0">
      <w:start w:val="1"/>
      <w:numFmt w:val="decimal"/>
      <w:lvlText w:val="%1."/>
      <w:lvlJc w:val="left"/>
      <w:pPr>
        <w:tabs>
          <w:tab w:val="num" w:pos="717"/>
        </w:tabs>
        <w:ind w:left="717" w:hanging="357"/>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12992AE9"/>
    <w:multiLevelType w:val="multilevel"/>
    <w:tmpl w:val="BC94F5B4"/>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74">
    <w:nsid w:val="15D96804"/>
    <w:multiLevelType w:val="singleLevel"/>
    <w:tmpl w:val="E0A6DB5C"/>
    <w:lvl w:ilvl="0">
      <w:start w:val="1"/>
      <w:numFmt w:val="lowerLetter"/>
      <w:lvlText w:val="%1)"/>
      <w:lvlJc w:val="left"/>
      <w:pPr>
        <w:ind w:left="720" w:hanging="360"/>
      </w:pPr>
      <w:rPr>
        <w:sz w:val="22"/>
        <w:szCs w:val="22"/>
      </w:rPr>
    </w:lvl>
  </w:abstractNum>
  <w:abstractNum w:abstractNumId="75">
    <w:nsid w:val="16597F39"/>
    <w:multiLevelType w:val="multilevel"/>
    <w:tmpl w:val="FEE65C76"/>
    <w:lvl w:ilvl="0">
      <w:start w:val="1"/>
      <w:numFmt w:val="bullet"/>
      <w:lvlText w:val="-"/>
      <w:lvlJc w:val="left"/>
      <w:pPr>
        <w:ind w:left="1854" w:hanging="360"/>
      </w:pPr>
      <w:rPr>
        <w:rFonts w:ascii="Cambria" w:hAnsi="Cambria" w:cs="Cambria"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6">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7">
    <w:nsid w:val="173340A4"/>
    <w:multiLevelType w:val="hybridMultilevel"/>
    <w:tmpl w:val="3B2E9CFC"/>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9">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81">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1AB84B22"/>
    <w:multiLevelType w:val="multilevel"/>
    <w:tmpl w:val="328EDD20"/>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1AEF78BE"/>
    <w:multiLevelType w:val="multilevel"/>
    <w:tmpl w:val="93A83272"/>
    <w:lvl w:ilvl="0">
      <w:start w:val="1"/>
      <w:numFmt w:val="decimal"/>
      <w:lvlText w:val="%1."/>
      <w:lvlJc w:val="left"/>
      <w:pPr>
        <w:ind w:left="2880" w:hanging="360"/>
      </w:pPr>
      <w:rPr>
        <w:rFonts w:ascii="Arial Narrow" w:hAnsi="Arial Narrow"/>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nsid w:val="1E1C5D4E"/>
    <w:multiLevelType w:val="multilevel"/>
    <w:tmpl w:val="62A4A9C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3">
    <w:nsid w:val="1FB80373"/>
    <w:multiLevelType w:val="multilevel"/>
    <w:tmpl w:val="285230F8"/>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4">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29572EE5"/>
    <w:multiLevelType w:val="multilevel"/>
    <w:tmpl w:val="AF0E23BE"/>
    <w:lvl w:ilvl="0">
      <w:start w:val="1"/>
      <w:numFmt w:val="decimal"/>
      <w:lvlText w:val="%1."/>
      <w:lvlJc w:val="left"/>
      <w:pPr>
        <w:tabs>
          <w:tab w:val="num" w:pos="357"/>
        </w:tabs>
        <w:ind w:left="357" w:hanging="357"/>
      </w:pPr>
      <w:rPr>
        <w:rFonts w:ascii="Arial Narrow" w:hAnsi="Arial Narrow" w:hint="default"/>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9">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2BF62B16"/>
    <w:multiLevelType w:val="multilevel"/>
    <w:tmpl w:val="4D50869C"/>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nsid w:val="2CCB1AAE"/>
    <w:multiLevelType w:val="multilevel"/>
    <w:tmpl w:val="8AB8214A"/>
    <w:lvl w:ilvl="0">
      <w:start w:val="1"/>
      <w:numFmt w:val="decimal"/>
      <w:lvlText w:val="%1."/>
      <w:lvlJc w:val="left"/>
      <w:pPr>
        <w:tabs>
          <w:tab w:val="num" w:pos="700"/>
        </w:tabs>
        <w:ind w:left="700" w:hanging="34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6">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nsid w:val="30B3754D"/>
    <w:multiLevelType w:val="multilevel"/>
    <w:tmpl w:val="874276E4"/>
    <w:lvl w:ilvl="0">
      <w:start w:val="1"/>
      <w:numFmt w:val="decimal"/>
      <w:lvlText w:val="%1."/>
      <w:lvlJc w:val="left"/>
      <w:pPr>
        <w:tabs>
          <w:tab w:val="num" w:pos="340"/>
        </w:tabs>
        <w:ind w:left="340" w:hanging="340"/>
      </w:pPr>
      <w:rPr>
        <w:rFonts w:ascii="Arial Narrow" w:hAnsi="Arial Narrow" w:hint="default"/>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11">
    <w:nsid w:val="3B087343"/>
    <w:multiLevelType w:val="hybridMultilevel"/>
    <w:tmpl w:val="218E892C"/>
    <w:lvl w:ilvl="0" w:tplc="E29C0492">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112">
    <w:nsid w:val="3BA86857"/>
    <w:multiLevelType w:val="multilevel"/>
    <w:tmpl w:val="551EDB2E"/>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4">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6">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D385252"/>
    <w:multiLevelType w:val="multilevel"/>
    <w:tmpl w:val="4FF6E114"/>
    <w:lvl w:ilvl="0">
      <w:start w:val="3"/>
      <w:numFmt w:val="decimal"/>
      <w:lvlText w:val="%1."/>
      <w:lvlJc w:val="left"/>
      <w:pPr>
        <w:ind w:left="890" w:hanging="360"/>
      </w:pPr>
      <w:rPr>
        <w:rFonts w:ascii="Arial Narrow" w:hAnsi="Arial Narrow" w:hint="default"/>
        <w:color w:val="auto"/>
        <w:sz w:val="22"/>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18">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9">
    <w:nsid w:val="3E464C9A"/>
    <w:multiLevelType w:val="multilevel"/>
    <w:tmpl w:val="FE0E040E"/>
    <w:lvl w:ilvl="0">
      <w:start w:val="1"/>
      <w:numFmt w:val="decimal"/>
      <w:lvlText w:val="%1)"/>
      <w:lvlJc w:val="left"/>
      <w:pPr>
        <w:ind w:left="1057" w:hanging="360"/>
      </w:pPr>
      <w:rPr>
        <w:rFonts w:ascii="Arial Narrow" w:hAnsi="Arial Narrow"/>
        <w:b w:val="0"/>
        <w:sz w:val="22"/>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2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nsid w:val="3FA425BB"/>
    <w:multiLevelType w:val="hybridMultilevel"/>
    <w:tmpl w:val="653AE8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2">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14B0B03"/>
    <w:multiLevelType w:val="multilevel"/>
    <w:tmpl w:val="4E0C8996"/>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25">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5">
    <w:nsid w:val="48E65498"/>
    <w:multiLevelType w:val="multilevel"/>
    <w:tmpl w:val="36BE9DD2"/>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nsid w:val="49F57E01"/>
    <w:multiLevelType w:val="multilevel"/>
    <w:tmpl w:val="7AEC183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7">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nsid w:val="4D5D1CB8"/>
    <w:multiLevelType w:val="multilevel"/>
    <w:tmpl w:val="D6389B6C"/>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nsid w:val="4DDB0341"/>
    <w:multiLevelType w:val="multilevel"/>
    <w:tmpl w:val="09789080"/>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2">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5">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6">
    <w:nsid w:val="552D6542"/>
    <w:multiLevelType w:val="multilevel"/>
    <w:tmpl w:val="D8001428"/>
    <w:lvl w:ilvl="0">
      <w:start w:val="1"/>
      <w:numFmt w:val="decimal"/>
      <w:lvlText w:val="%1)"/>
      <w:lvlJc w:val="left"/>
      <w:pPr>
        <w:ind w:left="720" w:hanging="360"/>
      </w:pPr>
      <w:rPr>
        <w:rFonts w:ascii="Arial Narrow" w:hAnsi="Arial Narrow" w:hint="default"/>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nsid w:val="576E5F2B"/>
    <w:multiLevelType w:val="multilevel"/>
    <w:tmpl w:val="BB52AF58"/>
    <w:lvl w:ilvl="0">
      <w:start w:val="7"/>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2">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3">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4">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nsid w:val="5A3E3ADA"/>
    <w:multiLevelType w:val="multilevel"/>
    <w:tmpl w:val="D9EA797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nsid w:val="5B2C7AE5"/>
    <w:multiLevelType w:val="multilevel"/>
    <w:tmpl w:val="9E0C9DD2"/>
    <w:lvl w:ilvl="0">
      <w:start w:val="1"/>
      <w:numFmt w:val="decimal"/>
      <w:lvlText w:val="%1)"/>
      <w:lvlJc w:val="left"/>
      <w:pPr>
        <w:ind w:left="720" w:hanging="360"/>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nsid w:val="5FE0661E"/>
    <w:multiLevelType w:val="multilevel"/>
    <w:tmpl w:val="9782F33C"/>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9">
    <w:nsid w:val="61C46297"/>
    <w:multiLevelType w:val="multilevel"/>
    <w:tmpl w:val="136A102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nsid w:val="630462B0"/>
    <w:multiLevelType w:val="multilevel"/>
    <w:tmpl w:val="98A68064"/>
    <w:lvl w:ilvl="0">
      <w:start w:val="1"/>
      <w:numFmt w:val="decimal"/>
      <w:lvlText w:val="%1."/>
      <w:lvlJc w:val="left"/>
      <w:pPr>
        <w:tabs>
          <w:tab w:val="num" w:pos="697"/>
        </w:tabs>
        <w:ind w:left="697"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2">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nsid w:val="6705074B"/>
    <w:multiLevelType w:val="hybridMultilevel"/>
    <w:tmpl w:val="751400F8"/>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64">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5">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6">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70">
    <w:nsid w:val="6B724D82"/>
    <w:multiLevelType w:val="multilevel"/>
    <w:tmpl w:val="668EBC6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D035109"/>
    <w:multiLevelType w:val="multilevel"/>
    <w:tmpl w:val="B546C838"/>
    <w:lvl w:ilvl="0">
      <w:start w:val="1"/>
      <w:numFmt w:val="decimal"/>
      <w:lvlText w:val="%1."/>
      <w:lvlJc w:val="left"/>
      <w:pPr>
        <w:tabs>
          <w:tab w:val="num" w:pos="357"/>
        </w:tabs>
        <w:ind w:left="360" w:hanging="360"/>
      </w:pPr>
      <w:rPr>
        <w:rFonts w:ascii="Arial Narrow" w:hAnsi="Arial Narrow" w:hint="default"/>
        <w:sz w:val="22"/>
      </w:rPr>
    </w:lvl>
    <w:lvl w:ilvl="1">
      <w:start w:val="1"/>
      <w:numFmt w:val="decimal"/>
      <w:lvlText w:val="%2)"/>
      <w:lvlJc w:val="left"/>
      <w:pPr>
        <w:tabs>
          <w:tab w:val="num" w:pos="714"/>
        </w:tabs>
        <w:ind w:left="714" w:hanging="357"/>
      </w:pPr>
      <w:rPr>
        <w:rFonts w:ascii="Arial Narrow" w:hAnsi="Arial Narrow"/>
        <w:b w:val="0"/>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nsid w:val="6D5235FF"/>
    <w:multiLevelType w:val="singleLevel"/>
    <w:tmpl w:val="E0A6DB5C"/>
    <w:lvl w:ilvl="0">
      <w:start w:val="1"/>
      <w:numFmt w:val="lowerLetter"/>
      <w:lvlText w:val="%1)"/>
      <w:lvlJc w:val="left"/>
      <w:pPr>
        <w:ind w:left="720" w:hanging="360"/>
      </w:pPr>
      <w:rPr>
        <w:sz w:val="22"/>
        <w:szCs w:val="22"/>
      </w:rPr>
    </w:lvl>
  </w:abstractNum>
  <w:abstractNum w:abstractNumId="175">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8">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1">
    <w:nsid w:val="735E2CA4"/>
    <w:multiLevelType w:val="multilevel"/>
    <w:tmpl w:val="7974C1E6"/>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nsid w:val="743E2D0A"/>
    <w:multiLevelType w:val="multilevel"/>
    <w:tmpl w:val="036A605E"/>
    <w:lvl w:ilvl="0">
      <w:start w:val="1"/>
      <w:numFmt w:val="decimal"/>
      <w:lvlText w:val="%1)"/>
      <w:lvlJc w:val="left"/>
      <w:pPr>
        <w:ind w:left="1073" w:hanging="36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84">
    <w:nsid w:val="750F03CC"/>
    <w:multiLevelType w:val="multilevel"/>
    <w:tmpl w:val="CDC80280"/>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5">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6">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88">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9">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90">
    <w:nsid w:val="7A1953A7"/>
    <w:multiLevelType w:val="multilevel"/>
    <w:tmpl w:val="2648F960"/>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1">
    <w:nsid w:val="7A29450D"/>
    <w:multiLevelType w:val="multilevel"/>
    <w:tmpl w:val="788E615E"/>
    <w:lvl w:ilvl="0">
      <w:start w:val="5"/>
      <w:numFmt w:val="upperRoman"/>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2">
    <w:nsid w:val="7B62300A"/>
    <w:multiLevelType w:val="multilevel"/>
    <w:tmpl w:val="6E564EEE"/>
    <w:lvl w:ilvl="0">
      <w:start w:val="1"/>
      <w:numFmt w:val="decimal"/>
      <w:lvlText w:val="%1."/>
      <w:lvlJc w:val="left"/>
      <w:pPr>
        <w:tabs>
          <w:tab w:val="num" w:pos="717"/>
        </w:tabs>
        <w:ind w:left="717" w:hanging="357"/>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nsid w:val="7BC45A03"/>
    <w:multiLevelType w:val="multilevel"/>
    <w:tmpl w:val="E1E4A78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4">
    <w:nsid w:val="7C6204F1"/>
    <w:multiLevelType w:val="multilevel"/>
    <w:tmpl w:val="7638AA52"/>
    <w:lvl w:ilvl="0">
      <w:start w:val="1"/>
      <w:numFmt w:val="decimal"/>
      <w:lvlText w:val="%1)"/>
      <w:lvlJc w:val="left"/>
      <w:pPr>
        <w:ind w:left="1146" w:hanging="360"/>
      </w:pPr>
      <w:rPr>
        <w:rFonts w:ascii="Arial Narrow" w:hAnsi="Arial Narrow"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5">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7">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nsid w:val="7E9978A6"/>
    <w:multiLevelType w:val="multilevel"/>
    <w:tmpl w:val="01CAD98E"/>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3"/>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9">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8"/>
  </w:num>
  <w:num w:numId="2">
    <w:abstractNumId w:val="148"/>
  </w:num>
  <w:num w:numId="3">
    <w:abstractNumId w:val="87"/>
  </w:num>
  <w:num w:numId="4">
    <w:abstractNumId w:val="149"/>
  </w:num>
  <w:num w:numId="5">
    <w:abstractNumId w:val="131"/>
  </w:num>
  <w:num w:numId="6">
    <w:abstractNumId w:val="129"/>
  </w:num>
  <w:num w:numId="7">
    <w:abstractNumId w:val="98"/>
  </w:num>
  <w:num w:numId="8">
    <w:abstractNumId w:val="113"/>
  </w:num>
  <w:num w:numId="9">
    <w:abstractNumId w:val="99"/>
  </w:num>
  <w:num w:numId="10">
    <w:abstractNumId w:val="189"/>
  </w:num>
  <w:num w:numId="11">
    <w:abstractNumId w:val="50"/>
  </w:num>
  <w:num w:numId="12">
    <w:abstractNumId w:val="106"/>
  </w:num>
  <w:num w:numId="1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lvlOverride w:ilvl="0">
      <w:startOverride w:val="1"/>
    </w:lvlOverride>
  </w:num>
  <w:num w:numId="15">
    <w:abstractNumId w:val="169"/>
    <w:lvlOverride w:ilvl="0">
      <w:startOverride w:val="1"/>
    </w:lvlOverride>
  </w:num>
  <w:num w:numId="1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7"/>
  </w:num>
  <w:num w:numId="18">
    <w:abstractNumId w:val="165"/>
  </w:num>
  <w:num w:numId="19">
    <w:abstractNumId w:val="166"/>
  </w:num>
  <w:num w:numId="20">
    <w:abstractNumId w:val="109"/>
  </w:num>
  <w:num w:numId="21">
    <w:abstractNumId w:val="163"/>
  </w:num>
  <w:num w:numId="22">
    <w:abstractNumId w:val="147"/>
  </w:num>
  <w:num w:numId="23">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4"/>
    <w:lvlOverride w:ilvl="0">
      <w:startOverride w:val="1"/>
    </w:lvlOverride>
  </w:num>
  <w:num w:numId="25">
    <w:abstractNumId w:val="73"/>
    <w:lvlOverride w:ilvl="0">
      <w:startOverride w:val="1"/>
    </w:lvlOverride>
  </w:num>
  <w:num w:numId="2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0"/>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0"/>
  </w:num>
  <w:num w:numId="30">
    <w:abstractNumId w:val="63"/>
  </w:num>
  <w:num w:numId="31">
    <w:abstractNumId w:val="132"/>
  </w:num>
  <w:num w:numId="32">
    <w:abstractNumId w:val="76"/>
  </w:num>
  <w:num w:numId="33">
    <w:abstractNumId w:val="162"/>
  </w:num>
  <w:num w:numId="34">
    <w:abstractNumId w:val="96"/>
  </w:num>
  <w:num w:numId="35">
    <w:abstractNumId w:val="196"/>
  </w:num>
  <w:num w:numId="36">
    <w:abstractNumId w:val="142"/>
  </w:num>
  <w:num w:numId="37">
    <w:abstractNumId w:val="183"/>
  </w:num>
  <w:num w:numId="38">
    <w:abstractNumId w:val="186"/>
  </w:num>
  <w:num w:numId="39">
    <w:abstractNumId w:val="197"/>
  </w:num>
  <w:num w:numId="4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num>
  <w:num w:numId="45">
    <w:abstractNumId w:val="198"/>
  </w:num>
  <w:num w:numId="46">
    <w:abstractNumId w:val="98"/>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1"/>
  </w:num>
  <w:num w:numId="48">
    <w:abstractNumId w:val="72"/>
  </w:num>
  <w:num w:numId="49">
    <w:abstractNumId w:val="103"/>
  </w:num>
  <w:num w:numId="5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4"/>
  </w:num>
  <w:num w:numId="5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num>
  <w:num w:numId="84">
    <w:abstractNumId w:val="151"/>
  </w:num>
  <w:num w:numId="8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91"/>
  </w:num>
  <w:num w:numId="91">
    <w:abstractNumId w:val="77"/>
  </w:num>
  <w:num w:numId="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4"/>
  </w:num>
  <w:num w:numId="94">
    <w:abstractNumId w:val="146"/>
  </w:num>
  <w:num w:numId="95">
    <w:abstractNumId w:val="5"/>
  </w:num>
  <w:num w:numId="96">
    <w:abstractNumId w:val="62"/>
  </w:num>
  <w:num w:numId="97">
    <w:abstractNumId w:val="192"/>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C12237"/>
    <w:rsid w:val="00000025"/>
    <w:rsid w:val="00000133"/>
    <w:rsid w:val="00000144"/>
    <w:rsid w:val="0000023A"/>
    <w:rsid w:val="0000058B"/>
    <w:rsid w:val="000005F9"/>
    <w:rsid w:val="00000CE9"/>
    <w:rsid w:val="0000103F"/>
    <w:rsid w:val="0000139C"/>
    <w:rsid w:val="00001B8A"/>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7446"/>
    <w:rsid w:val="000074BD"/>
    <w:rsid w:val="0000750F"/>
    <w:rsid w:val="00007A35"/>
    <w:rsid w:val="00007B6D"/>
    <w:rsid w:val="00010663"/>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656D"/>
    <w:rsid w:val="000268BD"/>
    <w:rsid w:val="00026B67"/>
    <w:rsid w:val="0002713A"/>
    <w:rsid w:val="0002743A"/>
    <w:rsid w:val="0002755E"/>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956"/>
    <w:rsid w:val="000359F0"/>
    <w:rsid w:val="00035B87"/>
    <w:rsid w:val="00035CE5"/>
    <w:rsid w:val="00036037"/>
    <w:rsid w:val="00036269"/>
    <w:rsid w:val="000362A2"/>
    <w:rsid w:val="0003646D"/>
    <w:rsid w:val="00036A10"/>
    <w:rsid w:val="00037208"/>
    <w:rsid w:val="00037235"/>
    <w:rsid w:val="00037287"/>
    <w:rsid w:val="000403AF"/>
    <w:rsid w:val="00040413"/>
    <w:rsid w:val="00040798"/>
    <w:rsid w:val="000408B6"/>
    <w:rsid w:val="0004123A"/>
    <w:rsid w:val="000416EC"/>
    <w:rsid w:val="00041A7E"/>
    <w:rsid w:val="00042502"/>
    <w:rsid w:val="0004294B"/>
    <w:rsid w:val="00043289"/>
    <w:rsid w:val="0004363F"/>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CE1"/>
    <w:rsid w:val="0005623B"/>
    <w:rsid w:val="00056AFE"/>
    <w:rsid w:val="000572A0"/>
    <w:rsid w:val="0005786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2FAE"/>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F26"/>
    <w:rsid w:val="00090032"/>
    <w:rsid w:val="000901E6"/>
    <w:rsid w:val="000904FF"/>
    <w:rsid w:val="00090C4D"/>
    <w:rsid w:val="00090DF4"/>
    <w:rsid w:val="00091245"/>
    <w:rsid w:val="00091A71"/>
    <w:rsid w:val="00091C2D"/>
    <w:rsid w:val="000926B9"/>
    <w:rsid w:val="00092B2E"/>
    <w:rsid w:val="00092C0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EC7"/>
    <w:rsid w:val="000A0F48"/>
    <w:rsid w:val="000A1239"/>
    <w:rsid w:val="000A1F03"/>
    <w:rsid w:val="000A20D9"/>
    <w:rsid w:val="000A238F"/>
    <w:rsid w:val="000A27A2"/>
    <w:rsid w:val="000A2D0D"/>
    <w:rsid w:val="000A309E"/>
    <w:rsid w:val="000A3325"/>
    <w:rsid w:val="000A355E"/>
    <w:rsid w:val="000A3DCD"/>
    <w:rsid w:val="000A4671"/>
    <w:rsid w:val="000A482B"/>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C20"/>
    <w:rsid w:val="000B5E11"/>
    <w:rsid w:val="000B5E9A"/>
    <w:rsid w:val="000B5FD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49AC"/>
    <w:rsid w:val="000D57A8"/>
    <w:rsid w:val="000D57B3"/>
    <w:rsid w:val="000D583C"/>
    <w:rsid w:val="000D5BBD"/>
    <w:rsid w:val="000D685F"/>
    <w:rsid w:val="000D7678"/>
    <w:rsid w:val="000D7862"/>
    <w:rsid w:val="000D7A08"/>
    <w:rsid w:val="000D7EED"/>
    <w:rsid w:val="000E00CA"/>
    <w:rsid w:val="000E05B8"/>
    <w:rsid w:val="000E0A23"/>
    <w:rsid w:val="000E10EF"/>
    <w:rsid w:val="000E1940"/>
    <w:rsid w:val="000E1FA0"/>
    <w:rsid w:val="000E2079"/>
    <w:rsid w:val="000E2746"/>
    <w:rsid w:val="000E3467"/>
    <w:rsid w:val="000E4089"/>
    <w:rsid w:val="000E4886"/>
    <w:rsid w:val="000E4F98"/>
    <w:rsid w:val="000E676B"/>
    <w:rsid w:val="000E6C5A"/>
    <w:rsid w:val="000E7B1A"/>
    <w:rsid w:val="000F0227"/>
    <w:rsid w:val="000F03DF"/>
    <w:rsid w:val="000F07A3"/>
    <w:rsid w:val="000F0ECD"/>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A2A"/>
    <w:rsid w:val="000F5A30"/>
    <w:rsid w:val="000F5E5A"/>
    <w:rsid w:val="000F5EF8"/>
    <w:rsid w:val="000F620C"/>
    <w:rsid w:val="000F63FC"/>
    <w:rsid w:val="000F703B"/>
    <w:rsid w:val="000F71A5"/>
    <w:rsid w:val="000F73DD"/>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CB6"/>
    <w:rsid w:val="00107D6C"/>
    <w:rsid w:val="001109DB"/>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4766"/>
    <w:rsid w:val="001650B4"/>
    <w:rsid w:val="00165D55"/>
    <w:rsid w:val="0016643C"/>
    <w:rsid w:val="001671FA"/>
    <w:rsid w:val="0017057C"/>
    <w:rsid w:val="001705B4"/>
    <w:rsid w:val="001705CC"/>
    <w:rsid w:val="0017068C"/>
    <w:rsid w:val="001706F1"/>
    <w:rsid w:val="00170EBC"/>
    <w:rsid w:val="001710AD"/>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29AE"/>
    <w:rsid w:val="00182AC4"/>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067"/>
    <w:rsid w:val="00193573"/>
    <w:rsid w:val="00193AFE"/>
    <w:rsid w:val="00193B23"/>
    <w:rsid w:val="00193E7D"/>
    <w:rsid w:val="00194042"/>
    <w:rsid w:val="001949B8"/>
    <w:rsid w:val="00194CD1"/>
    <w:rsid w:val="00195883"/>
    <w:rsid w:val="00196AED"/>
    <w:rsid w:val="00197986"/>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DC4"/>
    <w:rsid w:val="001B0F2D"/>
    <w:rsid w:val="001B1695"/>
    <w:rsid w:val="001B16ED"/>
    <w:rsid w:val="001B173D"/>
    <w:rsid w:val="001B2B00"/>
    <w:rsid w:val="001B2B31"/>
    <w:rsid w:val="001B2BD9"/>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7E"/>
    <w:rsid w:val="001F78E3"/>
    <w:rsid w:val="00200242"/>
    <w:rsid w:val="002005AA"/>
    <w:rsid w:val="00200AC8"/>
    <w:rsid w:val="002012B7"/>
    <w:rsid w:val="002018A6"/>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53A"/>
    <w:rsid w:val="0021796F"/>
    <w:rsid w:val="00220277"/>
    <w:rsid w:val="002203D3"/>
    <w:rsid w:val="00220419"/>
    <w:rsid w:val="002204F2"/>
    <w:rsid w:val="0022071A"/>
    <w:rsid w:val="00221207"/>
    <w:rsid w:val="002212F4"/>
    <w:rsid w:val="002218EB"/>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EB1"/>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27F5"/>
    <w:rsid w:val="002C34DF"/>
    <w:rsid w:val="002C3720"/>
    <w:rsid w:val="002C3FE5"/>
    <w:rsid w:val="002C4189"/>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99C"/>
    <w:rsid w:val="002E2E12"/>
    <w:rsid w:val="002E303F"/>
    <w:rsid w:val="002E395A"/>
    <w:rsid w:val="002E3C00"/>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A0F"/>
    <w:rsid w:val="002F7F42"/>
    <w:rsid w:val="00300302"/>
    <w:rsid w:val="00300875"/>
    <w:rsid w:val="00300EB6"/>
    <w:rsid w:val="0030107F"/>
    <w:rsid w:val="0030150C"/>
    <w:rsid w:val="003020F5"/>
    <w:rsid w:val="0030220B"/>
    <w:rsid w:val="00302344"/>
    <w:rsid w:val="0030240F"/>
    <w:rsid w:val="00303717"/>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7DC"/>
    <w:rsid w:val="00323B18"/>
    <w:rsid w:val="0032437B"/>
    <w:rsid w:val="00324486"/>
    <w:rsid w:val="00324BF2"/>
    <w:rsid w:val="00325635"/>
    <w:rsid w:val="0032661A"/>
    <w:rsid w:val="00326EE7"/>
    <w:rsid w:val="00326EEA"/>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876"/>
    <w:rsid w:val="00354F0D"/>
    <w:rsid w:val="00355641"/>
    <w:rsid w:val="00355ADA"/>
    <w:rsid w:val="00360AAE"/>
    <w:rsid w:val="00360B84"/>
    <w:rsid w:val="00361259"/>
    <w:rsid w:val="003613CA"/>
    <w:rsid w:val="0036172C"/>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0F9E"/>
    <w:rsid w:val="0037126B"/>
    <w:rsid w:val="003717B9"/>
    <w:rsid w:val="00371A10"/>
    <w:rsid w:val="00371B67"/>
    <w:rsid w:val="00372382"/>
    <w:rsid w:val="00372427"/>
    <w:rsid w:val="0037271F"/>
    <w:rsid w:val="00372AFD"/>
    <w:rsid w:val="00372B88"/>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531"/>
    <w:rsid w:val="00393517"/>
    <w:rsid w:val="003939AF"/>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38"/>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A"/>
    <w:rsid w:val="003B107C"/>
    <w:rsid w:val="003B1367"/>
    <w:rsid w:val="003B1855"/>
    <w:rsid w:val="003B18A5"/>
    <w:rsid w:val="003B1B37"/>
    <w:rsid w:val="003B1F13"/>
    <w:rsid w:val="003B2435"/>
    <w:rsid w:val="003B28E2"/>
    <w:rsid w:val="003B30D8"/>
    <w:rsid w:val="003B3CC0"/>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D1"/>
    <w:rsid w:val="003C25C9"/>
    <w:rsid w:val="003C310D"/>
    <w:rsid w:val="003C3309"/>
    <w:rsid w:val="003C33E2"/>
    <w:rsid w:val="003C3501"/>
    <w:rsid w:val="003C3DF4"/>
    <w:rsid w:val="003C511F"/>
    <w:rsid w:val="003C51EF"/>
    <w:rsid w:val="003C5612"/>
    <w:rsid w:val="003C5FD7"/>
    <w:rsid w:val="003C648A"/>
    <w:rsid w:val="003C6F79"/>
    <w:rsid w:val="003C78A6"/>
    <w:rsid w:val="003C792E"/>
    <w:rsid w:val="003D011F"/>
    <w:rsid w:val="003D0953"/>
    <w:rsid w:val="003D0C67"/>
    <w:rsid w:val="003D116A"/>
    <w:rsid w:val="003D15EB"/>
    <w:rsid w:val="003D1C00"/>
    <w:rsid w:val="003D1D51"/>
    <w:rsid w:val="003D2086"/>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E07CB"/>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D88"/>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F1F"/>
    <w:rsid w:val="003F2044"/>
    <w:rsid w:val="003F21E2"/>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6D0"/>
    <w:rsid w:val="004027A3"/>
    <w:rsid w:val="004028A6"/>
    <w:rsid w:val="00402927"/>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4355"/>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7DA"/>
    <w:rsid w:val="00425C4C"/>
    <w:rsid w:val="00426436"/>
    <w:rsid w:val="004268EB"/>
    <w:rsid w:val="004269ED"/>
    <w:rsid w:val="00426A86"/>
    <w:rsid w:val="00426AC5"/>
    <w:rsid w:val="00426E06"/>
    <w:rsid w:val="00426F45"/>
    <w:rsid w:val="004273CC"/>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D7B"/>
    <w:rsid w:val="00485020"/>
    <w:rsid w:val="004851E3"/>
    <w:rsid w:val="00486109"/>
    <w:rsid w:val="004862AC"/>
    <w:rsid w:val="004866E2"/>
    <w:rsid w:val="004873C3"/>
    <w:rsid w:val="004874CE"/>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613"/>
    <w:rsid w:val="004A0829"/>
    <w:rsid w:val="004A0B49"/>
    <w:rsid w:val="004A0CB4"/>
    <w:rsid w:val="004A11B8"/>
    <w:rsid w:val="004A15E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37A"/>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1A"/>
    <w:rsid w:val="004C69FE"/>
    <w:rsid w:val="004C6A07"/>
    <w:rsid w:val="004C7195"/>
    <w:rsid w:val="004C73CD"/>
    <w:rsid w:val="004C749C"/>
    <w:rsid w:val="004C783A"/>
    <w:rsid w:val="004D044A"/>
    <w:rsid w:val="004D0CD1"/>
    <w:rsid w:val="004D0DE8"/>
    <w:rsid w:val="004D0EA8"/>
    <w:rsid w:val="004D1FC5"/>
    <w:rsid w:val="004D3150"/>
    <w:rsid w:val="004D31E8"/>
    <w:rsid w:val="004D32E3"/>
    <w:rsid w:val="004D341A"/>
    <w:rsid w:val="004D34F7"/>
    <w:rsid w:val="004D3661"/>
    <w:rsid w:val="004D3E1A"/>
    <w:rsid w:val="004D4095"/>
    <w:rsid w:val="004D41F1"/>
    <w:rsid w:val="004D50A3"/>
    <w:rsid w:val="004D55B3"/>
    <w:rsid w:val="004D56F3"/>
    <w:rsid w:val="004D5830"/>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2FA9"/>
    <w:rsid w:val="004E341F"/>
    <w:rsid w:val="004E375D"/>
    <w:rsid w:val="004E3949"/>
    <w:rsid w:val="004E3B74"/>
    <w:rsid w:val="004E43CC"/>
    <w:rsid w:val="004E4E59"/>
    <w:rsid w:val="004E53B7"/>
    <w:rsid w:val="004E5457"/>
    <w:rsid w:val="004E5D1A"/>
    <w:rsid w:val="004E5DD1"/>
    <w:rsid w:val="004E5E61"/>
    <w:rsid w:val="004E635D"/>
    <w:rsid w:val="004E6698"/>
    <w:rsid w:val="004E6705"/>
    <w:rsid w:val="004E6901"/>
    <w:rsid w:val="004E6A38"/>
    <w:rsid w:val="004E6B98"/>
    <w:rsid w:val="004E6C53"/>
    <w:rsid w:val="004E6DDD"/>
    <w:rsid w:val="004E7C1B"/>
    <w:rsid w:val="004F09A8"/>
    <w:rsid w:val="004F0F58"/>
    <w:rsid w:val="004F11E8"/>
    <w:rsid w:val="004F1230"/>
    <w:rsid w:val="004F16A3"/>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AFE"/>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65"/>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A6"/>
    <w:rsid w:val="005346F1"/>
    <w:rsid w:val="00534826"/>
    <w:rsid w:val="005348FD"/>
    <w:rsid w:val="005363E6"/>
    <w:rsid w:val="00537423"/>
    <w:rsid w:val="00537815"/>
    <w:rsid w:val="0054075F"/>
    <w:rsid w:val="00540A47"/>
    <w:rsid w:val="005415A7"/>
    <w:rsid w:val="00541782"/>
    <w:rsid w:val="005418DF"/>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47E34"/>
    <w:rsid w:val="0055015B"/>
    <w:rsid w:val="00550401"/>
    <w:rsid w:val="00550A0D"/>
    <w:rsid w:val="00550BF7"/>
    <w:rsid w:val="00550F6C"/>
    <w:rsid w:val="00551377"/>
    <w:rsid w:val="00551907"/>
    <w:rsid w:val="00551CB0"/>
    <w:rsid w:val="0055202D"/>
    <w:rsid w:val="00552461"/>
    <w:rsid w:val="005525EA"/>
    <w:rsid w:val="00552A79"/>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80F"/>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456F"/>
    <w:rsid w:val="0057458B"/>
    <w:rsid w:val="00574A0C"/>
    <w:rsid w:val="00574DA4"/>
    <w:rsid w:val="0057539D"/>
    <w:rsid w:val="00575D65"/>
    <w:rsid w:val="00576344"/>
    <w:rsid w:val="0057670B"/>
    <w:rsid w:val="00577BD3"/>
    <w:rsid w:val="00577C0F"/>
    <w:rsid w:val="00577C71"/>
    <w:rsid w:val="00577CAF"/>
    <w:rsid w:val="00580304"/>
    <w:rsid w:val="00581091"/>
    <w:rsid w:val="005817B1"/>
    <w:rsid w:val="00581AB9"/>
    <w:rsid w:val="00581F21"/>
    <w:rsid w:val="005821C5"/>
    <w:rsid w:val="005827A9"/>
    <w:rsid w:val="00582A11"/>
    <w:rsid w:val="00582CDC"/>
    <w:rsid w:val="0058315C"/>
    <w:rsid w:val="00583D14"/>
    <w:rsid w:val="00583E0D"/>
    <w:rsid w:val="005844B8"/>
    <w:rsid w:val="00584777"/>
    <w:rsid w:val="005855C2"/>
    <w:rsid w:val="00585E96"/>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ACB"/>
    <w:rsid w:val="00595C8D"/>
    <w:rsid w:val="00595DF2"/>
    <w:rsid w:val="00595F85"/>
    <w:rsid w:val="0059616A"/>
    <w:rsid w:val="0059677B"/>
    <w:rsid w:val="00596E36"/>
    <w:rsid w:val="005976D6"/>
    <w:rsid w:val="00597D9C"/>
    <w:rsid w:val="005A04A0"/>
    <w:rsid w:val="005A0738"/>
    <w:rsid w:val="005A0A92"/>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BC9"/>
    <w:rsid w:val="005B4D5A"/>
    <w:rsid w:val="005B52FB"/>
    <w:rsid w:val="005B559C"/>
    <w:rsid w:val="005B6520"/>
    <w:rsid w:val="005B6F35"/>
    <w:rsid w:val="005B705E"/>
    <w:rsid w:val="005B768A"/>
    <w:rsid w:val="005B79C4"/>
    <w:rsid w:val="005C0163"/>
    <w:rsid w:val="005C0182"/>
    <w:rsid w:val="005C01A7"/>
    <w:rsid w:val="005C059C"/>
    <w:rsid w:val="005C1339"/>
    <w:rsid w:val="005C1630"/>
    <w:rsid w:val="005C178A"/>
    <w:rsid w:val="005C1A33"/>
    <w:rsid w:val="005C1C9D"/>
    <w:rsid w:val="005C30EB"/>
    <w:rsid w:val="005C331E"/>
    <w:rsid w:val="005C3EF4"/>
    <w:rsid w:val="005C412B"/>
    <w:rsid w:val="005C4233"/>
    <w:rsid w:val="005C4955"/>
    <w:rsid w:val="005C5ABE"/>
    <w:rsid w:val="005C5B91"/>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337"/>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5F7DD8"/>
    <w:rsid w:val="0060022D"/>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4B4"/>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BB8"/>
    <w:rsid w:val="00621FA8"/>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0FF9"/>
    <w:rsid w:val="006514D7"/>
    <w:rsid w:val="00651608"/>
    <w:rsid w:val="0065264B"/>
    <w:rsid w:val="0065276D"/>
    <w:rsid w:val="0065365A"/>
    <w:rsid w:val="00653712"/>
    <w:rsid w:val="00653877"/>
    <w:rsid w:val="00653E18"/>
    <w:rsid w:val="00654F76"/>
    <w:rsid w:val="0065536D"/>
    <w:rsid w:val="00655A6B"/>
    <w:rsid w:val="00655C44"/>
    <w:rsid w:val="006560B0"/>
    <w:rsid w:val="0065630C"/>
    <w:rsid w:val="00656814"/>
    <w:rsid w:val="006570A7"/>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D4F"/>
    <w:rsid w:val="00665288"/>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B0E"/>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A86"/>
    <w:rsid w:val="00697ED0"/>
    <w:rsid w:val="00697F36"/>
    <w:rsid w:val="006A00FC"/>
    <w:rsid w:val="006A11EB"/>
    <w:rsid w:val="006A1416"/>
    <w:rsid w:val="006A193E"/>
    <w:rsid w:val="006A241D"/>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6F6F"/>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5C3"/>
    <w:rsid w:val="006B781D"/>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594"/>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33FF"/>
    <w:rsid w:val="006D3583"/>
    <w:rsid w:val="006D392C"/>
    <w:rsid w:val="006D4065"/>
    <w:rsid w:val="006D4BE7"/>
    <w:rsid w:val="006D5901"/>
    <w:rsid w:val="006D67E9"/>
    <w:rsid w:val="006D682F"/>
    <w:rsid w:val="006D688C"/>
    <w:rsid w:val="006D7589"/>
    <w:rsid w:val="006D7AE7"/>
    <w:rsid w:val="006E0388"/>
    <w:rsid w:val="006E065A"/>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32DF"/>
    <w:rsid w:val="006F355D"/>
    <w:rsid w:val="006F41D5"/>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BDB"/>
    <w:rsid w:val="00722E06"/>
    <w:rsid w:val="00723205"/>
    <w:rsid w:val="00723BA1"/>
    <w:rsid w:val="00723C65"/>
    <w:rsid w:val="00723DB0"/>
    <w:rsid w:val="00723F8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4A80"/>
    <w:rsid w:val="007450DC"/>
    <w:rsid w:val="00745299"/>
    <w:rsid w:val="0074545B"/>
    <w:rsid w:val="007454F8"/>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81D"/>
    <w:rsid w:val="00763069"/>
    <w:rsid w:val="00763732"/>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58E"/>
    <w:rsid w:val="007729EB"/>
    <w:rsid w:val="00772DFC"/>
    <w:rsid w:val="00773472"/>
    <w:rsid w:val="00773C50"/>
    <w:rsid w:val="00774053"/>
    <w:rsid w:val="0077474D"/>
    <w:rsid w:val="007749F4"/>
    <w:rsid w:val="00774ADB"/>
    <w:rsid w:val="00774B7F"/>
    <w:rsid w:val="00774BF5"/>
    <w:rsid w:val="00775D20"/>
    <w:rsid w:val="00776434"/>
    <w:rsid w:val="00776712"/>
    <w:rsid w:val="0077674A"/>
    <w:rsid w:val="00780633"/>
    <w:rsid w:val="00780A64"/>
    <w:rsid w:val="007810C9"/>
    <w:rsid w:val="00781138"/>
    <w:rsid w:val="00781236"/>
    <w:rsid w:val="007827E4"/>
    <w:rsid w:val="007830D2"/>
    <w:rsid w:val="007833A9"/>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3FF"/>
    <w:rsid w:val="0079755E"/>
    <w:rsid w:val="00797BBF"/>
    <w:rsid w:val="00797E24"/>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447"/>
    <w:rsid w:val="007C378E"/>
    <w:rsid w:val="007C39C4"/>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0B"/>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0A98"/>
    <w:rsid w:val="007E1775"/>
    <w:rsid w:val="007E211F"/>
    <w:rsid w:val="007E231D"/>
    <w:rsid w:val="007E2549"/>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4D"/>
    <w:rsid w:val="00800AE0"/>
    <w:rsid w:val="00800E4F"/>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103"/>
    <w:rsid w:val="00811717"/>
    <w:rsid w:val="0081228A"/>
    <w:rsid w:val="00812625"/>
    <w:rsid w:val="008130F2"/>
    <w:rsid w:val="00813D7C"/>
    <w:rsid w:val="008150F8"/>
    <w:rsid w:val="00815741"/>
    <w:rsid w:val="00816628"/>
    <w:rsid w:val="0081668D"/>
    <w:rsid w:val="00816830"/>
    <w:rsid w:val="00816A0E"/>
    <w:rsid w:val="00816EE1"/>
    <w:rsid w:val="0082018F"/>
    <w:rsid w:val="00820CDE"/>
    <w:rsid w:val="00821B98"/>
    <w:rsid w:val="00821BAD"/>
    <w:rsid w:val="008224A3"/>
    <w:rsid w:val="00822FD4"/>
    <w:rsid w:val="008231B9"/>
    <w:rsid w:val="00823320"/>
    <w:rsid w:val="008233DC"/>
    <w:rsid w:val="00823D6E"/>
    <w:rsid w:val="00824AAE"/>
    <w:rsid w:val="008253A6"/>
    <w:rsid w:val="008257C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1386"/>
    <w:rsid w:val="00861588"/>
    <w:rsid w:val="00861A32"/>
    <w:rsid w:val="00862594"/>
    <w:rsid w:val="008632BD"/>
    <w:rsid w:val="008634CB"/>
    <w:rsid w:val="008635BE"/>
    <w:rsid w:val="008638B2"/>
    <w:rsid w:val="00863D23"/>
    <w:rsid w:val="00863FC2"/>
    <w:rsid w:val="008642A8"/>
    <w:rsid w:val="0086462B"/>
    <w:rsid w:val="00864C0D"/>
    <w:rsid w:val="0086523B"/>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C12"/>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50E"/>
    <w:rsid w:val="008A6B72"/>
    <w:rsid w:val="008A730E"/>
    <w:rsid w:val="008A73A9"/>
    <w:rsid w:val="008A7961"/>
    <w:rsid w:val="008B0872"/>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81E"/>
    <w:rsid w:val="008B6C20"/>
    <w:rsid w:val="008B735A"/>
    <w:rsid w:val="008B73BE"/>
    <w:rsid w:val="008B7B02"/>
    <w:rsid w:val="008C01B5"/>
    <w:rsid w:val="008C0BF1"/>
    <w:rsid w:val="008C0E12"/>
    <w:rsid w:val="008C1389"/>
    <w:rsid w:val="008C1C9E"/>
    <w:rsid w:val="008C25DE"/>
    <w:rsid w:val="008C2811"/>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0D8"/>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4C20"/>
    <w:rsid w:val="00905E2F"/>
    <w:rsid w:val="009062A8"/>
    <w:rsid w:val="009068F4"/>
    <w:rsid w:val="00906E75"/>
    <w:rsid w:val="00906EDE"/>
    <w:rsid w:val="00907A15"/>
    <w:rsid w:val="009103EF"/>
    <w:rsid w:val="00910CFC"/>
    <w:rsid w:val="00910D4E"/>
    <w:rsid w:val="00910D6F"/>
    <w:rsid w:val="0091221B"/>
    <w:rsid w:val="0091256A"/>
    <w:rsid w:val="0091304E"/>
    <w:rsid w:val="00913579"/>
    <w:rsid w:val="009137C6"/>
    <w:rsid w:val="009142AB"/>
    <w:rsid w:val="009143E7"/>
    <w:rsid w:val="0091443B"/>
    <w:rsid w:val="009148F4"/>
    <w:rsid w:val="00915E74"/>
    <w:rsid w:val="0091642B"/>
    <w:rsid w:val="009167F2"/>
    <w:rsid w:val="00916AD4"/>
    <w:rsid w:val="00916D41"/>
    <w:rsid w:val="00916E55"/>
    <w:rsid w:val="009172BB"/>
    <w:rsid w:val="00917687"/>
    <w:rsid w:val="009178D5"/>
    <w:rsid w:val="00917EC7"/>
    <w:rsid w:val="00917FD8"/>
    <w:rsid w:val="00920671"/>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61D"/>
    <w:rsid w:val="009278B4"/>
    <w:rsid w:val="0092792E"/>
    <w:rsid w:val="00927B3F"/>
    <w:rsid w:val="00927C34"/>
    <w:rsid w:val="00930C0E"/>
    <w:rsid w:val="00930EFF"/>
    <w:rsid w:val="0093100E"/>
    <w:rsid w:val="00931A7C"/>
    <w:rsid w:val="00931C39"/>
    <w:rsid w:val="00932761"/>
    <w:rsid w:val="00932F13"/>
    <w:rsid w:val="009331BC"/>
    <w:rsid w:val="00933D35"/>
    <w:rsid w:val="00934C50"/>
    <w:rsid w:val="00934DF9"/>
    <w:rsid w:val="00934F4E"/>
    <w:rsid w:val="00935A56"/>
    <w:rsid w:val="00936088"/>
    <w:rsid w:val="00936118"/>
    <w:rsid w:val="0093731E"/>
    <w:rsid w:val="009373BD"/>
    <w:rsid w:val="00937722"/>
    <w:rsid w:val="00937CAD"/>
    <w:rsid w:val="0094000B"/>
    <w:rsid w:val="009407F3"/>
    <w:rsid w:val="009408AD"/>
    <w:rsid w:val="00941901"/>
    <w:rsid w:val="00942215"/>
    <w:rsid w:val="00942598"/>
    <w:rsid w:val="00943BE3"/>
    <w:rsid w:val="00943F40"/>
    <w:rsid w:val="00943F86"/>
    <w:rsid w:val="00944262"/>
    <w:rsid w:val="009448B3"/>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053"/>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8A1"/>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1CA8"/>
    <w:rsid w:val="009B2419"/>
    <w:rsid w:val="009B2B7A"/>
    <w:rsid w:val="009B2B82"/>
    <w:rsid w:val="009B306F"/>
    <w:rsid w:val="009B3634"/>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4E3"/>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3161"/>
    <w:rsid w:val="009F3A3E"/>
    <w:rsid w:val="009F3FC4"/>
    <w:rsid w:val="009F4265"/>
    <w:rsid w:val="009F51AC"/>
    <w:rsid w:val="009F526A"/>
    <w:rsid w:val="009F5E1A"/>
    <w:rsid w:val="009F5F84"/>
    <w:rsid w:val="009F5FC8"/>
    <w:rsid w:val="009F613E"/>
    <w:rsid w:val="009F6A1F"/>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5F72"/>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27F"/>
    <w:rsid w:val="00A5555E"/>
    <w:rsid w:val="00A56020"/>
    <w:rsid w:val="00A56520"/>
    <w:rsid w:val="00A57062"/>
    <w:rsid w:val="00A57446"/>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613"/>
    <w:rsid w:val="00AB7F3A"/>
    <w:rsid w:val="00AC02A9"/>
    <w:rsid w:val="00AC0417"/>
    <w:rsid w:val="00AC0D09"/>
    <w:rsid w:val="00AC1572"/>
    <w:rsid w:val="00AC225E"/>
    <w:rsid w:val="00AC363D"/>
    <w:rsid w:val="00AC3D91"/>
    <w:rsid w:val="00AC3E09"/>
    <w:rsid w:val="00AC411C"/>
    <w:rsid w:val="00AC427E"/>
    <w:rsid w:val="00AC42D6"/>
    <w:rsid w:val="00AC4A92"/>
    <w:rsid w:val="00AC4DA0"/>
    <w:rsid w:val="00AC50DA"/>
    <w:rsid w:val="00AC5281"/>
    <w:rsid w:val="00AC5695"/>
    <w:rsid w:val="00AC5AF3"/>
    <w:rsid w:val="00AC5D2C"/>
    <w:rsid w:val="00AC61F4"/>
    <w:rsid w:val="00AC7544"/>
    <w:rsid w:val="00AC772B"/>
    <w:rsid w:val="00AC77A3"/>
    <w:rsid w:val="00AC7854"/>
    <w:rsid w:val="00AC7AE8"/>
    <w:rsid w:val="00AC7B94"/>
    <w:rsid w:val="00AC7DE9"/>
    <w:rsid w:val="00AD091E"/>
    <w:rsid w:val="00AD1535"/>
    <w:rsid w:val="00AD17BA"/>
    <w:rsid w:val="00AD17C4"/>
    <w:rsid w:val="00AD18FA"/>
    <w:rsid w:val="00AD2475"/>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D7CF6"/>
    <w:rsid w:val="00AE0091"/>
    <w:rsid w:val="00AE04BB"/>
    <w:rsid w:val="00AE0B45"/>
    <w:rsid w:val="00AE151A"/>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F4C"/>
    <w:rsid w:val="00B06005"/>
    <w:rsid w:val="00B06077"/>
    <w:rsid w:val="00B061A9"/>
    <w:rsid w:val="00B06560"/>
    <w:rsid w:val="00B06CE8"/>
    <w:rsid w:val="00B07BD1"/>
    <w:rsid w:val="00B07F82"/>
    <w:rsid w:val="00B07FBB"/>
    <w:rsid w:val="00B10596"/>
    <w:rsid w:val="00B10C54"/>
    <w:rsid w:val="00B11161"/>
    <w:rsid w:val="00B11AB5"/>
    <w:rsid w:val="00B11CDD"/>
    <w:rsid w:val="00B1202D"/>
    <w:rsid w:val="00B12160"/>
    <w:rsid w:val="00B12ED0"/>
    <w:rsid w:val="00B135F5"/>
    <w:rsid w:val="00B13674"/>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A2A"/>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30F4"/>
    <w:rsid w:val="00B636E1"/>
    <w:rsid w:val="00B6461D"/>
    <w:rsid w:val="00B64C6A"/>
    <w:rsid w:val="00B653A2"/>
    <w:rsid w:val="00B654DE"/>
    <w:rsid w:val="00B6571C"/>
    <w:rsid w:val="00B674CC"/>
    <w:rsid w:val="00B67662"/>
    <w:rsid w:val="00B677E3"/>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838"/>
    <w:rsid w:val="00B75AB7"/>
    <w:rsid w:val="00B75E04"/>
    <w:rsid w:val="00B75E35"/>
    <w:rsid w:val="00B75FC2"/>
    <w:rsid w:val="00B76472"/>
    <w:rsid w:val="00B7653F"/>
    <w:rsid w:val="00B76CE8"/>
    <w:rsid w:val="00B76D6C"/>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411C"/>
    <w:rsid w:val="00B949DF"/>
    <w:rsid w:val="00B94A39"/>
    <w:rsid w:val="00B9523D"/>
    <w:rsid w:val="00B9526B"/>
    <w:rsid w:val="00B9552E"/>
    <w:rsid w:val="00B956C5"/>
    <w:rsid w:val="00B9585E"/>
    <w:rsid w:val="00B978F0"/>
    <w:rsid w:val="00B97DD7"/>
    <w:rsid w:val="00B97DDB"/>
    <w:rsid w:val="00BA07C7"/>
    <w:rsid w:val="00BA07DF"/>
    <w:rsid w:val="00BA0F64"/>
    <w:rsid w:val="00BA1BE0"/>
    <w:rsid w:val="00BA22FD"/>
    <w:rsid w:val="00BA243E"/>
    <w:rsid w:val="00BA27AD"/>
    <w:rsid w:val="00BA2AF7"/>
    <w:rsid w:val="00BA38A2"/>
    <w:rsid w:val="00BA3DD8"/>
    <w:rsid w:val="00BA46BA"/>
    <w:rsid w:val="00BA485B"/>
    <w:rsid w:val="00BA5187"/>
    <w:rsid w:val="00BA53AD"/>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337"/>
    <w:rsid w:val="00BB3809"/>
    <w:rsid w:val="00BB3859"/>
    <w:rsid w:val="00BB394F"/>
    <w:rsid w:val="00BB3A6E"/>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F89"/>
    <w:rsid w:val="00BC311A"/>
    <w:rsid w:val="00BC3146"/>
    <w:rsid w:val="00BC34B5"/>
    <w:rsid w:val="00BC3BEE"/>
    <w:rsid w:val="00BC4284"/>
    <w:rsid w:val="00BC4625"/>
    <w:rsid w:val="00BC46C6"/>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1C3"/>
    <w:rsid w:val="00BD1FFD"/>
    <w:rsid w:val="00BD2032"/>
    <w:rsid w:val="00BD211B"/>
    <w:rsid w:val="00BD24F2"/>
    <w:rsid w:val="00BD290F"/>
    <w:rsid w:val="00BD3830"/>
    <w:rsid w:val="00BD3B6A"/>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6F2"/>
    <w:rsid w:val="00BE3A2E"/>
    <w:rsid w:val="00BE48BF"/>
    <w:rsid w:val="00BE49CA"/>
    <w:rsid w:val="00BE49FF"/>
    <w:rsid w:val="00BE4B61"/>
    <w:rsid w:val="00BE4C59"/>
    <w:rsid w:val="00BE4D23"/>
    <w:rsid w:val="00BE4D4D"/>
    <w:rsid w:val="00BE4D4F"/>
    <w:rsid w:val="00BE4D76"/>
    <w:rsid w:val="00BE4DEE"/>
    <w:rsid w:val="00BE5182"/>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32C0"/>
    <w:rsid w:val="00BF358B"/>
    <w:rsid w:val="00BF37C8"/>
    <w:rsid w:val="00BF3BB5"/>
    <w:rsid w:val="00BF3D76"/>
    <w:rsid w:val="00BF3DD0"/>
    <w:rsid w:val="00BF3FF6"/>
    <w:rsid w:val="00BF4AC6"/>
    <w:rsid w:val="00BF4B8C"/>
    <w:rsid w:val="00BF50BE"/>
    <w:rsid w:val="00BF51A3"/>
    <w:rsid w:val="00BF52A0"/>
    <w:rsid w:val="00BF5D18"/>
    <w:rsid w:val="00BF62D2"/>
    <w:rsid w:val="00BF63AA"/>
    <w:rsid w:val="00BF6E35"/>
    <w:rsid w:val="00BF7571"/>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7C1"/>
    <w:rsid w:val="00C45E63"/>
    <w:rsid w:val="00C46179"/>
    <w:rsid w:val="00C46376"/>
    <w:rsid w:val="00C46ACB"/>
    <w:rsid w:val="00C46C6C"/>
    <w:rsid w:val="00C47961"/>
    <w:rsid w:val="00C50285"/>
    <w:rsid w:val="00C503FA"/>
    <w:rsid w:val="00C5072F"/>
    <w:rsid w:val="00C509DE"/>
    <w:rsid w:val="00C50E70"/>
    <w:rsid w:val="00C5197C"/>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80194"/>
    <w:rsid w:val="00C8045F"/>
    <w:rsid w:val="00C810D8"/>
    <w:rsid w:val="00C8200C"/>
    <w:rsid w:val="00C820AA"/>
    <w:rsid w:val="00C8248A"/>
    <w:rsid w:val="00C824F3"/>
    <w:rsid w:val="00C826B3"/>
    <w:rsid w:val="00C82A1A"/>
    <w:rsid w:val="00C82BAB"/>
    <w:rsid w:val="00C8315C"/>
    <w:rsid w:val="00C8316F"/>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6E48"/>
    <w:rsid w:val="00C875D0"/>
    <w:rsid w:val="00C876CE"/>
    <w:rsid w:val="00C90E68"/>
    <w:rsid w:val="00C911BA"/>
    <w:rsid w:val="00C91494"/>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1BA"/>
    <w:rsid w:val="00CB33A7"/>
    <w:rsid w:val="00CB355A"/>
    <w:rsid w:val="00CB3CBE"/>
    <w:rsid w:val="00CB3CD6"/>
    <w:rsid w:val="00CB4902"/>
    <w:rsid w:val="00CB4B7C"/>
    <w:rsid w:val="00CB4F5D"/>
    <w:rsid w:val="00CB5B53"/>
    <w:rsid w:val="00CB654F"/>
    <w:rsid w:val="00CB65C2"/>
    <w:rsid w:val="00CB6B9B"/>
    <w:rsid w:val="00CB75A6"/>
    <w:rsid w:val="00CB790A"/>
    <w:rsid w:val="00CC1119"/>
    <w:rsid w:val="00CC13A9"/>
    <w:rsid w:val="00CC1BA8"/>
    <w:rsid w:val="00CC2050"/>
    <w:rsid w:val="00CC20BE"/>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BC7"/>
    <w:rsid w:val="00D03BDB"/>
    <w:rsid w:val="00D04674"/>
    <w:rsid w:val="00D0551B"/>
    <w:rsid w:val="00D0571B"/>
    <w:rsid w:val="00D057FA"/>
    <w:rsid w:val="00D0592E"/>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DF6"/>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32C0"/>
    <w:rsid w:val="00D43639"/>
    <w:rsid w:val="00D43B33"/>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78A"/>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40A"/>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99"/>
    <w:rsid w:val="00DA77BC"/>
    <w:rsid w:val="00DA7C7B"/>
    <w:rsid w:val="00DB04A6"/>
    <w:rsid w:val="00DB0672"/>
    <w:rsid w:val="00DB0784"/>
    <w:rsid w:val="00DB0A9D"/>
    <w:rsid w:val="00DB0C6A"/>
    <w:rsid w:val="00DB0CDF"/>
    <w:rsid w:val="00DB131E"/>
    <w:rsid w:val="00DB14C9"/>
    <w:rsid w:val="00DB15BA"/>
    <w:rsid w:val="00DB194A"/>
    <w:rsid w:val="00DB23E8"/>
    <w:rsid w:val="00DB25E0"/>
    <w:rsid w:val="00DB299E"/>
    <w:rsid w:val="00DB336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98"/>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1982"/>
    <w:rsid w:val="00E02143"/>
    <w:rsid w:val="00E0218B"/>
    <w:rsid w:val="00E0242A"/>
    <w:rsid w:val="00E0259F"/>
    <w:rsid w:val="00E029F6"/>
    <w:rsid w:val="00E02E77"/>
    <w:rsid w:val="00E032BF"/>
    <w:rsid w:val="00E033BD"/>
    <w:rsid w:val="00E036C6"/>
    <w:rsid w:val="00E039BC"/>
    <w:rsid w:val="00E03BD2"/>
    <w:rsid w:val="00E040BF"/>
    <w:rsid w:val="00E045A6"/>
    <w:rsid w:val="00E0469C"/>
    <w:rsid w:val="00E049A6"/>
    <w:rsid w:val="00E067A4"/>
    <w:rsid w:val="00E0730C"/>
    <w:rsid w:val="00E07543"/>
    <w:rsid w:val="00E07AE1"/>
    <w:rsid w:val="00E106F4"/>
    <w:rsid w:val="00E10C87"/>
    <w:rsid w:val="00E10F75"/>
    <w:rsid w:val="00E1108A"/>
    <w:rsid w:val="00E1123C"/>
    <w:rsid w:val="00E115B5"/>
    <w:rsid w:val="00E12969"/>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6E81"/>
    <w:rsid w:val="00E1758B"/>
    <w:rsid w:val="00E1776B"/>
    <w:rsid w:val="00E1776D"/>
    <w:rsid w:val="00E17D58"/>
    <w:rsid w:val="00E17F6C"/>
    <w:rsid w:val="00E2002F"/>
    <w:rsid w:val="00E203DD"/>
    <w:rsid w:val="00E20846"/>
    <w:rsid w:val="00E208DF"/>
    <w:rsid w:val="00E20D5F"/>
    <w:rsid w:val="00E2130A"/>
    <w:rsid w:val="00E21AF5"/>
    <w:rsid w:val="00E21B98"/>
    <w:rsid w:val="00E21C0A"/>
    <w:rsid w:val="00E2243E"/>
    <w:rsid w:val="00E225EC"/>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085"/>
    <w:rsid w:val="00E36D0A"/>
    <w:rsid w:val="00E36ED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2D4C"/>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2D"/>
    <w:rsid w:val="00EB0477"/>
    <w:rsid w:val="00EB0760"/>
    <w:rsid w:val="00EB1516"/>
    <w:rsid w:val="00EB195D"/>
    <w:rsid w:val="00EB1F78"/>
    <w:rsid w:val="00EB228C"/>
    <w:rsid w:val="00EB273B"/>
    <w:rsid w:val="00EB2ECF"/>
    <w:rsid w:val="00EB3556"/>
    <w:rsid w:val="00EB3E73"/>
    <w:rsid w:val="00EB4472"/>
    <w:rsid w:val="00EB554D"/>
    <w:rsid w:val="00EB5665"/>
    <w:rsid w:val="00EB59A8"/>
    <w:rsid w:val="00EB5B6F"/>
    <w:rsid w:val="00EB5C80"/>
    <w:rsid w:val="00EB60FF"/>
    <w:rsid w:val="00EB634F"/>
    <w:rsid w:val="00EB69A8"/>
    <w:rsid w:val="00EB6D8F"/>
    <w:rsid w:val="00EB6F9A"/>
    <w:rsid w:val="00EB76B7"/>
    <w:rsid w:val="00EB7820"/>
    <w:rsid w:val="00EC0810"/>
    <w:rsid w:val="00EC0C5D"/>
    <w:rsid w:val="00EC0DBE"/>
    <w:rsid w:val="00EC0F0E"/>
    <w:rsid w:val="00EC1641"/>
    <w:rsid w:val="00EC1747"/>
    <w:rsid w:val="00EC1A6D"/>
    <w:rsid w:val="00EC1AA0"/>
    <w:rsid w:val="00EC2649"/>
    <w:rsid w:val="00EC2900"/>
    <w:rsid w:val="00EC2956"/>
    <w:rsid w:val="00EC2A57"/>
    <w:rsid w:val="00EC2B47"/>
    <w:rsid w:val="00EC2EDA"/>
    <w:rsid w:val="00EC34FD"/>
    <w:rsid w:val="00EC3A51"/>
    <w:rsid w:val="00EC4F7B"/>
    <w:rsid w:val="00EC5605"/>
    <w:rsid w:val="00EC5D8F"/>
    <w:rsid w:val="00EC6FF6"/>
    <w:rsid w:val="00EC71C4"/>
    <w:rsid w:val="00ED120E"/>
    <w:rsid w:val="00ED18D6"/>
    <w:rsid w:val="00ED1A39"/>
    <w:rsid w:val="00ED1AA0"/>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5A7"/>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CD4"/>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6B2"/>
    <w:rsid w:val="00EF49FF"/>
    <w:rsid w:val="00EF52F8"/>
    <w:rsid w:val="00EF531A"/>
    <w:rsid w:val="00EF576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9E9"/>
    <w:rsid w:val="00F11A1E"/>
    <w:rsid w:val="00F11B1B"/>
    <w:rsid w:val="00F11BA0"/>
    <w:rsid w:val="00F12375"/>
    <w:rsid w:val="00F1239A"/>
    <w:rsid w:val="00F125E7"/>
    <w:rsid w:val="00F13226"/>
    <w:rsid w:val="00F132A7"/>
    <w:rsid w:val="00F13A3A"/>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421"/>
    <w:rsid w:val="00F2172A"/>
    <w:rsid w:val="00F218F7"/>
    <w:rsid w:val="00F21C2A"/>
    <w:rsid w:val="00F23615"/>
    <w:rsid w:val="00F23F11"/>
    <w:rsid w:val="00F242FF"/>
    <w:rsid w:val="00F243A0"/>
    <w:rsid w:val="00F24781"/>
    <w:rsid w:val="00F24AB1"/>
    <w:rsid w:val="00F24D36"/>
    <w:rsid w:val="00F2531F"/>
    <w:rsid w:val="00F255FA"/>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D63"/>
    <w:rsid w:val="00F32E65"/>
    <w:rsid w:val="00F3339A"/>
    <w:rsid w:val="00F3342C"/>
    <w:rsid w:val="00F33F85"/>
    <w:rsid w:val="00F341B4"/>
    <w:rsid w:val="00F3465C"/>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89"/>
    <w:rsid w:val="00F55EA5"/>
    <w:rsid w:val="00F56E02"/>
    <w:rsid w:val="00F56FBA"/>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704F0"/>
    <w:rsid w:val="00F70552"/>
    <w:rsid w:val="00F7060D"/>
    <w:rsid w:val="00F70B68"/>
    <w:rsid w:val="00F70C40"/>
    <w:rsid w:val="00F71321"/>
    <w:rsid w:val="00F71CE0"/>
    <w:rsid w:val="00F71F7E"/>
    <w:rsid w:val="00F721B7"/>
    <w:rsid w:val="00F727D7"/>
    <w:rsid w:val="00F72BE4"/>
    <w:rsid w:val="00F738F1"/>
    <w:rsid w:val="00F744F0"/>
    <w:rsid w:val="00F7460F"/>
    <w:rsid w:val="00F74B27"/>
    <w:rsid w:val="00F74BC2"/>
    <w:rsid w:val="00F74C0C"/>
    <w:rsid w:val="00F74F1F"/>
    <w:rsid w:val="00F752DA"/>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5F0A"/>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A76"/>
    <w:rsid w:val="00FD06E5"/>
    <w:rsid w:val="00FD0B8B"/>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B3D"/>
    <w:rsid w:val="00FE1FB2"/>
    <w:rsid w:val="00FE2809"/>
    <w:rsid w:val="00FE365F"/>
    <w:rsid w:val="00FE45EF"/>
    <w:rsid w:val="00FE4815"/>
    <w:rsid w:val="00FE52E5"/>
    <w:rsid w:val="00FE5CC6"/>
    <w:rsid w:val="00FE69D4"/>
    <w:rsid w:val="00FE7869"/>
    <w:rsid w:val="00FE78D0"/>
    <w:rsid w:val="00FE7F9A"/>
    <w:rsid w:val="00FF1922"/>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3375"/>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7"/>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32"/>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32"/>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32"/>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32"/>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paragraph" w:customStyle="1" w:styleId="Normalny3">
    <w:name w:val="Normalny3"/>
    <w:basedOn w:val="Normalny"/>
    <w:rsid w:val="00F32D63"/>
    <w:pPr>
      <w:widowControl w:val="0"/>
      <w:suppressAutoHyphens/>
      <w:autoSpaceDE w:val="0"/>
      <w:spacing w:line="200" w:lineRule="atLeast"/>
      <w:ind w:left="0" w:firstLine="0"/>
      <w:jc w:val="left"/>
    </w:pPr>
    <w:rPr>
      <w:rFonts w:ascii="Arial" w:hAnsi="Arial"/>
      <w:color w:val="000000"/>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przetargi@po.policja.gov.pl"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policja.gov.pl"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bip.poznan.kwp.policja.gov.p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245EB-940B-41BC-97F2-A590C6CF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41</Pages>
  <Words>20554</Words>
  <Characters>123324</Characters>
  <Application>Microsoft Office Word</Application>
  <DocSecurity>0</DocSecurity>
  <Lines>1027</Lines>
  <Paragraphs>287</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143591</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588645</cp:lastModifiedBy>
  <cp:revision>39</cp:revision>
  <cp:lastPrinted>2020-10-07T10:15:00Z</cp:lastPrinted>
  <dcterms:created xsi:type="dcterms:W3CDTF">2020-08-06T06:51:00Z</dcterms:created>
  <dcterms:modified xsi:type="dcterms:W3CDTF">2020-10-07T10:16:00Z</dcterms:modified>
</cp:coreProperties>
</file>