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6B0C" w:rsidRDefault="00346B0C">
      <w:pPr>
        <w:pStyle w:val="Domylne"/>
        <w:jc w:val="both"/>
        <w:rPr>
          <w:rFonts w:ascii="Avenir Next Condensed Demi Bold" w:eastAsia="Avenir Next Condensed Demi Bold" w:hAnsi="Avenir Next Condensed Demi Bold" w:cs="Avenir Next Condensed Demi Bold"/>
          <w:sz w:val="18"/>
          <w:szCs w:val="18"/>
        </w:rPr>
      </w:pPr>
    </w:p>
    <w:p w:rsidR="00346B0C" w:rsidRDefault="00B54E50">
      <w:pPr>
        <w:pStyle w:val="Domylne"/>
        <w:jc w:val="both"/>
        <w:rPr>
          <w:rFonts w:ascii="Avenir Next Condensed Demi Bold" w:eastAsia="Avenir Next Condensed Demi Bold" w:hAnsi="Avenir Next Condensed Demi Bold" w:cs="Avenir Next Condensed Demi Bold"/>
          <w:sz w:val="18"/>
          <w:szCs w:val="18"/>
        </w:rPr>
      </w:pPr>
      <w:r>
        <w:rPr>
          <w:rFonts w:ascii="Avenir Next Condensed Demi Bold" w:eastAsia="Avenir Next Condensed Demi Bold" w:hAnsi="Avenir Next Condensed Demi Bold" w:cs="Avenir Next Condensed Demi Bold"/>
          <w:sz w:val="18"/>
          <w:szCs w:val="18"/>
        </w:rPr>
        <w:tab/>
      </w:r>
      <w:r>
        <w:rPr>
          <w:rFonts w:ascii="Avenir Next Condensed Demi Bold" w:eastAsia="Avenir Next Condensed Demi Bold" w:hAnsi="Avenir Next Condensed Demi Bold" w:cs="Avenir Next Condensed Demi Bold"/>
          <w:sz w:val="18"/>
          <w:szCs w:val="18"/>
        </w:rPr>
        <w:tab/>
      </w:r>
      <w:r>
        <w:rPr>
          <w:rFonts w:ascii="Avenir Next Condensed Demi Bold" w:eastAsia="Avenir Next Condensed Demi Bold" w:hAnsi="Avenir Next Condensed Demi Bold" w:cs="Avenir Next Condensed Demi Bold"/>
          <w:sz w:val="18"/>
          <w:szCs w:val="18"/>
        </w:rPr>
        <w:tab/>
      </w:r>
    </w:p>
    <w:p w:rsidR="00346B0C" w:rsidRDefault="00346B0C">
      <w:pPr>
        <w:pStyle w:val="Domylnie"/>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right"/>
        <w:rPr>
          <w:rFonts w:ascii="Lucida Sans Unicode" w:eastAsia="Lucida Sans Unicode" w:hAnsi="Lucida Sans Unicode" w:cs="Lucida Sans Unicode"/>
          <w:b/>
          <w:bCs/>
          <w:sz w:val="32"/>
          <w:szCs w:val="32"/>
        </w:rPr>
      </w:pPr>
    </w:p>
    <w:p w:rsidR="00346B0C" w:rsidRDefault="00B54E50">
      <w:pPr>
        <w:pStyle w:val="Domylnie"/>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center"/>
        <w:rPr>
          <w:rFonts w:ascii="Lucida Sans Unicode" w:eastAsia="Lucida Sans Unicode" w:hAnsi="Lucida Sans Unicode" w:cs="Lucida Sans Unicode"/>
          <w:b/>
          <w:bCs/>
          <w:sz w:val="32"/>
          <w:szCs w:val="32"/>
        </w:rPr>
      </w:pPr>
      <w:r>
        <w:rPr>
          <w:rFonts w:ascii="Lucida Sans Unicode" w:eastAsia="Lucida Sans Unicode" w:hAnsi="Lucida Sans Unicode" w:cs="Lucida Sans Unicode"/>
          <w:b/>
          <w:bCs/>
          <w:sz w:val="32"/>
          <w:szCs w:val="32"/>
        </w:rPr>
        <w:tab/>
      </w:r>
      <w:r>
        <w:rPr>
          <w:rFonts w:ascii="Lucida Sans Unicode" w:eastAsia="Lucida Sans Unicode" w:hAnsi="Lucida Sans Unicode" w:cs="Lucida Sans Unicode"/>
          <w:b/>
          <w:bCs/>
          <w:sz w:val="32"/>
          <w:szCs w:val="32"/>
        </w:rPr>
        <w:tab/>
      </w:r>
    </w:p>
    <w:p w:rsidR="00346B0C" w:rsidRDefault="00B54E50">
      <w:pPr>
        <w:pStyle w:val="Tekstpodstawowy2"/>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center"/>
        <w:rPr>
          <w:rFonts w:ascii="Lucida Sans Unicode" w:eastAsia="Lucida Sans Unicode" w:hAnsi="Lucida Sans Unicode" w:cs="Lucida Sans Unicode"/>
          <w:sz w:val="36"/>
          <w:szCs w:val="36"/>
          <w:u w:val="single"/>
        </w:rPr>
      </w:pPr>
      <w:r>
        <w:rPr>
          <w:rFonts w:ascii="Lucida Sans Unicode" w:eastAsia="Lucida Sans Unicode" w:hAnsi="Lucida Sans Unicode" w:cs="Lucida Sans Unicode"/>
          <w:sz w:val="36"/>
          <w:szCs w:val="36"/>
          <w:u w:val="single"/>
        </w:rPr>
        <w:t>SPECYFIKACJA TECHNICZNA WYKONANIA I ODBIORU ROBÓT BUDOWLANYCH</w:t>
      </w:r>
    </w:p>
    <w:p w:rsidR="00346B0C" w:rsidRDefault="00346B0C">
      <w:pPr>
        <w:pStyle w:val="Tekstpodstawowy2"/>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center"/>
        <w:rPr>
          <w:rFonts w:ascii="Lucida Sans Unicode" w:eastAsia="Lucida Sans Unicode" w:hAnsi="Lucida Sans Unicode" w:cs="Lucida Sans Unicode"/>
          <w:sz w:val="36"/>
          <w:szCs w:val="36"/>
          <w:u w:val="single"/>
        </w:rPr>
      </w:pPr>
    </w:p>
    <w:tbl>
      <w:tblPr>
        <w:tblStyle w:val="TableNormal"/>
        <w:tblW w:w="9189" w:type="dxa"/>
        <w:jc w:val="right"/>
        <w:tblInd w:w="324"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DEB"/>
        <w:tblLayout w:type="fixed"/>
        <w:tblCellMar>
          <w:top w:w="0" w:type="dxa"/>
          <w:left w:w="0" w:type="dxa"/>
          <w:bottom w:w="0" w:type="dxa"/>
          <w:right w:w="0" w:type="dxa"/>
        </w:tblCellMar>
        <w:tblLook w:val="04A0"/>
      </w:tblPr>
      <w:tblGrid>
        <w:gridCol w:w="2346"/>
        <w:gridCol w:w="6843"/>
      </w:tblGrid>
      <w:tr w:rsidR="00346B0C" w:rsidTr="00B54E50">
        <w:tblPrEx>
          <w:tblCellMar>
            <w:top w:w="0" w:type="dxa"/>
            <w:left w:w="0" w:type="dxa"/>
            <w:bottom w:w="0" w:type="dxa"/>
            <w:right w:w="0" w:type="dxa"/>
          </w:tblCellMar>
        </w:tblPrEx>
        <w:trPr>
          <w:trHeight w:val="1256"/>
          <w:jc w:val="right"/>
        </w:trPr>
        <w:tc>
          <w:tcPr>
            <w:tcW w:w="234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346B0C" w:rsidRDefault="00B54E50">
            <w:pPr>
              <w:pStyle w:val="Domylnie"/>
            </w:pPr>
            <w:r>
              <w:rPr>
                <w:rFonts w:ascii="Lucida Sans Unicode" w:eastAsia="Lucida Sans Unicode" w:hAnsi="Lucida Sans Unicode" w:cs="Lucida Sans Unicode"/>
                <w:sz w:val="26"/>
                <w:szCs w:val="26"/>
              </w:rPr>
              <w:t>TEMAT:</w:t>
            </w:r>
          </w:p>
        </w:tc>
        <w:tc>
          <w:tcPr>
            <w:tcW w:w="684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B54E50" w:rsidRDefault="00B54E50" w:rsidP="00B54E50">
            <w:pPr>
              <w:autoSpaceDE w:val="0"/>
              <w:spacing w:line="276" w:lineRule="auto"/>
              <w:jc w:val="both"/>
              <w:rPr>
                <w:rFonts w:cs="Arial"/>
                <w:bCs/>
              </w:rPr>
            </w:pPr>
          </w:p>
          <w:p w:rsidR="00B54E50" w:rsidRDefault="00B54E50" w:rsidP="00B54E50">
            <w:pPr>
              <w:autoSpaceDE w:val="0"/>
              <w:spacing w:line="276" w:lineRule="auto"/>
              <w:jc w:val="both"/>
              <w:rPr>
                <w:rFonts w:cs="Arial"/>
                <w:bCs/>
              </w:rPr>
            </w:pPr>
            <w:r>
              <w:rPr>
                <w:rFonts w:cs="Arial"/>
                <w:bCs/>
              </w:rPr>
              <w:t xml:space="preserve">MODERNIZACJA CZESCI POMIESZCZEŃ,  ELEWACJ I </w:t>
            </w:r>
            <w:r w:rsidRPr="009E4214">
              <w:rPr>
                <w:rFonts w:cs="Arial"/>
                <w:bCs/>
              </w:rPr>
              <w:t xml:space="preserve"> DACHU </w:t>
            </w:r>
            <w:r>
              <w:rPr>
                <w:rFonts w:cs="Arial"/>
                <w:bCs/>
              </w:rPr>
              <w:t xml:space="preserve">BUDYNKU </w:t>
            </w:r>
            <w:r w:rsidRPr="009E4214">
              <w:rPr>
                <w:rFonts w:cs="Arial"/>
                <w:bCs/>
              </w:rPr>
              <w:t>KOMISARIATU POLICJI W B</w:t>
            </w:r>
            <w:r>
              <w:rPr>
                <w:rFonts w:cs="Arial"/>
                <w:bCs/>
              </w:rPr>
              <w:t xml:space="preserve">UKU,  UL. WEGNERA 14, 64-320 BUK  </w:t>
            </w:r>
          </w:p>
          <w:p w:rsidR="00B54E50" w:rsidRDefault="00B54E50" w:rsidP="00B54E50">
            <w:pPr>
              <w:autoSpaceDE w:val="0"/>
              <w:spacing w:line="276" w:lineRule="auto"/>
              <w:jc w:val="both"/>
              <w:rPr>
                <w:rFonts w:ascii="Arial" w:hAnsi="Arial" w:cs="Arial"/>
                <w:bCs/>
              </w:rPr>
            </w:pPr>
            <w:r>
              <w:rPr>
                <w:rFonts w:ascii="Arial" w:hAnsi="Arial" w:cs="Arial"/>
                <w:bCs/>
              </w:rPr>
              <w:t xml:space="preserve"> </w:t>
            </w:r>
          </w:p>
          <w:p w:rsidR="00346B0C" w:rsidRDefault="00346B0C">
            <w:pPr>
              <w:pStyle w:val="Domylnie"/>
              <w:tabs>
                <w:tab w:val="left" w:pos="708"/>
                <w:tab w:val="left" w:pos="1416"/>
                <w:tab w:val="left" w:pos="2124"/>
                <w:tab w:val="left" w:pos="2832"/>
                <w:tab w:val="left" w:pos="3540"/>
                <w:tab w:val="left" w:pos="4248"/>
                <w:tab w:val="left" w:pos="4956"/>
                <w:tab w:val="left" w:pos="5664"/>
                <w:tab w:val="left" w:pos="6372"/>
              </w:tabs>
              <w:ind w:firstLine="355"/>
              <w:jc w:val="center"/>
            </w:pPr>
          </w:p>
        </w:tc>
      </w:tr>
      <w:tr w:rsidR="00346B0C" w:rsidTr="00B54E50">
        <w:tblPrEx>
          <w:tblCellMar>
            <w:top w:w="0" w:type="dxa"/>
            <w:left w:w="0" w:type="dxa"/>
            <w:bottom w:w="0" w:type="dxa"/>
            <w:right w:w="0" w:type="dxa"/>
          </w:tblCellMar>
        </w:tblPrEx>
        <w:trPr>
          <w:trHeight w:val="1320"/>
          <w:jc w:val="right"/>
        </w:trPr>
        <w:tc>
          <w:tcPr>
            <w:tcW w:w="234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346B0C" w:rsidRDefault="00B54E50">
            <w:pPr>
              <w:pStyle w:val="Domylnie"/>
            </w:pPr>
            <w:r>
              <w:rPr>
                <w:rFonts w:ascii="Lucida Sans Unicode" w:eastAsia="Lucida Sans Unicode" w:hAnsi="Lucida Sans Unicode" w:cs="Lucida Sans Unicode"/>
                <w:sz w:val="26"/>
                <w:szCs w:val="26"/>
              </w:rPr>
              <w:t>INWESTOR:</w:t>
            </w:r>
          </w:p>
        </w:tc>
        <w:tc>
          <w:tcPr>
            <w:tcW w:w="684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346B0C" w:rsidRDefault="00B54E50">
            <w:pPr>
              <w:pStyle w:val="Domylne"/>
              <w:tabs>
                <w:tab w:val="left" w:pos="-31680"/>
                <w:tab w:val="left" w:pos="-31680"/>
                <w:tab w:val="left" w:pos="-31680"/>
                <w:tab w:val="left" w:pos="-31680"/>
                <w:tab w:val="left" w:pos="-31680"/>
                <w:tab w:val="left" w:pos="-31680"/>
                <w:tab w:val="left" w:pos="-31008"/>
                <w:tab w:val="left" w:pos="-30992"/>
                <w:tab w:val="left" w:pos="-30976"/>
                <w:tab w:val="left" w:pos="-30288"/>
                <w:tab w:val="left" w:pos="-30272"/>
                <w:tab w:val="left" w:pos="-30256"/>
                <w:tab w:val="left" w:pos="-29568"/>
                <w:tab w:val="left" w:pos="-29552"/>
                <w:tab w:val="left" w:pos="-29536"/>
                <w:tab w:val="left" w:pos="-28848"/>
                <w:tab w:val="left" w:pos="-28832"/>
                <w:tab w:val="left" w:pos="-28816"/>
                <w:tab w:val="left" w:pos="-28128"/>
                <w:tab w:val="left" w:pos="-28112"/>
                <w:tab w:val="left" w:pos="-28096"/>
                <w:tab w:val="left" w:pos="-27408"/>
                <w:tab w:val="left" w:pos="-27392"/>
                <w:tab w:val="left" w:pos="-27376"/>
                <w:tab w:val="left" w:pos="-26688"/>
                <w:tab w:val="left" w:pos="-26672"/>
                <w:tab w:val="left" w:pos="-26656"/>
                <w:tab w:val="left" w:pos="-25968"/>
                <w:tab w:val="left" w:pos="-25952"/>
                <w:tab w:val="left" w:pos="-25936"/>
                <w:tab w:val="left" w:pos="-25248"/>
                <w:tab w:val="left" w:pos="-25232"/>
                <w:tab w:val="left" w:pos="-25216"/>
                <w:tab w:val="left" w:pos="-24528"/>
                <w:tab w:val="left" w:pos="-24512"/>
                <w:tab w:val="left" w:pos="-24496"/>
                <w:tab w:val="left" w:pos="-23808"/>
                <w:tab w:val="left" w:pos="-23792"/>
                <w:tab w:val="left" w:pos="-23776"/>
                <w:tab w:val="left" w:pos="-23088"/>
                <w:tab w:val="left" w:pos="-23072"/>
                <w:tab w:val="left" w:pos="-23056"/>
                <w:tab w:val="left" w:pos="-22368"/>
                <w:tab w:val="left" w:pos="-22352"/>
                <w:tab w:val="left" w:pos="-22336"/>
                <w:tab w:val="left" w:pos="-21648"/>
                <w:tab w:val="left" w:pos="-21632"/>
                <w:tab w:val="left" w:pos="-21616"/>
                <w:tab w:val="left" w:pos="-20928"/>
                <w:tab w:val="left" w:pos="-20912"/>
                <w:tab w:val="left" w:pos="-20896"/>
                <w:tab w:val="left" w:pos="-20208"/>
                <w:tab w:val="left" w:pos="-20192"/>
                <w:tab w:val="left" w:pos="-20176"/>
                <w:tab w:val="left" w:pos="-19488"/>
                <w:tab w:val="left" w:pos="-19472"/>
                <w:tab w:val="left" w:pos="-19456"/>
                <w:tab w:val="left" w:pos="-18768"/>
                <w:tab w:val="left" w:pos="-18752"/>
                <w:tab w:val="left" w:pos="-18736"/>
                <w:tab w:val="left" w:pos="-18048"/>
                <w:tab w:val="left" w:pos="-18032"/>
                <w:tab w:val="left" w:pos="-18016"/>
                <w:tab w:val="left" w:pos="-17328"/>
              </w:tabs>
              <w:spacing w:line="271" w:lineRule="auto"/>
              <w:jc w:val="center"/>
              <w:rPr>
                <w:rFonts w:ascii="Avenir Next Condensed Demi Bold" w:eastAsia="Avenir Next Condensed Demi Bold" w:hAnsi="Avenir Next Condensed Demi Bold" w:cs="Avenir Next Condensed Demi Bold"/>
                <w:i/>
                <w:iCs/>
                <w:sz w:val="30"/>
                <w:szCs w:val="30"/>
              </w:rPr>
            </w:pPr>
            <w:r>
              <w:rPr>
                <w:rFonts w:ascii="Avenir Next Condensed Demi Bold" w:hAnsi="Avenir Next Condensed Demi Bold"/>
                <w:i/>
                <w:iCs/>
                <w:sz w:val="30"/>
                <w:szCs w:val="30"/>
              </w:rPr>
              <w:t>KOMENDA WOJEWÓDZKA POLICJI W POZNANIU</w:t>
            </w:r>
          </w:p>
          <w:p w:rsidR="00346B0C" w:rsidRDefault="00B54E50">
            <w:pPr>
              <w:pStyle w:val="Domylne"/>
              <w:tabs>
                <w:tab w:val="left" w:pos="-31680"/>
                <w:tab w:val="left" w:pos="-31680"/>
                <w:tab w:val="left" w:pos="-31680"/>
                <w:tab w:val="left" w:pos="-31680"/>
                <w:tab w:val="left" w:pos="-31680"/>
                <w:tab w:val="left" w:pos="-31680"/>
                <w:tab w:val="left" w:pos="-31008"/>
                <w:tab w:val="left" w:pos="-30992"/>
                <w:tab w:val="left" w:pos="-30976"/>
                <w:tab w:val="left" w:pos="-30288"/>
                <w:tab w:val="left" w:pos="-30272"/>
                <w:tab w:val="left" w:pos="-30256"/>
                <w:tab w:val="left" w:pos="-29568"/>
                <w:tab w:val="left" w:pos="-29552"/>
                <w:tab w:val="left" w:pos="-29536"/>
                <w:tab w:val="left" w:pos="-28848"/>
                <w:tab w:val="left" w:pos="-28832"/>
                <w:tab w:val="left" w:pos="-28816"/>
                <w:tab w:val="left" w:pos="-28128"/>
                <w:tab w:val="left" w:pos="-28112"/>
                <w:tab w:val="left" w:pos="-28096"/>
                <w:tab w:val="left" w:pos="-27408"/>
                <w:tab w:val="left" w:pos="-27392"/>
                <w:tab w:val="left" w:pos="-27376"/>
                <w:tab w:val="left" w:pos="-26688"/>
                <w:tab w:val="left" w:pos="-26672"/>
                <w:tab w:val="left" w:pos="-26656"/>
                <w:tab w:val="left" w:pos="-25968"/>
                <w:tab w:val="left" w:pos="-25952"/>
                <w:tab w:val="left" w:pos="-25936"/>
                <w:tab w:val="left" w:pos="-25248"/>
                <w:tab w:val="left" w:pos="-25232"/>
                <w:tab w:val="left" w:pos="-25216"/>
                <w:tab w:val="left" w:pos="-24528"/>
                <w:tab w:val="left" w:pos="-24512"/>
                <w:tab w:val="left" w:pos="-24496"/>
                <w:tab w:val="left" w:pos="-23808"/>
                <w:tab w:val="left" w:pos="-23792"/>
                <w:tab w:val="left" w:pos="-23776"/>
                <w:tab w:val="left" w:pos="-23088"/>
                <w:tab w:val="left" w:pos="-23072"/>
                <w:tab w:val="left" w:pos="-23056"/>
                <w:tab w:val="left" w:pos="-22368"/>
                <w:tab w:val="left" w:pos="-22352"/>
                <w:tab w:val="left" w:pos="-22336"/>
                <w:tab w:val="left" w:pos="-21648"/>
                <w:tab w:val="left" w:pos="-21632"/>
                <w:tab w:val="left" w:pos="-21616"/>
                <w:tab w:val="left" w:pos="-20928"/>
                <w:tab w:val="left" w:pos="-20912"/>
                <w:tab w:val="left" w:pos="-20896"/>
                <w:tab w:val="left" w:pos="-20208"/>
                <w:tab w:val="left" w:pos="-20192"/>
                <w:tab w:val="left" w:pos="-20176"/>
                <w:tab w:val="left" w:pos="-19488"/>
                <w:tab w:val="left" w:pos="-19472"/>
                <w:tab w:val="left" w:pos="-19456"/>
                <w:tab w:val="left" w:pos="-18768"/>
                <w:tab w:val="left" w:pos="-18752"/>
                <w:tab w:val="left" w:pos="-18736"/>
                <w:tab w:val="left" w:pos="-18048"/>
                <w:tab w:val="left" w:pos="-18032"/>
                <w:tab w:val="left" w:pos="-18016"/>
                <w:tab w:val="left" w:pos="-17328"/>
              </w:tabs>
              <w:spacing w:line="271" w:lineRule="auto"/>
              <w:jc w:val="center"/>
            </w:pPr>
            <w:r>
              <w:rPr>
                <w:rFonts w:ascii="Avenir Next Condensed Demi Bold" w:hAnsi="Avenir Next Condensed Demi Bold"/>
                <w:i/>
                <w:iCs/>
                <w:sz w:val="30"/>
                <w:szCs w:val="30"/>
              </w:rPr>
              <w:t>UL.KOCHANOWSKIEGO 2A 60-844 POZNAŃ</w:t>
            </w:r>
          </w:p>
        </w:tc>
      </w:tr>
      <w:tr w:rsidR="00346B0C">
        <w:tblPrEx>
          <w:tblCellMar>
            <w:top w:w="0" w:type="dxa"/>
            <w:left w:w="0" w:type="dxa"/>
            <w:bottom w:w="0" w:type="dxa"/>
            <w:right w:w="0" w:type="dxa"/>
          </w:tblCellMar>
        </w:tblPrEx>
        <w:trPr>
          <w:trHeight w:val="282"/>
          <w:jc w:val="right"/>
        </w:trPr>
        <w:tc>
          <w:tcPr>
            <w:tcW w:w="9189"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346B0C" w:rsidRDefault="00346B0C"/>
        </w:tc>
      </w:tr>
      <w:tr w:rsidR="00346B0C" w:rsidTr="00B54E50">
        <w:tblPrEx>
          <w:tblCellMar>
            <w:top w:w="0" w:type="dxa"/>
            <w:left w:w="0" w:type="dxa"/>
            <w:bottom w:w="0" w:type="dxa"/>
            <w:right w:w="0" w:type="dxa"/>
          </w:tblCellMar>
        </w:tblPrEx>
        <w:trPr>
          <w:trHeight w:val="1630"/>
          <w:jc w:val="right"/>
        </w:trPr>
        <w:tc>
          <w:tcPr>
            <w:tcW w:w="234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346B0C" w:rsidRDefault="00B54E50">
            <w:pPr>
              <w:pStyle w:val="Domylnie"/>
            </w:pPr>
            <w:r>
              <w:rPr>
                <w:rFonts w:ascii="Lucida Sans Unicode" w:eastAsia="Lucida Sans Unicode" w:hAnsi="Lucida Sans Unicode" w:cs="Lucida Sans Unicode"/>
                <w:sz w:val="26"/>
                <w:szCs w:val="26"/>
              </w:rPr>
              <w:t>ADRES BUDOWY:</w:t>
            </w:r>
          </w:p>
        </w:tc>
        <w:tc>
          <w:tcPr>
            <w:tcW w:w="684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346B0C" w:rsidRDefault="00B54E50">
            <w:pPr>
              <w:pStyle w:val="Domylne"/>
              <w:tabs>
                <w:tab w:val="left" w:pos="-31680"/>
                <w:tab w:val="left" w:pos="-31680"/>
                <w:tab w:val="left" w:pos="-31680"/>
                <w:tab w:val="left" w:pos="-31680"/>
                <w:tab w:val="left" w:pos="-31680"/>
                <w:tab w:val="left" w:pos="-31680"/>
                <w:tab w:val="left" w:pos="-31008"/>
                <w:tab w:val="left" w:pos="-30992"/>
                <w:tab w:val="left" w:pos="-30976"/>
                <w:tab w:val="left" w:pos="-30288"/>
                <w:tab w:val="left" w:pos="-30272"/>
                <w:tab w:val="left" w:pos="-30256"/>
                <w:tab w:val="left" w:pos="-29568"/>
                <w:tab w:val="left" w:pos="-29552"/>
                <w:tab w:val="left" w:pos="-29536"/>
                <w:tab w:val="left" w:pos="-28848"/>
                <w:tab w:val="left" w:pos="-28832"/>
                <w:tab w:val="left" w:pos="-28816"/>
                <w:tab w:val="left" w:pos="-28128"/>
                <w:tab w:val="left" w:pos="-28112"/>
                <w:tab w:val="left" w:pos="-28096"/>
                <w:tab w:val="left" w:pos="-27408"/>
                <w:tab w:val="left" w:pos="-27392"/>
                <w:tab w:val="left" w:pos="-27376"/>
                <w:tab w:val="left" w:pos="-26688"/>
                <w:tab w:val="left" w:pos="-26672"/>
                <w:tab w:val="left" w:pos="-26656"/>
                <w:tab w:val="left" w:pos="-25968"/>
                <w:tab w:val="left" w:pos="-25952"/>
                <w:tab w:val="left" w:pos="-25936"/>
                <w:tab w:val="left" w:pos="-25248"/>
                <w:tab w:val="left" w:pos="-25232"/>
                <w:tab w:val="left" w:pos="-25216"/>
                <w:tab w:val="left" w:pos="-24528"/>
                <w:tab w:val="left" w:pos="-24512"/>
                <w:tab w:val="left" w:pos="-24496"/>
                <w:tab w:val="left" w:pos="-23808"/>
                <w:tab w:val="left" w:pos="-23792"/>
                <w:tab w:val="left" w:pos="-23776"/>
                <w:tab w:val="left" w:pos="-23088"/>
                <w:tab w:val="left" w:pos="-23072"/>
                <w:tab w:val="left" w:pos="-23056"/>
                <w:tab w:val="left" w:pos="-22368"/>
                <w:tab w:val="left" w:pos="-22352"/>
                <w:tab w:val="left" w:pos="-22336"/>
                <w:tab w:val="left" w:pos="-21648"/>
                <w:tab w:val="left" w:pos="-21632"/>
                <w:tab w:val="left" w:pos="-21616"/>
                <w:tab w:val="left" w:pos="-20928"/>
                <w:tab w:val="left" w:pos="-20912"/>
                <w:tab w:val="left" w:pos="-20896"/>
                <w:tab w:val="left" w:pos="-20208"/>
                <w:tab w:val="left" w:pos="-20192"/>
                <w:tab w:val="left" w:pos="-20176"/>
                <w:tab w:val="left" w:pos="-19488"/>
                <w:tab w:val="left" w:pos="-19472"/>
                <w:tab w:val="left" w:pos="-19456"/>
                <w:tab w:val="left" w:pos="-18768"/>
                <w:tab w:val="left" w:pos="-18752"/>
                <w:tab w:val="left" w:pos="-18736"/>
                <w:tab w:val="left" w:pos="-18048"/>
                <w:tab w:val="left" w:pos="-18032"/>
                <w:tab w:val="left" w:pos="-18016"/>
                <w:tab w:val="left" w:pos="-17328"/>
              </w:tabs>
              <w:spacing w:line="405" w:lineRule="auto"/>
              <w:jc w:val="center"/>
            </w:pPr>
            <w:r>
              <w:rPr>
                <w:rFonts w:ascii="Avenir Next Condensed Demi Bold" w:hAnsi="Avenir Next Condensed Demi Bold"/>
                <w:i/>
                <w:iCs/>
                <w:sz w:val="28"/>
                <w:szCs w:val="28"/>
                <w:u w:val="single" w:color="000000"/>
              </w:rPr>
              <w:t>BUK  UL.WEGNERA 14</w:t>
            </w:r>
          </w:p>
        </w:tc>
      </w:tr>
      <w:tr w:rsidR="00346B0C" w:rsidTr="00B54E50">
        <w:tblPrEx>
          <w:tblCellMar>
            <w:top w:w="0" w:type="dxa"/>
            <w:left w:w="0" w:type="dxa"/>
            <w:bottom w:w="0" w:type="dxa"/>
            <w:right w:w="0" w:type="dxa"/>
          </w:tblCellMar>
        </w:tblPrEx>
        <w:trPr>
          <w:trHeight w:val="821"/>
          <w:jc w:val="right"/>
        </w:trPr>
        <w:tc>
          <w:tcPr>
            <w:tcW w:w="234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346B0C" w:rsidRDefault="00B54E50">
            <w:pPr>
              <w:pStyle w:val="Domylnie"/>
            </w:pPr>
            <w:r>
              <w:rPr>
                <w:rFonts w:ascii="Lucida Sans Unicode" w:eastAsia="Lucida Sans Unicode" w:hAnsi="Lucida Sans Unicode" w:cs="Lucida Sans Unicode"/>
                <w:sz w:val="26"/>
                <w:szCs w:val="26"/>
              </w:rPr>
              <w:t>BRANŻA:</w:t>
            </w:r>
          </w:p>
        </w:tc>
        <w:tc>
          <w:tcPr>
            <w:tcW w:w="684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346B0C" w:rsidRDefault="00B54E50">
            <w:pPr>
              <w:pStyle w:val="Domylnie"/>
              <w:tabs>
                <w:tab w:val="left" w:pos="708"/>
                <w:tab w:val="left" w:pos="1416"/>
                <w:tab w:val="left" w:pos="2124"/>
                <w:tab w:val="left" w:pos="2832"/>
                <w:tab w:val="left" w:pos="3540"/>
                <w:tab w:val="left" w:pos="4248"/>
                <w:tab w:val="left" w:pos="4956"/>
                <w:tab w:val="left" w:pos="5664"/>
                <w:tab w:val="left" w:pos="6372"/>
              </w:tabs>
              <w:jc w:val="center"/>
            </w:pPr>
            <w:r>
              <w:rPr>
                <w:rFonts w:ascii="Avenir Next Condensed Demi Bold" w:hAnsi="Avenir Next Condensed Demi Bold"/>
                <w:sz w:val="28"/>
                <w:szCs w:val="28"/>
              </w:rPr>
              <w:t>ARCHITEKTURA</w:t>
            </w:r>
          </w:p>
        </w:tc>
      </w:tr>
    </w:tbl>
    <w:p w:rsidR="00346B0C" w:rsidRDefault="00346B0C">
      <w:pPr>
        <w:pStyle w:val="Tytu"/>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8915"/>
          <w:tab w:val="left" w:pos="9204"/>
        </w:tabs>
        <w:ind w:left="216" w:hanging="216"/>
        <w:jc w:val="right"/>
        <w:outlineLvl w:val="3"/>
        <w:rPr>
          <w:rFonts w:ascii="Lucida Sans Unicode" w:eastAsia="Lucida Sans Unicode" w:hAnsi="Lucida Sans Unicode" w:cs="Lucida Sans Unicode"/>
          <w:sz w:val="28"/>
          <w:szCs w:val="28"/>
          <w:u w:color="000000"/>
        </w:rPr>
      </w:pPr>
    </w:p>
    <w:p w:rsidR="00346B0C" w:rsidRDefault="00346B0C">
      <w:pPr>
        <w:pStyle w:val="Tytu"/>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8915"/>
          <w:tab w:val="left" w:pos="9204"/>
        </w:tabs>
        <w:ind w:left="108" w:hanging="108"/>
        <w:jc w:val="right"/>
        <w:outlineLvl w:val="3"/>
        <w:rPr>
          <w:rFonts w:ascii="Lucida Sans Unicode" w:eastAsia="Lucida Sans Unicode" w:hAnsi="Lucida Sans Unicode" w:cs="Lucida Sans Unicode"/>
          <w:sz w:val="28"/>
          <w:szCs w:val="28"/>
          <w:u w:color="000000"/>
        </w:rPr>
      </w:pPr>
    </w:p>
    <w:p w:rsidR="00346B0C" w:rsidRDefault="00B54E50">
      <w:pPr>
        <w:pStyle w:val="Domylnie"/>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firstLine="1985"/>
        <w:jc w:val="center"/>
        <w:rPr>
          <w:rFonts w:ascii="Lucida Sans Unicode" w:eastAsia="Lucida Sans Unicode" w:hAnsi="Lucida Sans Unicode" w:cs="Lucida Sans Unicode"/>
          <w:b/>
          <w:bCs/>
          <w:sz w:val="22"/>
          <w:szCs w:val="22"/>
        </w:rPr>
      </w:pPr>
      <w:r>
        <w:rPr>
          <w:rFonts w:ascii="Lucida Sans Unicode" w:eastAsia="Lucida Sans Unicode" w:hAnsi="Lucida Sans Unicode" w:cs="Lucida Sans Unicode"/>
          <w:b/>
          <w:bCs/>
          <w:sz w:val="22"/>
          <w:szCs w:val="22"/>
        </w:rPr>
        <w:t>EGZEMPLARZ NR …..</w:t>
      </w:r>
    </w:p>
    <w:p w:rsidR="00346B0C" w:rsidRDefault="00B54E50">
      <w:pPr>
        <w:pStyle w:val="Domylnie"/>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firstLine="1985"/>
        <w:jc w:val="center"/>
        <w:rPr>
          <w:rFonts w:ascii="Lucida Sans Unicode" w:eastAsia="Lucida Sans Unicode" w:hAnsi="Lucida Sans Unicode" w:cs="Lucida Sans Unicode"/>
          <w:b/>
          <w:bCs/>
        </w:rPr>
      </w:pPr>
      <w:r>
        <w:rPr>
          <w:rFonts w:ascii="Lucida Sans Unicode" w:eastAsia="Lucida Sans Unicode" w:hAnsi="Lucida Sans Unicode" w:cs="Lucida Sans Unicode"/>
          <w:b/>
          <w:bCs/>
          <w:sz w:val="22"/>
          <w:szCs w:val="22"/>
        </w:rPr>
        <w:t xml:space="preserve">sierpień </w:t>
      </w:r>
      <w:r>
        <w:rPr>
          <w:rFonts w:ascii="Lucida Sans Unicode" w:eastAsia="Lucida Sans Unicode" w:hAnsi="Lucida Sans Unicode" w:cs="Lucida Sans Unicode"/>
          <w:b/>
          <w:bCs/>
        </w:rPr>
        <w:t>2020</w:t>
      </w:r>
    </w:p>
    <w:p w:rsidR="00346B0C" w:rsidRDefault="00346B0C">
      <w:pPr>
        <w:pStyle w:val="Domylnie"/>
        <w:pageBreakBefore/>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center"/>
        <w:rPr>
          <w:rFonts w:ascii="Avenir Next Condensed" w:eastAsia="Avenir Next Condensed" w:hAnsi="Avenir Next Condensed" w:cs="Avenir Next Condensed"/>
        </w:rPr>
      </w:pPr>
    </w:p>
    <w:p w:rsidR="00346B0C" w:rsidRDefault="00346B0C">
      <w:pPr>
        <w:pStyle w:val="Domylne"/>
        <w:rPr>
          <w:rFonts w:ascii="Avenir Next Condensed" w:eastAsia="Avenir Next Condensed" w:hAnsi="Avenir Next Condensed" w:cs="Avenir Next Condensed"/>
          <w:sz w:val="24"/>
          <w:szCs w:val="24"/>
          <w:u w:color="000000"/>
        </w:rPr>
      </w:pPr>
    </w:p>
    <w:p w:rsidR="00346B0C" w:rsidRDefault="00346B0C">
      <w:pPr>
        <w:pStyle w:val="Domylne"/>
        <w:jc w:val="both"/>
        <w:rPr>
          <w:rFonts w:ascii="Avenir Next Condensed Demi Bold" w:eastAsia="Avenir Next Condensed Demi Bold" w:hAnsi="Avenir Next Condensed Demi Bold" w:cs="Avenir Next Condensed Demi Bold"/>
          <w:sz w:val="18"/>
          <w:szCs w:val="18"/>
        </w:rPr>
      </w:pPr>
    </w:p>
    <w:p w:rsidR="00346B0C" w:rsidRDefault="00346B0C">
      <w:pPr>
        <w:pStyle w:val="Domylne"/>
        <w:jc w:val="center"/>
        <w:rPr>
          <w:rFonts w:ascii="Avenir Next Condensed Demi Bold" w:eastAsia="Avenir Next Condensed Demi Bold" w:hAnsi="Avenir Next Condensed Demi Bold" w:cs="Avenir Next Condensed Demi Bold"/>
          <w:sz w:val="18"/>
          <w:szCs w:val="18"/>
        </w:rPr>
      </w:pPr>
    </w:p>
    <w:p w:rsidR="00346B0C" w:rsidRDefault="00B54E50">
      <w:pPr>
        <w:pStyle w:val="Domylne"/>
        <w:jc w:val="center"/>
        <w:rPr>
          <w:rFonts w:ascii="Avenir Next Condensed Demi Bold" w:eastAsia="Avenir Next Condensed Demi Bold" w:hAnsi="Avenir Next Condensed Demi Bold" w:cs="Avenir Next Condensed Demi Bold"/>
        </w:rPr>
      </w:pPr>
      <w:r>
        <w:rPr>
          <w:rFonts w:ascii="Avenir Next Condensed Demi Bold" w:hAnsi="Avenir Next Condensed Demi Bold"/>
        </w:rPr>
        <w:t>SPECYFIKACJA TECHNICZNA</w:t>
      </w:r>
    </w:p>
    <w:p w:rsidR="00346B0C" w:rsidRDefault="00B54E50">
      <w:pPr>
        <w:pStyle w:val="Domylne"/>
        <w:jc w:val="center"/>
        <w:rPr>
          <w:rFonts w:ascii="Avenir Next Condensed Demi Bold" w:eastAsia="Avenir Next Condensed Demi Bold" w:hAnsi="Avenir Next Condensed Demi Bold" w:cs="Avenir Next Condensed Demi Bold"/>
        </w:rPr>
      </w:pPr>
      <w:r>
        <w:rPr>
          <w:rFonts w:ascii="Avenir Next Condensed Demi Bold" w:hAnsi="Avenir Next Condensed Demi Bold"/>
        </w:rPr>
        <w:t>WYKONANIA I ODBIORU ROBÓT</w:t>
      </w:r>
    </w:p>
    <w:p w:rsidR="00B54E50" w:rsidRDefault="00B54E50" w:rsidP="00B54E50">
      <w:pPr>
        <w:autoSpaceDE w:val="0"/>
        <w:spacing w:line="276" w:lineRule="auto"/>
        <w:jc w:val="both"/>
        <w:rPr>
          <w:rFonts w:cs="Arial"/>
          <w:bCs/>
        </w:rPr>
      </w:pPr>
    </w:p>
    <w:p w:rsidR="00B54E50" w:rsidRDefault="00B54E50" w:rsidP="00B54E50">
      <w:pPr>
        <w:autoSpaceDE w:val="0"/>
        <w:spacing w:line="276" w:lineRule="auto"/>
        <w:jc w:val="both"/>
        <w:rPr>
          <w:rFonts w:cs="Arial"/>
          <w:bCs/>
        </w:rPr>
      </w:pPr>
      <w:r>
        <w:rPr>
          <w:rFonts w:cs="Arial"/>
          <w:bCs/>
        </w:rPr>
        <w:t xml:space="preserve">MODERNIZACJA CZESCI POMIESZCZEŃ,  ELEWACJ I </w:t>
      </w:r>
      <w:r w:rsidRPr="009E4214">
        <w:rPr>
          <w:rFonts w:cs="Arial"/>
          <w:bCs/>
        </w:rPr>
        <w:t xml:space="preserve"> DACHU </w:t>
      </w:r>
      <w:r>
        <w:rPr>
          <w:rFonts w:cs="Arial"/>
          <w:bCs/>
        </w:rPr>
        <w:t xml:space="preserve">BUDYNKU </w:t>
      </w:r>
      <w:r w:rsidRPr="009E4214">
        <w:rPr>
          <w:rFonts w:cs="Arial"/>
          <w:bCs/>
        </w:rPr>
        <w:t>KOMISARIATU POLICJI W B</w:t>
      </w:r>
      <w:r>
        <w:rPr>
          <w:rFonts w:cs="Arial"/>
          <w:bCs/>
        </w:rPr>
        <w:t xml:space="preserve">UKU,  UL. WEGNERA 14, 64-320 BUK  </w:t>
      </w:r>
    </w:p>
    <w:p w:rsidR="00346B0C" w:rsidRDefault="00346B0C">
      <w:pPr>
        <w:pStyle w:val="Domylne"/>
        <w:jc w:val="center"/>
        <w:rPr>
          <w:rFonts w:ascii="Avenir Next Condensed Demi Bold" w:eastAsia="Avenir Next Condensed Demi Bold" w:hAnsi="Avenir Next Condensed Demi Bold" w:cs="Avenir Next Condensed Demi Bold"/>
          <w:sz w:val="18"/>
          <w:szCs w:val="18"/>
        </w:rPr>
      </w:pPr>
    </w:p>
    <w:p w:rsidR="00346B0C" w:rsidRDefault="00346B0C">
      <w:pPr>
        <w:pStyle w:val="Domylne"/>
        <w:jc w:val="center"/>
        <w:rPr>
          <w:rFonts w:ascii="Avenir Next Condensed Demi Bold" w:eastAsia="Avenir Next Condensed Demi Bold" w:hAnsi="Avenir Next Condensed Demi Bold" w:cs="Avenir Next Condensed Demi Bold"/>
          <w:sz w:val="18"/>
          <w:szCs w:val="18"/>
        </w:rPr>
      </w:pPr>
    </w:p>
    <w:p w:rsidR="00346B0C" w:rsidRDefault="00346B0C">
      <w:pPr>
        <w:pStyle w:val="Domylne"/>
        <w:jc w:val="center"/>
        <w:rPr>
          <w:rFonts w:ascii="Avenir Next Condensed Demi Bold" w:eastAsia="Avenir Next Condensed Demi Bold" w:hAnsi="Avenir Next Condensed Demi Bold" w:cs="Avenir Next Condensed Demi Bold"/>
          <w:sz w:val="18"/>
          <w:szCs w:val="18"/>
        </w:rPr>
      </w:pPr>
    </w:p>
    <w:p w:rsidR="00346B0C" w:rsidRDefault="00346B0C">
      <w:pPr>
        <w:pStyle w:val="Domylne"/>
        <w:jc w:val="center"/>
        <w:rPr>
          <w:rFonts w:ascii="Avenir Next Condensed" w:eastAsia="Avenir Next Condensed" w:hAnsi="Avenir Next Condensed" w:cs="Avenir Next Condensed"/>
        </w:rPr>
      </w:pPr>
    </w:p>
    <w:p w:rsidR="00346B0C" w:rsidRDefault="00B54E50">
      <w:pPr>
        <w:pStyle w:val="Domylne"/>
        <w:jc w:val="center"/>
        <w:rPr>
          <w:rFonts w:ascii="Avenir Next Condensed" w:eastAsia="Avenir Next Condensed" w:hAnsi="Avenir Next Condensed" w:cs="Avenir Next Condensed"/>
        </w:rPr>
      </w:pPr>
      <w:r>
        <w:rPr>
          <w:rFonts w:ascii="Avenir Next Condensed" w:hAnsi="Avenir Next Condensed"/>
        </w:rPr>
        <w:t>KOD  CPV 45453000-7</w:t>
      </w:r>
    </w:p>
    <w:p w:rsidR="00346B0C" w:rsidRDefault="00346B0C">
      <w:pPr>
        <w:pStyle w:val="Domylne"/>
        <w:jc w:val="center"/>
        <w:rPr>
          <w:rFonts w:ascii="Avenir Next Condensed Demi Bold" w:eastAsia="Avenir Next Condensed Demi Bold" w:hAnsi="Avenir Next Condensed Demi Bold" w:cs="Avenir Next Condensed Demi Bold"/>
          <w:sz w:val="18"/>
          <w:szCs w:val="18"/>
        </w:rPr>
      </w:pPr>
    </w:p>
    <w:p w:rsidR="00346B0C" w:rsidRDefault="00346B0C">
      <w:pPr>
        <w:pStyle w:val="Domylne"/>
        <w:jc w:val="center"/>
        <w:rPr>
          <w:rFonts w:ascii="Avenir Next Condensed Demi Bold" w:eastAsia="Avenir Next Condensed Demi Bold" w:hAnsi="Avenir Next Condensed Demi Bold" w:cs="Avenir Next Condensed Demi Bold"/>
          <w:sz w:val="18"/>
          <w:szCs w:val="18"/>
        </w:rPr>
      </w:pPr>
    </w:p>
    <w:p w:rsidR="00346B0C" w:rsidRDefault="00B54E50">
      <w:pPr>
        <w:pStyle w:val="Domylne"/>
        <w:tabs>
          <w:tab w:val="left" w:pos="9207"/>
          <w:tab w:val="left" w:pos="9939"/>
        </w:tabs>
        <w:ind w:left="849"/>
        <w:rPr>
          <w:rFonts w:ascii="Avenir Next Condensed" w:eastAsia="Avenir Next Condensed" w:hAnsi="Avenir Next Condensed" w:cs="Avenir Next Condensed"/>
          <w:sz w:val="24"/>
          <w:szCs w:val="24"/>
          <w:u w:color="000000"/>
        </w:rPr>
      </w:pPr>
      <w:r>
        <w:rPr>
          <w:rFonts w:ascii="Avenir Next Condensed" w:eastAsia="Avenir Next Condensed" w:hAnsi="Avenir Next Condensed" w:cs="Avenir Next Condensed"/>
          <w:sz w:val="24"/>
          <w:szCs w:val="24"/>
          <w:u w:color="000000"/>
        </w:rPr>
        <w:tab/>
      </w:r>
    </w:p>
    <w:p w:rsidR="00346B0C" w:rsidRDefault="00B54E50">
      <w:pPr>
        <w:pStyle w:val="ZESTAWIENIE"/>
      </w:pPr>
      <w:bookmarkStart w:id="0" w:name="_Toc"/>
      <w:r>
        <w:rPr>
          <w:rFonts w:eastAsia="Arial Unicode MS" w:cs="Arial Unicode MS"/>
        </w:rPr>
        <w:t>SPIS SPECYFIKACJI TECHNICZNYCH</w:t>
      </w:r>
      <w:r>
        <w:tab/>
      </w:r>
      <w:bookmarkEnd w:id="0"/>
    </w:p>
    <w:p w:rsidR="00346B0C" w:rsidRDefault="00346B0C">
      <w:pPr>
        <w:pStyle w:val="Domylne"/>
        <w:tabs>
          <w:tab w:val="left" w:pos="9939"/>
          <w:tab w:val="left" w:pos="10056"/>
        </w:tabs>
      </w:pPr>
      <w:r>
        <w:rPr>
          <w:rFonts w:ascii="Avenir Next Condensed" w:eastAsia="Avenir Next Condensed" w:hAnsi="Avenir Next Condensed" w:cs="Avenir Next Condensed"/>
          <w:sz w:val="24"/>
          <w:szCs w:val="24"/>
          <w:u w:color="000000"/>
        </w:rPr>
        <w:fldChar w:fldCharType="begin"/>
      </w:r>
      <w:r w:rsidR="00B54E50">
        <w:rPr>
          <w:rFonts w:ascii="Avenir Next Condensed" w:eastAsia="Avenir Next Condensed" w:hAnsi="Avenir Next Condensed" w:cs="Avenir Next Condensed"/>
          <w:sz w:val="24"/>
          <w:szCs w:val="24"/>
          <w:u w:color="000000"/>
        </w:rPr>
        <w:instrText xml:space="preserve"> TOC \t "Tytuł, 1,ZESTAWIENIE, 2"</w:instrText>
      </w:r>
      <w:r>
        <w:rPr>
          <w:rFonts w:ascii="Avenir Next Condensed" w:eastAsia="Avenir Next Condensed" w:hAnsi="Avenir Next Condensed" w:cs="Avenir Next Condensed"/>
          <w:sz w:val="24"/>
          <w:szCs w:val="24"/>
          <w:u w:color="000000"/>
        </w:rPr>
        <w:fldChar w:fldCharType="separate"/>
      </w:r>
    </w:p>
    <w:p w:rsidR="00346B0C" w:rsidRDefault="00B54E50">
      <w:pPr>
        <w:tabs>
          <w:tab w:val="right" w:pos="8928"/>
        </w:tabs>
        <w:spacing w:after="120"/>
        <w:ind w:firstLine="283"/>
        <w:jc w:val="both"/>
        <w:rPr>
          <w:rFonts w:ascii="Avenir Next Condensed" w:eastAsia="Avenir Next Condensed" w:hAnsi="Avenir Next Condensed" w:cs="Avenir Next Condensed"/>
          <w:color w:val="000000"/>
          <w:sz w:val="20"/>
          <w:szCs w:val="20"/>
        </w:rPr>
      </w:pPr>
      <w:r>
        <w:rPr>
          <w:rFonts w:ascii="Avenir Next Condensed" w:hAnsi="Avenir Next Condensed" w:cs="Arial Unicode MS"/>
          <w:color w:val="000000"/>
          <w:sz w:val="20"/>
          <w:szCs w:val="20"/>
        </w:rPr>
        <w:t>SPIS SPECYFIKACJI TECHNICZNYCH</w:t>
      </w:r>
      <w:r>
        <w:rPr>
          <w:rFonts w:ascii="Avenir Next Condensed" w:hAnsi="Avenir Next Condensed" w:cs="Arial Unicode MS"/>
          <w:color w:val="000000"/>
          <w:sz w:val="20"/>
          <w:szCs w:val="20"/>
        </w:rPr>
        <w:tab/>
      </w:r>
      <w:r w:rsidR="00346B0C">
        <w:rPr>
          <w:rFonts w:ascii="Avenir Next Condensed" w:eastAsia="Avenir Next Condensed" w:hAnsi="Avenir Next Condensed" w:cs="Avenir Next Condensed"/>
          <w:color w:val="000000"/>
          <w:sz w:val="20"/>
          <w:szCs w:val="20"/>
        </w:rPr>
        <w:fldChar w:fldCharType="begin"/>
      </w:r>
      <w:r>
        <w:rPr>
          <w:rFonts w:ascii="Avenir Next Condensed" w:eastAsia="Avenir Next Condensed" w:hAnsi="Avenir Next Condensed" w:cs="Avenir Next Condensed"/>
          <w:color w:val="000000"/>
          <w:sz w:val="20"/>
          <w:szCs w:val="20"/>
        </w:rPr>
        <w:instrText xml:space="preserve"> PAGEREF _Toc \h </w:instrText>
      </w:r>
      <w:r w:rsidR="00346B0C">
        <w:rPr>
          <w:rFonts w:ascii="Avenir Next Condensed" w:eastAsia="Avenir Next Condensed" w:hAnsi="Avenir Next Condensed" w:cs="Avenir Next Condensed"/>
          <w:color w:val="000000"/>
          <w:sz w:val="20"/>
          <w:szCs w:val="20"/>
        </w:rPr>
      </w:r>
      <w:r w:rsidR="00346B0C">
        <w:rPr>
          <w:rFonts w:ascii="Avenir Next Condensed" w:eastAsia="Avenir Next Condensed" w:hAnsi="Avenir Next Condensed" w:cs="Avenir Next Condensed"/>
          <w:color w:val="000000"/>
          <w:sz w:val="20"/>
          <w:szCs w:val="20"/>
        </w:rPr>
        <w:fldChar w:fldCharType="separate"/>
      </w:r>
      <w:r>
        <w:rPr>
          <w:rFonts w:ascii="Avenir Next Condensed" w:eastAsia="Avenir Next Condensed" w:hAnsi="Avenir Next Condensed" w:cs="Avenir Next Condensed"/>
          <w:noProof/>
          <w:color w:val="000000"/>
          <w:sz w:val="20"/>
          <w:szCs w:val="20"/>
        </w:rPr>
        <w:t>2</w:t>
      </w:r>
      <w:r w:rsidR="00346B0C">
        <w:rPr>
          <w:rFonts w:ascii="Avenir Next Condensed" w:eastAsia="Avenir Next Condensed" w:hAnsi="Avenir Next Condensed" w:cs="Avenir Next Condensed"/>
          <w:color w:val="000000"/>
          <w:sz w:val="20"/>
          <w:szCs w:val="20"/>
        </w:rPr>
        <w:fldChar w:fldCharType="end"/>
      </w:r>
    </w:p>
    <w:p w:rsidR="00346B0C" w:rsidRDefault="00B54E50">
      <w:pPr>
        <w:tabs>
          <w:tab w:val="right" w:pos="8928"/>
        </w:tabs>
        <w:spacing w:after="120"/>
        <w:ind w:firstLine="283"/>
        <w:jc w:val="both"/>
        <w:rPr>
          <w:rFonts w:ascii="Avenir Next Condensed" w:eastAsia="Avenir Next Condensed" w:hAnsi="Avenir Next Condensed" w:cs="Avenir Next Condensed"/>
          <w:color w:val="000000"/>
          <w:sz w:val="20"/>
          <w:szCs w:val="20"/>
        </w:rPr>
      </w:pPr>
      <w:r>
        <w:rPr>
          <w:rFonts w:ascii="Avenir Next Condensed" w:hAnsi="Avenir Next Condensed" w:cs="Arial Unicode MS"/>
          <w:color w:val="000000"/>
          <w:sz w:val="20"/>
          <w:szCs w:val="20"/>
        </w:rPr>
        <w:t>O.000 - WYMAGANIA OGÓLNE</w:t>
      </w:r>
      <w:r>
        <w:rPr>
          <w:rFonts w:ascii="Avenir Next Condensed" w:hAnsi="Avenir Next Condensed" w:cs="Arial Unicode MS"/>
          <w:color w:val="000000"/>
          <w:sz w:val="20"/>
          <w:szCs w:val="20"/>
        </w:rPr>
        <w:tab/>
      </w:r>
      <w:r w:rsidR="00346B0C">
        <w:rPr>
          <w:rFonts w:ascii="Avenir Next Condensed" w:eastAsia="Avenir Next Condensed" w:hAnsi="Avenir Next Condensed" w:cs="Avenir Next Condensed"/>
          <w:color w:val="000000"/>
          <w:sz w:val="20"/>
          <w:szCs w:val="20"/>
        </w:rPr>
        <w:fldChar w:fldCharType="begin"/>
      </w:r>
      <w:r>
        <w:rPr>
          <w:rFonts w:ascii="Avenir Next Condensed" w:eastAsia="Avenir Next Condensed" w:hAnsi="Avenir Next Condensed" w:cs="Avenir Next Condensed"/>
          <w:color w:val="000000"/>
          <w:sz w:val="20"/>
          <w:szCs w:val="20"/>
        </w:rPr>
        <w:instrText xml:space="preserve"> PAGEREF _Toc1 \h </w:instrText>
      </w:r>
      <w:r w:rsidR="00346B0C">
        <w:rPr>
          <w:rFonts w:ascii="Avenir Next Condensed" w:eastAsia="Avenir Next Condensed" w:hAnsi="Avenir Next Condensed" w:cs="Avenir Next Condensed"/>
          <w:color w:val="000000"/>
          <w:sz w:val="20"/>
          <w:szCs w:val="20"/>
        </w:rPr>
      </w:r>
      <w:r w:rsidR="00346B0C">
        <w:rPr>
          <w:rFonts w:ascii="Avenir Next Condensed" w:eastAsia="Avenir Next Condensed" w:hAnsi="Avenir Next Condensed" w:cs="Avenir Next Condensed"/>
          <w:color w:val="000000"/>
          <w:sz w:val="20"/>
          <w:szCs w:val="20"/>
        </w:rPr>
        <w:fldChar w:fldCharType="separate"/>
      </w:r>
      <w:r>
        <w:rPr>
          <w:rFonts w:ascii="Avenir Next Condensed" w:eastAsia="Avenir Next Condensed" w:hAnsi="Avenir Next Condensed" w:cs="Avenir Next Condensed"/>
          <w:noProof/>
          <w:color w:val="000000"/>
          <w:sz w:val="20"/>
          <w:szCs w:val="20"/>
        </w:rPr>
        <w:t>3</w:t>
      </w:r>
      <w:r w:rsidR="00346B0C">
        <w:rPr>
          <w:rFonts w:ascii="Avenir Next Condensed" w:eastAsia="Avenir Next Condensed" w:hAnsi="Avenir Next Condensed" w:cs="Avenir Next Condensed"/>
          <w:color w:val="000000"/>
          <w:sz w:val="20"/>
          <w:szCs w:val="20"/>
        </w:rPr>
        <w:fldChar w:fldCharType="end"/>
      </w:r>
    </w:p>
    <w:p w:rsidR="00346B0C" w:rsidRDefault="00B54E50">
      <w:pPr>
        <w:tabs>
          <w:tab w:val="right" w:pos="8928"/>
        </w:tabs>
        <w:spacing w:after="120"/>
        <w:ind w:firstLine="283"/>
        <w:jc w:val="both"/>
        <w:rPr>
          <w:rFonts w:ascii="Avenir Next Condensed" w:eastAsia="Avenir Next Condensed" w:hAnsi="Avenir Next Condensed" w:cs="Avenir Next Condensed"/>
          <w:color w:val="000000"/>
          <w:sz w:val="20"/>
          <w:szCs w:val="20"/>
        </w:rPr>
      </w:pPr>
      <w:r>
        <w:rPr>
          <w:rFonts w:ascii="Avenir Next Condensed" w:hAnsi="Avenir Next Condensed" w:cs="Arial Unicode MS"/>
          <w:color w:val="000000"/>
          <w:sz w:val="20"/>
          <w:szCs w:val="20"/>
        </w:rPr>
        <w:t>SST-B-01 ROBOTY ROZBIÓRKOWE</w:t>
      </w:r>
      <w:r>
        <w:rPr>
          <w:rFonts w:ascii="Avenir Next Condensed" w:hAnsi="Avenir Next Condensed" w:cs="Arial Unicode MS"/>
          <w:color w:val="000000"/>
          <w:sz w:val="20"/>
          <w:szCs w:val="20"/>
        </w:rPr>
        <w:tab/>
      </w:r>
      <w:r w:rsidR="00346B0C">
        <w:rPr>
          <w:rFonts w:ascii="Avenir Next Condensed" w:eastAsia="Avenir Next Condensed" w:hAnsi="Avenir Next Condensed" w:cs="Avenir Next Condensed"/>
          <w:color w:val="000000"/>
          <w:sz w:val="20"/>
          <w:szCs w:val="20"/>
        </w:rPr>
        <w:fldChar w:fldCharType="begin"/>
      </w:r>
      <w:r>
        <w:rPr>
          <w:rFonts w:ascii="Avenir Next Condensed" w:eastAsia="Avenir Next Condensed" w:hAnsi="Avenir Next Condensed" w:cs="Avenir Next Condensed"/>
          <w:color w:val="000000"/>
          <w:sz w:val="20"/>
          <w:szCs w:val="20"/>
        </w:rPr>
        <w:instrText xml:space="preserve"> PAGEREF _Toc2 \h </w:instrText>
      </w:r>
      <w:r w:rsidR="00346B0C">
        <w:rPr>
          <w:rFonts w:ascii="Avenir Next Condensed" w:eastAsia="Avenir Next Condensed" w:hAnsi="Avenir Next Condensed" w:cs="Avenir Next Condensed"/>
          <w:color w:val="000000"/>
          <w:sz w:val="20"/>
          <w:szCs w:val="20"/>
        </w:rPr>
      </w:r>
      <w:r w:rsidR="00346B0C">
        <w:rPr>
          <w:rFonts w:ascii="Avenir Next Condensed" w:eastAsia="Avenir Next Condensed" w:hAnsi="Avenir Next Condensed" w:cs="Avenir Next Condensed"/>
          <w:color w:val="000000"/>
          <w:sz w:val="20"/>
          <w:szCs w:val="20"/>
        </w:rPr>
        <w:fldChar w:fldCharType="separate"/>
      </w:r>
      <w:r>
        <w:rPr>
          <w:rFonts w:ascii="Avenir Next Condensed" w:eastAsia="Avenir Next Condensed" w:hAnsi="Avenir Next Condensed" w:cs="Avenir Next Condensed"/>
          <w:noProof/>
          <w:color w:val="000000"/>
          <w:sz w:val="20"/>
          <w:szCs w:val="20"/>
        </w:rPr>
        <w:t>10</w:t>
      </w:r>
      <w:r w:rsidR="00346B0C">
        <w:rPr>
          <w:rFonts w:ascii="Avenir Next Condensed" w:eastAsia="Avenir Next Condensed" w:hAnsi="Avenir Next Condensed" w:cs="Avenir Next Condensed"/>
          <w:color w:val="000000"/>
          <w:sz w:val="20"/>
          <w:szCs w:val="20"/>
        </w:rPr>
        <w:fldChar w:fldCharType="end"/>
      </w:r>
    </w:p>
    <w:p w:rsidR="00346B0C" w:rsidRDefault="00B54E50">
      <w:pPr>
        <w:tabs>
          <w:tab w:val="right" w:pos="8928"/>
        </w:tabs>
        <w:spacing w:after="120"/>
        <w:ind w:firstLine="283"/>
        <w:jc w:val="both"/>
        <w:rPr>
          <w:rFonts w:ascii="Avenir Next Condensed" w:eastAsia="Avenir Next Condensed" w:hAnsi="Avenir Next Condensed" w:cs="Avenir Next Condensed"/>
          <w:color w:val="000000"/>
          <w:sz w:val="20"/>
          <w:szCs w:val="20"/>
        </w:rPr>
      </w:pPr>
      <w:r>
        <w:rPr>
          <w:rFonts w:ascii="Avenir Next Condensed" w:hAnsi="Avenir Next Condensed" w:cs="Arial Unicode MS"/>
          <w:color w:val="000000"/>
          <w:sz w:val="20"/>
          <w:szCs w:val="20"/>
        </w:rPr>
        <w:t>ST-02 ROBOTY W ZAKRESIE PRZYGOTOWYWANIA TERENU POD BUDOWĘ I ROBOTY ZIEMNE</w:t>
      </w:r>
      <w:r>
        <w:rPr>
          <w:rFonts w:ascii="Avenir Next Condensed" w:hAnsi="Avenir Next Condensed" w:cs="Arial Unicode MS"/>
          <w:color w:val="000000"/>
          <w:sz w:val="20"/>
          <w:szCs w:val="20"/>
        </w:rPr>
        <w:tab/>
      </w:r>
      <w:r w:rsidR="00346B0C">
        <w:rPr>
          <w:rFonts w:ascii="Avenir Next Condensed" w:eastAsia="Avenir Next Condensed" w:hAnsi="Avenir Next Condensed" w:cs="Avenir Next Condensed"/>
          <w:color w:val="000000"/>
          <w:sz w:val="20"/>
          <w:szCs w:val="20"/>
        </w:rPr>
        <w:fldChar w:fldCharType="begin"/>
      </w:r>
      <w:r>
        <w:rPr>
          <w:rFonts w:ascii="Avenir Next Condensed" w:eastAsia="Avenir Next Condensed" w:hAnsi="Avenir Next Condensed" w:cs="Avenir Next Condensed"/>
          <w:color w:val="000000"/>
          <w:sz w:val="20"/>
          <w:szCs w:val="20"/>
        </w:rPr>
        <w:instrText xml:space="preserve"> PAGEREF _Toc3 \h </w:instrText>
      </w:r>
      <w:r w:rsidR="00346B0C">
        <w:rPr>
          <w:rFonts w:ascii="Avenir Next Condensed" w:eastAsia="Avenir Next Condensed" w:hAnsi="Avenir Next Condensed" w:cs="Avenir Next Condensed"/>
          <w:color w:val="000000"/>
          <w:sz w:val="20"/>
          <w:szCs w:val="20"/>
        </w:rPr>
      </w:r>
      <w:r w:rsidR="00346B0C">
        <w:rPr>
          <w:rFonts w:ascii="Avenir Next Condensed" w:eastAsia="Avenir Next Condensed" w:hAnsi="Avenir Next Condensed" w:cs="Avenir Next Condensed"/>
          <w:color w:val="000000"/>
          <w:sz w:val="20"/>
          <w:szCs w:val="20"/>
        </w:rPr>
        <w:fldChar w:fldCharType="separate"/>
      </w:r>
      <w:r>
        <w:rPr>
          <w:rFonts w:ascii="Avenir Next Condensed" w:eastAsia="Avenir Next Condensed" w:hAnsi="Avenir Next Condensed" w:cs="Avenir Next Condensed"/>
          <w:noProof/>
          <w:color w:val="000000"/>
          <w:sz w:val="20"/>
          <w:szCs w:val="20"/>
        </w:rPr>
        <w:t>12</w:t>
      </w:r>
      <w:r w:rsidR="00346B0C">
        <w:rPr>
          <w:rFonts w:ascii="Avenir Next Condensed" w:eastAsia="Avenir Next Condensed" w:hAnsi="Avenir Next Condensed" w:cs="Avenir Next Condensed"/>
          <w:color w:val="000000"/>
          <w:sz w:val="20"/>
          <w:szCs w:val="20"/>
        </w:rPr>
        <w:fldChar w:fldCharType="end"/>
      </w:r>
    </w:p>
    <w:p w:rsidR="00346B0C" w:rsidRDefault="00B54E50">
      <w:pPr>
        <w:tabs>
          <w:tab w:val="right" w:pos="8928"/>
        </w:tabs>
        <w:spacing w:after="120"/>
        <w:ind w:firstLine="283"/>
        <w:jc w:val="both"/>
        <w:rPr>
          <w:rFonts w:ascii="Avenir Next Condensed" w:eastAsia="Avenir Next Condensed" w:hAnsi="Avenir Next Condensed" w:cs="Avenir Next Condensed"/>
          <w:color w:val="000000"/>
          <w:sz w:val="20"/>
          <w:szCs w:val="20"/>
        </w:rPr>
      </w:pPr>
      <w:r>
        <w:rPr>
          <w:rFonts w:ascii="Avenir Next Condensed" w:hAnsi="Avenir Next Condensed" w:cs="Arial Unicode MS"/>
          <w:color w:val="000000"/>
          <w:sz w:val="20"/>
          <w:szCs w:val="20"/>
        </w:rPr>
        <w:t>SST- B-03 ROBOTY MURARSKIE</w:t>
      </w:r>
      <w:r>
        <w:rPr>
          <w:rFonts w:ascii="Avenir Next Condensed" w:hAnsi="Avenir Next Condensed" w:cs="Arial Unicode MS"/>
          <w:color w:val="000000"/>
          <w:sz w:val="20"/>
          <w:szCs w:val="20"/>
        </w:rPr>
        <w:tab/>
      </w:r>
      <w:r w:rsidR="00346B0C">
        <w:rPr>
          <w:rFonts w:ascii="Avenir Next Condensed" w:eastAsia="Avenir Next Condensed" w:hAnsi="Avenir Next Condensed" w:cs="Avenir Next Condensed"/>
          <w:color w:val="000000"/>
          <w:sz w:val="20"/>
          <w:szCs w:val="20"/>
        </w:rPr>
        <w:fldChar w:fldCharType="begin"/>
      </w:r>
      <w:r>
        <w:rPr>
          <w:rFonts w:ascii="Avenir Next Condensed" w:eastAsia="Avenir Next Condensed" w:hAnsi="Avenir Next Condensed" w:cs="Avenir Next Condensed"/>
          <w:color w:val="000000"/>
          <w:sz w:val="20"/>
          <w:szCs w:val="20"/>
        </w:rPr>
        <w:instrText xml:space="preserve"> PAGEREF _Toc4 \h </w:instrText>
      </w:r>
      <w:r w:rsidR="00346B0C">
        <w:rPr>
          <w:rFonts w:ascii="Avenir Next Condensed" w:eastAsia="Avenir Next Condensed" w:hAnsi="Avenir Next Condensed" w:cs="Avenir Next Condensed"/>
          <w:color w:val="000000"/>
          <w:sz w:val="20"/>
          <w:szCs w:val="20"/>
        </w:rPr>
      </w:r>
      <w:r w:rsidR="00346B0C">
        <w:rPr>
          <w:rFonts w:ascii="Avenir Next Condensed" w:eastAsia="Avenir Next Condensed" w:hAnsi="Avenir Next Condensed" w:cs="Avenir Next Condensed"/>
          <w:color w:val="000000"/>
          <w:sz w:val="20"/>
          <w:szCs w:val="20"/>
        </w:rPr>
        <w:fldChar w:fldCharType="separate"/>
      </w:r>
      <w:r>
        <w:rPr>
          <w:rFonts w:ascii="Avenir Next Condensed" w:eastAsia="Avenir Next Condensed" w:hAnsi="Avenir Next Condensed" w:cs="Avenir Next Condensed"/>
          <w:noProof/>
          <w:color w:val="000000"/>
          <w:sz w:val="20"/>
          <w:szCs w:val="20"/>
        </w:rPr>
        <w:t>22</w:t>
      </w:r>
      <w:r w:rsidR="00346B0C">
        <w:rPr>
          <w:rFonts w:ascii="Avenir Next Condensed" w:eastAsia="Avenir Next Condensed" w:hAnsi="Avenir Next Condensed" w:cs="Avenir Next Condensed"/>
          <w:color w:val="000000"/>
          <w:sz w:val="20"/>
          <w:szCs w:val="20"/>
        </w:rPr>
        <w:fldChar w:fldCharType="end"/>
      </w:r>
    </w:p>
    <w:p w:rsidR="00346B0C" w:rsidRDefault="00B54E50">
      <w:pPr>
        <w:tabs>
          <w:tab w:val="right" w:pos="8928"/>
        </w:tabs>
        <w:spacing w:after="120"/>
        <w:ind w:firstLine="283"/>
        <w:jc w:val="both"/>
        <w:rPr>
          <w:rFonts w:ascii="Avenir Next Condensed" w:eastAsia="Avenir Next Condensed" w:hAnsi="Avenir Next Condensed" w:cs="Avenir Next Condensed"/>
          <w:color w:val="000000"/>
          <w:sz w:val="20"/>
          <w:szCs w:val="20"/>
        </w:rPr>
      </w:pPr>
      <w:r>
        <w:rPr>
          <w:rFonts w:ascii="Avenir Next Condensed" w:hAnsi="Avenir Next Condensed" w:cs="Arial Unicode MS"/>
          <w:color w:val="000000"/>
          <w:sz w:val="20"/>
          <w:szCs w:val="20"/>
        </w:rPr>
        <w:t>ST-04 BETONOWANIE</w:t>
      </w:r>
      <w:r>
        <w:rPr>
          <w:rFonts w:ascii="Avenir Next Condensed" w:hAnsi="Avenir Next Condensed" w:cs="Arial Unicode MS"/>
          <w:color w:val="000000"/>
          <w:sz w:val="20"/>
          <w:szCs w:val="20"/>
        </w:rPr>
        <w:tab/>
      </w:r>
      <w:r w:rsidR="00346B0C">
        <w:rPr>
          <w:rFonts w:ascii="Avenir Next Condensed" w:eastAsia="Avenir Next Condensed" w:hAnsi="Avenir Next Condensed" w:cs="Avenir Next Condensed"/>
          <w:color w:val="000000"/>
          <w:sz w:val="20"/>
          <w:szCs w:val="20"/>
        </w:rPr>
        <w:fldChar w:fldCharType="begin"/>
      </w:r>
      <w:r>
        <w:rPr>
          <w:rFonts w:ascii="Avenir Next Condensed" w:eastAsia="Avenir Next Condensed" w:hAnsi="Avenir Next Condensed" w:cs="Avenir Next Condensed"/>
          <w:color w:val="000000"/>
          <w:sz w:val="20"/>
          <w:szCs w:val="20"/>
        </w:rPr>
        <w:instrText xml:space="preserve"> PAGEREF _Toc5 \h </w:instrText>
      </w:r>
      <w:r w:rsidR="00346B0C">
        <w:rPr>
          <w:rFonts w:ascii="Avenir Next Condensed" w:eastAsia="Avenir Next Condensed" w:hAnsi="Avenir Next Condensed" w:cs="Avenir Next Condensed"/>
          <w:color w:val="000000"/>
          <w:sz w:val="20"/>
          <w:szCs w:val="20"/>
        </w:rPr>
      </w:r>
      <w:r w:rsidR="00346B0C">
        <w:rPr>
          <w:rFonts w:ascii="Avenir Next Condensed" w:eastAsia="Avenir Next Condensed" w:hAnsi="Avenir Next Condensed" w:cs="Avenir Next Condensed"/>
          <w:color w:val="000000"/>
          <w:sz w:val="20"/>
          <w:szCs w:val="20"/>
        </w:rPr>
        <w:fldChar w:fldCharType="separate"/>
      </w:r>
      <w:r>
        <w:rPr>
          <w:rFonts w:ascii="Avenir Next Condensed" w:eastAsia="Avenir Next Condensed" w:hAnsi="Avenir Next Condensed" w:cs="Avenir Next Condensed"/>
          <w:noProof/>
          <w:color w:val="000000"/>
          <w:sz w:val="20"/>
          <w:szCs w:val="20"/>
        </w:rPr>
        <w:t>28</w:t>
      </w:r>
      <w:r w:rsidR="00346B0C">
        <w:rPr>
          <w:rFonts w:ascii="Avenir Next Condensed" w:eastAsia="Avenir Next Condensed" w:hAnsi="Avenir Next Condensed" w:cs="Avenir Next Condensed"/>
          <w:color w:val="000000"/>
          <w:sz w:val="20"/>
          <w:szCs w:val="20"/>
        </w:rPr>
        <w:fldChar w:fldCharType="end"/>
      </w:r>
    </w:p>
    <w:p w:rsidR="00346B0C" w:rsidRDefault="00B54E50">
      <w:pPr>
        <w:tabs>
          <w:tab w:val="right" w:pos="8928"/>
        </w:tabs>
        <w:spacing w:after="120"/>
        <w:ind w:firstLine="283"/>
        <w:jc w:val="both"/>
        <w:rPr>
          <w:rFonts w:ascii="Avenir Next Condensed" w:eastAsia="Avenir Next Condensed" w:hAnsi="Avenir Next Condensed" w:cs="Avenir Next Condensed"/>
          <w:color w:val="000000"/>
          <w:sz w:val="20"/>
          <w:szCs w:val="20"/>
        </w:rPr>
      </w:pPr>
      <w:r>
        <w:rPr>
          <w:rFonts w:ascii="Avenir Next Condensed" w:hAnsi="Avenir Next Condensed" w:cs="Arial Unicode MS"/>
          <w:color w:val="000000"/>
          <w:sz w:val="20"/>
          <w:szCs w:val="20"/>
        </w:rPr>
        <w:t>ST-05 ZBROJENIE</w:t>
      </w:r>
      <w:r>
        <w:rPr>
          <w:rFonts w:ascii="Avenir Next Condensed" w:hAnsi="Avenir Next Condensed" w:cs="Arial Unicode MS"/>
          <w:color w:val="000000"/>
          <w:sz w:val="20"/>
          <w:szCs w:val="20"/>
        </w:rPr>
        <w:tab/>
      </w:r>
      <w:r w:rsidR="00346B0C">
        <w:rPr>
          <w:rFonts w:ascii="Avenir Next Condensed" w:eastAsia="Avenir Next Condensed" w:hAnsi="Avenir Next Condensed" w:cs="Avenir Next Condensed"/>
          <w:color w:val="000000"/>
          <w:sz w:val="20"/>
          <w:szCs w:val="20"/>
        </w:rPr>
        <w:fldChar w:fldCharType="begin"/>
      </w:r>
      <w:r>
        <w:rPr>
          <w:rFonts w:ascii="Avenir Next Condensed" w:eastAsia="Avenir Next Condensed" w:hAnsi="Avenir Next Condensed" w:cs="Avenir Next Condensed"/>
          <w:color w:val="000000"/>
          <w:sz w:val="20"/>
          <w:szCs w:val="20"/>
        </w:rPr>
        <w:instrText xml:space="preserve"> PAGEREF _Toc6 \h </w:instrText>
      </w:r>
      <w:r w:rsidR="00346B0C">
        <w:rPr>
          <w:rFonts w:ascii="Avenir Next Condensed" w:eastAsia="Avenir Next Condensed" w:hAnsi="Avenir Next Condensed" w:cs="Avenir Next Condensed"/>
          <w:color w:val="000000"/>
          <w:sz w:val="20"/>
          <w:szCs w:val="20"/>
        </w:rPr>
      </w:r>
      <w:r w:rsidR="00346B0C">
        <w:rPr>
          <w:rFonts w:ascii="Avenir Next Condensed" w:eastAsia="Avenir Next Condensed" w:hAnsi="Avenir Next Condensed" w:cs="Avenir Next Condensed"/>
          <w:color w:val="000000"/>
          <w:sz w:val="20"/>
          <w:szCs w:val="20"/>
        </w:rPr>
        <w:fldChar w:fldCharType="separate"/>
      </w:r>
      <w:r>
        <w:rPr>
          <w:rFonts w:ascii="Avenir Next Condensed" w:eastAsia="Avenir Next Condensed" w:hAnsi="Avenir Next Condensed" w:cs="Avenir Next Condensed"/>
          <w:noProof/>
          <w:color w:val="000000"/>
          <w:sz w:val="20"/>
          <w:szCs w:val="20"/>
        </w:rPr>
        <w:t>40</w:t>
      </w:r>
      <w:r w:rsidR="00346B0C">
        <w:rPr>
          <w:rFonts w:ascii="Avenir Next Condensed" w:eastAsia="Avenir Next Condensed" w:hAnsi="Avenir Next Condensed" w:cs="Avenir Next Condensed"/>
          <w:color w:val="000000"/>
          <w:sz w:val="20"/>
          <w:szCs w:val="20"/>
        </w:rPr>
        <w:fldChar w:fldCharType="end"/>
      </w:r>
    </w:p>
    <w:p w:rsidR="00346B0C" w:rsidRDefault="00B54E50">
      <w:pPr>
        <w:tabs>
          <w:tab w:val="right" w:pos="8928"/>
        </w:tabs>
        <w:spacing w:after="120"/>
        <w:ind w:firstLine="283"/>
        <w:jc w:val="both"/>
        <w:rPr>
          <w:rFonts w:ascii="Avenir Next Condensed" w:eastAsia="Avenir Next Condensed" w:hAnsi="Avenir Next Condensed" w:cs="Avenir Next Condensed"/>
          <w:color w:val="000000"/>
          <w:sz w:val="20"/>
          <w:szCs w:val="20"/>
        </w:rPr>
      </w:pPr>
      <w:r>
        <w:rPr>
          <w:rFonts w:ascii="Avenir Next Condensed" w:hAnsi="Avenir Next Condensed" w:cs="Arial Unicode MS"/>
          <w:color w:val="000000"/>
          <w:sz w:val="20"/>
          <w:szCs w:val="20"/>
        </w:rPr>
        <w:t>ST-06 ROBOTY IZOLACYJNE</w:t>
      </w:r>
      <w:r>
        <w:rPr>
          <w:rFonts w:ascii="Avenir Next Condensed" w:hAnsi="Avenir Next Condensed" w:cs="Arial Unicode MS"/>
          <w:color w:val="000000"/>
          <w:sz w:val="20"/>
          <w:szCs w:val="20"/>
        </w:rPr>
        <w:tab/>
      </w:r>
      <w:r w:rsidR="00346B0C">
        <w:rPr>
          <w:rFonts w:ascii="Avenir Next Condensed" w:eastAsia="Avenir Next Condensed" w:hAnsi="Avenir Next Condensed" w:cs="Avenir Next Condensed"/>
          <w:color w:val="000000"/>
          <w:sz w:val="20"/>
          <w:szCs w:val="20"/>
        </w:rPr>
        <w:fldChar w:fldCharType="begin"/>
      </w:r>
      <w:r>
        <w:rPr>
          <w:rFonts w:ascii="Avenir Next Condensed" w:eastAsia="Avenir Next Condensed" w:hAnsi="Avenir Next Condensed" w:cs="Avenir Next Condensed"/>
          <w:color w:val="000000"/>
          <w:sz w:val="20"/>
          <w:szCs w:val="20"/>
        </w:rPr>
        <w:instrText xml:space="preserve"> PAGEREF _Toc7 \h </w:instrText>
      </w:r>
      <w:r w:rsidR="00346B0C">
        <w:rPr>
          <w:rFonts w:ascii="Avenir Next Condensed" w:eastAsia="Avenir Next Condensed" w:hAnsi="Avenir Next Condensed" w:cs="Avenir Next Condensed"/>
          <w:color w:val="000000"/>
          <w:sz w:val="20"/>
          <w:szCs w:val="20"/>
        </w:rPr>
      </w:r>
      <w:r w:rsidR="00346B0C">
        <w:rPr>
          <w:rFonts w:ascii="Avenir Next Condensed" w:eastAsia="Avenir Next Condensed" w:hAnsi="Avenir Next Condensed" w:cs="Avenir Next Condensed"/>
          <w:color w:val="000000"/>
          <w:sz w:val="20"/>
          <w:szCs w:val="20"/>
        </w:rPr>
        <w:fldChar w:fldCharType="separate"/>
      </w:r>
      <w:r>
        <w:rPr>
          <w:rFonts w:ascii="Avenir Next Condensed" w:eastAsia="Avenir Next Condensed" w:hAnsi="Avenir Next Condensed" w:cs="Avenir Next Condensed"/>
          <w:noProof/>
          <w:color w:val="000000"/>
          <w:sz w:val="20"/>
          <w:szCs w:val="20"/>
        </w:rPr>
        <w:t>45</w:t>
      </w:r>
      <w:r w:rsidR="00346B0C">
        <w:rPr>
          <w:rFonts w:ascii="Avenir Next Condensed" w:eastAsia="Avenir Next Condensed" w:hAnsi="Avenir Next Condensed" w:cs="Avenir Next Condensed"/>
          <w:color w:val="000000"/>
          <w:sz w:val="20"/>
          <w:szCs w:val="20"/>
        </w:rPr>
        <w:fldChar w:fldCharType="end"/>
      </w:r>
    </w:p>
    <w:p w:rsidR="00346B0C" w:rsidRDefault="00B54E50">
      <w:pPr>
        <w:tabs>
          <w:tab w:val="right" w:pos="8928"/>
        </w:tabs>
        <w:spacing w:after="120"/>
        <w:ind w:firstLine="283"/>
        <w:jc w:val="both"/>
        <w:rPr>
          <w:rFonts w:ascii="Avenir Next Condensed" w:eastAsia="Avenir Next Condensed" w:hAnsi="Avenir Next Condensed" w:cs="Avenir Next Condensed"/>
          <w:color w:val="000000"/>
          <w:sz w:val="20"/>
          <w:szCs w:val="20"/>
        </w:rPr>
      </w:pPr>
      <w:r>
        <w:rPr>
          <w:rFonts w:ascii="Avenir Next Condensed" w:hAnsi="Avenir Next Condensed" w:cs="Arial Unicode MS"/>
          <w:color w:val="000000"/>
          <w:sz w:val="20"/>
          <w:szCs w:val="20"/>
        </w:rPr>
        <w:t>SST- 07 TYNKI ZWYKŁE</w:t>
      </w:r>
      <w:r>
        <w:rPr>
          <w:rFonts w:ascii="Avenir Next Condensed" w:hAnsi="Avenir Next Condensed" w:cs="Arial Unicode MS"/>
          <w:color w:val="000000"/>
          <w:sz w:val="20"/>
          <w:szCs w:val="20"/>
        </w:rPr>
        <w:tab/>
      </w:r>
      <w:r w:rsidR="00346B0C">
        <w:rPr>
          <w:rFonts w:ascii="Avenir Next Condensed" w:eastAsia="Avenir Next Condensed" w:hAnsi="Avenir Next Condensed" w:cs="Avenir Next Condensed"/>
          <w:color w:val="000000"/>
          <w:sz w:val="20"/>
          <w:szCs w:val="20"/>
        </w:rPr>
        <w:fldChar w:fldCharType="begin"/>
      </w:r>
      <w:r>
        <w:rPr>
          <w:rFonts w:ascii="Avenir Next Condensed" w:eastAsia="Avenir Next Condensed" w:hAnsi="Avenir Next Condensed" w:cs="Avenir Next Condensed"/>
          <w:color w:val="000000"/>
          <w:sz w:val="20"/>
          <w:szCs w:val="20"/>
        </w:rPr>
        <w:instrText xml:space="preserve"> PAGEREF _Toc8 \h </w:instrText>
      </w:r>
      <w:r w:rsidR="00346B0C">
        <w:rPr>
          <w:rFonts w:ascii="Avenir Next Condensed" w:eastAsia="Avenir Next Condensed" w:hAnsi="Avenir Next Condensed" w:cs="Avenir Next Condensed"/>
          <w:color w:val="000000"/>
          <w:sz w:val="20"/>
          <w:szCs w:val="20"/>
        </w:rPr>
      </w:r>
      <w:r w:rsidR="00346B0C">
        <w:rPr>
          <w:rFonts w:ascii="Avenir Next Condensed" w:eastAsia="Avenir Next Condensed" w:hAnsi="Avenir Next Condensed" w:cs="Avenir Next Condensed"/>
          <w:color w:val="000000"/>
          <w:sz w:val="20"/>
          <w:szCs w:val="20"/>
        </w:rPr>
        <w:fldChar w:fldCharType="separate"/>
      </w:r>
      <w:r>
        <w:rPr>
          <w:rFonts w:ascii="Avenir Next Condensed" w:eastAsia="Avenir Next Condensed" w:hAnsi="Avenir Next Condensed" w:cs="Avenir Next Condensed"/>
          <w:noProof/>
          <w:color w:val="000000"/>
          <w:sz w:val="20"/>
          <w:szCs w:val="20"/>
        </w:rPr>
        <w:t>55</w:t>
      </w:r>
      <w:r w:rsidR="00346B0C">
        <w:rPr>
          <w:rFonts w:ascii="Avenir Next Condensed" w:eastAsia="Avenir Next Condensed" w:hAnsi="Avenir Next Condensed" w:cs="Avenir Next Condensed"/>
          <w:color w:val="000000"/>
          <w:sz w:val="20"/>
          <w:szCs w:val="20"/>
        </w:rPr>
        <w:fldChar w:fldCharType="end"/>
      </w:r>
    </w:p>
    <w:p w:rsidR="00346B0C" w:rsidRDefault="00B54E50">
      <w:pPr>
        <w:tabs>
          <w:tab w:val="right" w:pos="8928"/>
        </w:tabs>
        <w:spacing w:after="120"/>
        <w:ind w:firstLine="283"/>
        <w:jc w:val="both"/>
        <w:rPr>
          <w:rFonts w:ascii="Avenir Next Condensed" w:eastAsia="Avenir Next Condensed" w:hAnsi="Avenir Next Condensed" w:cs="Avenir Next Condensed"/>
          <w:color w:val="000000"/>
          <w:sz w:val="20"/>
          <w:szCs w:val="20"/>
        </w:rPr>
      </w:pPr>
      <w:r>
        <w:rPr>
          <w:rFonts w:ascii="Avenir Next Condensed" w:hAnsi="Avenir Next Condensed" w:cs="Arial Unicode MS"/>
          <w:color w:val="000000"/>
          <w:sz w:val="20"/>
          <w:szCs w:val="20"/>
        </w:rPr>
        <w:t>SST-08 ROBOTY  MALARSKIE</w:t>
      </w:r>
      <w:r>
        <w:rPr>
          <w:rFonts w:ascii="Avenir Next Condensed" w:hAnsi="Avenir Next Condensed" w:cs="Arial Unicode MS"/>
          <w:color w:val="000000"/>
          <w:sz w:val="20"/>
          <w:szCs w:val="20"/>
        </w:rPr>
        <w:tab/>
      </w:r>
      <w:r w:rsidR="00346B0C">
        <w:rPr>
          <w:rFonts w:ascii="Avenir Next Condensed" w:eastAsia="Avenir Next Condensed" w:hAnsi="Avenir Next Condensed" w:cs="Avenir Next Condensed"/>
          <w:color w:val="000000"/>
          <w:sz w:val="20"/>
          <w:szCs w:val="20"/>
        </w:rPr>
        <w:fldChar w:fldCharType="begin"/>
      </w:r>
      <w:r>
        <w:rPr>
          <w:rFonts w:ascii="Avenir Next Condensed" w:eastAsia="Avenir Next Condensed" w:hAnsi="Avenir Next Condensed" w:cs="Avenir Next Condensed"/>
          <w:color w:val="000000"/>
          <w:sz w:val="20"/>
          <w:szCs w:val="20"/>
        </w:rPr>
        <w:instrText xml:space="preserve"> PAGEREF _Toc9 \h </w:instrText>
      </w:r>
      <w:r w:rsidR="00346B0C">
        <w:rPr>
          <w:rFonts w:ascii="Avenir Next Condensed" w:eastAsia="Avenir Next Condensed" w:hAnsi="Avenir Next Condensed" w:cs="Avenir Next Condensed"/>
          <w:color w:val="000000"/>
          <w:sz w:val="20"/>
          <w:szCs w:val="20"/>
        </w:rPr>
      </w:r>
      <w:r w:rsidR="00346B0C">
        <w:rPr>
          <w:rFonts w:ascii="Avenir Next Condensed" w:eastAsia="Avenir Next Condensed" w:hAnsi="Avenir Next Condensed" w:cs="Avenir Next Condensed"/>
          <w:color w:val="000000"/>
          <w:sz w:val="20"/>
          <w:szCs w:val="20"/>
        </w:rPr>
        <w:fldChar w:fldCharType="separate"/>
      </w:r>
      <w:r>
        <w:rPr>
          <w:rFonts w:ascii="Avenir Next Condensed" w:eastAsia="Avenir Next Condensed" w:hAnsi="Avenir Next Condensed" w:cs="Avenir Next Condensed"/>
          <w:noProof/>
          <w:color w:val="000000"/>
          <w:sz w:val="20"/>
          <w:szCs w:val="20"/>
        </w:rPr>
        <w:t>57</w:t>
      </w:r>
      <w:r w:rsidR="00346B0C">
        <w:rPr>
          <w:rFonts w:ascii="Avenir Next Condensed" w:eastAsia="Avenir Next Condensed" w:hAnsi="Avenir Next Condensed" w:cs="Avenir Next Condensed"/>
          <w:color w:val="000000"/>
          <w:sz w:val="20"/>
          <w:szCs w:val="20"/>
        </w:rPr>
        <w:fldChar w:fldCharType="end"/>
      </w:r>
    </w:p>
    <w:p w:rsidR="00346B0C" w:rsidRDefault="00B54E50">
      <w:pPr>
        <w:tabs>
          <w:tab w:val="right" w:pos="8928"/>
        </w:tabs>
        <w:spacing w:after="120"/>
        <w:ind w:firstLine="283"/>
        <w:jc w:val="both"/>
        <w:rPr>
          <w:rFonts w:ascii="Avenir Next Condensed" w:eastAsia="Avenir Next Condensed" w:hAnsi="Avenir Next Condensed" w:cs="Avenir Next Condensed"/>
          <w:color w:val="000000"/>
          <w:sz w:val="20"/>
          <w:szCs w:val="20"/>
        </w:rPr>
      </w:pPr>
      <w:r>
        <w:rPr>
          <w:rFonts w:ascii="Avenir Next Condensed" w:hAnsi="Avenir Next Condensed" w:cs="Arial Unicode MS"/>
          <w:color w:val="000000"/>
          <w:sz w:val="20"/>
          <w:szCs w:val="20"/>
        </w:rPr>
        <w:t xml:space="preserve">SST-09 STOLARKA OTWOROWA </w:t>
      </w:r>
      <w:r>
        <w:rPr>
          <w:rFonts w:ascii="Avenir Next Condensed" w:hAnsi="Avenir Next Condensed" w:cs="Arial Unicode MS"/>
          <w:color w:val="000000"/>
          <w:sz w:val="20"/>
          <w:szCs w:val="20"/>
        </w:rPr>
        <w:tab/>
      </w:r>
      <w:r w:rsidR="00346B0C">
        <w:rPr>
          <w:rFonts w:ascii="Avenir Next Condensed" w:eastAsia="Avenir Next Condensed" w:hAnsi="Avenir Next Condensed" w:cs="Avenir Next Condensed"/>
          <w:color w:val="000000"/>
          <w:sz w:val="20"/>
          <w:szCs w:val="20"/>
        </w:rPr>
        <w:fldChar w:fldCharType="begin"/>
      </w:r>
      <w:r>
        <w:rPr>
          <w:rFonts w:ascii="Avenir Next Condensed" w:eastAsia="Avenir Next Condensed" w:hAnsi="Avenir Next Condensed" w:cs="Avenir Next Condensed"/>
          <w:color w:val="000000"/>
          <w:sz w:val="20"/>
          <w:szCs w:val="20"/>
        </w:rPr>
        <w:instrText xml:space="preserve"> PAGEREF _Toc10 \h </w:instrText>
      </w:r>
      <w:r w:rsidR="00346B0C">
        <w:rPr>
          <w:rFonts w:ascii="Avenir Next Condensed" w:eastAsia="Avenir Next Condensed" w:hAnsi="Avenir Next Condensed" w:cs="Avenir Next Condensed"/>
          <w:color w:val="000000"/>
          <w:sz w:val="20"/>
          <w:szCs w:val="20"/>
        </w:rPr>
      </w:r>
      <w:r w:rsidR="00346B0C">
        <w:rPr>
          <w:rFonts w:ascii="Avenir Next Condensed" w:eastAsia="Avenir Next Condensed" w:hAnsi="Avenir Next Condensed" w:cs="Avenir Next Condensed"/>
          <w:color w:val="000000"/>
          <w:sz w:val="20"/>
          <w:szCs w:val="20"/>
        </w:rPr>
        <w:fldChar w:fldCharType="separate"/>
      </w:r>
      <w:r>
        <w:rPr>
          <w:rFonts w:ascii="Avenir Next Condensed" w:eastAsia="Avenir Next Condensed" w:hAnsi="Avenir Next Condensed" w:cs="Avenir Next Condensed"/>
          <w:noProof/>
          <w:color w:val="000000"/>
          <w:sz w:val="20"/>
          <w:szCs w:val="20"/>
        </w:rPr>
        <w:t>61</w:t>
      </w:r>
      <w:r w:rsidR="00346B0C">
        <w:rPr>
          <w:rFonts w:ascii="Avenir Next Condensed" w:eastAsia="Avenir Next Condensed" w:hAnsi="Avenir Next Condensed" w:cs="Avenir Next Condensed"/>
          <w:color w:val="000000"/>
          <w:sz w:val="20"/>
          <w:szCs w:val="20"/>
        </w:rPr>
        <w:fldChar w:fldCharType="end"/>
      </w:r>
    </w:p>
    <w:p w:rsidR="00346B0C" w:rsidRDefault="00B54E50">
      <w:pPr>
        <w:tabs>
          <w:tab w:val="right" w:pos="8928"/>
        </w:tabs>
        <w:spacing w:after="120"/>
        <w:ind w:firstLine="283"/>
        <w:jc w:val="both"/>
        <w:rPr>
          <w:rFonts w:ascii="Avenir Next Condensed" w:eastAsia="Avenir Next Condensed" w:hAnsi="Avenir Next Condensed" w:cs="Avenir Next Condensed"/>
          <w:color w:val="000000"/>
          <w:sz w:val="20"/>
          <w:szCs w:val="20"/>
        </w:rPr>
      </w:pPr>
      <w:r>
        <w:rPr>
          <w:rFonts w:ascii="Avenir Next Condensed" w:hAnsi="Avenir Next Condensed" w:cs="Arial Unicode MS"/>
          <w:color w:val="000000"/>
          <w:sz w:val="20"/>
          <w:szCs w:val="20"/>
        </w:rPr>
        <w:t>SST–10 OCIEPLENIE BUDYNKU</w:t>
      </w:r>
      <w:r>
        <w:rPr>
          <w:rFonts w:ascii="Avenir Next Condensed" w:hAnsi="Avenir Next Condensed" w:cs="Arial Unicode MS"/>
          <w:color w:val="000000"/>
          <w:sz w:val="20"/>
          <w:szCs w:val="20"/>
        </w:rPr>
        <w:tab/>
      </w:r>
      <w:r w:rsidR="00346B0C">
        <w:rPr>
          <w:rFonts w:ascii="Avenir Next Condensed" w:eastAsia="Avenir Next Condensed" w:hAnsi="Avenir Next Condensed" w:cs="Avenir Next Condensed"/>
          <w:color w:val="000000"/>
          <w:sz w:val="20"/>
          <w:szCs w:val="20"/>
        </w:rPr>
        <w:fldChar w:fldCharType="begin"/>
      </w:r>
      <w:r>
        <w:rPr>
          <w:rFonts w:ascii="Avenir Next Condensed" w:eastAsia="Avenir Next Condensed" w:hAnsi="Avenir Next Condensed" w:cs="Avenir Next Condensed"/>
          <w:color w:val="000000"/>
          <w:sz w:val="20"/>
          <w:szCs w:val="20"/>
        </w:rPr>
        <w:instrText xml:space="preserve"> PAGEREF _Toc11 \h </w:instrText>
      </w:r>
      <w:r w:rsidR="00346B0C">
        <w:rPr>
          <w:rFonts w:ascii="Avenir Next Condensed" w:eastAsia="Avenir Next Condensed" w:hAnsi="Avenir Next Condensed" w:cs="Avenir Next Condensed"/>
          <w:color w:val="000000"/>
          <w:sz w:val="20"/>
          <w:szCs w:val="20"/>
        </w:rPr>
      </w:r>
      <w:r w:rsidR="00346B0C">
        <w:rPr>
          <w:rFonts w:ascii="Avenir Next Condensed" w:eastAsia="Avenir Next Condensed" w:hAnsi="Avenir Next Condensed" w:cs="Avenir Next Condensed"/>
          <w:color w:val="000000"/>
          <w:sz w:val="20"/>
          <w:szCs w:val="20"/>
        </w:rPr>
        <w:fldChar w:fldCharType="separate"/>
      </w:r>
      <w:r>
        <w:rPr>
          <w:rFonts w:ascii="Avenir Next Condensed" w:eastAsia="Avenir Next Condensed" w:hAnsi="Avenir Next Condensed" w:cs="Avenir Next Condensed"/>
          <w:noProof/>
          <w:color w:val="000000"/>
          <w:sz w:val="20"/>
          <w:szCs w:val="20"/>
        </w:rPr>
        <w:t>64</w:t>
      </w:r>
      <w:r w:rsidR="00346B0C">
        <w:rPr>
          <w:rFonts w:ascii="Avenir Next Condensed" w:eastAsia="Avenir Next Condensed" w:hAnsi="Avenir Next Condensed" w:cs="Avenir Next Condensed"/>
          <w:color w:val="000000"/>
          <w:sz w:val="20"/>
          <w:szCs w:val="20"/>
        </w:rPr>
        <w:fldChar w:fldCharType="end"/>
      </w:r>
    </w:p>
    <w:p w:rsidR="00346B0C" w:rsidRDefault="00B54E50">
      <w:pPr>
        <w:tabs>
          <w:tab w:val="right" w:pos="8928"/>
        </w:tabs>
        <w:spacing w:after="120"/>
        <w:ind w:firstLine="283"/>
        <w:jc w:val="both"/>
        <w:rPr>
          <w:rFonts w:ascii="Avenir Next Condensed" w:eastAsia="Avenir Next Condensed" w:hAnsi="Avenir Next Condensed" w:cs="Avenir Next Condensed"/>
          <w:color w:val="000000"/>
          <w:sz w:val="20"/>
          <w:szCs w:val="20"/>
        </w:rPr>
      </w:pPr>
      <w:r>
        <w:rPr>
          <w:rFonts w:ascii="Avenir Next Condensed" w:hAnsi="Avenir Next Condensed" w:cs="Arial Unicode MS"/>
          <w:color w:val="000000"/>
          <w:sz w:val="20"/>
          <w:szCs w:val="20"/>
        </w:rPr>
        <w:t>SST - 11   Wykonywanie pokryć dachowych</w:t>
      </w:r>
      <w:r>
        <w:rPr>
          <w:rFonts w:ascii="Avenir Next Condensed" w:hAnsi="Avenir Next Condensed" w:cs="Arial Unicode MS"/>
          <w:color w:val="000000"/>
          <w:sz w:val="20"/>
          <w:szCs w:val="20"/>
        </w:rPr>
        <w:tab/>
      </w:r>
      <w:r w:rsidR="00346B0C">
        <w:rPr>
          <w:rFonts w:ascii="Avenir Next Condensed" w:eastAsia="Avenir Next Condensed" w:hAnsi="Avenir Next Condensed" w:cs="Avenir Next Condensed"/>
          <w:color w:val="000000"/>
          <w:sz w:val="20"/>
          <w:szCs w:val="20"/>
        </w:rPr>
        <w:fldChar w:fldCharType="begin"/>
      </w:r>
      <w:r>
        <w:rPr>
          <w:rFonts w:ascii="Avenir Next Condensed" w:eastAsia="Avenir Next Condensed" w:hAnsi="Avenir Next Condensed" w:cs="Avenir Next Condensed"/>
          <w:color w:val="000000"/>
          <w:sz w:val="20"/>
          <w:szCs w:val="20"/>
        </w:rPr>
        <w:instrText xml:space="preserve"> PAGEREF _Toc12 \h </w:instrText>
      </w:r>
      <w:r w:rsidR="00346B0C">
        <w:rPr>
          <w:rFonts w:ascii="Avenir Next Condensed" w:eastAsia="Avenir Next Condensed" w:hAnsi="Avenir Next Condensed" w:cs="Avenir Next Condensed"/>
          <w:color w:val="000000"/>
          <w:sz w:val="20"/>
          <w:szCs w:val="20"/>
        </w:rPr>
      </w:r>
      <w:r w:rsidR="00346B0C">
        <w:rPr>
          <w:rFonts w:ascii="Avenir Next Condensed" w:eastAsia="Avenir Next Condensed" w:hAnsi="Avenir Next Condensed" w:cs="Avenir Next Condensed"/>
          <w:color w:val="000000"/>
          <w:sz w:val="20"/>
          <w:szCs w:val="20"/>
        </w:rPr>
        <w:fldChar w:fldCharType="separate"/>
      </w:r>
      <w:r>
        <w:rPr>
          <w:rFonts w:ascii="Avenir Next Condensed" w:eastAsia="Avenir Next Condensed" w:hAnsi="Avenir Next Condensed" w:cs="Avenir Next Condensed"/>
          <w:noProof/>
          <w:color w:val="000000"/>
          <w:sz w:val="20"/>
          <w:szCs w:val="20"/>
        </w:rPr>
        <w:t>69</w:t>
      </w:r>
      <w:r w:rsidR="00346B0C">
        <w:rPr>
          <w:rFonts w:ascii="Avenir Next Condensed" w:eastAsia="Avenir Next Condensed" w:hAnsi="Avenir Next Condensed" w:cs="Avenir Next Condensed"/>
          <w:color w:val="000000"/>
          <w:sz w:val="20"/>
          <w:szCs w:val="20"/>
        </w:rPr>
        <w:fldChar w:fldCharType="end"/>
      </w:r>
    </w:p>
    <w:p w:rsidR="00346B0C" w:rsidRDefault="00B54E50">
      <w:pPr>
        <w:tabs>
          <w:tab w:val="right" w:pos="8928"/>
        </w:tabs>
        <w:spacing w:after="120"/>
        <w:ind w:firstLine="283"/>
        <w:jc w:val="both"/>
        <w:rPr>
          <w:rFonts w:ascii="Avenir Next Condensed" w:eastAsia="Avenir Next Condensed" w:hAnsi="Avenir Next Condensed" w:cs="Avenir Next Condensed"/>
          <w:color w:val="000000"/>
          <w:sz w:val="20"/>
          <w:szCs w:val="20"/>
        </w:rPr>
      </w:pPr>
      <w:r>
        <w:rPr>
          <w:rFonts w:ascii="Avenir Next Condensed" w:hAnsi="Avenir Next Condensed" w:cs="Arial Unicode MS"/>
          <w:color w:val="000000"/>
          <w:sz w:val="20"/>
          <w:szCs w:val="20"/>
        </w:rPr>
        <w:t xml:space="preserve">SST-12 – KŁADZENIE WYKŁADZIN ELASTYCZNYCH. </w:t>
      </w:r>
      <w:r>
        <w:rPr>
          <w:rFonts w:ascii="Avenir Next Condensed" w:hAnsi="Avenir Next Condensed" w:cs="Arial Unicode MS"/>
          <w:color w:val="000000"/>
          <w:sz w:val="20"/>
          <w:szCs w:val="20"/>
        </w:rPr>
        <w:tab/>
      </w:r>
      <w:r w:rsidR="00346B0C">
        <w:rPr>
          <w:rFonts w:ascii="Avenir Next Condensed" w:eastAsia="Avenir Next Condensed" w:hAnsi="Avenir Next Condensed" w:cs="Avenir Next Condensed"/>
          <w:color w:val="000000"/>
          <w:sz w:val="20"/>
          <w:szCs w:val="20"/>
        </w:rPr>
        <w:fldChar w:fldCharType="begin"/>
      </w:r>
      <w:r>
        <w:rPr>
          <w:rFonts w:ascii="Avenir Next Condensed" w:eastAsia="Avenir Next Condensed" w:hAnsi="Avenir Next Condensed" w:cs="Avenir Next Condensed"/>
          <w:color w:val="000000"/>
          <w:sz w:val="20"/>
          <w:szCs w:val="20"/>
        </w:rPr>
        <w:instrText xml:space="preserve"> PAGEREF _Toc13 \h </w:instrText>
      </w:r>
      <w:r w:rsidR="00346B0C">
        <w:rPr>
          <w:rFonts w:ascii="Avenir Next Condensed" w:eastAsia="Avenir Next Condensed" w:hAnsi="Avenir Next Condensed" w:cs="Avenir Next Condensed"/>
          <w:color w:val="000000"/>
          <w:sz w:val="20"/>
          <w:szCs w:val="20"/>
        </w:rPr>
      </w:r>
      <w:r w:rsidR="00346B0C">
        <w:rPr>
          <w:rFonts w:ascii="Avenir Next Condensed" w:eastAsia="Avenir Next Condensed" w:hAnsi="Avenir Next Condensed" w:cs="Avenir Next Condensed"/>
          <w:color w:val="000000"/>
          <w:sz w:val="20"/>
          <w:szCs w:val="20"/>
        </w:rPr>
        <w:fldChar w:fldCharType="separate"/>
      </w:r>
      <w:r>
        <w:rPr>
          <w:rFonts w:ascii="Avenir Next Condensed" w:eastAsia="Avenir Next Condensed" w:hAnsi="Avenir Next Condensed" w:cs="Avenir Next Condensed"/>
          <w:noProof/>
          <w:color w:val="000000"/>
          <w:sz w:val="20"/>
          <w:szCs w:val="20"/>
        </w:rPr>
        <w:t>72</w:t>
      </w:r>
      <w:r w:rsidR="00346B0C">
        <w:rPr>
          <w:rFonts w:ascii="Avenir Next Condensed" w:eastAsia="Avenir Next Condensed" w:hAnsi="Avenir Next Condensed" w:cs="Avenir Next Condensed"/>
          <w:color w:val="000000"/>
          <w:sz w:val="20"/>
          <w:szCs w:val="20"/>
        </w:rPr>
        <w:fldChar w:fldCharType="end"/>
      </w:r>
    </w:p>
    <w:p w:rsidR="00346B0C" w:rsidRDefault="00B54E50">
      <w:pPr>
        <w:tabs>
          <w:tab w:val="right" w:pos="8928"/>
        </w:tabs>
        <w:spacing w:after="120"/>
        <w:ind w:firstLine="283"/>
        <w:jc w:val="both"/>
      </w:pPr>
      <w:r>
        <w:rPr>
          <w:rFonts w:ascii="Avenir Next Condensed" w:hAnsi="Avenir Next Condensed" w:cs="Arial Unicode MS"/>
          <w:color w:val="000000"/>
          <w:sz w:val="20"/>
          <w:szCs w:val="20"/>
        </w:rPr>
        <w:t>SST -  13  CHODNIKI Z ELEMENTÓW BETONOWYCH</w:t>
      </w:r>
      <w:r>
        <w:rPr>
          <w:rFonts w:ascii="Avenir Next Condensed" w:hAnsi="Avenir Next Condensed" w:cs="Arial Unicode MS"/>
          <w:color w:val="000000"/>
          <w:sz w:val="20"/>
          <w:szCs w:val="20"/>
        </w:rPr>
        <w:tab/>
      </w:r>
      <w:r w:rsidR="00346B0C">
        <w:rPr>
          <w:rFonts w:ascii="Avenir Next Condensed" w:eastAsia="Avenir Next Condensed" w:hAnsi="Avenir Next Condensed" w:cs="Avenir Next Condensed"/>
          <w:color w:val="000000"/>
          <w:sz w:val="20"/>
          <w:szCs w:val="20"/>
        </w:rPr>
        <w:fldChar w:fldCharType="begin"/>
      </w:r>
      <w:r>
        <w:rPr>
          <w:rFonts w:ascii="Avenir Next Condensed" w:eastAsia="Avenir Next Condensed" w:hAnsi="Avenir Next Condensed" w:cs="Avenir Next Condensed"/>
          <w:color w:val="000000"/>
          <w:sz w:val="20"/>
          <w:szCs w:val="20"/>
        </w:rPr>
        <w:instrText xml:space="preserve"> PAGEREF _Toc14 \h </w:instrText>
      </w:r>
      <w:r w:rsidR="00346B0C">
        <w:rPr>
          <w:rFonts w:ascii="Avenir Next Condensed" w:eastAsia="Avenir Next Condensed" w:hAnsi="Avenir Next Condensed" w:cs="Avenir Next Condensed"/>
          <w:color w:val="000000"/>
          <w:sz w:val="20"/>
          <w:szCs w:val="20"/>
        </w:rPr>
      </w:r>
      <w:r w:rsidR="00346B0C">
        <w:rPr>
          <w:rFonts w:ascii="Avenir Next Condensed" w:eastAsia="Avenir Next Condensed" w:hAnsi="Avenir Next Condensed" w:cs="Avenir Next Condensed"/>
          <w:color w:val="000000"/>
          <w:sz w:val="20"/>
          <w:szCs w:val="20"/>
        </w:rPr>
        <w:fldChar w:fldCharType="separate"/>
      </w:r>
      <w:r>
        <w:rPr>
          <w:rFonts w:ascii="Avenir Next Condensed" w:eastAsia="Avenir Next Condensed" w:hAnsi="Avenir Next Condensed" w:cs="Avenir Next Condensed"/>
          <w:noProof/>
          <w:color w:val="000000"/>
          <w:sz w:val="20"/>
          <w:szCs w:val="20"/>
        </w:rPr>
        <w:t>74</w:t>
      </w:r>
      <w:r w:rsidR="00346B0C">
        <w:rPr>
          <w:rFonts w:ascii="Avenir Next Condensed" w:eastAsia="Avenir Next Condensed" w:hAnsi="Avenir Next Condensed" w:cs="Avenir Next Condensed"/>
          <w:color w:val="000000"/>
          <w:sz w:val="20"/>
          <w:szCs w:val="20"/>
        </w:rPr>
        <w:fldChar w:fldCharType="end"/>
      </w:r>
    </w:p>
    <w:p w:rsidR="00346B0C" w:rsidRDefault="00346B0C">
      <w:pPr>
        <w:pStyle w:val="Domylne"/>
        <w:tabs>
          <w:tab w:val="left" w:pos="9939"/>
          <w:tab w:val="left" w:pos="10056"/>
        </w:tabs>
      </w:pPr>
      <w:r>
        <w:rPr>
          <w:rFonts w:ascii="Avenir Next Condensed" w:eastAsia="Avenir Next Condensed" w:hAnsi="Avenir Next Condensed" w:cs="Avenir Next Condensed"/>
          <w:sz w:val="24"/>
          <w:szCs w:val="24"/>
          <w:u w:color="000000"/>
        </w:rPr>
        <w:fldChar w:fldCharType="end"/>
      </w:r>
      <w:r w:rsidR="00B54E50">
        <w:rPr>
          <w:rFonts w:ascii="Arial Unicode MS" w:eastAsia="Arial Unicode MS" w:hAnsi="Arial Unicode MS" w:cs="Arial Unicode MS"/>
          <w:sz w:val="24"/>
          <w:szCs w:val="24"/>
          <w:u w:color="000000"/>
        </w:rPr>
        <w:br w:type="page"/>
      </w:r>
    </w:p>
    <w:p w:rsidR="00346B0C" w:rsidRDefault="00346B0C">
      <w:pPr>
        <w:pStyle w:val="Domylne"/>
        <w:jc w:val="both"/>
        <w:rPr>
          <w:rFonts w:ascii="Avenir Next Condensed Demi Bold" w:eastAsia="Avenir Next Condensed Demi Bold" w:hAnsi="Avenir Next Condensed Demi Bold" w:cs="Avenir Next Condensed Demi Bold"/>
          <w:sz w:val="18"/>
          <w:szCs w:val="18"/>
          <w:u w:color="000000"/>
        </w:rPr>
      </w:pPr>
    </w:p>
    <w:p w:rsidR="00346B0C" w:rsidRDefault="00346B0C">
      <w:pPr>
        <w:pStyle w:val="Domylne"/>
        <w:jc w:val="both"/>
        <w:rPr>
          <w:rFonts w:ascii="Avenir Next Condensed Demi Bold" w:eastAsia="Avenir Next Condensed Demi Bold" w:hAnsi="Avenir Next Condensed Demi Bold" w:cs="Avenir Next Condensed Demi Bold"/>
          <w:sz w:val="18"/>
          <w:szCs w:val="18"/>
          <w:u w:color="000000"/>
        </w:rPr>
      </w:pPr>
    </w:p>
    <w:p w:rsidR="00346B0C" w:rsidRDefault="00346B0C">
      <w:pPr>
        <w:pStyle w:val="Domylne"/>
        <w:ind w:left="360" w:firstLine="348"/>
        <w:jc w:val="center"/>
        <w:rPr>
          <w:rFonts w:ascii="Avenir Next Condensed Demi Bold" w:eastAsia="Avenir Next Condensed Demi Bold" w:hAnsi="Avenir Next Condensed Demi Bold" w:cs="Avenir Next Condensed Demi Bold"/>
          <w:sz w:val="24"/>
          <w:szCs w:val="24"/>
          <w:u w:color="000000"/>
        </w:rPr>
      </w:pPr>
    </w:p>
    <w:p w:rsidR="00346B0C" w:rsidRDefault="00B54E50">
      <w:pPr>
        <w:pStyle w:val="Domylne"/>
        <w:jc w:val="center"/>
        <w:rPr>
          <w:rFonts w:ascii="Avenir Next Condensed Demi Bold" w:eastAsia="Avenir Next Condensed Demi Bold" w:hAnsi="Avenir Next Condensed Demi Bold" w:cs="Avenir Next Condensed Demi Bold"/>
          <w:sz w:val="32"/>
          <w:szCs w:val="32"/>
          <w:u w:color="000000"/>
        </w:rPr>
      </w:pPr>
      <w:r>
        <w:rPr>
          <w:rFonts w:ascii="Avenir Next Condensed Demi Bold" w:hAnsi="Avenir Next Condensed Demi Bold"/>
          <w:sz w:val="24"/>
          <w:szCs w:val="24"/>
          <w:u w:color="000000"/>
        </w:rPr>
        <w:t>SPECYFIKACJA TECHNICZNA</w:t>
      </w:r>
    </w:p>
    <w:p w:rsidR="00346B0C" w:rsidRDefault="00B54E50">
      <w:pPr>
        <w:pStyle w:val="ZESTAWIENIE"/>
      </w:pPr>
      <w:bookmarkStart w:id="1" w:name="_Toc1"/>
      <w:r>
        <w:rPr>
          <w:rFonts w:eastAsia="Arial Unicode MS" w:cs="Arial Unicode MS"/>
        </w:rPr>
        <w:t>O.000 - WYMAGANIA OGÓLNE</w:t>
      </w:r>
      <w:bookmarkEnd w:id="1"/>
    </w:p>
    <w:p w:rsidR="00346B0C" w:rsidRDefault="00B54E50">
      <w:pPr>
        <w:pStyle w:val="Domylne"/>
        <w:jc w:val="center"/>
        <w:rPr>
          <w:rFonts w:ascii="Avenir Next Condensed Demi Bold" w:eastAsia="Avenir Next Condensed Demi Bold" w:hAnsi="Avenir Next Condensed Demi Bold" w:cs="Avenir Next Condensed Demi Bold"/>
          <w:sz w:val="18"/>
          <w:szCs w:val="18"/>
          <w:u w:color="000000"/>
        </w:rPr>
      </w:pPr>
      <w:r>
        <w:rPr>
          <w:rFonts w:ascii="Avenir Next Condensed Demi Bold" w:hAnsi="Avenir Next Condensed Demi Bold"/>
          <w:sz w:val="24"/>
          <w:szCs w:val="24"/>
          <w:u w:color="000000"/>
        </w:rPr>
        <w:t>Kod CPV  45453000-7</w:t>
      </w:r>
    </w:p>
    <w:p w:rsidR="00346B0C" w:rsidRDefault="00346B0C">
      <w:pPr>
        <w:pStyle w:val="Domylne"/>
        <w:jc w:val="both"/>
        <w:rPr>
          <w:rFonts w:ascii="Avenir Next Condensed Demi Bold" w:eastAsia="Avenir Next Condensed Demi Bold" w:hAnsi="Avenir Next Condensed Demi Bold" w:cs="Avenir Next Condensed Demi Bold"/>
          <w:sz w:val="18"/>
          <w:szCs w:val="18"/>
          <w:u w:color="000000"/>
        </w:rPr>
      </w:pPr>
    </w:p>
    <w:p w:rsidR="00346B0C" w:rsidRDefault="00B54E50">
      <w:pPr>
        <w:pStyle w:val="Domylne"/>
        <w:numPr>
          <w:ilvl w:val="0"/>
          <w:numId w:val="2"/>
        </w:numPr>
        <w:jc w:val="both"/>
        <w:rPr>
          <w:rFonts w:ascii="Avenir Next Condensed Demi Bold" w:eastAsia="Avenir Next Condensed Demi Bold" w:hAnsi="Avenir Next Condensed Demi Bold" w:cs="Avenir Next Condensed Demi Bold"/>
          <w:sz w:val="18"/>
          <w:szCs w:val="18"/>
          <w:u w:color="000000"/>
        </w:rPr>
      </w:pPr>
      <w:r>
        <w:rPr>
          <w:rFonts w:ascii="Avenir Next Condensed Demi Bold" w:hAnsi="Avenir Next Condensed Demi Bold"/>
          <w:sz w:val="18"/>
          <w:szCs w:val="18"/>
          <w:u w:color="000000"/>
        </w:rPr>
        <w:t xml:space="preserve">  Wstęp. </w:t>
      </w:r>
    </w:p>
    <w:p w:rsidR="00346B0C" w:rsidRDefault="00B54E50">
      <w:pPr>
        <w:pStyle w:val="Domylne"/>
        <w:numPr>
          <w:ilvl w:val="1"/>
          <w:numId w:val="2"/>
        </w:numPr>
        <w:jc w:val="both"/>
        <w:rPr>
          <w:rFonts w:ascii="Avenir Next Condensed" w:eastAsia="Avenir Next Condensed" w:hAnsi="Avenir Next Condensed" w:cs="Avenir Next Condensed"/>
          <w:sz w:val="18"/>
          <w:szCs w:val="18"/>
          <w:u w:color="000000"/>
        </w:rPr>
      </w:pPr>
      <w:r>
        <w:rPr>
          <w:rFonts w:ascii="Avenir Next Condensed Demi Bold" w:hAnsi="Avenir Next Condensed Demi Bold"/>
          <w:sz w:val="18"/>
          <w:szCs w:val="18"/>
          <w:u w:color="000000"/>
        </w:rPr>
        <w:t>Przedmiot Specyfikacji Technicznej.</w:t>
      </w:r>
    </w:p>
    <w:p w:rsidR="00346B0C" w:rsidRDefault="00B54E50">
      <w:pPr>
        <w:pStyle w:val="Domylne"/>
        <w:ind w:left="851"/>
        <w:jc w:val="both"/>
        <w:rPr>
          <w:rFonts w:ascii="Avenir Next Condensed Demi Bold" w:eastAsia="Avenir Next Condensed Demi Bold" w:hAnsi="Avenir Next Condensed Demi Bold" w:cs="Avenir Next Condensed Demi Bold"/>
          <w:sz w:val="18"/>
          <w:szCs w:val="18"/>
          <w:u w:color="000000"/>
        </w:rPr>
      </w:pPr>
      <w:r>
        <w:rPr>
          <w:rFonts w:ascii="Avenir Next Condensed" w:hAnsi="Avenir Next Condensed"/>
          <w:sz w:val="18"/>
          <w:szCs w:val="18"/>
          <w:u w:color="000000"/>
        </w:rPr>
        <w:t xml:space="preserve"> Specyfikacja techniczna O.000 – Wymagania Ogólne, odnosi się do wymagań wspólnych dla wszystkich wymagań technicznych dotyczących wykonania i odbioru robót, które zostaną wykonane podczas zadania p/n „</w:t>
      </w:r>
      <w:r>
        <w:rPr>
          <w:rFonts w:ascii="Avenir Next Condensed Demi Bold" w:hAnsi="Avenir Next Condensed Demi Bold"/>
          <w:sz w:val="18"/>
          <w:szCs w:val="18"/>
          <w:u w:color="000000"/>
        </w:rPr>
        <w:t>PRZEBUDOWA ISTNIEJĄCEGO BUDYNKU ORAZ BUDOWA NOWEGO BUDYNKU KOMENDY POWIATOWEJ POLICJI W KOŚCIANIE”.</w:t>
      </w:r>
    </w:p>
    <w:p w:rsidR="00346B0C" w:rsidRDefault="00346B0C">
      <w:pPr>
        <w:pStyle w:val="Domylne"/>
        <w:ind w:left="851"/>
        <w:jc w:val="both"/>
        <w:rPr>
          <w:rFonts w:ascii="Avenir Next Condensed" w:eastAsia="Avenir Next Condensed" w:hAnsi="Avenir Next Condensed" w:cs="Avenir Next Condensed"/>
          <w:sz w:val="18"/>
          <w:szCs w:val="18"/>
          <w:u w:color="000000"/>
        </w:rPr>
      </w:pPr>
    </w:p>
    <w:p w:rsidR="00346B0C" w:rsidRDefault="00B54E50">
      <w:pPr>
        <w:pStyle w:val="Domylne"/>
        <w:numPr>
          <w:ilvl w:val="1"/>
          <w:numId w:val="2"/>
        </w:numPr>
        <w:jc w:val="both"/>
        <w:rPr>
          <w:rFonts w:ascii="Avenir Next Condensed" w:eastAsia="Avenir Next Condensed" w:hAnsi="Avenir Next Condensed" w:cs="Avenir Next Condensed"/>
          <w:sz w:val="18"/>
          <w:szCs w:val="18"/>
          <w:u w:color="000000"/>
        </w:rPr>
      </w:pPr>
      <w:r>
        <w:rPr>
          <w:rFonts w:ascii="Avenir Next Condensed Demi Bold" w:hAnsi="Avenir Next Condensed Demi Bold"/>
          <w:sz w:val="18"/>
          <w:szCs w:val="18"/>
          <w:u w:color="000000"/>
        </w:rPr>
        <w:t>Zakres stosowania Specyfikacji Technicznej.</w:t>
      </w:r>
    </w:p>
    <w:p w:rsidR="00346B0C" w:rsidRDefault="00B54E50">
      <w:pPr>
        <w:pStyle w:val="Domylne"/>
        <w:ind w:left="792"/>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Niniejsza specyfikacja stanowi podstawę opracowania szczegółowej specyfikacji technicznej dla robót budowlanych. Specyfikacja techniczna stosowana jest jako dokument przetargowy i kontraktowy przy zlecaniu i realizacji robót w obiekcie wymienionym w </w:t>
      </w:r>
      <w:proofErr w:type="spellStart"/>
      <w:r>
        <w:rPr>
          <w:rFonts w:ascii="Avenir Next Condensed" w:hAnsi="Avenir Next Condensed"/>
          <w:sz w:val="18"/>
          <w:szCs w:val="18"/>
          <w:u w:color="000000"/>
        </w:rPr>
        <w:t>pkt</w:t>
      </w:r>
      <w:proofErr w:type="spellEnd"/>
      <w:r>
        <w:rPr>
          <w:rFonts w:ascii="Avenir Next Condensed" w:hAnsi="Avenir Next Condensed"/>
          <w:sz w:val="18"/>
          <w:szCs w:val="18"/>
          <w:u w:color="000000"/>
        </w:rPr>
        <w:t xml:space="preserve"> 1.1. </w:t>
      </w:r>
    </w:p>
    <w:p w:rsidR="00346B0C" w:rsidRDefault="00B54E50">
      <w:pPr>
        <w:pStyle w:val="Domylne"/>
        <w:ind w:left="792"/>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Ponadto zgodnie z Rozporządzeniem w sprawie określenia metod i sporządzania kosztorysu inwestorskiego niniejsza Specyfikacja Techniczna stanowi podstawę sporządzania kosztorysu inwestorskiego.</w:t>
      </w:r>
    </w:p>
    <w:p w:rsidR="00346B0C" w:rsidRDefault="00346B0C">
      <w:pPr>
        <w:pStyle w:val="Domylne"/>
        <w:ind w:left="792"/>
        <w:jc w:val="both"/>
        <w:rPr>
          <w:rFonts w:ascii="Avenir Next Condensed" w:eastAsia="Avenir Next Condensed" w:hAnsi="Avenir Next Condensed" w:cs="Avenir Next Condensed"/>
          <w:sz w:val="18"/>
          <w:szCs w:val="18"/>
          <w:u w:color="000000"/>
        </w:rPr>
      </w:pPr>
    </w:p>
    <w:p w:rsidR="00346B0C" w:rsidRDefault="00B54E50">
      <w:pPr>
        <w:pStyle w:val="Domylne"/>
        <w:numPr>
          <w:ilvl w:val="1"/>
          <w:numId w:val="2"/>
        </w:numPr>
        <w:jc w:val="both"/>
        <w:rPr>
          <w:rFonts w:ascii="Avenir Next Condensed" w:eastAsia="Avenir Next Condensed" w:hAnsi="Avenir Next Condensed" w:cs="Avenir Next Condensed"/>
          <w:sz w:val="18"/>
          <w:szCs w:val="18"/>
          <w:u w:color="000000"/>
        </w:rPr>
      </w:pPr>
      <w:r>
        <w:rPr>
          <w:rFonts w:ascii="Avenir Next Condensed Demi Bold" w:hAnsi="Avenir Next Condensed Demi Bold"/>
          <w:sz w:val="18"/>
          <w:szCs w:val="18"/>
          <w:u w:color="000000"/>
        </w:rPr>
        <w:t>Zakres robót objętych Specyfikacja Techniczną.</w:t>
      </w:r>
    </w:p>
    <w:p w:rsidR="00346B0C" w:rsidRDefault="00B54E50">
      <w:pPr>
        <w:pStyle w:val="Domylne"/>
        <w:ind w:left="792"/>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Wymagania ogólne należy rozumieć i stosować w powiązaniu z niżej wymienionymi Specyfikacjami Technicznymi:</w:t>
      </w:r>
    </w:p>
    <w:p w:rsidR="00346B0C" w:rsidRDefault="00B54E50">
      <w:pPr>
        <w:pStyle w:val="Domylne"/>
        <w:spacing w:line="460" w:lineRule="atLeast"/>
        <w:ind w:firstLine="851"/>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SST.01 – Roboty rozbiórkowe</w:t>
      </w:r>
    </w:p>
    <w:p w:rsidR="00346B0C" w:rsidRDefault="00B54E50">
      <w:pPr>
        <w:pStyle w:val="Domylne"/>
        <w:spacing w:line="460" w:lineRule="atLeast"/>
        <w:ind w:firstLine="851"/>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SST. 02 – Roboty w zakresie przygotowania terenu pod budowę i roboty ziemne</w:t>
      </w:r>
    </w:p>
    <w:p w:rsidR="00346B0C" w:rsidRDefault="00B54E50">
      <w:pPr>
        <w:pStyle w:val="Domylne"/>
        <w:spacing w:line="460" w:lineRule="atLeast"/>
        <w:ind w:firstLine="851"/>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SST 03 - Roboty murarskie </w:t>
      </w:r>
    </w:p>
    <w:p w:rsidR="00346B0C" w:rsidRDefault="00B54E50">
      <w:pPr>
        <w:pStyle w:val="Domylne"/>
        <w:spacing w:line="460" w:lineRule="atLeast"/>
        <w:ind w:firstLine="851"/>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SST 04 – Betonowanie</w:t>
      </w:r>
    </w:p>
    <w:p w:rsidR="00346B0C" w:rsidRDefault="00B54E50">
      <w:pPr>
        <w:pStyle w:val="Domylne"/>
        <w:spacing w:line="460" w:lineRule="atLeast"/>
        <w:ind w:firstLine="851"/>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SST 05 – Zbrojenie</w:t>
      </w:r>
    </w:p>
    <w:p w:rsidR="00346B0C" w:rsidRDefault="00B54E50">
      <w:pPr>
        <w:pStyle w:val="Domylne"/>
        <w:spacing w:line="460" w:lineRule="atLeast"/>
        <w:ind w:firstLine="851"/>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SST 06 – Roboty izolacyjne</w:t>
      </w:r>
    </w:p>
    <w:p w:rsidR="00346B0C" w:rsidRDefault="00B54E50">
      <w:pPr>
        <w:pStyle w:val="Domylne"/>
        <w:spacing w:line="460" w:lineRule="atLeast"/>
        <w:ind w:firstLine="851"/>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SST 07 – Tynki zwykłe</w:t>
      </w:r>
    </w:p>
    <w:p w:rsidR="00346B0C" w:rsidRDefault="00B54E50">
      <w:pPr>
        <w:pStyle w:val="Domylne"/>
        <w:spacing w:line="460" w:lineRule="atLeast"/>
        <w:ind w:firstLine="851"/>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SST 08 – Roboty malarskie</w:t>
      </w:r>
    </w:p>
    <w:p w:rsidR="00346B0C" w:rsidRDefault="00B54E50">
      <w:pPr>
        <w:pStyle w:val="Domylne"/>
        <w:spacing w:line="460" w:lineRule="atLeast"/>
        <w:ind w:firstLine="851"/>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SST 09  – Stolarka drzwiowa i okienna</w:t>
      </w:r>
    </w:p>
    <w:p w:rsidR="00346B0C" w:rsidRDefault="00B54E50">
      <w:pPr>
        <w:pStyle w:val="Domylne"/>
        <w:spacing w:line="460" w:lineRule="atLeast"/>
        <w:ind w:firstLine="851"/>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SST 10 – Ocieplenie budynku</w:t>
      </w:r>
    </w:p>
    <w:p w:rsidR="00346B0C" w:rsidRDefault="00B54E50">
      <w:pPr>
        <w:pStyle w:val="Domylne"/>
        <w:spacing w:line="460" w:lineRule="atLeast"/>
        <w:ind w:firstLine="851"/>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SST 11 – Wykonywanie pokryć dachowych</w:t>
      </w:r>
    </w:p>
    <w:p w:rsidR="00346B0C" w:rsidRDefault="00B54E50">
      <w:pPr>
        <w:pStyle w:val="Domylne"/>
        <w:spacing w:line="460" w:lineRule="atLeast"/>
        <w:ind w:firstLine="851"/>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SST 12 – Kładzenie wykładzin elastycznych , posadzki z wykładzin sztucznych</w:t>
      </w:r>
    </w:p>
    <w:p w:rsidR="00346B0C" w:rsidRDefault="00B54E50">
      <w:pPr>
        <w:pStyle w:val="Domylne"/>
        <w:spacing w:line="460" w:lineRule="atLeast"/>
        <w:ind w:firstLine="851"/>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SST 13 – Chodniki z elementów betonowych</w:t>
      </w:r>
    </w:p>
    <w:p w:rsidR="00346B0C" w:rsidRDefault="00346B0C">
      <w:pPr>
        <w:pStyle w:val="Domylne"/>
        <w:ind w:left="792"/>
        <w:jc w:val="both"/>
        <w:rPr>
          <w:rFonts w:ascii="Avenir Next Condensed" w:eastAsia="Avenir Next Condensed" w:hAnsi="Avenir Next Condensed" w:cs="Avenir Next Condensed"/>
          <w:sz w:val="18"/>
          <w:szCs w:val="18"/>
          <w:u w:color="000000"/>
        </w:rPr>
      </w:pPr>
    </w:p>
    <w:p w:rsidR="00346B0C" w:rsidRDefault="00B54E50">
      <w:pPr>
        <w:pStyle w:val="Domylne"/>
        <w:numPr>
          <w:ilvl w:val="1"/>
          <w:numId w:val="2"/>
        </w:numPr>
        <w:jc w:val="both"/>
        <w:rPr>
          <w:rFonts w:ascii="Avenir Next Condensed" w:eastAsia="Avenir Next Condensed" w:hAnsi="Avenir Next Condensed" w:cs="Avenir Next Condensed"/>
          <w:sz w:val="18"/>
          <w:szCs w:val="18"/>
          <w:u w:color="000000"/>
        </w:rPr>
      </w:pPr>
      <w:r>
        <w:rPr>
          <w:rFonts w:ascii="Avenir Next Condensed Demi Bold" w:hAnsi="Avenir Next Condensed Demi Bold"/>
          <w:sz w:val="18"/>
          <w:szCs w:val="18"/>
          <w:u w:color="000000"/>
        </w:rPr>
        <w:t>Określenia podstawowe.</w:t>
      </w:r>
    </w:p>
    <w:p w:rsidR="00346B0C" w:rsidRDefault="00B54E50">
      <w:pPr>
        <w:pStyle w:val="Domylne"/>
        <w:ind w:left="708"/>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Użyte w ST i wymienione poniżej określenia należy rozumieć w każdym przypadku następująco:</w:t>
      </w:r>
    </w:p>
    <w:p w:rsidR="00346B0C" w:rsidRDefault="00B54E50">
      <w:pPr>
        <w:pStyle w:val="Domylne"/>
        <w:tabs>
          <w:tab w:val="left" w:pos="708"/>
          <w:tab w:val="center" w:pos="4536"/>
          <w:tab w:val="right" w:pos="9072"/>
        </w:tabs>
        <w:ind w:firstLine="708"/>
        <w:jc w:val="both"/>
        <w:rPr>
          <w:rFonts w:ascii="Avenir Next Condensed" w:eastAsia="Avenir Next Condensed" w:hAnsi="Avenir Next Condensed" w:cs="Avenir Next Condensed"/>
          <w:sz w:val="18"/>
          <w:szCs w:val="18"/>
          <w:u w:color="000000"/>
        </w:rPr>
      </w:pPr>
      <w:r>
        <w:rPr>
          <w:rFonts w:ascii="Avenir Next Condensed Demi Bold" w:hAnsi="Avenir Next Condensed Demi Bold"/>
          <w:sz w:val="18"/>
          <w:szCs w:val="18"/>
          <w:u w:color="000000"/>
        </w:rPr>
        <w:t>Dziennik Budowy</w:t>
      </w:r>
      <w:r>
        <w:rPr>
          <w:rFonts w:ascii="Avenir Next Condensed" w:hAnsi="Avenir Next Condensed"/>
          <w:sz w:val="18"/>
          <w:szCs w:val="18"/>
          <w:u w:color="000000"/>
        </w:rPr>
        <w:t xml:space="preserve"> – określa Rozporządzenie Ministra Infrastruktury z dnia </w:t>
      </w:r>
    </w:p>
    <w:p w:rsidR="00346B0C" w:rsidRDefault="00B54E50">
      <w:pPr>
        <w:pStyle w:val="Domylne"/>
        <w:tabs>
          <w:tab w:val="left" w:pos="708"/>
          <w:tab w:val="center" w:pos="4536"/>
          <w:tab w:val="right" w:pos="9072"/>
        </w:tabs>
        <w:ind w:firstLine="708"/>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26-06-2002 r. ( Dz. U. nr 108, poz.953).</w:t>
      </w:r>
    </w:p>
    <w:p w:rsidR="00346B0C" w:rsidRDefault="00B54E50">
      <w:pPr>
        <w:pStyle w:val="Domylne"/>
        <w:tabs>
          <w:tab w:val="left" w:pos="708"/>
          <w:tab w:val="center" w:pos="4536"/>
          <w:tab w:val="right" w:pos="9072"/>
        </w:tabs>
        <w:ind w:firstLine="708"/>
        <w:jc w:val="both"/>
        <w:rPr>
          <w:rFonts w:ascii="Avenir Next Condensed" w:eastAsia="Avenir Next Condensed" w:hAnsi="Avenir Next Condensed" w:cs="Avenir Next Condensed"/>
          <w:sz w:val="18"/>
          <w:szCs w:val="18"/>
          <w:u w:color="000000"/>
        </w:rPr>
      </w:pPr>
      <w:r>
        <w:rPr>
          <w:rFonts w:ascii="Avenir Next Condensed Demi Bold" w:hAnsi="Avenir Next Condensed Demi Bold"/>
          <w:sz w:val="18"/>
          <w:szCs w:val="18"/>
          <w:u w:color="000000"/>
        </w:rPr>
        <w:t xml:space="preserve">Inżynier – Inspektor Nadzoru – </w:t>
      </w:r>
      <w:r>
        <w:rPr>
          <w:rFonts w:ascii="Avenir Next Condensed" w:hAnsi="Avenir Next Condensed"/>
          <w:sz w:val="18"/>
          <w:szCs w:val="18"/>
          <w:u w:color="000000"/>
        </w:rPr>
        <w:t>osoba lub osoby wymienione w danych kontraktowych ( wyznaczone przez Zamawiając</w:t>
      </w:r>
      <w:r>
        <w:rPr>
          <w:rFonts w:ascii="Avenir Next Condensed" w:hAnsi="Avenir Next Condensed"/>
          <w:sz w:val="18"/>
          <w:szCs w:val="18"/>
          <w:u w:color="000000"/>
        </w:rPr>
        <w:t>e</w:t>
      </w:r>
      <w:r>
        <w:rPr>
          <w:rFonts w:ascii="Avenir Next Condensed" w:hAnsi="Avenir Next Condensed"/>
          <w:sz w:val="18"/>
          <w:szCs w:val="18"/>
          <w:u w:color="000000"/>
        </w:rPr>
        <w:t>go, o których wyznaczeniu  poinformowany jest Wykonawca), odpowiedzialne za nadzorowanie robót i administrowanie kontra</w:t>
      </w:r>
      <w:r>
        <w:rPr>
          <w:rFonts w:ascii="Avenir Next Condensed" w:hAnsi="Avenir Next Condensed"/>
          <w:sz w:val="18"/>
          <w:szCs w:val="18"/>
          <w:u w:color="000000"/>
        </w:rPr>
        <w:t>k</w:t>
      </w:r>
      <w:r>
        <w:rPr>
          <w:rFonts w:ascii="Avenir Next Condensed" w:hAnsi="Avenir Next Condensed"/>
          <w:sz w:val="18"/>
          <w:szCs w:val="18"/>
          <w:u w:color="000000"/>
        </w:rPr>
        <w:t>tem.</w:t>
      </w:r>
    </w:p>
    <w:p w:rsidR="00346B0C" w:rsidRDefault="00B54E50">
      <w:pPr>
        <w:pStyle w:val="Domylne"/>
        <w:tabs>
          <w:tab w:val="left" w:pos="708"/>
          <w:tab w:val="center" w:pos="4536"/>
          <w:tab w:val="right" w:pos="9072"/>
        </w:tabs>
        <w:ind w:firstLine="708"/>
        <w:jc w:val="both"/>
        <w:rPr>
          <w:rFonts w:ascii="Avenir Next Condensed" w:eastAsia="Avenir Next Condensed" w:hAnsi="Avenir Next Condensed" w:cs="Avenir Next Condensed"/>
          <w:sz w:val="18"/>
          <w:szCs w:val="18"/>
          <w:u w:color="000000"/>
        </w:rPr>
      </w:pPr>
      <w:r>
        <w:rPr>
          <w:rFonts w:ascii="Avenir Next Condensed Demi Bold" w:hAnsi="Avenir Next Condensed Demi Bold"/>
          <w:sz w:val="18"/>
          <w:szCs w:val="18"/>
          <w:u w:color="000000"/>
        </w:rPr>
        <w:t>Kierownik Budowy</w:t>
      </w:r>
      <w:r>
        <w:rPr>
          <w:rFonts w:ascii="Avenir Next Condensed" w:hAnsi="Avenir Next Condensed"/>
          <w:sz w:val="18"/>
          <w:szCs w:val="18"/>
          <w:u w:color="000000"/>
        </w:rPr>
        <w:t xml:space="preserve"> – uprawniona osoba wyznaczona przez Wykonawcę, upoważniona do kierowania i do występowania w jego imieniu w sprawach realizacji Umowy.</w:t>
      </w:r>
    </w:p>
    <w:p w:rsidR="00346B0C" w:rsidRDefault="00B54E50">
      <w:pPr>
        <w:pStyle w:val="Domylne"/>
        <w:tabs>
          <w:tab w:val="left" w:pos="708"/>
          <w:tab w:val="center" w:pos="4536"/>
          <w:tab w:val="right" w:pos="9072"/>
        </w:tabs>
        <w:ind w:firstLine="708"/>
        <w:jc w:val="both"/>
        <w:rPr>
          <w:rFonts w:ascii="Avenir Next Condensed" w:eastAsia="Avenir Next Condensed" w:hAnsi="Avenir Next Condensed" w:cs="Avenir Next Condensed"/>
          <w:sz w:val="18"/>
          <w:szCs w:val="18"/>
          <w:u w:color="000000"/>
        </w:rPr>
      </w:pPr>
      <w:r>
        <w:rPr>
          <w:rFonts w:ascii="Avenir Next Condensed Demi Bold" w:hAnsi="Avenir Next Condensed Demi Bold"/>
          <w:sz w:val="18"/>
          <w:szCs w:val="18"/>
          <w:u w:color="000000"/>
        </w:rPr>
        <w:t>Księga Obmiaru</w:t>
      </w:r>
      <w:r>
        <w:rPr>
          <w:rFonts w:ascii="Avenir Next Condensed" w:hAnsi="Avenir Next Condensed"/>
          <w:sz w:val="18"/>
          <w:szCs w:val="18"/>
          <w:u w:color="000000"/>
        </w:rPr>
        <w:t xml:space="preserve"> – akceptowany przez Inspektora zeszyt z ponumerowanymi stronami i służący do wpisywania przez W</w:t>
      </w:r>
      <w:r>
        <w:rPr>
          <w:rFonts w:ascii="Avenir Next Condensed" w:hAnsi="Avenir Next Condensed"/>
          <w:sz w:val="18"/>
          <w:szCs w:val="18"/>
          <w:u w:color="000000"/>
        </w:rPr>
        <w:t>y</w:t>
      </w:r>
      <w:r>
        <w:rPr>
          <w:rFonts w:ascii="Avenir Next Condensed" w:hAnsi="Avenir Next Condensed"/>
          <w:sz w:val="18"/>
          <w:szCs w:val="18"/>
          <w:u w:color="000000"/>
        </w:rPr>
        <w:t>konawcę obmiaru dokonywanych robót w formie wyliczeń, szkiców i ew. dodatkowych załączników. Wpisy w księdze Obmiarów podlegają potwierdzenia przez Inspektora Nadzoru.</w:t>
      </w:r>
      <w:r>
        <w:rPr>
          <w:rFonts w:ascii="Avenir Next Condensed" w:hAnsi="Avenir Next Condensed"/>
          <w:sz w:val="18"/>
          <w:szCs w:val="18"/>
          <w:u w:color="000000"/>
        </w:rPr>
        <w:tab/>
      </w:r>
    </w:p>
    <w:p w:rsidR="00346B0C" w:rsidRDefault="00B54E50">
      <w:pPr>
        <w:pStyle w:val="Domylne"/>
        <w:tabs>
          <w:tab w:val="left" w:pos="708"/>
          <w:tab w:val="center" w:pos="4536"/>
          <w:tab w:val="right" w:pos="9072"/>
        </w:tabs>
        <w:ind w:firstLine="708"/>
        <w:jc w:val="both"/>
        <w:rPr>
          <w:rFonts w:ascii="Avenir Next Condensed" w:eastAsia="Avenir Next Condensed" w:hAnsi="Avenir Next Condensed" w:cs="Avenir Next Condensed"/>
          <w:sz w:val="18"/>
          <w:szCs w:val="18"/>
          <w:u w:color="000000"/>
        </w:rPr>
      </w:pPr>
      <w:r>
        <w:rPr>
          <w:rFonts w:ascii="Avenir Next Condensed Demi Bold" w:hAnsi="Avenir Next Condensed Demi Bold"/>
          <w:sz w:val="18"/>
          <w:szCs w:val="18"/>
          <w:u w:color="000000"/>
        </w:rPr>
        <w:t>Materiały</w:t>
      </w:r>
      <w:r>
        <w:rPr>
          <w:rFonts w:ascii="Avenir Next Condensed" w:hAnsi="Avenir Next Condensed"/>
          <w:sz w:val="18"/>
          <w:szCs w:val="18"/>
          <w:u w:color="000000"/>
        </w:rPr>
        <w:t xml:space="preserve"> – wszelkie tworzywa niezbędne do wykonania robót, zgodnie z SIWZ, zaakceptowane przez Inwestora.</w:t>
      </w:r>
    </w:p>
    <w:p w:rsidR="00346B0C" w:rsidRDefault="00B54E50">
      <w:pPr>
        <w:pStyle w:val="Domylne"/>
        <w:tabs>
          <w:tab w:val="left" w:pos="708"/>
          <w:tab w:val="center" w:pos="4536"/>
          <w:tab w:val="right" w:pos="9072"/>
        </w:tabs>
        <w:ind w:firstLine="708"/>
        <w:jc w:val="both"/>
        <w:rPr>
          <w:rFonts w:ascii="Avenir Next Condensed" w:eastAsia="Avenir Next Condensed" w:hAnsi="Avenir Next Condensed" w:cs="Avenir Next Condensed"/>
          <w:sz w:val="18"/>
          <w:szCs w:val="18"/>
          <w:u w:color="000000"/>
        </w:rPr>
      </w:pPr>
      <w:r>
        <w:rPr>
          <w:rFonts w:ascii="Avenir Next Condensed Demi Bold" w:hAnsi="Avenir Next Condensed Demi Bold"/>
          <w:sz w:val="18"/>
          <w:szCs w:val="18"/>
          <w:u w:color="000000"/>
        </w:rPr>
        <w:lastRenderedPageBreak/>
        <w:t>Polecenie Inspektora Nadzoru</w:t>
      </w:r>
      <w:r>
        <w:rPr>
          <w:rFonts w:ascii="Avenir Next Condensed" w:hAnsi="Avenir Next Condensed"/>
          <w:sz w:val="18"/>
          <w:szCs w:val="18"/>
          <w:u w:color="000000"/>
        </w:rPr>
        <w:t xml:space="preserve"> – wszelkie plecenia przekazywane Wykonawcy przez Inspektora, w formie pisemnej, dot</w:t>
      </w:r>
      <w:r>
        <w:rPr>
          <w:rFonts w:ascii="Avenir Next Condensed" w:hAnsi="Avenir Next Condensed"/>
          <w:sz w:val="18"/>
          <w:szCs w:val="18"/>
          <w:u w:color="000000"/>
        </w:rPr>
        <w:t>y</w:t>
      </w:r>
      <w:r>
        <w:rPr>
          <w:rFonts w:ascii="Avenir Next Condensed" w:hAnsi="Avenir Next Condensed"/>
          <w:sz w:val="18"/>
          <w:szCs w:val="18"/>
          <w:u w:color="000000"/>
        </w:rPr>
        <w:t>czące sposobu realizacji robót lub innych spraw związanych z prowadzeniem budowy.</w:t>
      </w:r>
    </w:p>
    <w:p w:rsidR="00346B0C" w:rsidRDefault="00B54E50">
      <w:pPr>
        <w:pStyle w:val="Domylne"/>
        <w:tabs>
          <w:tab w:val="left" w:pos="708"/>
          <w:tab w:val="center" w:pos="4536"/>
          <w:tab w:val="right" w:pos="9072"/>
        </w:tabs>
        <w:ind w:firstLine="708"/>
        <w:jc w:val="both"/>
        <w:rPr>
          <w:rFonts w:ascii="Avenir Next Condensed" w:eastAsia="Avenir Next Condensed" w:hAnsi="Avenir Next Condensed" w:cs="Avenir Next Condensed"/>
          <w:sz w:val="18"/>
          <w:szCs w:val="18"/>
          <w:u w:color="000000"/>
        </w:rPr>
      </w:pPr>
      <w:r>
        <w:rPr>
          <w:rFonts w:ascii="Avenir Next Condensed Demi Bold" w:hAnsi="Avenir Next Condensed Demi Bold"/>
          <w:sz w:val="18"/>
          <w:szCs w:val="18"/>
          <w:u w:color="000000"/>
        </w:rPr>
        <w:t>Przedmiar robót</w:t>
      </w:r>
      <w:r>
        <w:rPr>
          <w:rFonts w:ascii="Avenir Next Condensed" w:hAnsi="Avenir Next Condensed"/>
          <w:sz w:val="18"/>
          <w:szCs w:val="18"/>
          <w:u w:color="000000"/>
        </w:rPr>
        <w:t xml:space="preserve"> – kosztorys ślepy – wykaz robót podstawowych przewidzianych do wykonania z podaniem ich ilości.</w:t>
      </w:r>
    </w:p>
    <w:p w:rsidR="00346B0C" w:rsidRDefault="00B54E50">
      <w:pPr>
        <w:pStyle w:val="Domylne"/>
        <w:tabs>
          <w:tab w:val="left" w:pos="708"/>
          <w:tab w:val="center" w:pos="4536"/>
          <w:tab w:val="right" w:pos="9072"/>
        </w:tabs>
        <w:ind w:firstLine="708"/>
        <w:jc w:val="both"/>
        <w:rPr>
          <w:rFonts w:ascii="Avenir Next Condensed" w:eastAsia="Avenir Next Condensed" w:hAnsi="Avenir Next Condensed" w:cs="Avenir Next Condensed"/>
          <w:sz w:val="18"/>
          <w:szCs w:val="18"/>
          <w:u w:color="000000"/>
        </w:rPr>
      </w:pPr>
      <w:r>
        <w:rPr>
          <w:rFonts w:ascii="Avenir Next Condensed Demi Bold" w:hAnsi="Avenir Next Condensed Demi Bold"/>
          <w:sz w:val="18"/>
          <w:szCs w:val="18"/>
          <w:u w:color="000000"/>
        </w:rPr>
        <w:t>Teren budowy</w:t>
      </w:r>
      <w:r>
        <w:rPr>
          <w:rFonts w:ascii="Avenir Next Condensed" w:hAnsi="Avenir Next Condensed"/>
          <w:sz w:val="18"/>
          <w:szCs w:val="18"/>
          <w:u w:color="000000"/>
        </w:rPr>
        <w:t xml:space="preserve"> – </w:t>
      </w:r>
      <w:r>
        <w:rPr>
          <w:rFonts w:ascii="Avenir Next Condensed" w:hAnsi="Avenir Next Condensed"/>
          <w:sz w:val="18"/>
          <w:szCs w:val="18"/>
          <w:u w:color="000000"/>
          <w:lang w:val="da-DK"/>
        </w:rPr>
        <w:t>teren udost</w:t>
      </w:r>
      <w:proofErr w:type="spellStart"/>
      <w:r>
        <w:rPr>
          <w:rFonts w:ascii="Avenir Next Condensed" w:hAnsi="Avenir Next Condensed"/>
          <w:sz w:val="18"/>
          <w:szCs w:val="18"/>
          <w:u w:color="000000"/>
        </w:rPr>
        <w:t>ępniony</w:t>
      </w:r>
      <w:proofErr w:type="spellEnd"/>
      <w:r>
        <w:rPr>
          <w:rFonts w:ascii="Avenir Next Condensed" w:hAnsi="Avenir Next Condensed"/>
          <w:sz w:val="18"/>
          <w:szCs w:val="18"/>
          <w:u w:color="000000"/>
        </w:rPr>
        <w:t xml:space="preserve"> przez Zamawiającego dla wykonania na nim robót.</w:t>
      </w:r>
    </w:p>
    <w:p w:rsidR="00346B0C" w:rsidRDefault="00B54E50">
      <w:pPr>
        <w:pStyle w:val="Domylne"/>
        <w:tabs>
          <w:tab w:val="left" w:pos="708"/>
          <w:tab w:val="center" w:pos="4536"/>
          <w:tab w:val="right" w:pos="9072"/>
        </w:tabs>
        <w:ind w:firstLine="708"/>
        <w:jc w:val="both"/>
        <w:rPr>
          <w:rFonts w:ascii="Avenir Next Condensed" w:eastAsia="Avenir Next Condensed" w:hAnsi="Avenir Next Condensed" w:cs="Avenir Next Condensed"/>
          <w:sz w:val="18"/>
          <w:szCs w:val="18"/>
          <w:u w:color="000000"/>
        </w:rPr>
      </w:pPr>
      <w:r>
        <w:rPr>
          <w:rFonts w:ascii="Avenir Next Condensed Demi Bold" w:hAnsi="Avenir Next Condensed Demi Bold"/>
          <w:sz w:val="18"/>
          <w:szCs w:val="18"/>
          <w:u w:color="000000"/>
        </w:rPr>
        <w:t>Odpowiednia (bliska) zgodność</w:t>
      </w:r>
      <w:r>
        <w:rPr>
          <w:rFonts w:ascii="Avenir Next Condensed" w:hAnsi="Avenir Next Condensed"/>
          <w:sz w:val="18"/>
          <w:szCs w:val="18"/>
          <w:u w:color="000000"/>
        </w:rPr>
        <w:t xml:space="preserve"> – zgodność wykonywanych robót z dopuszczonymi tolerancjami, a jeśli przedział tolera</w:t>
      </w:r>
      <w:r>
        <w:rPr>
          <w:rFonts w:ascii="Avenir Next Condensed" w:hAnsi="Avenir Next Condensed"/>
          <w:sz w:val="18"/>
          <w:szCs w:val="18"/>
          <w:u w:color="000000"/>
        </w:rPr>
        <w:t>n</w:t>
      </w:r>
      <w:r>
        <w:rPr>
          <w:rFonts w:ascii="Avenir Next Condensed" w:hAnsi="Avenir Next Condensed"/>
          <w:sz w:val="18"/>
          <w:szCs w:val="18"/>
          <w:u w:color="000000"/>
        </w:rPr>
        <w:t>cji nie został określony – z przeciętnymi tolerancjami przyjmowanymi zwyczajowo dla danego rodzaju robot budowlanych.</w:t>
      </w:r>
    </w:p>
    <w:p w:rsidR="00346B0C" w:rsidRDefault="00B54E50">
      <w:pPr>
        <w:pStyle w:val="Domylne"/>
        <w:tabs>
          <w:tab w:val="left" w:pos="708"/>
          <w:tab w:val="center" w:pos="4536"/>
          <w:tab w:val="right" w:pos="9072"/>
        </w:tabs>
        <w:ind w:firstLine="708"/>
        <w:jc w:val="both"/>
        <w:rPr>
          <w:rFonts w:ascii="Avenir Next Condensed" w:eastAsia="Avenir Next Condensed" w:hAnsi="Avenir Next Condensed" w:cs="Avenir Next Condensed"/>
          <w:sz w:val="18"/>
          <w:szCs w:val="18"/>
          <w:u w:color="000000"/>
        </w:rPr>
      </w:pPr>
      <w:r>
        <w:rPr>
          <w:rFonts w:ascii="Avenir Next Condensed Demi Bold" w:hAnsi="Avenir Next Condensed Demi Bold"/>
          <w:sz w:val="18"/>
          <w:szCs w:val="18"/>
          <w:u w:color="000000"/>
        </w:rPr>
        <w:t xml:space="preserve">Rysunki </w:t>
      </w:r>
      <w:r>
        <w:rPr>
          <w:rFonts w:ascii="Avenir Next Condensed" w:hAnsi="Avenir Next Condensed"/>
          <w:sz w:val="18"/>
          <w:szCs w:val="18"/>
          <w:u w:color="000000"/>
        </w:rPr>
        <w:t>– część SIWZ, która wskazuje lokalizację, charakterystykę i wymiary obiektu będącego przedmiotem robót.</w:t>
      </w:r>
    </w:p>
    <w:p w:rsidR="00346B0C" w:rsidRDefault="00B54E50">
      <w:pPr>
        <w:pStyle w:val="Domylne"/>
        <w:tabs>
          <w:tab w:val="left" w:pos="708"/>
          <w:tab w:val="center" w:pos="4536"/>
          <w:tab w:val="right" w:pos="9072"/>
        </w:tabs>
        <w:ind w:firstLine="708"/>
        <w:jc w:val="both"/>
        <w:rPr>
          <w:rFonts w:ascii="Avenir Next Condensed" w:eastAsia="Avenir Next Condensed" w:hAnsi="Avenir Next Condensed" w:cs="Avenir Next Condensed"/>
          <w:sz w:val="18"/>
          <w:szCs w:val="18"/>
          <w:u w:color="000000"/>
        </w:rPr>
      </w:pPr>
      <w:r>
        <w:rPr>
          <w:rFonts w:ascii="Avenir Next Condensed Demi Bold" w:hAnsi="Avenir Next Condensed Demi Bold"/>
          <w:sz w:val="18"/>
          <w:szCs w:val="18"/>
          <w:u w:color="000000"/>
        </w:rPr>
        <w:t>Plan bezpieczeństwa i ochrony zdrowia</w:t>
      </w:r>
      <w:r>
        <w:rPr>
          <w:rFonts w:ascii="Avenir Next Condensed" w:hAnsi="Avenir Next Condensed"/>
          <w:sz w:val="18"/>
          <w:szCs w:val="18"/>
          <w:u w:color="000000"/>
        </w:rPr>
        <w:t xml:space="preserve"> – określa Rozporządzenia Ministra Infrastruktury z dnia 23-06-2003 r. (Dz. U. nr 120, poz. 1126).</w:t>
      </w:r>
    </w:p>
    <w:p w:rsidR="00346B0C" w:rsidRDefault="00B54E50">
      <w:pPr>
        <w:pStyle w:val="Domylne"/>
        <w:tabs>
          <w:tab w:val="left" w:pos="708"/>
          <w:tab w:val="center" w:pos="4536"/>
          <w:tab w:val="right" w:pos="9072"/>
        </w:tabs>
        <w:ind w:firstLine="708"/>
        <w:jc w:val="both"/>
        <w:rPr>
          <w:rFonts w:ascii="Avenir Next Condensed" w:eastAsia="Avenir Next Condensed" w:hAnsi="Avenir Next Condensed" w:cs="Avenir Next Condensed"/>
          <w:sz w:val="18"/>
          <w:szCs w:val="18"/>
          <w:u w:color="000000"/>
        </w:rPr>
      </w:pPr>
      <w:r>
        <w:rPr>
          <w:rFonts w:ascii="Avenir Next Condensed Demi Bold" w:hAnsi="Avenir Next Condensed Demi Bold"/>
          <w:sz w:val="18"/>
          <w:szCs w:val="18"/>
          <w:u w:color="000000"/>
        </w:rPr>
        <w:t>Instrukcja bezpiecznego wykonywania robót budowlanych</w:t>
      </w:r>
      <w:r>
        <w:rPr>
          <w:rFonts w:ascii="Avenir Next Condensed" w:hAnsi="Avenir Next Condensed"/>
          <w:sz w:val="18"/>
          <w:szCs w:val="18"/>
          <w:u w:color="000000"/>
        </w:rPr>
        <w:t xml:space="preserve"> – sposób zapobiegania zagrożeniom związanym z wykonyw</w:t>
      </w:r>
      <w:r>
        <w:rPr>
          <w:rFonts w:ascii="Avenir Next Condensed" w:hAnsi="Avenir Next Condensed"/>
          <w:sz w:val="18"/>
          <w:szCs w:val="18"/>
          <w:u w:color="000000"/>
        </w:rPr>
        <w:t>a</w:t>
      </w:r>
      <w:r>
        <w:rPr>
          <w:rFonts w:ascii="Avenir Next Condensed" w:hAnsi="Avenir Next Condensed"/>
          <w:sz w:val="18"/>
          <w:szCs w:val="18"/>
          <w:u w:color="000000"/>
        </w:rPr>
        <w:t>niem robót budowlanych oraz sposób postępowania w przypadku wystąpienia tych zagrożeń.</w:t>
      </w:r>
    </w:p>
    <w:p w:rsidR="00346B0C" w:rsidRDefault="00346B0C">
      <w:pPr>
        <w:pStyle w:val="Domylne"/>
        <w:tabs>
          <w:tab w:val="left" w:pos="792"/>
        </w:tabs>
        <w:jc w:val="both"/>
        <w:rPr>
          <w:rFonts w:ascii="Avenir Next Condensed Demi Bold" w:eastAsia="Avenir Next Condensed Demi Bold" w:hAnsi="Avenir Next Condensed Demi Bold" w:cs="Avenir Next Condensed Demi Bold"/>
          <w:sz w:val="18"/>
          <w:szCs w:val="18"/>
          <w:u w:color="000000"/>
        </w:rPr>
      </w:pPr>
    </w:p>
    <w:p w:rsidR="00346B0C" w:rsidRDefault="00B54E50">
      <w:pPr>
        <w:pStyle w:val="Domylne"/>
        <w:numPr>
          <w:ilvl w:val="1"/>
          <w:numId w:val="2"/>
        </w:numPr>
        <w:jc w:val="both"/>
        <w:rPr>
          <w:rFonts w:ascii="Avenir Next Condensed" w:eastAsia="Avenir Next Condensed" w:hAnsi="Avenir Next Condensed" w:cs="Avenir Next Condensed"/>
          <w:sz w:val="18"/>
          <w:szCs w:val="18"/>
          <w:u w:color="000000"/>
        </w:rPr>
      </w:pPr>
      <w:r>
        <w:rPr>
          <w:rFonts w:ascii="Avenir Next Condensed Demi Bold" w:hAnsi="Avenir Next Condensed Demi Bold"/>
          <w:sz w:val="18"/>
          <w:szCs w:val="18"/>
          <w:u w:color="000000"/>
        </w:rPr>
        <w:t>Ogólne wymagania dotyczące robót.</w:t>
      </w:r>
    </w:p>
    <w:p w:rsidR="00346B0C" w:rsidRDefault="00B54E50">
      <w:pPr>
        <w:pStyle w:val="Domylne"/>
        <w:ind w:left="792"/>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Wykonawca jest odpowiedzialny za jakość wykonywania robót, bezpieczeństwo wszelkich czynności na terenie budowy, metody użyte przy budowie oraz za ich zgodność z rysunkami i Specyfikacją Techniczną wykonania i odbioru robót b</w:t>
      </w:r>
      <w:r>
        <w:rPr>
          <w:rFonts w:ascii="Avenir Next Condensed" w:hAnsi="Avenir Next Condensed"/>
          <w:sz w:val="18"/>
          <w:szCs w:val="18"/>
          <w:u w:color="000000"/>
        </w:rPr>
        <w:t>u</w:t>
      </w:r>
      <w:r>
        <w:rPr>
          <w:rFonts w:ascii="Avenir Next Condensed" w:hAnsi="Avenir Next Condensed"/>
          <w:sz w:val="18"/>
          <w:szCs w:val="18"/>
          <w:u w:color="000000"/>
        </w:rPr>
        <w:t>dowlanych (ST).</w:t>
      </w:r>
    </w:p>
    <w:p w:rsidR="00346B0C" w:rsidRDefault="00346B0C">
      <w:pPr>
        <w:pStyle w:val="Domylne"/>
        <w:ind w:left="792"/>
        <w:jc w:val="both"/>
        <w:rPr>
          <w:rFonts w:ascii="Avenir Next Condensed Demi Bold" w:eastAsia="Avenir Next Condensed Demi Bold" w:hAnsi="Avenir Next Condensed Demi Bold" w:cs="Avenir Next Condensed Demi Bold"/>
          <w:sz w:val="18"/>
          <w:szCs w:val="18"/>
          <w:u w:color="000000"/>
        </w:rPr>
      </w:pPr>
    </w:p>
    <w:p w:rsidR="00346B0C" w:rsidRDefault="00B54E50">
      <w:pPr>
        <w:pStyle w:val="Domylne"/>
        <w:numPr>
          <w:ilvl w:val="1"/>
          <w:numId w:val="2"/>
        </w:numPr>
        <w:jc w:val="both"/>
        <w:rPr>
          <w:rFonts w:ascii="Avenir Next Condensed" w:eastAsia="Avenir Next Condensed" w:hAnsi="Avenir Next Condensed" w:cs="Avenir Next Condensed"/>
          <w:sz w:val="18"/>
          <w:szCs w:val="18"/>
          <w:u w:color="000000"/>
        </w:rPr>
      </w:pPr>
      <w:r>
        <w:rPr>
          <w:rFonts w:ascii="Avenir Next Condensed Demi Bold" w:hAnsi="Avenir Next Condensed Demi Bold"/>
          <w:sz w:val="18"/>
          <w:szCs w:val="18"/>
          <w:u w:color="000000"/>
        </w:rPr>
        <w:t xml:space="preserve">Przekazanie terenu budowy. </w:t>
      </w:r>
    </w:p>
    <w:p w:rsidR="00346B0C" w:rsidRDefault="00B54E50">
      <w:pPr>
        <w:pStyle w:val="Domylne"/>
        <w:ind w:left="792"/>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Zamawiający w terminie określonym w warunkach Umowy przekaże Wykonawcy teren budowy wraz ze wszystkimi wymaganymi uzgodnieniami prawnymi i administracyjnymi oraz dwa komplety Specyfikacji Technicznych. </w:t>
      </w:r>
    </w:p>
    <w:p w:rsidR="00346B0C" w:rsidRDefault="00346B0C">
      <w:pPr>
        <w:pStyle w:val="Domylne"/>
        <w:jc w:val="both"/>
        <w:rPr>
          <w:rFonts w:ascii="Avenir Next Condensed" w:eastAsia="Avenir Next Condensed" w:hAnsi="Avenir Next Condensed" w:cs="Avenir Next Condensed"/>
          <w:sz w:val="18"/>
          <w:szCs w:val="18"/>
          <w:u w:color="000000"/>
        </w:rPr>
      </w:pPr>
    </w:p>
    <w:p w:rsidR="00346B0C" w:rsidRDefault="00B54E50">
      <w:pPr>
        <w:pStyle w:val="Domylne"/>
        <w:numPr>
          <w:ilvl w:val="1"/>
          <w:numId w:val="2"/>
        </w:numPr>
        <w:jc w:val="both"/>
        <w:rPr>
          <w:rFonts w:ascii="Avenir Next Condensed" w:eastAsia="Avenir Next Condensed" w:hAnsi="Avenir Next Condensed" w:cs="Avenir Next Condensed"/>
          <w:sz w:val="18"/>
          <w:szCs w:val="18"/>
          <w:u w:color="000000"/>
        </w:rPr>
      </w:pPr>
      <w:r>
        <w:rPr>
          <w:rFonts w:ascii="Avenir Next Condensed Demi Bold" w:hAnsi="Avenir Next Condensed Demi Bold"/>
          <w:sz w:val="18"/>
          <w:szCs w:val="18"/>
          <w:u w:color="000000"/>
        </w:rPr>
        <w:t>Zgodność robót z SIWZ.</w:t>
      </w:r>
    </w:p>
    <w:p w:rsidR="00346B0C" w:rsidRDefault="00B54E50">
      <w:pPr>
        <w:pStyle w:val="Domylne"/>
        <w:ind w:left="708"/>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Specyfikacja Istotnych Warunków Zamówienia (SIWZ) oraz dodatkowe dokumenty przekazane przez Inspektora Wyk</w:t>
      </w:r>
      <w:r>
        <w:rPr>
          <w:rFonts w:ascii="Avenir Next Condensed" w:hAnsi="Avenir Next Condensed"/>
          <w:sz w:val="18"/>
          <w:szCs w:val="18"/>
          <w:u w:color="000000"/>
        </w:rPr>
        <w:t>o</w:t>
      </w:r>
      <w:r>
        <w:rPr>
          <w:rFonts w:ascii="Avenir Next Condensed" w:hAnsi="Avenir Next Condensed"/>
          <w:sz w:val="18"/>
          <w:szCs w:val="18"/>
          <w:u w:color="000000"/>
        </w:rPr>
        <w:t>nawcy stanowią część Umowy, a wymagania wyszczególnione w choćby jednym z nich są obowiązujące dla Wykonawcy tak jakby były w całej dokumentacji.</w:t>
      </w:r>
    </w:p>
    <w:p w:rsidR="00346B0C" w:rsidRDefault="00B54E50">
      <w:pPr>
        <w:pStyle w:val="Domylne"/>
        <w:ind w:left="708"/>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Wykonawca nie może wykorzystywać błędów lub uproszczeń w Dokumentach Kontraktowych i Umowie, a o ich wykryciu winien natychmiast powiadomić Inspektora, który dokona odpowiednich zmian lub poprawek. W przypadku rozbieżności opis wymiarów ważniejszy jest od odczytów ze skali rysunków. Wszystkie wykonane roboty i dostarczone materiały będą zgodne z SIWZ. </w:t>
      </w:r>
    </w:p>
    <w:p w:rsidR="00346B0C" w:rsidRDefault="00B54E50">
      <w:pPr>
        <w:pStyle w:val="Domylne"/>
        <w:ind w:left="708"/>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Dane określone w SIWZ będą uważane za wartości docelowe, od których dopuszczalne są odchylenia w ramach określ</w:t>
      </w:r>
      <w:r>
        <w:rPr>
          <w:rFonts w:ascii="Avenir Next Condensed" w:hAnsi="Avenir Next Condensed"/>
          <w:sz w:val="18"/>
          <w:szCs w:val="18"/>
          <w:u w:color="000000"/>
        </w:rPr>
        <w:t>o</w:t>
      </w:r>
      <w:r>
        <w:rPr>
          <w:rFonts w:ascii="Avenir Next Condensed" w:hAnsi="Avenir Next Condensed"/>
          <w:sz w:val="18"/>
          <w:szCs w:val="18"/>
          <w:u w:color="000000"/>
        </w:rPr>
        <w:t xml:space="preserve">nego przedziału tolerancji. </w:t>
      </w:r>
    </w:p>
    <w:p w:rsidR="00346B0C" w:rsidRDefault="00B54E50">
      <w:pPr>
        <w:pStyle w:val="Domylne"/>
        <w:ind w:left="708"/>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Cechy materiałów i elementów budowli muszą być jednorodne i wykazywać </w:t>
      </w:r>
      <w:proofErr w:type="spellStart"/>
      <w:r>
        <w:rPr>
          <w:rFonts w:ascii="Avenir Next Condensed" w:hAnsi="Avenir Next Condensed"/>
          <w:sz w:val="18"/>
          <w:szCs w:val="18"/>
          <w:u w:color="000000"/>
          <w:lang w:val="en-US"/>
        </w:rPr>
        <w:t>blisk</w:t>
      </w:r>
      <w:proofErr w:type="spellEnd"/>
      <w:r>
        <w:rPr>
          <w:rFonts w:ascii="Avenir Next Condensed" w:hAnsi="Avenir Next Condensed"/>
          <w:sz w:val="18"/>
          <w:szCs w:val="18"/>
          <w:u w:color="000000"/>
        </w:rPr>
        <w:t>ą zgodność z określonymi wymaganiami, a rozrzuty tych cech nie mogą przekraczać dopuszczalnego przedziału tolerancji. W przypadku, gdy materiał lub roboty nie będą w pełni zgodne z SIWZ i wpłynie to na niezadowalającą jakość elementu budowli, to takie materiały będą niezwłoc</w:t>
      </w:r>
      <w:r>
        <w:rPr>
          <w:rFonts w:ascii="Avenir Next Condensed" w:hAnsi="Avenir Next Condensed"/>
          <w:sz w:val="18"/>
          <w:szCs w:val="18"/>
          <w:u w:color="000000"/>
        </w:rPr>
        <w:t>z</w:t>
      </w:r>
      <w:r>
        <w:rPr>
          <w:rFonts w:ascii="Avenir Next Condensed" w:hAnsi="Avenir Next Condensed"/>
          <w:sz w:val="18"/>
          <w:szCs w:val="18"/>
          <w:u w:color="000000"/>
        </w:rPr>
        <w:t>nie zastąpione innymi, a roboty rozebrane i wykonane ponownie na koszt Wykonawcy.</w:t>
      </w:r>
    </w:p>
    <w:p w:rsidR="00346B0C" w:rsidRDefault="00346B0C">
      <w:pPr>
        <w:pStyle w:val="Domylne"/>
        <w:ind w:left="708"/>
        <w:jc w:val="both"/>
        <w:rPr>
          <w:rFonts w:ascii="Avenir Next Condensed" w:eastAsia="Avenir Next Condensed" w:hAnsi="Avenir Next Condensed" w:cs="Avenir Next Condensed"/>
          <w:sz w:val="18"/>
          <w:szCs w:val="18"/>
          <w:u w:color="000000"/>
        </w:rPr>
      </w:pPr>
    </w:p>
    <w:p w:rsidR="00346B0C" w:rsidRDefault="00B54E50">
      <w:pPr>
        <w:pStyle w:val="Domylne"/>
        <w:numPr>
          <w:ilvl w:val="1"/>
          <w:numId w:val="2"/>
        </w:numPr>
        <w:jc w:val="both"/>
        <w:rPr>
          <w:rFonts w:ascii="Avenir Next Condensed" w:eastAsia="Avenir Next Condensed" w:hAnsi="Avenir Next Condensed" w:cs="Avenir Next Condensed"/>
          <w:sz w:val="18"/>
          <w:szCs w:val="18"/>
          <w:u w:color="000000"/>
        </w:rPr>
      </w:pPr>
      <w:r>
        <w:rPr>
          <w:rFonts w:ascii="Avenir Next Condensed Demi Bold" w:hAnsi="Avenir Next Condensed Demi Bold"/>
          <w:sz w:val="18"/>
          <w:szCs w:val="18"/>
          <w:u w:color="000000"/>
        </w:rPr>
        <w:t>Zabezpieczenie terenu budowy.</w:t>
      </w:r>
    </w:p>
    <w:p w:rsidR="00346B0C" w:rsidRDefault="00B54E50">
      <w:pPr>
        <w:pStyle w:val="Domylne"/>
        <w:ind w:left="792"/>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Koszt zabezpieczenia terenu budowy nie podlega odrębnej zapłacie i przyjmuje się, że jest włączony w Cenę Kontrakt</w:t>
      </w:r>
      <w:r>
        <w:rPr>
          <w:rFonts w:ascii="Avenir Next Condensed" w:hAnsi="Avenir Next Condensed"/>
          <w:sz w:val="18"/>
          <w:szCs w:val="18"/>
          <w:u w:color="000000"/>
        </w:rPr>
        <w:t>o</w:t>
      </w:r>
      <w:r>
        <w:rPr>
          <w:rFonts w:ascii="Avenir Next Condensed" w:hAnsi="Avenir Next Condensed"/>
          <w:sz w:val="18"/>
          <w:szCs w:val="18"/>
          <w:u w:color="000000"/>
        </w:rPr>
        <w:t>wą.</w:t>
      </w:r>
    </w:p>
    <w:p w:rsidR="00346B0C" w:rsidRDefault="00B54E50">
      <w:pPr>
        <w:pStyle w:val="Domylne"/>
        <w:ind w:left="792"/>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Wykonawca jest zobowiązany do zabezpieczenia terenu budowy w okresie trwania realizacji Kontraktu, aż do jego z</w:t>
      </w:r>
      <w:r>
        <w:rPr>
          <w:rFonts w:ascii="Avenir Next Condensed" w:hAnsi="Avenir Next Condensed"/>
          <w:sz w:val="18"/>
          <w:szCs w:val="18"/>
          <w:u w:color="000000"/>
        </w:rPr>
        <w:t>a</w:t>
      </w:r>
      <w:r>
        <w:rPr>
          <w:rFonts w:ascii="Avenir Next Condensed" w:hAnsi="Avenir Next Condensed"/>
          <w:sz w:val="18"/>
          <w:szCs w:val="18"/>
          <w:u w:color="000000"/>
        </w:rPr>
        <w:t>kończenia i odbioru końcowego.</w:t>
      </w:r>
    </w:p>
    <w:p w:rsidR="00346B0C" w:rsidRDefault="00B54E50">
      <w:pPr>
        <w:pStyle w:val="Domylne"/>
        <w:ind w:left="792"/>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Koszt zabezpieczenia terenu budowy nie podlega odrębnej zapłacie i przyjmuje się, że włączony jest w ceną kontraktową. </w:t>
      </w:r>
    </w:p>
    <w:p w:rsidR="00346B0C" w:rsidRDefault="00346B0C">
      <w:pPr>
        <w:pStyle w:val="Domylne"/>
        <w:tabs>
          <w:tab w:val="left" w:pos="708"/>
          <w:tab w:val="center" w:pos="4536"/>
          <w:tab w:val="right" w:pos="9072"/>
        </w:tabs>
        <w:jc w:val="both"/>
        <w:rPr>
          <w:rFonts w:ascii="Avenir Next Condensed" w:eastAsia="Avenir Next Condensed" w:hAnsi="Avenir Next Condensed" w:cs="Avenir Next Condensed"/>
          <w:sz w:val="18"/>
          <w:szCs w:val="18"/>
          <w:u w:color="000000"/>
        </w:rPr>
      </w:pPr>
    </w:p>
    <w:p w:rsidR="00346B0C" w:rsidRDefault="00B54E50">
      <w:pPr>
        <w:pStyle w:val="Domylne"/>
        <w:numPr>
          <w:ilvl w:val="1"/>
          <w:numId w:val="2"/>
        </w:numPr>
        <w:jc w:val="both"/>
        <w:rPr>
          <w:rFonts w:ascii="Avenir Next Condensed" w:eastAsia="Avenir Next Condensed" w:hAnsi="Avenir Next Condensed" w:cs="Avenir Next Condensed"/>
          <w:sz w:val="24"/>
          <w:szCs w:val="24"/>
          <w:u w:color="000000"/>
        </w:rPr>
      </w:pPr>
      <w:r>
        <w:rPr>
          <w:rFonts w:ascii="Avenir Next Condensed Demi Bold" w:hAnsi="Avenir Next Condensed Demi Bold"/>
          <w:sz w:val="18"/>
          <w:szCs w:val="18"/>
          <w:u w:color="000000"/>
        </w:rPr>
        <w:t>Ochrona środowiska w czasie wykonywania robót.</w:t>
      </w:r>
    </w:p>
    <w:p w:rsidR="00346B0C" w:rsidRDefault="00B54E50">
      <w:pPr>
        <w:pStyle w:val="Domylne"/>
        <w:ind w:left="708"/>
        <w:jc w:val="both"/>
        <w:rPr>
          <w:rFonts w:ascii="Avenir Next Condensed" w:eastAsia="Avenir Next Condensed" w:hAnsi="Avenir Next Condensed" w:cs="Avenir Next Condensed"/>
          <w:sz w:val="18"/>
          <w:szCs w:val="18"/>
          <w:u w:color="000000"/>
        </w:rPr>
      </w:pPr>
      <w:r>
        <w:rPr>
          <w:rFonts w:ascii="Avenir Next Condensed" w:eastAsia="Avenir Next Condensed" w:hAnsi="Avenir Next Condensed" w:cs="Avenir Next Condensed"/>
          <w:sz w:val="24"/>
          <w:szCs w:val="24"/>
          <w:u w:color="000000"/>
        </w:rPr>
        <w:tab/>
      </w:r>
      <w:r>
        <w:rPr>
          <w:rFonts w:ascii="Avenir Next Condensed" w:hAnsi="Avenir Next Condensed"/>
          <w:sz w:val="18"/>
          <w:szCs w:val="18"/>
          <w:u w:color="000000"/>
        </w:rPr>
        <w:t>Wykonawca ma obowiązek znać i stosować w czasie prowadzenia robót wszelkie przepisy dotyczą</w:t>
      </w:r>
      <w:r>
        <w:rPr>
          <w:rFonts w:ascii="Avenir Next Condensed" w:hAnsi="Avenir Next Condensed"/>
          <w:sz w:val="18"/>
          <w:szCs w:val="18"/>
          <w:u w:color="000000"/>
          <w:lang w:val="sv-SE"/>
        </w:rPr>
        <w:t xml:space="preserve">ce ochrony </w:t>
      </w:r>
      <w:r>
        <w:rPr>
          <w:rFonts w:ascii="Avenir Next Condensed" w:hAnsi="Avenir Next Condensed"/>
          <w:sz w:val="18"/>
          <w:szCs w:val="18"/>
          <w:u w:color="000000"/>
        </w:rPr>
        <w:t>środowiska naturalnego.</w:t>
      </w:r>
    </w:p>
    <w:p w:rsidR="00346B0C" w:rsidRDefault="00B54E50">
      <w:pPr>
        <w:pStyle w:val="Domylne"/>
        <w:ind w:left="708"/>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W okresie trwania budowy i wykańczania robót Wykonawca będzie podejmować wszelkie uzasadnione kroki mające na celu stosowanie się do przepisów i norm dotyczących ochrony środowiska na terenie budowy i wokół terenu budowy oraz będzie unikać uszkodzeń lub uciążliwości dla osób lub dóbr publicznych i innych a wynikających z nadmiernego hałasu, wibracji, zanieczyszczenia lub innych przyczyn powstałych w następstwie jego sposobu działania.</w:t>
      </w:r>
    </w:p>
    <w:p w:rsidR="00346B0C" w:rsidRDefault="00346B0C">
      <w:pPr>
        <w:pStyle w:val="Domylne"/>
        <w:jc w:val="both"/>
        <w:rPr>
          <w:rFonts w:ascii="Avenir Next Condensed" w:eastAsia="Avenir Next Condensed" w:hAnsi="Avenir Next Condensed" w:cs="Avenir Next Condensed"/>
          <w:sz w:val="18"/>
          <w:szCs w:val="18"/>
          <w:u w:color="000000"/>
        </w:rPr>
      </w:pPr>
    </w:p>
    <w:p w:rsidR="00346B0C" w:rsidRDefault="00B54E50">
      <w:pPr>
        <w:pStyle w:val="Domylne"/>
        <w:numPr>
          <w:ilvl w:val="1"/>
          <w:numId w:val="2"/>
        </w:numPr>
        <w:jc w:val="both"/>
        <w:rPr>
          <w:rFonts w:ascii="Avenir Next Condensed" w:eastAsia="Avenir Next Condensed" w:hAnsi="Avenir Next Condensed" w:cs="Avenir Next Condensed"/>
          <w:sz w:val="18"/>
          <w:szCs w:val="18"/>
          <w:u w:color="000000"/>
        </w:rPr>
      </w:pPr>
      <w:r>
        <w:rPr>
          <w:rFonts w:ascii="Avenir Next Condensed Demi Bold" w:hAnsi="Avenir Next Condensed Demi Bold"/>
          <w:sz w:val="18"/>
          <w:szCs w:val="18"/>
          <w:u w:color="000000"/>
        </w:rPr>
        <w:t xml:space="preserve"> Ochrona przeciwpożarowa.</w:t>
      </w:r>
    </w:p>
    <w:p w:rsidR="00346B0C" w:rsidRDefault="00B54E50">
      <w:pPr>
        <w:pStyle w:val="Domylne"/>
        <w:ind w:left="708"/>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Wykonawca będzie przestrzegać przepisów ochrony przeciwpożarowej. Wykonawca będzie utrzymywać sprawny sprzęt przeciwpożarowy, wymagany przez odpowiednie przepisy, w pomieszczeniach biurowych oraz w maszynach i pojazdach.</w:t>
      </w:r>
    </w:p>
    <w:p w:rsidR="00346B0C" w:rsidRDefault="00B54E50">
      <w:pPr>
        <w:pStyle w:val="Domylne"/>
        <w:ind w:left="708"/>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Materiały łatwopalne będą składowane w sposób zgodny z odpowiednimi przepisami i zabezpieczone przed dostępem osób trzecich.</w:t>
      </w:r>
    </w:p>
    <w:p w:rsidR="00346B0C" w:rsidRDefault="00B54E50">
      <w:pPr>
        <w:pStyle w:val="Domylne"/>
        <w:ind w:left="708"/>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Wykonawca będzie odpowiedzialny za wszelkie straty spowodowane pożarem wywołanym jako rezultat realizacji robót albo przez personel Wykonawcy.</w:t>
      </w:r>
    </w:p>
    <w:p w:rsidR="00346B0C" w:rsidRDefault="00346B0C">
      <w:pPr>
        <w:pStyle w:val="Domylne"/>
        <w:ind w:left="708"/>
        <w:jc w:val="both"/>
        <w:rPr>
          <w:rFonts w:ascii="Avenir Next Condensed" w:eastAsia="Avenir Next Condensed" w:hAnsi="Avenir Next Condensed" w:cs="Avenir Next Condensed"/>
          <w:sz w:val="18"/>
          <w:szCs w:val="18"/>
          <w:u w:color="000000"/>
        </w:rPr>
      </w:pPr>
    </w:p>
    <w:p w:rsidR="00346B0C" w:rsidRDefault="00B54E50">
      <w:pPr>
        <w:pStyle w:val="Domylne"/>
        <w:numPr>
          <w:ilvl w:val="1"/>
          <w:numId w:val="2"/>
        </w:numPr>
        <w:jc w:val="both"/>
        <w:rPr>
          <w:rFonts w:ascii="Avenir Next Condensed" w:eastAsia="Avenir Next Condensed" w:hAnsi="Avenir Next Condensed" w:cs="Avenir Next Condensed"/>
          <w:sz w:val="18"/>
          <w:szCs w:val="18"/>
          <w:u w:color="000000"/>
        </w:rPr>
      </w:pPr>
      <w:r>
        <w:rPr>
          <w:rFonts w:ascii="Avenir Next Condensed Demi Bold" w:hAnsi="Avenir Next Condensed Demi Bold"/>
          <w:sz w:val="18"/>
          <w:szCs w:val="18"/>
          <w:u w:color="000000"/>
        </w:rPr>
        <w:t>Materiały szkodliwe dla otoczenia.</w:t>
      </w:r>
    </w:p>
    <w:p w:rsidR="00346B0C" w:rsidRDefault="00B54E50">
      <w:pPr>
        <w:pStyle w:val="Domylne"/>
        <w:ind w:left="708"/>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Materiały, które w sposób trwały są szkodliwe dla otoczenia, nie będą dopuszczone do użycia.</w:t>
      </w:r>
    </w:p>
    <w:p w:rsidR="00346B0C" w:rsidRDefault="00B54E50">
      <w:pPr>
        <w:pStyle w:val="Domylne"/>
        <w:ind w:left="708"/>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Nie dopuszcza do użycia materiałów wywołujących szkodliwe promieniowanie o stężeniu większym od dopuszczalnego.</w:t>
      </w:r>
    </w:p>
    <w:p w:rsidR="00346B0C" w:rsidRDefault="00B54E50">
      <w:pPr>
        <w:pStyle w:val="Domylne"/>
        <w:ind w:left="708"/>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Wszelkie materiały odpadowe </w:t>
      </w:r>
      <w:proofErr w:type="spellStart"/>
      <w:r>
        <w:rPr>
          <w:rFonts w:ascii="Avenir Next Condensed" w:hAnsi="Avenir Next Condensed"/>
          <w:sz w:val="18"/>
          <w:szCs w:val="18"/>
          <w:u w:color="000000"/>
        </w:rPr>
        <w:t>uż</w:t>
      </w:r>
      <w:proofErr w:type="spellEnd"/>
      <w:r>
        <w:rPr>
          <w:rFonts w:ascii="Avenir Next Condensed" w:hAnsi="Avenir Next Condensed"/>
          <w:sz w:val="18"/>
          <w:szCs w:val="18"/>
          <w:u w:color="000000"/>
          <w:lang w:val="pt-PT"/>
        </w:rPr>
        <w:t>yte do rob</w:t>
      </w:r>
      <w:proofErr w:type="spellStart"/>
      <w:r>
        <w:rPr>
          <w:rFonts w:ascii="Avenir Next Condensed" w:hAnsi="Avenir Next Condensed"/>
          <w:sz w:val="18"/>
          <w:szCs w:val="18"/>
          <w:u w:color="000000"/>
        </w:rPr>
        <w:t>ót</w:t>
      </w:r>
      <w:proofErr w:type="spellEnd"/>
      <w:r>
        <w:rPr>
          <w:rFonts w:ascii="Avenir Next Condensed" w:hAnsi="Avenir Next Condensed"/>
          <w:sz w:val="18"/>
          <w:szCs w:val="18"/>
          <w:u w:color="000000"/>
        </w:rPr>
        <w:t xml:space="preserve"> będą miały świadectwa dopuszczenia, wydane przez uprawniona jednostkę, jednocześnie określające brak szkodliwego oddziaływania  tych materiałów na środowisko.  Materiałów, które są szkodl</w:t>
      </w:r>
      <w:r>
        <w:rPr>
          <w:rFonts w:ascii="Avenir Next Condensed" w:hAnsi="Avenir Next Condensed"/>
          <w:sz w:val="18"/>
          <w:szCs w:val="18"/>
          <w:u w:color="000000"/>
        </w:rPr>
        <w:t>i</w:t>
      </w:r>
      <w:r>
        <w:rPr>
          <w:rFonts w:ascii="Avenir Next Condensed" w:hAnsi="Avenir Next Condensed"/>
          <w:sz w:val="18"/>
          <w:szCs w:val="18"/>
          <w:u w:color="000000"/>
        </w:rPr>
        <w:t>we dla otoczenia tylko w czasie robót, a po zakończeniu robót ich szkodliwość zanika (np. materiały pylaste) mogą być użyte pod warunkiem przestrzegania wymagań technologicznych wbudowania. Jeżeli wymagają tego odpowiednie przep</w:t>
      </w:r>
      <w:r>
        <w:rPr>
          <w:rFonts w:ascii="Avenir Next Condensed" w:hAnsi="Avenir Next Condensed"/>
          <w:sz w:val="18"/>
          <w:szCs w:val="18"/>
          <w:u w:color="000000"/>
        </w:rPr>
        <w:t>i</w:t>
      </w:r>
      <w:r>
        <w:rPr>
          <w:rFonts w:ascii="Avenir Next Condensed" w:hAnsi="Avenir Next Condensed"/>
          <w:sz w:val="18"/>
          <w:szCs w:val="18"/>
          <w:u w:color="000000"/>
        </w:rPr>
        <w:t xml:space="preserve">sy Wykonawca powinien otrzymać zgodę na użycie tych materiałów od właściwych organów administracji państwowej. </w:t>
      </w:r>
      <w:r>
        <w:rPr>
          <w:rFonts w:ascii="Avenir Next Condensed" w:hAnsi="Avenir Next Condensed"/>
          <w:sz w:val="18"/>
          <w:szCs w:val="18"/>
          <w:u w:color="000000"/>
        </w:rPr>
        <w:lastRenderedPageBreak/>
        <w:t>Jeżeli Wykonawca użył materiałów szkodliwych dla otoczenia, zgodnie ze Specyfikacjami, a ich użycie spowodowało j</w:t>
      </w:r>
      <w:r>
        <w:rPr>
          <w:rFonts w:ascii="Avenir Next Condensed" w:hAnsi="Avenir Next Condensed"/>
          <w:sz w:val="18"/>
          <w:szCs w:val="18"/>
          <w:u w:color="000000"/>
        </w:rPr>
        <w:t>a</w:t>
      </w:r>
      <w:r>
        <w:rPr>
          <w:rFonts w:ascii="Avenir Next Condensed" w:hAnsi="Avenir Next Condensed"/>
          <w:sz w:val="18"/>
          <w:szCs w:val="18"/>
          <w:u w:color="000000"/>
        </w:rPr>
        <w:t>kiekolwiek zagrożenie środowiska, to konsekwencje tego poniesie Zamawiający.</w:t>
      </w:r>
    </w:p>
    <w:p w:rsidR="00346B0C" w:rsidRDefault="00346B0C">
      <w:pPr>
        <w:pStyle w:val="Domylne"/>
        <w:jc w:val="both"/>
        <w:rPr>
          <w:rFonts w:ascii="Avenir Next Condensed" w:eastAsia="Avenir Next Condensed" w:hAnsi="Avenir Next Condensed" w:cs="Avenir Next Condensed"/>
          <w:sz w:val="18"/>
          <w:szCs w:val="18"/>
          <w:u w:color="000000"/>
        </w:rPr>
      </w:pPr>
    </w:p>
    <w:p w:rsidR="00346B0C" w:rsidRDefault="00B54E50">
      <w:pPr>
        <w:pStyle w:val="Domylne"/>
        <w:numPr>
          <w:ilvl w:val="1"/>
          <w:numId w:val="2"/>
        </w:numPr>
        <w:jc w:val="both"/>
        <w:rPr>
          <w:rFonts w:ascii="Avenir Next Condensed" w:eastAsia="Avenir Next Condensed" w:hAnsi="Avenir Next Condensed" w:cs="Avenir Next Condensed"/>
          <w:sz w:val="18"/>
          <w:szCs w:val="18"/>
          <w:u w:color="000000"/>
        </w:rPr>
      </w:pPr>
      <w:r>
        <w:rPr>
          <w:rFonts w:ascii="Avenir Next Condensed Demi Bold" w:hAnsi="Avenir Next Condensed Demi Bold"/>
          <w:sz w:val="18"/>
          <w:szCs w:val="18"/>
          <w:u w:color="000000"/>
        </w:rPr>
        <w:t>Ochrona własności publicznej i prywatnej.</w:t>
      </w:r>
    </w:p>
    <w:p w:rsidR="00346B0C" w:rsidRDefault="00B54E50">
      <w:pPr>
        <w:pStyle w:val="Domylne"/>
        <w:ind w:left="708"/>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Wykonawca odpowiada za ochronę budowli, za ochronę instalacji na powierzchni ziemi i za urządzenia podziemne, takie jak rurociągi, kable itp. oraz uzyska od odpowiednich władz będących właścicielami tych urządzeń potwierdzenie inform</w:t>
      </w:r>
      <w:r>
        <w:rPr>
          <w:rFonts w:ascii="Avenir Next Condensed" w:hAnsi="Avenir Next Condensed"/>
          <w:sz w:val="18"/>
          <w:szCs w:val="18"/>
          <w:u w:color="000000"/>
        </w:rPr>
        <w:t>a</w:t>
      </w:r>
      <w:r>
        <w:rPr>
          <w:rFonts w:ascii="Avenir Next Condensed" w:hAnsi="Avenir Next Condensed"/>
          <w:sz w:val="18"/>
          <w:szCs w:val="18"/>
          <w:u w:color="000000"/>
        </w:rPr>
        <w:t>cji dostarczonych mu przez Zamawiającego w ramach planu ich lokalizacji. Wykonawca zapewni właściwe oznaczenie i zabezpieczenie przed uszkodzeniem tych instalacji i urządzeń w czasie trwania budowy. O fakcie przypadkowego uszk</w:t>
      </w:r>
      <w:r>
        <w:rPr>
          <w:rFonts w:ascii="Avenir Next Condensed" w:hAnsi="Avenir Next Condensed"/>
          <w:sz w:val="18"/>
          <w:szCs w:val="18"/>
          <w:u w:color="000000"/>
        </w:rPr>
        <w:t>o</w:t>
      </w:r>
      <w:r>
        <w:rPr>
          <w:rFonts w:ascii="Avenir Next Condensed" w:hAnsi="Avenir Next Condensed"/>
          <w:sz w:val="18"/>
          <w:szCs w:val="18"/>
          <w:u w:color="000000"/>
        </w:rPr>
        <w:t>dzenia tych instalacji Wykonawca bezzwłocznie powiadomi Inspektora i zainteresowane władze oraz będzie z nimi wspó</w:t>
      </w:r>
      <w:r>
        <w:rPr>
          <w:rFonts w:ascii="Avenir Next Condensed" w:hAnsi="Avenir Next Condensed"/>
          <w:sz w:val="18"/>
          <w:szCs w:val="18"/>
          <w:u w:color="000000"/>
        </w:rPr>
        <w:t>ł</w:t>
      </w:r>
      <w:r>
        <w:rPr>
          <w:rFonts w:ascii="Avenir Next Condensed" w:hAnsi="Avenir Next Condensed"/>
          <w:sz w:val="18"/>
          <w:szCs w:val="18"/>
          <w:u w:color="000000"/>
        </w:rPr>
        <w:t>pracował dostarczając wszelkiej pomocy potrzebnej przy dokonywaniu napraw. Wykonawca będzie odpowiadać za wsze</w:t>
      </w:r>
      <w:r>
        <w:rPr>
          <w:rFonts w:ascii="Avenir Next Condensed" w:hAnsi="Avenir Next Condensed"/>
          <w:sz w:val="18"/>
          <w:szCs w:val="18"/>
          <w:u w:color="000000"/>
        </w:rPr>
        <w:t>l</w:t>
      </w:r>
      <w:r>
        <w:rPr>
          <w:rFonts w:ascii="Avenir Next Condensed" w:hAnsi="Avenir Next Condensed"/>
          <w:sz w:val="18"/>
          <w:szCs w:val="18"/>
          <w:u w:color="000000"/>
        </w:rPr>
        <w:t>kie spowodowane przez jego działania uszkodzeni instalacji na powierzchni ziemi i urządzeń podziemnych wykazanych w dokumentach dostarczonych mu przez Zamawiającego Wykonawca będzie realizować roboty w sposób powodujący min</w:t>
      </w:r>
      <w:r>
        <w:rPr>
          <w:rFonts w:ascii="Avenir Next Condensed" w:hAnsi="Avenir Next Condensed"/>
          <w:sz w:val="18"/>
          <w:szCs w:val="18"/>
          <w:u w:color="000000"/>
        </w:rPr>
        <w:t>i</w:t>
      </w:r>
      <w:r>
        <w:rPr>
          <w:rFonts w:ascii="Avenir Next Condensed" w:hAnsi="Avenir Next Condensed"/>
          <w:sz w:val="18"/>
          <w:szCs w:val="18"/>
          <w:u w:color="000000"/>
        </w:rPr>
        <w:t>malne niedogodności dla mieszkańców okolicznych budynków. Wszelkie koszty uszkodzenia budynków w trakcie prow</w:t>
      </w:r>
      <w:r>
        <w:rPr>
          <w:rFonts w:ascii="Avenir Next Condensed" w:hAnsi="Avenir Next Condensed"/>
          <w:sz w:val="18"/>
          <w:szCs w:val="18"/>
          <w:u w:color="000000"/>
        </w:rPr>
        <w:t>a</w:t>
      </w:r>
      <w:r>
        <w:rPr>
          <w:rFonts w:ascii="Avenir Next Condensed" w:hAnsi="Avenir Next Condensed"/>
          <w:sz w:val="18"/>
          <w:szCs w:val="18"/>
          <w:u w:color="000000"/>
        </w:rPr>
        <w:t>dzonych robót budowlanych ponosi Wykonawca.</w:t>
      </w:r>
    </w:p>
    <w:p w:rsidR="00346B0C" w:rsidRDefault="00346B0C">
      <w:pPr>
        <w:pStyle w:val="Domylne"/>
        <w:ind w:left="360" w:firstLine="348"/>
        <w:jc w:val="both"/>
        <w:rPr>
          <w:rFonts w:ascii="Avenir Next Condensed" w:eastAsia="Avenir Next Condensed" w:hAnsi="Avenir Next Condensed" w:cs="Avenir Next Condensed"/>
          <w:sz w:val="18"/>
          <w:szCs w:val="18"/>
          <w:u w:color="000000"/>
        </w:rPr>
      </w:pPr>
    </w:p>
    <w:p w:rsidR="00346B0C" w:rsidRDefault="00B54E50">
      <w:pPr>
        <w:pStyle w:val="Domylne"/>
        <w:numPr>
          <w:ilvl w:val="1"/>
          <w:numId w:val="2"/>
        </w:numPr>
        <w:jc w:val="both"/>
        <w:rPr>
          <w:rFonts w:ascii="Avenir Next Condensed" w:eastAsia="Avenir Next Condensed" w:hAnsi="Avenir Next Condensed" w:cs="Avenir Next Condensed"/>
          <w:sz w:val="18"/>
          <w:szCs w:val="18"/>
          <w:u w:color="000000"/>
        </w:rPr>
      </w:pPr>
      <w:r>
        <w:rPr>
          <w:rFonts w:ascii="Avenir Next Condensed Demi Bold" w:hAnsi="Avenir Next Condensed Demi Bold"/>
          <w:sz w:val="18"/>
          <w:szCs w:val="18"/>
          <w:u w:color="000000"/>
        </w:rPr>
        <w:t>Ograniczenie obciążeń osi  pojazdów.</w:t>
      </w:r>
    </w:p>
    <w:p w:rsidR="00346B0C" w:rsidRDefault="00B54E50">
      <w:pPr>
        <w:pStyle w:val="Domylne"/>
        <w:ind w:left="708"/>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Wykonawca stosować się będzie do ustawowych ograniczeń obciążenia na oś przy transporcie materiałów i wyposażenia, na i z terenu robót. Uzyska on wszelkie niezbędne zezwolenia od władz, co do przewozu nietypowych wagowo ł</w:t>
      </w:r>
      <w:proofErr w:type="spellStart"/>
      <w:r>
        <w:rPr>
          <w:rFonts w:ascii="Avenir Next Condensed" w:hAnsi="Avenir Next Condensed"/>
          <w:sz w:val="18"/>
          <w:szCs w:val="18"/>
          <w:u w:color="000000"/>
          <w:lang w:val="de-DE"/>
        </w:rPr>
        <w:t>adunk</w:t>
      </w:r>
      <w:proofErr w:type="spellEnd"/>
      <w:r>
        <w:rPr>
          <w:rFonts w:ascii="Avenir Next Condensed" w:hAnsi="Avenir Next Condensed"/>
          <w:sz w:val="18"/>
          <w:szCs w:val="18"/>
          <w:u w:color="000000"/>
        </w:rPr>
        <w:t>ów i w sposób ciągły będzie o każdym takim przewozie powiadamiał Inspektora.  Pojazdy i ładunki powodujące nadmierne o</w:t>
      </w:r>
      <w:r>
        <w:rPr>
          <w:rFonts w:ascii="Avenir Next Condensed" w:hAnsi="Avenir Next Condensed"/>
          <w:sz w:val="18"/>
          <w:szCs w:val="18"/>
          <w:u w:color="000000"/>
        </w:rPr>
        <w:t>b</w:t>
      </w:r>
      <w:r>
        <w:rPr>
          <w:rFonts w:ascii="Avenir Next Condensed" w:hAnsi="Avenir Next Condensed"/>
          <w:sz w:val="18"/>
          <w:szCs w:val="18"/>
          <w:u w:color="000000"/>
        </w:rPr>
        <w:t>ciążenie osiowe nie będą dopuszczone na świeżo ukończony fragment budowy w obrębie terenu budowy i Wykonawca b</w:t>
      </w:r>
      <w:r>
        <w:rPr>
          <w:rFonts w:ascii="Avenir Next Condensed" w:hAnsi="Avenir Next Condensed"/>
          <w:sz w:val="18"/>
          <w:szCs w:val="18"/>
          <w:u w:color="000000"/>
        </w:rPr>
        <w:t>ę</w:t>
      </w:r>
      <w:r>
        <w:rPr>
          <w:rFonts w:ascii="Avenir Next Condensed" w:hAnsi="Avenir Next Condensed"/>
          <w:sz w:val="18"/>
          <w:szCs w:val="18"/>
          <w:u w:color="000000"/>
        </w:rPr>
        <w:t>dzie odpowiadał za naprawę wszelkich robót w ten sposób uszkodzonych, zgodnie z poleceniami Inspektora.</w:t>
      </w:r>
    </w:p>
    <w:p w:rsidR="00346B0C" w:rsidRDefault="00346B0C">
      <w:pPr>
        <w:pStyle w:val="Domylne"/>
        <w:jc w:val="both"/>
        <w:rPr>
          <w:rFonts w:ascii="Avenir Next Condensed" w:eastAsia="Avenir Next Condensed" w:hAnsi="Avenir Next Condensed" w:cs="Avenir Next Condensed"/>
          <w:sz w:val="18"/>
          <w:szCs w:val="18"/>
          <w:u w:color="000000"/>
        </w:rPr>
      </w:pPr>
    </w:p>
    <w:p w:rsidR="00346B0C" w:rsidRDefault="00B54E50">
      <w:pPr>
        <w:pStyle w:val="Domylne"/>
        <w:numPr>
          <w:ilvl w:val="1"/>
          <w:numId w:val="2"/>
        </w:numPr>
        <w:jc w:val="both"/>
        <w:rPr>
          <w:rFonts w:ascii="Avenir Next Condensed" w:eastAsia="Avenir Next Condensed" w:hAnsi="Avenir Next Condensed" w:cs="Avenir Next Condensed"/>
          <w:sz w:val="18"/>
          <w:szCs w:val="18"/>
          <w:u w:color="000000"/>
        </w:rPr>
      </w:pPr>
      <w:r>
        <w:rPr>
          <w:rFonts w:ascii="Avenir Next Condensed Demi Bold" w:hAnsi="Avenir Next Condensed Demi Bold"/>
          <w:sz w:val="18"/>
          <w:szCs w:val="18"/>
          <w:u w:color="000000"/>
        </w:rPr>
        <w:t>Bezpieczeństwo i higiena pracy.</w:t>
      </w:r>
    </w:p>
    <w:p w:rsidR="00346B0C" w:rsidRDefault="00B54E50">
      <w:pPr>
        <w:pStyle w:val="Domylne"/>
        <w:ind w:left="708"/>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Podczas realizacji robót Wykonawca będzie przestrzegać przepisów dotyczących bezpieczeństwa i higieny pracy. </w:t>
      </w:r>
    </w:p>
    <w:p w:rsidR="00346B0C" w:rsidRDefault="00B54E50">
      <w:pPr>
        <w:pStyle w:val="Domylne"/>
        <w:ind w:left="708"/>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W szczególności Wykonawca ma obowiązek zadbać, aby personel nie wykonywał pracy w warunkach niebezpiecznych, szkodliwych dla zdrowia oraz nie spełniających odpowiednich wymagań sanitarnych. Wykonawca zapewni i będzie utrz</w:t>
      </w:r>
      <w:r>
        <w:rPr>
          <w:rFonts w:ascii="Avenir Next Condensed" w:hAnsi="Avenir Next Condensed"/>
          <w:sz w:val="18"/>
          <w:szCs w:val="18"/>
          <w:u w:color="000000"/>
        </w:rPr>
        <w:t>y</w:t>
      </w:r>
      <w:r>
        <w:rPr>
          <w:rFonts w:ascii="Avenir Next Condensed" w:hAnsi="Avenir Next Condensed"/>
          <w:sz w:val="18"/>
          <w:szCs w:val="18"/>
          <w:u w:color="000000"/>
        </w:rPr>
        <w:t>mywał wszelkie urządzenia zabezpieczające, socjalne oraz sprzęt i odpowiednią odzież dla ochrony zdrowia i życia osób zatrudnionych na budowie oraz dla zapewnienia bezpieczeństwa publicznego. Wykonawca przed przystąpieniem do wyk</w:t>
      </w:r>
      <w:r>
        <w:rPr>
          <w:rFonts w:ascii="Avenir Next Condensed" w:hAnsi="Avenir Next Condensed"/>
          <w:sz w:val="18"/>
          <w:szCs w:val="18"/>
          <w:u w:color="000000"/>
        </w:rPr>
        <w:t>o</w:t>
      </w:r>
      <w:r>
        <w:rPr>
          <w:rFonts w:ascii="Avenir Next Condensed" w:hAnsi="Avenir Next Condensed"/>
          <w:sz w:val="18"/>
          <w:szCs w:val="18"/>
          <w:u w:color="000000"/>
        </w:rPr>
        <w:t>nywania robót budowlanych jest obowiązany przeszkolić pracowników w zakresie przepisów bhp dotyczących  wykon</w:t>
      </w:r>
      <w:r>
        <w:rPr>
          <w:rFonts w:ascii="Avenir Next Condensed" w:hAnsi="Avenir Next Condensed"/>
          <w:sz w:val="18"/>
          <w:szCs w:val="18"/>
          <w:u w:color="000000"/>
        </w:rPr>
        <w:t>y</w:t>
      </w:r>
      <w:r>
        <w:rPr>
          <w:rFonts w:ascii="Avenir Next Condensed" w:hAnsi="Avenir Next Condensed"/>
          <w:sz w:val="18"/>
          <w:szCs w:val="18"/>
          <w:u w:color="000000"/>
        </w:rPr>
        <w:t xml:space="preserve">wanych przez nich </w:t>
      </w:r>
    </w:p>
    <w:p w:rsidR="00346B0C" w:rsidRDefault="00B54E50">
      <w:pPr>
        <w:pStyle w:val="Domylne"/>
        <w:ind w:left="708"/>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robót. Uznaje się, że wszelkie koszty związane z wypełnieniem wymagań bezpieczeństwa określonych powyżej są uwzględnione w Cenie Umowy.</w:t>
      </w:r>
    </w:p>
    <w:p w:rsidR="00346B0C" w:rsidRDefault="00346B0C">
      <w:pPr>
        <w:pStyle w:val="Domylne"/>
        <w:ind w:firstLine="708"/>
        <w:jc w:val="both"/>
        <w:rPr>
          <w:rFonts w:ascii="Avenir Next Condensed" w:eastAsia="Avenir Next Condensed" w:hAnsi="Avenir Next Condensed" w:cs="Avenir Next Condensed"/>
          <w:sz w:val="18"/>
          <w:szCs w:val="18"/>
          <w:u w:color="000000"/>
        </w:rPr>
      </w:pPr>
    </w:p>
    <w:p w:rsidR="00346B0C" w:rsidRDefault="00B54E50">
      <w:pPr>
        <w:pStyle w:val="Domylne"/>
        <w:numPr>
          <w:ilvl w:val="1"/>
          <w:numId w:val="2"/>
        </w:numPr>
        <w:jc w:val="both"/>
        <w:rPr>
          <w:rFonts w:ascii="Avenir Next Condensed" w:eastAsia="Avenir Next Condensed" w:hAnsi="Avenir Next Condensed" w:cs="Avenir Next Condensed"/>
          <w:sz w:val="18"/>
          <w:szCs w:val="18"/>
          <w:u w:color="000000"/>
        </w:rPr>
      </w:pPr>
      <w:r>
        <w:rPr>
          <w:rFonts w:ascii="Avenir Next Condensed Demi Bold" w:hAnsi="Avenir Next Condensed Demi Bold"/>
          <w:sz w:val="18"/>
          <w:szCs w:val="18"/>
          <w:u w:color="000000"/>
        </w:rPr>
        <w:t>Ochrona robót.</w:t>
      </w:r>
    </w:p>
    <w:p w:rsidR="00346B0C" w:rsidRDefault="00B54E50">
      <w:pPr>
        <w:pStyle w:val="Domylne"/>
        <w:ind w:left="708"/>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Wykonawca będzie odpowiedzialny za ochronę robót i za wszelkie materiały i urządzenia używane do robót od daty ro</w:t>
      </w:r>
      <w:r>
        <w:rPr>
          <w:rFonts w:ascii="Avenir Next Condensed" w:hAnsi="Avenir Next Condensed"/>
          <w:sz w:val="18"/>
          <w:szCs w:val="18"/>
          <w:u w:color="000000"/>
        </w:rPr>
        <w:t>z</w:t>
      </w:r>
      <w:r>
        <w:rPr>
          <w:rFonts w:ascii="Avenir Next Condensed" w:hAnsi="Avenir Next Condensed"/>
          <w:sz w:val="18"/>
          <w:szCs w:val="18"/>
          <w:u w:color="000000"/>
        </w:rPr>
        <w:t>poczęcia do daty wydania potwierdzenia zakończenia robót przez Inspektora oraz będzie utrzymywać roboty do czasu ko</w:t>
      </w:r>
      <w:r>
        <w:rPr>
          <w:rFonts w:ascii="Avenir Next Condensed" w:hAnsi="Avenir Next Condensed"/>
          <w:sz w:val="18"/>
          <w:szCs w:val="18"/>
          <w:u w:color="000000"/>
        </w:rPr>
        <w:t>ń</w:t>
      </w:r>
      <w:r>
        <w:rPr>
          <w:rFonts w:ascii="Avenir Next Condensed" w:hAnsi="Avenir Next Condensed"/>
          <w:sz w:val="18"/>
          <w:szCs w:val="18"/>
          <w:u w:color="000000"/>
        </w:rPr>
        <w:t xml:space="preserve">cowego </w:t>
      </w:r>
    </w:p>
    <w:p w:rsidR="00346B0C" w:rsidRDefault="00B54E50">
      <w:pPr>
        <w:pStyle w:val="Domylne"/>
        <w:ind w:left="708"/>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odbioru. Utrzymywanie powinno być prowadzone w taki sposób, aby budowla lub jej elementy były w zadowalającym st</w:t>
      </w:r>
      <w:r>
        <w:rPr>
          <w:rFonts w:ascii="Avenir Next Condensed" w:hAnsi="Avenir Next Condensed"/>
          <w:sz w:val="18"/>
          <w:szCs w:val="18"/>
          <w:u w:color="000000"/>
        </w:rPr>
        <w:t>a</w:t>
      </w:r>
      <w:r>
        <w:rPr>
          <w:rFonts w:ascii="Avenir Next Condensed" w:hAnsi="Avenir Next Condensed"/>
          <w:sz w:val="18"/>
          <w:szCs w:val="18"/>
          <w:u w:color="000000"/>
        </w:rPr>
        <w:t>nie przez cały czas, do momentu odbioru końcowego. Inspektor może wstrzymać roboty, jeśli Wykonawca w jakimkolwiek czasie zaniedba utrzymanie, w tym przypadku na polecenie Inspektora powinien rozpocząć roboty  utrzymaniowe nie pó</w:t>
      </w:r>
      <w:r>
        <w:rPr>
          <w:rFonts w:ascii="Avenir Next Condensed" w:hAnsi="Avenir Next Condensed"/>
          <w:sz w:val="18"/>
          <w:szCs w:val="18"/>
          <w:u w:color="000000"/>
        </w:rPr>
        <w:t>ź</w:t>
      </w:r>
      <w:r>
        <w:rPr>
          <w:rFonts w:ascii="Avenir Next Condensed" w:hAnsi="Avenir Next Condensed"/>
          <w:sz w:val="18"/>
          <w:szCs w:val="18"/>
          <w:u w:color="000000"/>
        </w:rPr>
        <w:t>niej niż w 24 godziny po otrzymaniu tego polecenia.</w:t>
      </w:r>
    </w:p>
    <w:p w:rsidR="00346B0C" w:rsidRDefault="00346B0C">
      <w:pPr>
        <w:pStyle w:val="Domylne"/>
        <w:jc w:val="both"/>
        <w:rPr>
          <w:rFonts w:ascii="Avenir Next Condensed" w:eastAsia="Avenir Next Condensed" w:hAnsi="Avenir Next Condensed" w:cs="Avenir Next Condensed"/>
          <w:sz w:val="18"/>
          <w:szCs w:val="18"/>
          <w:u w:color="000000"/>
        </w:rPr>
      </w:pPr>
    </w:p>
    <w:p w:rsidR="00346B0C" w:rsidRDefault="00B54E50">
      <w:pPr>
        <w:pStyle w:val="Domylne"/>
        <w:numPr>
          <w:ilvl w:val="1"/>
          <w:numId w:val="2"/>
        </w:numPr>
        <w:jc w:val="both"/>
        <w:rPr>
          <w:rFonts w:ascii="Avenir Next Condensed" w:eastAsia="Avenir Next Condensed" w:hAnsi="Avenir Next Condensed" w:cs="Avenir Next Condensed"/>
          <w:sz w:val="18"/>
          <w:szCs w:val="18"/>
          <w:u w:color="000000"/>
        </w:rPr>
      </w:pPr>
      <w:r>
        <w:rPr>
          <w:rFonts w:ascii="Avenir Next Condensed Demi Bold" w:hAnsi="Avenir Next Condensed Demi Bold"/>
          <w:sz w:val="18"/>
          <w:szCs w:val="18"/>
          <w:u w:color="000000"/>
        </w:rPr>
        <w:t>Stosowanie się do prawa i innych przepisów.</w:t>
      </w:r>
    </w:p>
    <w:p w:rsidR="00346B0C" w:rsidRDefault="00B54E50">
      <w:pPr>
        <w:pStyle w:val="Domylne"/>
        <w:ind w:left="708"/>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Wykonawca jest zobowiązany znać wszelkie przepisy wydane przez władze centralne  miejscowe oraz inne przepisy i w</w:t>
      </w:r>
      <w:r>
        <w:rPr>
          <w:rFonts w:ascii="Avenir Next Condensed" w:hAnsi="Avenir Next Condensed"/>
          <w:sz w:val="18"/>
          <w:szCs w:val="18"/>
          <w:u w:color="000000"/>
        </w:rPr>
        <w:t>y</w:t>
      </w:r>
      <w:r>
        <w:rPr>
          <w:rFonts w:ascii="Avenir Next Condensed" w:hAnsi="Avenir Next Condensed"/>
          <w:sz w:val="18"/>
          <w:szCs w:val="18"/>
          <w:u w:color="000000"/>
        </w:rPr>
        <w:t>tyczne, które są w jakikolwiek związane z robotami i będzie w pełni odpowiedzialny za przestrzeganie tych praw, przep</w:t>
      </w:r>
      <w:r>
        <w:rPr>
          <w:rFonts w:ascii="Avenir Next Condensed" w:hAnsi="Avenir Next Condensed"/>
          <w:sz w:val="18"/>
          <w:szCs w:val="18"/>
          <w:u w:color="000000"/>
        </w:rPr>
        <w:t>i</w:t>
      </w:r>
      <w:r>
        <w:rPr>
          <w:rFonts w:ascii="Avenir Next Condensed" w:hAnsi="Avenir Next Condensed"/>
          <w:sz w:val="18"/>
          <w:szCs w:val="18"/>
          <w:u w:color="000000"/>
        </w:rPr>
        <w:t>sów i wytycznych podczas prowadzenia robót.</w:t>
      </w:r>
    </w:p>
    <w:p w:rsidR="00346B0C" w:rsidRDefault="00B54E50">
      <w:pPr>
        <w:pStyle w:val="Domylne"/>
        <w:ind w:left="708"/>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Wykonawca będzie przestrzegać praw patentowych i będzie w pełni odpowiedzialny za wypełnienie wszelkich wymagań prawnych odnośnie wykorzystania opatentowanych urządzeń lub metod i w sposób ciągły będzie informować Inspektora o swoich działaniach, przedstawiając kopie zezwoleń i inne odnośne dokumenty.</w:t>
      </w:r>
    </w:p>
    <w:p w:rsidR="00346B0C" w:rsidRDefault="00346B0C">
      <w:pPr>
        <w:pStyle w:val="Domylne"/>
        <w:jc w:val="both"/>
        <w:rPr>
          <w:rFonts w:ascii="Avenir Next Condensed" w:eastAsia="Avenir Next Condensed" w:hAnsi="Avenir Next Condensed" w:cs="Avenir Next Condensed"/>
          <w:sz w:val="18"/>
          <w:szCs w:val="18"/>
          <w:u w:color="000000"/>
        </w:rPr>
      </w:pPr>
    </w:p>
    <w:p w:rsidR="00346B0C" w:rsidRDefault="00B54E50">
      <w:pPr>
        <w:pStyle w:val="Domylne"/>
        <w:numPr>
          <w:ilvl w:val="1"/>
          <w:numId w:val="2"/>
        </w:numPr>
        <w:jc w:val="both"/>
        <w:rPr>
          <w:rFonts w:ascii="Avenir Next Condensed" w:eastAsia="Avenir Next Condensed" w:hAnsi="Avenir Next Condensed" w:cs="Avenir Next Condensed"/>
          <w:sz w:val="18"/>
          <w:szCs w:val="18"/>
          <w:u w:color="000000"/>
        </w:rPr>
      </w:pPr>
      <w:r>
        <w:rPr>
          <w:rFonts w:ascii="Avenir Next Condensed Demi Bold" w:hAnsi="Avenir Next Condensed Demi Bold"/>
          <w:sz w:val="18"/>
          <w:szCs w:val="18"/>
          <w:u w:color="000000"/>
        </w:rPr>
        <w:t xml:space="preserve"> Równoważność norm i przepisów prawnych.</w:t>
      </w:r>
    </w:p>
    <w:p w:rsidR="00346B0C" w:rsidRDefault="00B54E50">
      <w:pPr>
        <w:pStyle w:val="Domylne"/>
        <w:jc w:val="both"/>
        <w:rPr>
          <w:rFonts w:ascii="Avenir Next Condensed" w:eastAsia="Avenir Next Condensed" w:hAnsi="Avenir Next Condensed" w:cs="Avenir Next Condensed"/>
          <w:sz w:val="18"/>
          <w:szCs w:val="18"/>
          <w:u w:color="000000"/>
        </w:rPr>
      </w:pPr>
      <w:r>
        <w:rPr>
          <w:rFonts w:ascii="Avenir Next Condensed" w:eastAsia="Avenir Next Condensed" w:hAnsi="Avenir Next Condensed" w:cs="Avenir Next Condensed"/>
          <w:sz w:val="18"/>
          <w:szCs w:val="18"/>
          <w:u w:color="000000"/>
        </w:rPr>
        <w:tab/>
        <w:t>Gdziekolwiek w dokumentach kontraktowych powo</w:t>
      </w:r>
      <w:r>
        <w:rPr>
          <w:rFonts w:ascii="Avenir Next Condensed" w:hAnsi="Avenir Next Condensed"/>
          <w:sz w:val="18"/>
          <w:szCs w:val="18"/>
          <w:u w:color="000000"/>
        </w:rPr>
        <w:t>łane są konkretne normy i przepisy które spełniać mają materiały, sprzęt i inne towary oraz wykonywane i zbadane roboty,  będą obowiązywać postanowienia najnowszego wydania lub poprawionego wydania powołanych norm i przepisów o ile w warunkach kontraktu nie postanowiono inaczej.</w:t>
      </w:r>
    </w:p>
    <w:p w:rsidR="00346B0C" w:rsidRDefault="00346B0C">
      <w:pPr>
        <w:pStyle w:val="Domylne"/>
        <w:jc w:val="both"/>
        <w:rPr>
          <w:rFonts w:ascii="Avenir Next Condensed" w:eastAsia="Avenir Next Condensed" w:hAnsi="Avenir Next Condensed" w:cs="Avenir Next Condensed"/>
          <w:sz w:val="18"/>
          <w:szCs w:val="18"/>
          <w:u w:color="000000"/>
        </w:rPr>
      </w:pPr>
    </w:p>
    <w:p w:rsidR="00346B0C" w:rsidRDefault="00B54E50">
      <w:pPr>
        <w:pStyle w:val="Domylne"/>
        <w:jc w:val="both"/>
        <w:rPr>
          <w:rFonts w:ascii="Avenir Next Condensed Demi Bold" w:eastAsia="Avenir Next Condensed Demi Bold" w:hAnsi="Avenir Next Condensed Demi Bold" w:cs="Avenir Next Condensed Demi Bold"/>
          <w:sz w:val="18"/>
          <w:szCs w:val="18"/>
          <w:u w:color="000000"/>
        </w:rPr>
      </w:pPr>
      <w:r>
        <w:rPr>
          <w:rFonts w:ascii="Avenir Next Condensed Demi Bold" w:hAnsi="Avenir Next Condensed Demi Bold"/>
          <w:sz w:val="18"/>
          <w:szCs w:val="18"/>
          <w:u w:color="000000"/>
        </w:rPr>
        <w:t>2. Materiały.</w:t>
      </w:r>
    </w:p>
    <w:p w:rsidR="00346B0C" w:rsidRDefault="00B54E50">
      <w:pPr>
        <w:pStyle w:val="Domylne"/>
        <w:jc w:val="both"/>
        <w:rPr>
          <w:rFonts w:ascii="Avenir Next Condensed" w:eastAsia="Avenir Next Condensed" w:hAnsi="Avenir Next Condensed" w:cs="Avenir Next Condensed"/>
          <w:sz w:val="18"/>
          <w:szCs w:val="18"/>
          <w:u w:color="000000"/>
        </w:rPr>
      </w:pPr>
      <w:r>
        <w:rPr>
          <w:rFonts w:ascii="Avenir Next Condensed Demi Bold" w:hAnsi="Avenir Next Condensed Demi Bold"/>
          <w:sz w:val="18"/>
          <w:szCs w:val="18"/>
          <w:u w:color="000000"/>
        </w:rPr>
        <w:t xml:space="preserve">          </w:t>
      </w:r>
      <w:r>
        <w:rPr>
          <w:rFonts w:ascii="Avenir Next Condensed Demi Bold" w:hAnsi="Avenir Next Condensed Demi Bold"/>
          <w:sz w:val="18"/>
          <w:szCs w:val="18"/>
          <w:u w:color="000000"/>
        </w:rPr>
        <w:tab/>
      </w:r>
      <w:r>
        <w:rPr>
          <w:rFonts w:ascii="Avenir Next Condensed" w:hAnsi="Avenir Next Condensed"/>
          <w:sz w:val="18"/>
          <w:szCs w:val="18"/>
          <w:u w:color="000000"/>
        </w:rPr>
        <w:t xml:space="preserve">Wszystkie zastosowane materiały muszą być zgodne z wymogami Ustawy o wyrobach </w:t>
      </w:r>
      <w:r>
        <w:rPr>
          <w:rFonts w:ascii="Avenir Next Condensed" w:hAnsi="Avenir Next Condensed"/>
          <w:sz w:val="18"/>
          <w:szCs w:val="18"/>
          <w:u w:color="000000"/>
        </w:rPr>
        <w:tab/>
        <w:t>budowlanych, wg której materi</w:t>
      </w:r>
      <w:r>
        <w:rPr>
          <w:rFonts w:ascii="Avenir Next Condensed" w:hAnsi="Avenir Next Condensed"/>
          <w:sz w:val="18"/>
          <w:szCs w:val="18"/>
          <w:u w:color="000000"/>
        </w:rPr>
        <w:t>a</w:t>
      </w:r>
      <w:r>
        <w:rPr>
          <w:rFonts w:ascii="Avenir Next Condensed" w:hAnsi="Avenir Next Condensed"/>
          <w:sz w:val="18"/>
          <w:szCs w:val="18"/>
          <w:u w:color="000000"/>
        </w:rPr>
        <w:t xml:space="preserve">ły nadaje się do stosowania przy wykonywaniu robót budowlanych, jeżeli jest oznakowany znakiem CE albo umieszczony jest przez Komisję </w:t>
      </w:r>
    </w:p>
    <w:p w:rsidR="00346B0C" w:rsidRDefault="00B54E50">
      <w:pPr>
        <w:pStyle w:val="Domylne"/>
        <w:ind w:firstLine="708"/>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Europejską w wykazie wyrobów mających niewielkie znaczenie dla zdrowia i Bezpieczeństwa, dla których producent w</w:t>
      </w:r>
      <w:r>
        <w:rPr>
          <w:rFonts w:ascii="Avenir Next Condensed" w:hAnsi="Avenir Next Condensed"/>
          <w:sz w:val="18"/>
          <w:szCs w:val="18"/>
          <w:u w:color="000000"/>
        </w:rPr>
        <w:t>y</w:t>
      </w:r>
      <w:r>
        <w:rPr>
          <w:rFonts w:ascii="Avenir Next Condensed" w:hAnsi="Avenir Next Condensed"/>
          <w:sz w:val="18"/>
          <w:szCs w:val="18"/>
          <w:u w:color="000000"/>
        </w:rPr>
        <w:t>dał deklarację zgodności z uznanymi regułami sztuki budowlanej albo jest oznakowany znakiem budowlanym (B).</w:t>
      </w:r>
    </w:p>
    <w:p w:rsidR="00346B0C" w:rsidRDefault="00B54E50">
      <w:pPr>
        <w:pStyle w:val="Domylne"/>
        <w:ind w:firstLine="708"/>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Oznakowanie wyrobu budowlanego znakiem budowlanym jest dopuszczalne, jeżeli producent, mający siedzibę na teryt</w:t>
      </w:r>
      <w:r>
        <w:rPr>
          <w:rFonts w:ascii="Avenir Next Condensed" w:hAnsi="Avenir Next Condensed"/>
          <w:sz w:val="18"/>
          <w:szCs w:val="18"/>
          <w:u w:color="000000"/>
        </w:rPr>
        <w:t>o</w:t>
      </w:r>
      <w:r>
        <w:rPr>
          <w:rFonts w:ascii="Avenir Next Condensed" w:hAnsi="Avenir Next Condensed"/>
          <w:sz w:val="18"/>
          <w:szCs w:val="18"/>
          <w:u w:color="000000"/>
        </w:rPr>
        <w:t>rium Rzeczypospolitej Polskiej, dokonał oceny zgodności i wydał, na swoją wyłączną odpowiedzialność, krajową deklarację zgo</w:t>
      </w:r>
      <w:r>
        <w:rPr>
          <w:rFonts w:ascii="Avenir Next Condensed" w:hAnsi="Avenir Next Condensed"/>
          <w:sz w:val="18"/>
          <w:szCs w:val="18"/>
          <w:u w:color="000000"/>
        </w:rPr>
        <w:t>d</w:t>
      </w:r>
      <w:r>
        <w:rPr>
          <w:rFonts w:ascii="Avenir Next Condensed" w:hAnsi="Avenir Next Condensed"/>
          <w:sz w:val="18"/>
          <w:szCs w:val="18"/>
          <w:u w:color="000000"/>
        </w:rPr>
        <w:t xml:space="preserve">ności  z Polską Normą wyrobu budowlanego albo aprobatą techniczną. Ocena zgodności obejmuje własności użytkowe wyrobu budowlanego, odpowiednio do </w:t>
      </w:r>
      <w:proofErr w:type="spellStart"/>
      <w:r>
        <w:rPr>
          <w:rFonts w:ascii="Avenir Next Condensed" w:hAnsi="Avenir Next Condensed"/>
          <w:sz w:val="18"/>
          <w:szCs w:val="18"/>
          <w:u w:color="000000"/>
        </w:rPr>
        <w:t>jegoprzeznaczenia</w:t>
      </w:r>
      <w:proofErr w:type="spellEnd"/>
      <w:r>
        <w:rPr>
          <w:rFonts w:ascii="Avenir Next Condensed" w:hAnsi="Avenir Next Condensed"/>
          <w:sz w:val="18"/>
          <w:szCs w:val="18"/>
          <w:u w:color="000000"/>
        </w:rPr>
        <w:t>, mające wpływ na spełnienie przez obiekt budowlany wymagań podstawowych.</w:t>
      </w:r>
    </w:p>
    <w:p w:rsidR="00346B0C" w:rsidRDefault="00346B0C">
      <w:pPr>
        <w:pStyle w:val="Domylne"/>
        <w:ind w:firstLine="708"/>
        <w:jc w:val="both"/>
        <w:rPr>
          <w:rFonts w:ascii="Avenir Next Condensed" w:eastAsia="Avenir Next Condensed" w:hAnsi="Avenir Next Condensed" w:cs="Avenir Next Condensed"/>
          <w:sz w:val="18"/>
          <w:szCs w:val="18"/>
          <w:u w:color="000000"/>
        </w:rPr>
      </w:pPr>
    </w:p>
    <w:p w:rsidR="00346B0C" w:rsidRDefault="00B54E50">
      <w:pPr>
        <w:pStyle w:val="Domylne"/>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    </w:t>
      </w:r>
      <w:r>
        <w:rPr>
          <w:rFonts w:ascii="Avenir Next Condensed Demi Bold" w:hAnsi="Avenir Next Condensed Demi Bold"/>
          <w:sz w:val="18"/>
          <w:szCs w:val="18"/>
          <w:u w:color="000000"/>
        </w:rPr>
        <w:t>2.1. Źródła uzyskania materiałów.</w:t>
      </w:r>
    </w:p>
    <w:p w:rsidR="00346B0C" w:rsidRDefault="00B54E50">
      <w:pPr>
        <w:pStyle w:val="Domylne"/>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lastRenderedPageBreak/>
        <w:t xml:space="preserve"> </w:t>
      </w:r>
      <w:r>
        <w:rPr>
          <w:rFonts w:ascii="Avenir Next Condensed" w:hAnsi="Avenir Next Condensed"/>
          <w:sz w:val="18"/>
          <w:szCs w:val="18"/>
          <w:u w:color="000000"/>
        </w:rPr>
        <w:tab/>
        <w:t>Co najmniej na dwa tygodnie przed planowanym wykorzystaniem jakichkolwiek materiałów przeznaczonych do robót Wykonawca przedstawi Inspektorowi szczegółowe informacje dotyczące proponowanego źródła wytwarzania, zamawiania lub w</w:t>
      </w:r>
      <w:r>
        <w:rPr>
          <w:rFonts w:ascii="Avenir Next Condensed" w:hAnsi="Avenir Next Condensed"/>
          <w:sz w:val="18"/>
          <w:szCs w:val="18"/>
          <w:u w:color="000000"/>
        </w:rPr>
        <w:t>y</w:t>
      </w:r>
      <w:r>
        <w:rPr>
          <w:rFonts w:ascii="Avenir Next Condensed" w:hAnsi="Avenir Next Condensed"/>
          <w:sz w:val="18"/>
          <w:szCs w:val="18"/>
          <w:u w:color="000000"/>
        </w:rPr>
        <w:t>dobywania tych materiałów i odpowiednie certyfikaty lub deklaracji zgodności oraz  próbki do zatwierdzenia przez Inspektora.</w:t>
      </w:r>
    </w:p>
    <w:p w:rsidR="00346B0C" w:rsidRDefault="00B54E50">
      <w:pPr>
        <w:pStyle w:val="Domylne"/>
        <w:ind w:firstLine="708"/>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Zatwierdzenie przez Inspektora pewnych materiałów z danego źródła nie oznacza automatycznie, że wszelkie materiały z danego źródła uzyskają zatwierdzenie. Wykonawca zobowiązany jest do prowadzenia badań materiałów w celu udokumentowania, że materiały uzyskane z dopuszczonego źródła w sposób ciągły spełniają wymagania Specyfikacji Technicznych w czasie postępu robót.</w:t>
      </w:r>
    </w:p>
    <w:p w:rsidR="00346B0C" w:rsidRDefault="00346B0C">
      <w:pPr>
        <w:pStyle w:val="Domylne"/>
        <w:jc w:val="both"/>
        <w:rPr>
          <w:rFonts w:ascii="Avenir Next Condensed" w:eastAsia="Avenir Next Condensed" w:hAnsi="Avenir Next Condensed" w:cs="Avenir Next Condensed"/>
          <w:sz w:val="18"/>
          <w:szCs w:val="18"/>
          <w:u w:color="000000"/>
        </w:rPr>
      </w:pPr>
    </w:p>
    <w:p w:rsidR="00346B0C" w:rsidRDefault="00B54E50">
      <w:pPr>
        <w:pStyle w:val="Domylne"/>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 </w:t>
      </w:r>
      <w:r>
        <w:rPr>
          <w:rFonts w:ascii="Avenir Next Condensed Demi Bold" w:hAnsi="Avenir Next Condensed Demi Bold"/>
          <w:sz w:val="18"/>
          <w:szCs w:val="18"/>
          <w:u w:color="000000"/>
        </w:rPr>
        <w:t>2.2. Materiały nieodpowiadające wymaganiom Specyfikacji Technicznych.</w:t>
      </w:r>
    </w:p>
    <w:p w:rsidR="00346B0C" w:rsidRDefault="00B54E50">
      <w:pPr>
        <w:pStyle w:val="Domylne"/>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            Materiały nieodpowiadające wymaganiom Specyfikacji Technicznych zostaną przez Wykonawcę wywiezione z terenu b</w:t>
      </w:r>
      <w:r>
        <w:rPr>
          <w:rFonts w:ascii="Avenir Next Condensed" w:hAnsi="Avenir Next Condensed"/>
          <w:sz w:val="18"/>
          <w:szCs w:val="18"/>
          <w:u w:color="000000"/>
        </w:rPr>
        <w:t>u</w:t>
      </w:r>
      <w:r>
        <w:rPr>
          <w:rFonts w:ascii="Avenir Next Condensed" w:hAnsi="Avenir Next Condensed"/>
          <w:sz w:val="18"/>
          <w:szCs w:val="18"/>
          <w:u w:color="000000"/>
        </w:rPr>
        <w:t>dowy, bądź złożone w miejscu wskazanym przez Inspektora. Jeżeli Inspektor zezwoli Wykonawcy na użycie tych materiałów do innych robót, niż te do których zostały zakupione, to koszt tych materiałów zostanie przewartościowany (skorygowany) przez I</w:t>
      </w:r>
      <w:r>
        <w:rPr>
          <w:rFonts w:ascii="Avenir Next Condensed" w:hAnsi="Avenir Next Condensed"/>
          <w:sz w:val="18"/>
          <w:szCs w:val="18"/>
          <w:u w:color="000000"/>
        </w:rPr>
        <w:t>n</w:t>
      </w:r>
      <w:r>
        <w:rPr>
          <w:rFonts w:ascii="Avenir Next Condensed" w:hAnsi="Avenir Next Condensed"/>
          <w:sz w:val="18"/>
          <w:szCs w:val="18"/>
          <w:u w:color="000000"/>
        </w:rPr>
        <w:t>spektora. Każdy rodzaj robót, w którym znajdują się niezbadane i niezaakceptowane materiały, Wykonawca wykonuje na własne ryzyko, licząc się z jego nieprzyjęciem i niezapłaceniem.</w:t>
      </w:r>
    </w:p>
    <w:p w:rsidR="00346B0C" w:rsidRDefault="00346B0C">
      <w:pPr>
        <w:pStyle w:val="Domylne"/>
        <w:jc w:val="both"/>
        <w:rPr>
          <w:rFonts w:ascii="Avenir Next Condensed" w:eastAsia="Avenir Next Condensed" w:hAnsi="Avenir Next Condensed" w:cs="Avenir Next Condensed"/>
          <w:sz w:val="18"/>
          <w:szCs w:val="18"/>
          <w:u w:color="000000"/>
        </w:rPr>
      </w:pPr>
    </w:p>
    <w:p w:rsidR="00346B0C" w:rsidRDefault="00B54E50">
      <w:pPr>
        <w:pStyle w:val="Domylne"/>
        <w:jc w:val="both"/>
        <w:rPr>
          <w:rFonts w:ascii="Avenir Next Condensed" w:eastAsia="Avenir Next Condensed" w:hAnsi="Avenir Next Condensed" w:cs="Avenir Next Condensed"/>
          <w:sz w:val="18"/>
          <w:szCs w:val="18"/>
          <w:u w:color="000000"/>
        </w:rPr>
      </w:pPr>
      <w:r>
        <w:rPr>
          <w:rFonts w:ascii="Avenir Next Condensed Demi Bold" w:hAnsi="Avenir Next Condensed Demi Bold"/>
          <w:sz w:val="18"/>
          <w:szCs w:val="18"/>
          <w:u w:color="000000"/>
        </w:rPr>
        <w:t xml:space="preserve">     2.3. Przechowywanie i składowanie materiałów.</w:t>
      </w:r>
    </w:p>
    <w:p w:rsidR="00346B0C" w:rsidRDefault="00B54E50">
      <w:pPr>
        <w:pStyle w:val="Domylne"/>
        <w:jc w:val="both"/>
        <w:rPr>
          <w:rFonts w:ascii="Avenir Next Condensed" w:eastAsia="Avenir Next Condensed" w:hAnsi="Avenir Next Condensed" w:cs="Avenir Next Condensed"/>
          <w:sz w:val="18"/>
          <w:szCs w:val="18"/>
          <w:u w:color="000000"/>
        </w:rPr>
      </w:pPr>
      <w:r>
        <w:rPr>
          <w:rFonts w:ascii="Avenir Next Condensed" w:eastAsia="Avenir Next Condensed" w:hAnsi="Avenir Next Condensed" w:cs="Avenir Next Condensed"/>
          <w:sz w:val="18"/>
          <w:szCs w:val="18"/>
          <w:u w:color="000000"/>
        </w:rPr>
        <w:tab/>
        <w:t>Wykonawca zapewni, aby tymczasowo sk</w:t>
      </w:r>
      <w:r>
        <w:rPr>
          <w:rFonts w:ascii="Avenir Next Condensed" w:hAnsi="Avenir Next Condensed"/>
          <w:sz w:val="18"/>
          <w:szCs w:val="18"/>
          <w:u w:color="000000"/>
        </w:rPr>
        <w:t>ładowane materiały, do czasu, gdy będą one  potrzebne do robót, były zabezpi</w:t>
      </w:r>
      <w:r>
        <w:rPr>
          <w:rFonts w:ascii="Avenir Next Condensed" w:hAnsi="Avenir Next Condensed"/>
          <w:sz w:val="18"/>
          <w:szCs w:val="18"/>
          <w:u w:color="000000"/>
        </w:rPr>
        <w:t>e</w:t>
      </w:r>
      <w:r>
        <w:rPr>
          <w:rFonts w:ascii="Avenir Next Condensed" w:hAnsi="Avenir Next Condensed"/>
          <w:sz w:val="18"/>
          <w:szCs w:val="18"/>
          <w:u w:color="000000"/>
        </w:rPr>
        <w:t xml:space="preserve">czone przez zanieczyszczeniem, zachowały swoją jakość i właściwość </w:t>
      </w:r>
      <w:r>
        <w:rPr>
          <w:rFonts w:ascii="Avenir Next Condensed" w:hAnsi="Avenir Next Condensed"/>
          <w:sz w:val="18"/>
          <w:szCs w:val="18"/>
          <w:u w:color="000000"/>
          <w:lang w:val="pt-PT"/>
        </w:rPr>
        <w:t>do rob</w:t>
      </w:r>
      <w:r>
        <w:rPr>
          <w:rFonts w:ascii="Avenir Next Condensed" w:hAnsi="Avenir Next Condensed"/>
          <w:sz w:val="18"/>
          <w:szCs w:val="18"/>
          <w:u w:color="000000"/>
        </w:rPr>
        <w:t>ó</w:t>
      </w:r>
      <w:r>
        <w:rPr>
          <w:rFonts w:ascii="Avenir Next Condensed" w:hAnsi="Avenir Next Condensed"/>
          <w:sz w:val="18"/>
          <w:szCs w:val="18"/>
          <w:u w:color="000000"/>
          <w:lang w:val="da-DK"/>
        </w:rPr>
        <w:t>t i by</w:t>
      </w:r>
      <w:proofErr w:type="spellStart"/>
      <w:r>
        <w:rPr>
          <w:rFonts w:ascii="Avenir Next Condensed" w:hAnsi="Avenir Next Condensed"/>
          <w:sz w:val="18"/>
          <w:szCs w:val="18"/>
          <w:u w:color="000000"/>
        </w:rPr>
        <w:t>ły</w:t>
      </w:r>
      <w:proofErr w:type="spellEnd"/>
      <w:r>
        <w:rPr>
          <w:rFonts w:ascii="Avenir Next Condensed" w:hAnsi="Avenir Next Condensed"/>
          <w:sz w:val="18"/>
          <w:szCs w:val="18"/>
          <w:u w:color="000000"/>
        </w:rPr>
        <w:t xml:space="preserve"> dostępne do kontroli przez Inspektora Miejsca czasowego składowanie będą zlokalizowane w obrębie terenu budowy w miejscach uzgodnionych z Inspektorem lub poza terenem budowy w miejscach zorganizowanych przez Wykonawcę.</w:t>
      </w:r>
    </w:p>
    <w:p w:rsidR="00346B0C" w:rsidRDefault="00346B0C">
      <w:pPr>
        <w:pStyle w:val="Domylne"/>
        <w:ind w:firstLine="708"/>
        <w:jc w:val="both"/>
        <w:rPr>
          <w:rFonts w:ascii="Avenir Next Condensed" w:eastAsia="Avenir Next Condensed" w:hAnsi="Avenir Next Condensed" w:cs="Avenir Next Condensed"/>
          <w:sz w:val="18"/>
          <w:szCs w:val="18"/>
          <w:u w:color="000000"/>
        </w:rPr>
      </w:pPr>
    </w:p>
    <w:p w:rsidR="00346B0C" w:rsidRDefault="00B54E50">
      <w:pPr>
        <w:pStyle w:val="Domylne"/>
        <w:jc w:val="both"/>
        <w:rPr>
          <w:rFonts w:ascii="Avenir Next Condensed" w:eastAsia="Avenir Next Condensed" w:hAnsi="Avenir Next Condensed" w:cs="Avenir Next Condensed"/>
          <w:sz w:val="18"/>
          <w:szCs w:val="18"/>
          <w:u w:color="000000"/>
        </w:rPr>
      </w:pPr>
      <w:r>
        <w:rPr>
          <w:rFonts w:ascii="Avenir Next Condensed Demi Bold" w:hAnsi="Avenir Next Condensed Demi Bold"/>
          <w:sz w:val="18"/>
          <w:szCs w:val="18"/>
          <w:u w:color="000000"/>
        </w:rPr>
        <w:t xml:space="preserve">    2.4. Wariantowe stosowanie materiałów.</w:t>
      </w:r>
    </w:p>
    <w:p w:rsidR="00346B0C" w:rsidRDefault="00B54E50">
      <w:pPr>
        <w:pStyle w:val="Domylne"/>
        <w:jc w:val="both"/>
        <w:rPr>
          <w:rFonts w:ascii="Avenir Next Condensed" w:eastAsia="Avenir Next Condensed" w:hAnsi="Avenir Next Condensed" w:cs="Avenir Next Condensed"/>
          <w:sz w:val="18"/>
          <w:szCs w:val="18"/>
          <w:u w:color="000000"/>
        </w:rPr>
      </w:pPr>
      <w:r>
        <w:rPr>
          <w:rFonts w:ascii="Avenir Next Condensed" w:eastAsia="Avenir Next Condensed" w:hAnsi="Avenir Next Condensed" w:cs="Avenir Next Condensed"/>
          <w:sz w:val="18"/>
          <w:szCs w:val="18"/>
          <w:u w:color="000000"/>
        </w:rPr>
        <w:tab/>
        <w:t>Je</w:t>
      </w:r>
      <w:r>
        <w:rPr>
          <w:rFonts w:ascii="Avenir Next Condensed" w:hAnsi="Avenir Next Condensed"/>
          <w:sz w:val="18"/>
          <w:szCs w:val="18"/>
          <w:u w:color="000000"/>
        </w:rPr>
        <w:t>śli SIWZ przewiduje możliwość wariantowego zastosowania rodzaju materiału w wykonywanych robotach, Wykonawca powiadomi Inspektora o swoim zamiarze, co najmniej 1 dzień przed użyciem materiału, albo w okresie dłuższym, jeśli będzie to wymagane dla badań prowadzonych przez Inspektora.</w:t>
      </w:r>
    </w:p>
    <w:p w:rsidR="00346B0C" w:rsidRDefault="00B54E50">
      <w:pPr>
        <w:pStyle w:val="Domylne"/>
        <w:ind w:firstLine="708"/>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Wybrany i zaakceptowany rodzaj materiału nie może być zmieniany bez zgody Inspektora.</w:t>
      </w:r>
    </w:p>
    <w:p w:rsidR="00346B0C" w:rsidRDefault="00346B0C">
      <w:pPr>
        <w:pStyle w:val="Domylne"/>
        <w:jc w:val="both"/>
        <w:rPr>
          <w:rFonts w:ascii="Avenir Next Condensed" w:eastAsia="Avenir Next Condensed" w:hAnsi="Avenir Next Condensed" w:cs="Avenir Next Condensed"/>
          <w:sz w:val="18"/>
          <w:szCs w:val="18"/>
          <w:u w:color="000000"/>
        </w:rPr>
      </w:pPr>
    </w:p>
    <w:p w:rsidR="00346B0C" w:rsidRDefault="00B54E50">
      <w:pPr>
        <w:pStyle w:val="Domylne"/>
        <w:jc w:val="both"/>
        <w:rPr>
          <w:rFonts w:ascii="Avenir Next Condensed" w:eastAsia="Avenir Next Condensed" w:hAnsi="Avenir Next Condensed" w:cs="Avenir Next Condensed"/>
          <w:sz w:val="18"/>
          <w:szCs w:val="18"/>
          <w:u w:color="000000"/>
        </w:rPr>
      </w:pPr>
      <w:r>
        <w:rPr>
          <w:rFonts w:ascii="Avenir Next Condensed Demi Bold" w:hAnsi="Avenir Next Condensed Demi Bold"/>
          <w:sz w:val="18"/>
          <w:szCs w:val="18"/>
          <w:u w:color="000000"/>
        </w:rPr>
        <w:t>3. Sprzęt.</w:t>
      </w:r>
    </w:p>
    <w:p w:rsidR="00346B0C" w:rsidRDefault="00B54E50">
      <w:pPr>
        <w:pStyle w:val="Domylne"/>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           Wykonawca jest zobowiązany do używania jedynie takiego sprzętu, który nie spowoduje niekorzystnego wpływu na jakość wykonywanych robót. Sprzęt używany do robót powinien odpowiadać pod </w:t>
      </w:r>
      <w:proofErr w:type="spellStart"/>
      <w:r>
        <w:rPr>
          <w:rFonts w:ascii="Avenir Next Condensed" w:hAnsi="Avenir Next Condensed"/>
          <w:sz w:val="18"/>
          <w:szCs w:val="18"/>
          <w:u w:color="000000"/>
        </w:rPr>
        <w:t>wzglę</w:t>
      </w:r>
      <w:proofErr w:type="spellEnd"/>
      <w:r>
        <w:rPr>
          <w:rFonts w:ascii="Avenir Next Condensed" w:hAnsi="Avenir Next Condensed"/>
          <w:sz w:val="18"/>
          <w:szCs w:val="18"/>
          <w:u w:color="000000"/>
          <w:lang w:val="de-DE"/>
        </w:rPr>
        <w:t>dem typ</w:t>
      </w:r>
      <w:r>
        <w:rPr>
          <w:rFonts w:ascii="Avenir Next Condensed" w:hAnsi="Avenir Next Condensed"/>
          <w:sz w:val="18"/>
          <w:szCs w:val="18"/>
          <w:u w:color="000000"/>
        </w:rPr>
        <w:t>ów i ilości wskazaniom zawartym w ST.</w:t>
      </w:r>
    </w:p>
    <w:p w:rsidR="00346B0C" w:rsidRDefault="00B54E50">
      <w:pPr>
        <w:pStyle w:val="Domylne"/>
        <w:ind w:firstLine="708"/>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W przypadku braku ustaleń w wyżej wymienionych dokumentach sprzęt powinien być uzgodniony i zaakceptowany przez Inspektora. Liczba i wydajność sprzętu będzie gwarantować przeprowadzenie robót zgodnie z zasadami określonymi w SIWZ i wskazaniach Inspektora w terminie przewidzianym Umową.</w:t>
      </w:r>
    </w:p>
    <w:p w:rsidR="00346B0C" w:rsidRDefault="00B54E50">
      <w:pPr>
        <w:pStyle w:val="Domylne"/>
        <w:ind w:firstLine="708"/>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Sprzęt będący własnością Wykonawcy lub wynajęty do wykonania robót ma być utrzymywany w dobrym stanie i gotow</w:t>
      </w:r>
      <w:r>
        <w:rPr>
          <w:rFonts w:ascii="Avenir Next Condensed" w:hAnsi="Avenir Next Condensed"/>
          <w:sz w:val="18"/>
          <w:szCs w:val="18"/>
          <w:u w:color="000000"/>
        </w:rPr>
        <w:t>o</w:t>
      </w:r>
      <w:r>
        <w:rPr>
          <w:rFonts w:ascii="Avenir Next Condensed" w:hAnsi="Avenir Next Condensed"/>
          <w:sz w:val="18"/>
          <w:szCs w:val="18"/>
          <w:u w:color="000000"/>
        </w:rPr>
        <w:t xml:space="preserve">ści do pracy. Będzie on zgodny z normami ochrony środowiska i przepisami dotyczącymi jego użytkowania. Wykonawca dostarczy Inspektorowi kopie dokumentów potwierdzających dopuszczenie </w:t>
      </w:r>
      <w:proofErr w:type="spellStart"/>
      <w:r>
        <w:rPr>
          <w:rFonts w:ascii="Avenir Next Condensed" w:hAnsi="Avenir Next Condensed"/>
          <w:sz w:val="18"/>
          <w:szCs w:val="18"/>
          <w:u w:color="000000"/>
        </w:rPr>
        <w:t>sprzę</w:t>
      </w:r>
      <w:proofErr w:type="spellEnd"/>
      <w:r>
        <w:rPr>
          <w:rFonts w:ascii="Avenir Next Condensed" w:hAnsi="Avenir Next Condensed"/>
          <w:sz w:val="18"/>
          <w:szCs w:val="18"/>
          <w:u w:color="000000"/>
          <w:lang w:val="pt-PT"/>
        </w:rPr>
        <w:t>tu do u</w:t>
      </w:r>
      <w:proofErr w:type="spellStart"/>
      <w:r>
        <w:rPr>
          <w:rFonts w:ascii="Avenir Next Condensed" w:hAnsi="Avenir Next Condensed"/>
          <w:sz w:val="18"/>
          <w:szCs w:val="18"/>
          <w:u w:color="000000"/>
        </w:rPr>
        <w:t>żytkowania</w:t>
      </w:r>
      <w:proofErr w:type="spellEnd"/>
      <w:r>
        <w:rPr>
          <w:rFonts w:ascii="Avenir Next Condensed" w:hAnsi="Avenir Next Condensed"/>
          <w:sz w:val="18"/>
          <w:szCs w:val="18"/>
          <w:u w:color="000000"/>
        </w:rPr>
        <w:t>, tam gdzie jest to wymagane przepisami. Wykonawca będzie konserwować sprzęt jak również naprawiać lub wymieniać sprzęt niesprawny.</w:t>
      </w:r>
    </w:p>
    <w:p w:rsidR="00346B0C" w:rsidRDefault="00B54E50">
      <w:pPr>
        <w:pStyle w:val="Domylne"/>
        <w:ind w:firstLine="708"/>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Jeśli SIWZ przewiduje możliwość wariantowego użycia sprzętu przy wykonywanych robotach, Wykonawca powiadomi Inspektora o swoim zamiarze wyboru i uzyska akceptacje przed użyciem sprzętu. Wybrany sprzęt, po akceptacji Inspektora, nie może być później zmieniany bez jego zgody.</w:t>
      </w:r>
    </w:p>
    <w:p w:rsidR="00346B0C" w:rsidRDefault="00B54E50">
      <w:pPr>
        <w:pStyle w:val="Domylne"/>
        <w:ind w:firstLine="708"/>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Jakikolwiek sprzęt, maszyny, urządzenia i narzędzia nie gwarantujące zachowania jakości i warunków wyszczególnionych w Umowie, zostaną przez Inspektora zdyskwalifikowane i nie dopuszczone do robót.</w:t>
      </w:r>
    </w:p>
    <w:p w:rsidR="00346B0C" w:rsidRDefault="00346B0C">
      <w:pPr>
        <w:pStyle w:val="Domylne"/>
        <w:jc w:val="both"/>
        <w:rPr>
          <w:rFonts w:ascii="Avenir Next Condensed" w:eastAsia="Avenir Next Condensed" w:hAnsi="Avenir Next Condensed" w:cs="Avenir Next Condensed"/>
          <w:sz w:val="18"/>
          <w:szCs w:val="18"/>
          <w:u w:color="000000"/>
        </w:rPr>
      </w:pPr>
    </w:p>
    <w:p w:rsidR="00346B0C" w:rsidRDefault="00B54E50">
      <w:pPr>
        <w:pStyle w:val="Domylne"/>
        <w:jc w:val="both"/>
        <w:rPr>
          <w:rFonts w:ascii="Avenir Next Condensed" w:eastAsia="Avenir Next Condensed" w:hAnsi="Avenir Next Condensed" w:cs="Avenir Next Condensed"/>
          <w:sz w:val="18"/>
          <w:szCs w:val="18"/>
          <w:u w:color="000000"/>
        </w:rPr>
      </w:pPr>
      <w:r>
        <w:rPr>
          <w:rFonts w:ascii="Avenir Next Condensed Demi Bold" w:hAnsi="Avenir Next Condensed Demi Bold"/>
          <w:sz w:val="18"/>
          <w:szCs w:val="18"/>
          <w:u w:color="000000"/>
        </w:rPr>
        <w:t>4. Transport.</w:t>
      </w:r>
    </w:p>
    <w:p w:rsidR="00346B0C" w:rsidRDefault="00B54E50">
      <w:pPr>
        <w:pStyle w:val="Domylne"/>
        <w:ind w:left="708"/>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Wykonawca jest zobowiązany do stosowania jedynie takich środków transportu, które nie wpłyną niekorzystnie na jakość wykonywanych robót i właściwości przewożonych materiałów.</w:t>
      </w:r>
    </w:p>
    <w:p w:rsidR="00346B0C" w:rsidRDefault="00B54E50">
      <w:pPr>
        <w:pStyle w:val="Domylne"/>
        <w:ind w:left="708"/>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Liczba środków transportu będzie zapewniać prowadzenie robót zgodnie z zasadami określonymi w SIWZ i wskazaniach Inspektora, w terminie przewidzianym umową.</w:t>
      </w:r>
    </w:p>
    <w:p w:rsidR="00346B0C" w:rsidRDefault="00B54E50">
      <w:pPr>
        <w:pStyle w:val="Domylne"/>
        <w:ind w:left="708"/>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Przy ruchu na drogach publicznych pojazdy będą spełniać wymagania dotyczące przepisów ruchu drogowego w odniesi</w:t>
      </w:r>
      <w:r>
        <w:rPr>
          <w:rFonts w:ascii="Avenir Next Condensed" w:hAnsi="Avenir Next Condensed"/>
          <w:sz w:val="18"/>
          <w:szCs w:val="18"/>
          <w:u w:color="000000"/>
        </w:rPr>
        <w:t>e</w:t>
      </w:r>
      <w:r>
        <w:rPr>
          <w:rFonts w:ascii="Avenir Next Condensed" w:hAnsi="Avenir Next Condensed"/>
          <w:sz w:val="18"/>
          <w:szCs w:val="18"/>
          <w:u w:color="000000"/>
        </w:rPr>
        <w:t xml:space="preserve">niu do dopuszczalnych obciążeń na osie i innych parametrów technicznych. </w:t>
      </w:r>
    </w:p>
    <w:p w:rsidR="00346B0C" w:rsidRDefault="00B54E50">
      <w:pPr>
        <w:pStyle w:val="Domylne"/>
        <w:ind w:left="708"/>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Wykonawca będzie utrzymywać w czystości drogi publiczne oraz dojazdy do terenu budowy na własny koszt.</w:t>
      </w:r>
    </w:p>
    <w:p w:rsidR="00346B0C" w:rsidRDefault="00B54E50">
      <w:pPr>
        <w:pStyle w:val="Domylne"/>
        <w:ind w:left="708"/>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Wykonawca zobowiązany jest do czyszczenia kół pojazdów budowy przed wjazdem na drogi publiczne. W przypadku stwierdzenia zanieczyszczeń nawierzchni dróg publicznych Wykonawca ponosi wszelkie koszty czyszczenia jezdni.</w:t>
      </w:r>
    </w:p>
    <w:p w:rsidR="00346B0C" w:rsidRDefault="00346B0C">
      <w:pPr>
        <w:pStyle w:val="Domylne"/>
        <w:jc w:val="both"/>
        <w:rPr>
          <w:rFonts w:ascii="Avenir Next Condensed" w:eastAsia="Avenir Next Condensed" w:hAnsi="Avenir Next Condensed" w:cs="Avenir Next Condensed"/>
          <w:sz w:val="18"/>
          <w:szCs w:val="18"/>
          <w:u w:color="000000"/>
        </w:rPr>
      </w:pPr>
    </w:p>
    <w:p w:rsidR="00346B0C" w:rsidRDefault="00B54E50">
      <w:pPr>
        <w:pStyle w:val="Domylne"/>
        <w:jc w:val="both"/>
        <w:rPr>
          <w:rFonts w:ascii="Avenir Next Condensed" w:eastAsia="Avenir Next Condensed" w:hAnsi="Avenir Next Condensed" w:cs="Avenir Next Condensed"/>
          <w:sz w:val="18"/>
          <w:szCs w:val="18"/>
          <w:u w:color="000000"/>
        </w:rPr>
      </w:pPr>
      <w:r>
        <w:rPr>
          <w:rFonts w:ascii="Avenir Next Condensed Demi Bold" w:hAnsi="Avenir Next Condensed Demi Bold"/>
          <w:sz w:val="18"/>
          <w:szCs w:val="18"/>
          <w:u w:color="000000"/>
        </w:rPr>
        <w:t>5. Wykonanie robót.</w:t>
      </w:r>
    </w:p>
    <w:p w:rsidR="00346B0C" w:rsidRDefault="00B54E50">
      <w:pPr>
        <w:pStyle w:val="Domylne"/>
        <w:ind w:left="708"/>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Wykonawca jest odpowiedzialny za prowadzenie robót zgodnie z warunkami Umowy, za jakość stosowanych materiałów i wykonywanych robót, za ich zgodność z SIWZ oraz poleceniami Inspektora.</w:t>
      </w:r>
    </w:p>
    <w:p w:rsidR="00346B0C" w:rsidRDefault="00B54E50">
      <w:pPr>
        <w:pStyle w:val="Domylne"/>
        <w:ind w:left="708"/>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Wykonawca jest odpowiedzialny za stosowane metody wykonywania robót.</w:t>
      </w:r>
    </w:p>
    <w:p w:rsidR="00346B0C" w:rsidRDefault="00B54E50">
      <w:pPr>
        <w:pStyle w:val="Domylne"/>
        <w:ind w:left="708"/>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Wykonawca ponosi odpowiedzialność </w:t>
      </w:r>
      <w:r>
        <w:rPr>
          <w:rFonts w:ascii="Avenir Next Condensed" w:hAnsi="Avenir Next Condensed"/>
          <w:sz w:val="18"/>
          <w:szCs w:val="18"/>
          <w:u w:color="000000"/>
          <w:lang w:val="it-IT"/>
        </w:rPr>
        <w:t>za dok</w:t>
      </w:r>
      <w:r>
        <w:rPr>
          <w:rFonts w:ascii="Avenir Next Condensed" w:hAnsi="Avenir Next Condensed"/>
          <w:sz w:val="18"/>
          <w:szCs w:val="18"/>
          <w:u w:color="000000"/>
        </w:rPr>
        <w:t>ładne wytyczenie w planie i wyznaczenie wszystkich elementów robót zgo</w:t>
      </w:r>
      <w:r>
        <w:rPr>
          <w:rFonts w:ascii="Avenir Next Condensed" w:hAnsi="Avenir Next Condensed"/>
          <w:sz w:val="18"/>
          <w:szCs w:val="18"/>
          <w:u w:color="000000"/>
        </w:rPr>
        <w:t>d</w:t>
      </w:r>
      <w:r>
        <w:rPr>
          <w:rFonts w:ascii="Avenir Next Condensed" w:hAnsi="Avenir Next Condensed"/>
          <w:sz w:val="18"/>
          <w:szCs w:val="18"/>
          <w:u w:color="000000"/>
        </w:rPr>
        <w:t xml:space="preserve">nie z SIWZ lub przekazanymi na piśmie instrukcjami Inspektora Nadzoru. </w:t>
      </w:r>
    </w:p>
    <w:p w:rsidR="00346B0C" w:rsidRDefault="00B54E50">
      <w:pPr>
        <w:pStyle w:val="Domylne"/>
        <w:ind w:left="708"/>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Błędy popełnione przez Wykonawcę w wytyczeniu i wyznaczaniu robót zostaną usunięte przez Wykonawcę na własny koszt, z wyjątkiem, kiedy dany błąd okaże się skutkiem błędu zawartego w danych dostarczonych Wykonawcy na piśmie przez Inspektora.</w:t>
      </w:r>
    </w:p>
    <w:p w:rsidR="00346B0C" w:rsidRDefault="00B54E50">
      <w:pPr>
        <w:pStyle w:val="Domylne"/>
        <w:ind w:left="708"/>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Sprawdzenie wytyczenia robót lub wyznaczenia wysokości przez Inspektora nie zwalnia Wykonawcy od odpowiedzialn</w:t>
      </w:r>
      <w:r>
        <w:rPr>
          <w:rFonts w:ascii="Avenir Next Condensed" w:hAnsi="Avenir Next Condensed"/>
          <w:sz w:val="18"/>
          <w:szCs w:val="18"/>
          <w:u w:color="000000"/>
        </w:rPr>
        <w:t>o</w:t>
      </w:r>
      <w:r>
        <w:rPr>
          <w:rFonts w:ascii="Avenir Next Condensed" w:hAnsi="Avenir Next Condensed"/>
          <w:sz w:val="18"/>
          <w:szCs w:val="18"/>
          <w:u w:color="000000"/>
        </w:rPr>
        <w:t>ści za ich dokładność.</w:t>
      </w:r>
    </w:p>
    <w:p w:rsidR="00346B0C" w:rsidRDefault="00B54E50">
      <w:pPr>
        <w:pStyle w:val="Domylne"/>
        <w:ind w:left="708"/>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Decyzje Inspektora dotyczące akceptacji lub odrzucenia materiałów i elementów robót będą oparte na wymaganiach sfo</w:t>
      </w:r>
      <w:r>
        <w:rPr>
          <w:rFonts w:ascii="Avenir Next Condensed" w:hAnsi="Avenir Next Condensed"/>
          <w:sz w:val="18"/>
          <w:szCs w:val="18"/>
          <w:u w:color="000000"/>
        </w:rPr>
        <w:t>r</w:t>
      </w:r>
      <w:r>
        <w:rPr>
          <w:rFonts w:ascii="Avenir Next Condensed" w:hAnsi="Avenir Next Condensed"/>
          <w:sz w:val="18"/>
          <w:szCs w:val="18"/>
          <w:u w:color="000000"/>
        </w:rPr>
        <w:t>mułowanych w Umowie, SIWZ, normach i wytycznych. Przy podejmowaniu decyzji Inspektor uwzględni wyniki badań materiałów i robót, rozrzuty normalnie występujące przy produkcji i przy badaniach materiałów, doświadczenia z przeszł</w:t>
      </w:r>
      <w:r>
        <w:rPr>
          <w:rFonts w:ascii="Avenir Next Condensed" w:hAnsi="Avenir Next Condensed"/>
          <w:sz w:val="18"/>
          <w:szCs w:val="18"/>
          <w:u w:color="000000"/>
        </w:rPr>
        <w:t>o</w:t>
      </w:r>
      <w:r>
        <w:rPr>
          <w:rFonts w:ascii="Avenir Next Condensed" w:hAnsi="Avenir Next Condensed"/>
          <w:sz w:val="18"/>
          <w:szCs w:val="18"/>
          <w:u w:color="000000"/>
        </w:rPr>
        <w:t>ści, wyniki badań naukowych oraz inne czynniki wpływające na rozważną decyzję.</w:t>
      </w:r>
    </w:p>
    <w:p w:rsidR="00346B0C" w:rsidRDefault="00B54E50">
      <w:pPr>
        <w:pStyle w:val="Domylne"/>
        <w:ind w:left="708"/>
        <w:jc w:val="both"/>
        <w:rPr>
          <w:rFonts w:ascii="Avenir Next Condensed Demi Bold" w:eastAsia="Avenir Next Condensed Demi Bold" w:hAnsi="Avenir Next Condensed Demi Bold" w:cs="Avenir Next Condensed Demi Bold"/>
          <w:sz w:val="18"/>
          <w:szCs w:val="18"/>
          <w:u w:color="000000"/>
        </w:rPr>
      </w:pPr>
      <w:r>
        <w:rPr>
          <w:rFonts w:ascii="Avenir Next Condensed" w:hAnsi="Avenir Next Condensed"/>
          <w:sz w:val="18"/>
          <w:szCs w:val="18"/>
          <w:u w:color="000000"/>
        </w:rPr>
        <w:lastRenderedPageBreak/>
        <w:t>Polecenia Inspektora będą wykonywane nie później niż w czasie przez niego wyznaczonym po ich otrzymaniu przez W</w:t>
      </w:r>
      <w:r>
        <w:rPr>
          <w:rFonts w:ascii="Avenir Next Condensed" w:hAnsi="Avenir Next Condensed"/>
          <w:sz w:val="18"/>
          <w:szCs w:val="18"/>
          <w:u w:color="000000"/>
        </w:rPr>
        <w:t>y</w:t>
      </w:r>
      <w:r>
        <w:rPr>
          <w:rFonts w:ascii="Avenir Next Condensed" w:hAnsi="Avenir Next Condensed"/>
          <w:sz w:val="18"/>
          <w:szCs w:val="18"/>
          <w:u w:color="000000"/>
        </w:rPr>
        <w:t>konawcę, pod groźbą zatrzymania robót. Wszelkie dodatkowe koszty z tego tytułu ponosi Wykonawca.</w:t>
      </w:r>
    </w:p>
    <w:p w:rsidR="00346B0C" w:rsidRDefault="00346B0C">
      <w:pPr>
        <w:pStyle w:val="Domylne"/>
        <w:jc w:val="both"/>
        <w:rPr>
          <w:rFonts w:ascii="Avenir Next Condensed Demi Bold" w:eastAsia="Avenir Next Condensed Demi Bold" w:hAnsi="Avenir Next Condensed Demi Bold" w:cs="Avenir Next Condensed Demi Bold"/>
          <w:sz w:val="18"/>
          <w:szCs w:val="18"/>
          <w:u w:color="000000"/>
        </w:rPr>
      </w:pPr>
    </w:p>
    <w:p w:rsidR="00346B0C" w:rsidRDefault="00B54E50">
      <w:pPr>
        <w:pStyle w:val="Domylne"/>
        <w:jc w:val="both"/>
        <w:rPr>
          <w:rFonts w:ascii="Avenir Next Condensed Demi Bold" w:eastAsia="Avenir Next Condensed Demi Bold" w:hAnsi="Avenir Next Condensed Demi Bold" w:cs="Avenir Next Condensed Demi Bold"/>
          <w:sz w:val="18"/>
          <w:szCs w:val="18"/>
          <w:u w:color="000000"/>
        </w:rPr>
      </w:pPr>
      <w:r>
        <w:rPr>
          <w:rFonts w:ascii="Avenir Next Condensed Demi Bold" w:hAnsi="Avenir Next Condensed Demi Bold"/>
          <w:sz w:val="18"/>
          <w:szCs w:val="18"/>
          <w:u w:color="000000"/>
        </w:rPr>
        <w:t>6. Kontrola jakości robót.</w:t>
      </w:r>
    </w:p>
    <w:p w:rsidR="00346B0C" w:rsidRDefault="00B54E50">
      <w:pPr>
        <w:pStyle w:val="Domylne"/>
        <w:ind w:left="850" w:firstLine="284"/>
        <w:jc w:val="both"/>
        <w:rPr>
          <w:rFonts w:ascii="Avenir Next Condensed Demi Bold" w:eastAsia="Avenir Next Condensed Demi Bold" w:hAnsi="Avenir Next Condensed Demi Bold" w:cs="Avenir Next Condensed Demi Bold"/>
          <w:sz w:val="18"/>
          <w:szCs w:val="18"/>
          <w:u w:color="000000"/>
        </w:rPr>
      </w:pPr>
      <w:r>
        <w:rPr>
          <w:rFonts w:ascii="Avenir Next Condensed Demi Bold" w:hAnsi="Avenir Next Condensed Demi Bold"/>
          <w:sz w:val="18"/>
          <w:szCs w:val="18"/>
          <w:u w:color="000000"/>
        </w:rPr>
        <w:t xml:space="preserve">    6.1. Zasady kontroli jakości robót.</w:t>
      </w:r>
    </w:p>
    <w:p w:rsidR="00346B0C" w:rsidRDefault="00B54E50">
      <w:pPr>
        <w:pStyle w:val="Domylne"/>
        <w:ind w:left="850" w:firstLine="284"/>
        <w:jc w:val="both"/>
        <w:rPr>
          <w:rFonts w:ascii="Avenir Next Condensed" w:eastAsia="Avenir Next Condensed" w:hAnsi="Avenir Next Condensed" w:cs="Avenir Next Condensed"/>
          <w:sz w:val="18"/>
          <w:szCs w:val="18"/>
          <w:u w:color="000000"/>
        </w:rPr>
      </w:pPr>
      <w:r>
        <w:rPr>
          <w:rFonts w:ascii="Avenir Next Condensed Demi Bold" w:eastAsia="Avenir Next Condensed Demi Bold" w:hAnsi="Avenir Next Condensed Demi Bold" w:cs="Avenir Next Condensed Demi Bold"/>
          <w:sz w:val="18"/>
          <w:szCs w:val="18"/>
          <w:u w:color="000000"/>
        </w:rPr>
        <w:tab/>
      </w:r>
      <w:r>
        <w:rPr>
          <w:rFonts w:ascii="Avenir Next Condensed" w:hAnsi="Avenir Next Condensed"/>
          <w:sz w:val="18"/>
          <w:szCs w:val="18"/>
          <w:u w:color="000000"/>
        </w:rPr>
        <w:t>Celem kontroli robót będzie takie sterowanie ich przygotowaniem i wykonaniem, aby osiągnąć założoną jakość. Wykonawca jest odpowiedzialny za pełna kontrolę robót i jakości materiałów. Wykonawca zapewni odpowiedni system kontroli. Wykonawca będzie przeprowadzać pomiary i badania materiałów oraz robót z częstotliwością zapewniającą stwierdzenie, że roboty wykonano zgodnie z wymaganiami zawartymi w SIWZ.</w:t>
      </w:r>
    </w:p>
    <w:p w:rsidR="00346B0C" w:rsidRDefault="00B54E50">
      <w:pPr>
        <w:pStyle w:val="Domylne"/>
        <w:ind w:left="850" w:firstLine="284"/>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Minimalne wymagania, co do zakresu badań i ich częstotliwość są określone w ST, normach i wytycznych. W prz</w:t>
      </w:r>
      <w:r>
        <w:rPr>
          <w:rFonts w:ascii="Avenir Next Condensed" w:hAnsi="Avenir Next Condensed"/>
          <w:sz w:val="18"/>
          <w:szCs w:val="18"/>
          <w:u w:color="000000"/>
        </w:rPr>
        <w:t>y</w:t>
      </w:r>
      <w:r>
        <w:rPr>
          <w:rFonts w:ascii="Avenir Next Condensed" w:hAnsi="Avenir Next Condensed"/>
          <w:sz w:val="18"/>
          <w:szCs w:val="18"/>
          <w:u w:color="000000"/>
        </w:rPr>
        <w:t>padku, gdy nie zostały one tam określone, Inspektor ustali jaki zakres kontroli jest konieczny, aby zapewnić wykonanie robót zgodnie z umową. Wykonawca dostarczy Inspektorowi świadectwa, że wszystkie stosowane urządzenia i sprzęt badawczy posiadają legalizację, zostały prawidłowo wykalibrowane i odpowiadają wymaganiom norm określających procedury badań. Wszystkie koszty związane z organizowaniem i prowadzeniem badań materiałów ponosi Wykonawca.</w:t>
      </w:r>
    </w:p>
    <w:p w:rsidR="00346B0C" w:rsidRDefault="00346B0C">
      <w:pPr>
        <w:pStyle w:val="Domylne"/>
        <w:jc w:val="both"/>
        <w:rPr>
          <w:rFonts w:ascii="Avenir Next Condensed" w:eastAsia="Avenir Next Condensed" w:hAnsi="Avenir Next Condensed" w:cs="Avenir Next Condensed"/>
          <w:sz w:val="18"/>
          <w:szCs w:val="18"/>
          <w:u w:color="000000"/>
        </w:rPr>
      </w:pPr>
    </w:p>
    <w:p w:rsidR="00346B0C" w:rsidRDefault="00B54E50">
      <w:pPr>
        <w:pStyle w:val="Domylne"/>
        <w:jc w:val="both"/>
        <w:rPr>
          <w:rFonts w:ascii="Avenir Next Condensed" w:eastAsia="Avenir Next Condensed" w:hAnsi="Avenir Next Condensed" w:cs="Avenir Next Condensed"/>
          <w:sz w:val="18"/>
          <w:szCs w:val="18"/>
          <w:u w:color="000000"/>
        </w:rPr>
      </w:pPr>
      <w:r>
        <w:rPr>
          <w:rFonts w:ascii="Avenir Next Condensed Demi Bold" w:hAnsi="Avenir Next Condensed Demi Bold"/>
          <w:sz w:val="18"/>
          <w:szCs w:val="18"/>
          <w:u w:color="000000"/>
        </w:rPr>
        <w:t xml:space="preserve">    6.2. Badania i pomiary.</w:t>
      </w:r>
    </w:p>
    <w:p w:rsidR="00346B0C" w:rsidRDefault="00B54E50">
      <w:pPr>
        <w:pStyle w:val="Domylne"/>
        <w:ind w:left="850" w:firstLine="425"/>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Wszystkie badania i pomiary będą przeprowadzone zgodnie z wymaganiami norm. W przypadku, gdy normy nie obejmują jakiegokolwiek badania wymaganego w ST, stosować można wytyczne krajowe, albo inne procedury, zaakce</w:t>
      </w:r>
      <w:r>
        <w:rPr>
          <w:rFonts w:ascii="Avenir Next Condensed" w:hAnsi="Avenir Next Condensed"/>
          <w:sz w:val="18"/>
          <w:szCs w:val="18"/>
          <w:u w:color="000000"/>
        </w:rPr>
        <w:t>p</w:t>
      </w:r>
      <w:r>
        <w:rPr>
          <w:rFonts w:ascii="Avenir Next Condensed" w:hAnsi="Avenir Next Condensed"/>
          <w:sz w:val="18"/>
          <w:szCs w:val="18"/>
          <w:u w:color="000000"/>
        </w:rPr>
        <w:t>towane przez Inspektora. Przed przystąpieniem do pomiarów lub badań, Wykonawca powiadomi Inspektora o rodzaju, miejscu i terminie pomiaru lub badania. Po wykonaniu pomiaru lub badania, Wykonawca przedstawi na piśmie ich wyn</w:t>
      </w:r>
      <w:r>
        <w:rPr>
          <w:rFonts w:ascii="Avenir Next Condensed" w:hAnsi="Avenir Next Condensed"/>
          <w:sz w:val="18"/>
          <w:szCs w:val="18"/>
          <w:u w:color="000000"/>
        </w:rPr>
        <w:t>i</w:t>
      </w:r>
      <w:r>
        <w:rPr>
          <w:rFonts w:ascii="Avenir Next Condensed" w:hAnsi="Avenir Next Condensed"/>
          <w:sz w:val="18"/>
          <w:szCs w:val="18"/>
          <w:u w:color="000000"/>
        </w:rPr>
        <w:t>ki do akceptacji Inspektora.</w:t>
      </w:r>
    </w:p>
    <w:p w:rsidR="00346B0C" w:rsidRDefault="00346B0C">
      <w:pPr>
        <w:pStyle w:val="Domylne"/>
        <w:jc w:val="both"/>
        <w:rPr>
          <w:rFonts w:ascii="Avenir Next Condensed" w:eastAsia="Avenir Next Condensed" w:hAnsi="Avenir Next Condensed" w:cs="Avenir Next Condensed"/>
          <w:sz w:val="18"/>
          <w:szCs w:val="18"/>
          <w:u w:color="000000"/>
        </w:rPr>
      </w:pPr>
    </w:p>
    <w:p w:rsidR="00346B0C" w:rsidRDefault="00B54E50">
      <w:pPr>
        <w:pStyle w:val="Domylne"/>
        <w:jc w:val="both"/>
        <w:rPr>
          <w:rFonts w:ascii="Avenir Next Condensed Demi Bold" w:eastAsia="Avenir Next Condensed Demi Bold" w:hAnsi="Avenir Next Condensed Demi Bold" w:cs="Avenir Next Condensed Demi Bold"/>
          <w:sz w:val="18"/>
          <w:szCs w:val="18"/>
          <w:u w:color="000000"/>
        </w:rPr>
      </w:pPr>
      <w:r>
        <w:rPr>
          <w:rFonts w:ascii="Avenir Next Condensed Demi Bold" w:hAnsi="Avenir Next Condensed Demi Bold"/>
          <w:sz w:val="18"/>
          <w:szCs w:val="18"/>
          <w:u w:color="000000"/>
        </w:rPr>
        <w:t xml:space="preserve">    6.3. Certyfikaty i deklaracje.</w:t>
      </w:r>
    </w:p>
    <w:p w:rsidR="00346B0C" w:rsidRDefault="00B54E50">
      <w:pPr>
        <w:pStyle w:val="Domylne"/>
        <w:ind w:left="850" w:firstLine="284"/>
        <w:jc w:val="both"/>
        <w:rPr>
          <w:rFonts w:ascii="Avenir Next Condensed" w:eastAsia="Avenir Next Condensed" w:hAnsi="Avenir Next Condensed" w:cs="Avenir Next Condensed"/>
          <w:sz w:val="18"/>
          <w:szCs w:val="18"/>
          <w:u w:color="000000"/>
        </w:rPr>
      </w:pPr>
      <w:r>
        <w:rPr>
          <w:rFonts w:ascii="Avenir Next Condensed Demi Bold" w:eastAsia="Avenir Next Condensed Demi Bold" w:hAnsi="Avenir Next Condensed Demi Bold" w:cs="Avenir Next Condensed Demi Bold"/>
          <w:sz w:val="18"/>
          <w:szCs w:val="18"/>
          <w:u w:color="000000"/>
        </w:rPr>
        <w:tab/>
      </w:r>
      <w:r>
        <w:rPr>
          <w:rFonts w:ascii="Avenir Next Condensed" w:hAnsi="Avenir Next Condensed"/>
          <w:sz w:val="18"/>
          <w:szCs w:val="18"/>
          <w:u w:color="000000"/>
        </w:rPr>
        <w:t xml:space="preserve">Inżynier może dopuścić </w:t>
      </w:r>
      <w:r>
        <w:rPr>
          <w:rFonts w:ascii="Avenir Next Condensed" w:hAnsi="Avenir Next Condensed"/>
          <w:sz w:val="18"/>
          <w:szCs w:val="18"/>
          <w:u w:color="000000"/>
          <w:lang w:val="pt-PT"/>
        </w:rPr>
        <w:t>do u</w:t>
      </w:r>
      <w:r>
        <w:rPr>
          <w:rFonts w:ascii="Avenir Next Condensed" w:hAnsi="Avenir Next Condensed"/>
          <w:sz w:val="18"/>
          <w:szCs w:val="18"/>
          <w:u w:color="000000"/>
        </w:rPr>
        <w:t>życia tylko te materiały, które posiadają:</w:t>
      </w:r>
    </w:p>
    <w:p w:rsidR="00346B0C" w:rsidRDefault="00346B0C">
      <w:pPr>
        <w:pStyle w:val="Domylne"/>
        <w:ind w:left="850" w:firstLine="284"/>
        <w:jc w:val="both"/>
        <w:rPr>
          <w:rFonts w:ascii="Avenir Next Condensed" w:eastAsia="Avenir Next Condensed" w:hAnsi="Avenir Next Condensed" w:cs="Avenir Next Condensed"/>
          <w:sz w:val="18"/>
          <w:szCs w:val="18"/>
          <w:u w:color="000000"/>
        </w:rPr>
      </w:pPr>
    </w:p>
    <w:p w:rsidR="00346B0C" w:rsidRDefault="00B54E50">
      <w:pPr>
        <w:pStyle w:val="Domylne"/>
        <w:tabs>
          <w:tab w:val="left" w:pos="1065"/>
        </w:tabs>
        <w:ind w:left="850" w:firstLine="284"/>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Certyfikat na znak bezpieczeństwa wykazujący, że zapewniono zgodność z kryteriami technicznymi określonymi na podstawie Polskich Norm, aprobat technicznych oraz właściwych przepisów i dokumentów technicznych.</w:t>
      </w:r>
    </w:p>
    <w:p w:rsidR="00346B0C" w:rsidRDefault="00346B0C">
      <w:pPr>
        <w:pStyle w:val="Domylne"/>
        <w:ind w:left="850" w:firstLine="284"/>
        <w:jc w:val="both"/>
        <w:rPr>
          <w:rFonts w:ascii="Avenir Next Condensed" w:eastAsia="Avenir Next Condensed" w:hAnsi="Avenir Next Condensed" w:cs="Avenir Next Condensed"/>
          <w:sz w:val="18"/>
          <w:szCs w:val="18"/>
          <w:u w:color="000000"/>
        </w:rPr>
      </w:pPr>
    </w:p>
    <w:p w:rsidR="00346B0C" w:rsidRDefault="00B54E50">
      <w:pPr>
        <w:pStyle w:val="Domylne"/>
        <w:tabs>
          <w:tab w:val="left" w:pos="1065"/>
        </w:tabs>
        <w:ind w:left="850" w:firstLine="284"/>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Deklarację zgodności lub certyfikat zgodności z:</w:t>
      </w:r>
    </w:p>
    <w:p w:rsidR="00346B0C" w:rsidRDefault="00B54E50">
      <w:pPr>
        <w:pStyle w:val="Domylne"/>
        <w:tabs>
          <w:tab w:val="left" w:pos="1152"/>
        </w:tabs>
        <w:ind w:left="850" w:firstLine="284"/>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Polską Normą,</w:t>
      </w:r>
    </w:p>
    <w:p w:rsidR="00346B0C" w:rsidRDefault="00B54E50">
      <w:pPr>
        <w:pStyle w:val="Domylne"/>
        <w:tabs>
          <w:tab w:val="left" w:pos="1152"/>
        </w:tabs>
        <w:ind w:left="850" w:firstLine="284"/>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lub aprobata techniczną w przypadku wyrobów, dla których nie ustanowiono Polskiej Normy, jeżeli nie są objęte ce</w:t>
      </w:r>
      <w:r>
        <w:rPr>
          <w:rFonts w:ascii="Avenir Next Condensed" w:hAnsi="Avenir Next Condensed"/>
          <w:sz w:val="18"/>
          <w:szCs w:val="18"/>
          <w:u w:color="000000"/>
        </w:rPr>
        <w:t>r</w:t>
      </w:r>
      <w:r>
        <w:rPr>
          <w:rFonts w:ascii="Avenir Next Condensed" w:hAnsi="Avenir Next Condensed"/>
          <w:sz w:val="18"/>
          <w:szCs w:val="18"/>
          <w:u w:color="000000"/>
        </w:rPr>
        <w:t xml:space="preserve">tyfikacją określoną w </w:t>
      </w:r>
      <w:proofErr w:type="spellStart"/>
      <w:r>
        <w:rPr>
          <w:rFonts w:ascii="Avenir Next Condensed" w:hAnsi="Avenir Next Condensed"/>
          <w:sz w:val="18"/>
          <w:szCs w:val="18"/>
          <w:u w:color="000000"/>
        </w:rPr>
        <w:t>pkt</w:t>
      </w:r>
      <w:proofErr w:type="spellEnd"/>
      <w:r>
        <w:rPr>
          <w:rFonts w:ascii="Avenir Next Condensed" w:hAnsi="Avenir Next Condensed"/>
          <w:sz w:val="18"/>
          <w:szCs w:val="18"/>
          <w:u w:color="000000"/>
        </w:rPr>
        <w:t xml:space="preserve"> „a” i które spełniają wymogi Specyfikacji.</w:t>
      </w:r>
    </w:p>
    <w:p w:rsidR="00346B0C" w:rsidRDefault="00B54E50">
      <w:pPr>
        <w:pStyle w:val="Domylne"/>
        <w:ind w:left="850" w:firstLine="284"/>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W przypadku materiałów, dla których w/w dokumenty są wymagane przez ST, każda partia dostarczona do robót b</w:t>
      </w:r>
      <w:r>
        <w:rPr>
          <w:rFonts w:ascii="Avenir Next Condensed" w:hAnsi="Avenir Next Condensed"/>
          <w:sz w:val="18"/>
          <w:szCs w:val="18"/>
          <w:u w:color="000000"/>
        </w:rPr>
        <w:t>ę</w:t>
      </w:r>
      <w:r>
        <w:rPr>
          <w:rFonts w:ascii="Avenir Next Condensed" w:hAnsi="Avenir Next Condensed"/>
          <w:sz w:val="18"/>
          <w:szCs w:val="18"/>
          <w:u w:color="000000"/>
        </w:rPr>
        <w:t xml:space="preserve">dzie posiadać te dokumenty, określające w sposób jednoznaczny jej cechy. Produkty przemysłowe muszą posiadać w/w dokumenty wydane </w:t>
      </w:r>
    </w:p>
    <w:p w:rsidR="00346B0C" w:rsidRDefault="00B54E50">
      <w:pPr>
        <w:pStyle w:val="Domylne"/>
        <w:ind w:left="850" w:firstLine="284"/>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przez producenta. Jakiekolwiek materiały, które nie spełniają tych wymagań będą odrzucone. </w:t>
      </w:r>
    </w:p>
    <w:p w:rsidR="00346B0C" w:rsidRDefault="00346B0C">
      <w:pPr>
        <w:pStyle w:val="Domylne"/>
        <w:jc w:val="both"/>
        <w:rPr>
          <w:rFonts w:ascii="Avenir Next Condensed" w:eastAsia="Avenir Next Condensed" w:hAnsi="Avenir Next Condensed" w:cs="Avenir Next Condensed"/>
          <w:sz w:val="18"/>
          <w:szCs w:val="18"/>
          <w:u w:color="000000"/>
        </w:rPr>
      </w:pPr>
    </w:p>
    <w:p w:rsidR="00346B0C" w:rsidRDefault="00B54E50">
      <w:pPr>
        <w:pStyle w:val="Domylne"/>
        <w:jc w:val="both"/>
        <w:rPr>
          <w:rFonts w:ascii="Avenir Next Condensed Demi Bold" w:eastAsia="Avenir Next Condensed Demi Bold" w:hAnsi="Avenir Next Condensed Demi Bold" w:cs="Avenir Next Condensed Demi Bold"/>
          <w:sz w:val="18"/>
          <w:szCs w:val="18"/>
          <w:u w:color="000000"/>
        </w:rPr>
      </w:pPr>
      <w:r>
        <w:rPr>
          <w:rFonts w:ascii="Avenir Next Condensed Demi Bold" w:hAnsi="Avenir Next Condensed Demi Bold"/>
          <w:sz w:val="18"/>
          <w:szCs w:val="18"/>
          <w:u w:color="000000"/>
        </w:rPr>
        <w:t xml:space="preserve">     6.5. Dokumenty budowy.</w:t>
      </w:r>
    </w:p>
    <w:p w:rsidR="00346B0C" w:rsidRDefault="00B54E50">
      <w:pPr>
        <w:pStyle w:val="Domylne"/>
        <w:ind w:firstLine="708"/>
        <w:jc w:val="both"/>
        <w:rPr>
          <w:rFonts w:ascii="Avenir Next Condensed" w:eastAsia="Avenir Next Condensed" w:hAnsi="Avenir Next Condensed" w:cs="Avenir Next Condensed"/>
          <w:sz w:val="18"/>
          <w:szCs w:val="18"/>
          <w:u w:color="000000"/>
        </w:rPr>
      </w:pPr>
      <w:r>
        <w:rPr>
          <w:rFonts w:ascii="Avenir Next Condensed Demi Bold" w:hAnsi="Avenir Next Condensed Demi Bold"/>
          <w:sz w:val="18"/>
          <w:szCs w:val="18"/>
          <w:u w:color="000000"/>
        </w:rPr>
        <w:t>Księga obmiaru.</w:t>
      </w:r>
    </w:p>
    <w:p w:rsidR="00346B0C" w:rsidRDefault="00B54E50">
      <w:pPr>
        <w:pStyle w:val="Domylne"/>
        <w:jc w:val="both"/>
        <w:rPr>
          <w:rFonts w:ascii="Avenir Next Condensed Demi Bold" w:eastAsia="Avenir Next Condensed Demi Bold" w:hAnsi="Avenir Next Condensed Demi Bold" w:cs="Avenir Next Condensed Demi Bold"/>
          <w:sz w:val="18"/>
          <w:szCs w:val="18"/>
          <w:u w:color="000000"/>
        </w:rPr>
      </w:pPr>
      <w:r>
        <w:rPr>
          <w:rFonts w:ascii="Avenir Next Condensed" w:eastAsia="Avenir Next Condensed" w:hAnsi="Avenir Next Condensed" w:cs="Avenir Next Condensed"/>
          <w:sz w:val="18"/>
          <w:szCs w:val="18"/>
          <w:u w:color="000000"/>
        </w:rPr>
        <w:tab/>
        <w:t>Ksi</w:t>
      </w:r>
      <w:r>
        <w:rPr>
          <w:rFonts w:ascii="Avenir Next Condensed" w:hAnsi="Avenir Next Condensed"/>
          <w:sz w:val="18"/>
          <w:szCs w:val="18"/>
          <w:u w:color="000000"/>
        </w:rPr>
        <w:t>ęga obmiaru stanowi dokument pozwalający na zapisanie ilościowe faktycznego postępu każdego z elementów wyk</w:t>
      </w:r>
      <w:r>
        <w:rPr>
          <w:rFonts w:ascii="Avenir Next Condensed" w:hAnsi="Avenir Next Condensed"/>
          <w:sz w:val="18"/>
          <w:szCs w:val="18"/>
          <w:u w:color="000000"/>
        </w:rPr>
        <w:t>o</w:t>
      </w:r>
      <w:r>
        <w:rPr>
          <w:rFonts w:ascii="Avenir Next Condensed" w:hAnsi="Avenir Next Condensed"/>
          <w:sz w:val="18"/>
          <w:szCs w:val="18"/>
          <w:u w:color="000000"/>
        </w:rPr>
        <w:t>nywania robót. Szczegółowe obmiary wykonanych robót przeprowadza się w sposób ciągły w jednostkach przyjętych w wyceni</w:t>
      </w:r>
      <w:r>
        <w:rPr>
          <w:rFonts w:ascii="Avenir Next Condensed" w:hAnsi="Avenir Next Condensed"/>
          <w:sz w:val="18"/>
          <w:szCs w:val="18"/>
          <w:u w:color="000000"/>
        </w:rPr>
        <w:t>o</w:t>
      </w:r>
      <w:r>
        <w:rPr>
          <w:rFonts w:ascii="Avenir Next Condensed" w:hAnsi="Avenir Next Condensed"/>
          <w:sz w:val="18"/>
          <w:szCs w:val="18"/>
          <w:u w:color="000000"/>
        </w:rPr>
        <w:t xml:space="preserve">nym Kosztorysie i wpisuje się </w:t>
      </w:r>
      <w:r>
        <w:rPr>
          <w:rFonts w:ascii="Avenir Next Condensed" w:hAnsi="Avenir Next Condensed"/>
          <w:sz w:val="18"/>
          <w:szCs w:val="18"/>
          <w:u w:color="000000"/>
          <w:lang w:val="pt-PT"/>
        </w:rPr>
        <w:t>do Ksi</w:t>
      </w:r>
      <w:proofErr w:type="spellStart"/>
      <w:r>
        <w:rPr>
          <w:rFonts w:ascii="Avenir Next Condensed" w:hAnsi="Avenir Next Condensed"/>
          <w:sz w:val="18"/>
          <w:szCs w:val="18"/>
          <w:u w:color="000000"/>
        </w:rPr>
        <w:t>ęgi</w:t>
      </w:r>
      <w:proofErr w:type="spellEnd"/>
      <w:r>
        <w:rPr>
          <w:rFonts w:ascii="Avenir Next Condensed" w:hAnsi="Avenir Next Condensed"/>
          <w:sz w:val="18"/>
          <w:szCs w:val="18"/>
          <w:u w:color="000000"/>
        </w:rPr>
        <w:t xml:space="preserve"> Obmiarów.</w:t>
      </w:r>
    </w:p>
    <w:p w:rsidR="00346B0C" w:rsidRDefault="00B54E50">
      <w:pPr>
        <w:pStyle w:val="Domylne"/>
        <w:ind w:firstLine="708"/>
        <w:jc w:val="both"/>
        <w:rPr>
          <w:rFonts w:ascii="Avenir Next Condensed" w:eastAsia="Avenir Next Condensed" w:hAnsi="Avenir Next Condensed" w:cs="Avenir Next Condensed"/>
          <w:sz w:val="18"/>
          <w:szCs w:val="18"/>
          <w:u w:color="000000"/>
        </w:rPr>
      </w:pPr>
      <w:r>
        <w:rPr>
          <w:rFonts w:ascii="Avenir Next Condensed Demi Bold" w:eastAsia="Avenir Next Condensed Demi Bold" w:hAnsi="Avenir Next Condensed Demi Bold" w:cs="Avenir Next Condensed Demi Bold"/>
          <w:sz w:val="18"/>
          <w:szCs w:val="18"/>
          <w:u w:color="000000"/>
        </w:rPr>
        <w:tab/>
        <w:t>Pozosta</w:t>
      </w:r>
      <w:r>
        <w:rPr>
          <w:rFonts w:ascii="Avenir Next Condensed Demi Bold" w:hAnsi="Avenir Next Condensed Demi Bold"/>
          <w:sz w:val="18"/>
          <w:szCs w:val="18"/>
          <w:u w:color="000000"/>
        </w:rPr>
        <w:t>łe dokumenty budowy.</w:t>
      </w:r>
    </w:p>
    <w:p w:rsidR="00346B0C" w:rsidRDefault="00B54E50">
      <w:pPr>
        <w:pStyle w:val="Domylne"/>
        <w:jc w:val="both"/>
        <w:rPr>
          <w:rFonts w:ascii="Avenir Next Condensed" w:eastAsia="Avenir Next Condensed" w:hAnsi="Avenir Next Condensed" w:cs="Avenir Next Condensed"/>
          <w:sz w:val="18"/>
          <w:szCs w:val="18"/>
          <w:u w:color="000000"/>
        </w:rPr>
      </w:pPr>
      <w:r>
        <w:rPr>
          <w:rFonts w:ascii="Avenir Next Condensed" w:eastAsia="Avenir Next Condensed" w:hAnsi="Avenir Next Condensed" w:cs="Avenir Next Condensed"/>
          <w:sz w:val="18"/>
          <w:szCs w:val="18"/>
          <w:u w:color="000000"/>
        </w:rPr>
        <w:tab/>
        <w:t>Do dokument</w:t>
      </w:r>
      <w:r>
        <w:rPr>
          <w:rFonts w:ascii="Avenir Next Condensed" w:hAnsi="Avenir Next Condensed"/>
          <w:sz w:val="18"/>
          <w:szCs w:val="18"/>
          <w:u w:color="000000"/>
        </w:rPr>
        <w:t xml:space="preserve">ów budowy, oprócz wymienionych w </w:t>
      </w:r>
      <w:proofErr w:type="spellStart"/>
      <w:r>
        <w:rPr>
          <w:rFonts w:ascii="Avenir Next Condensed" w:hAnsi="Avenir Next Condensed"/>
          <w:sz w:val="18"/>
          <w:szCs w:val="18"/>
          <w:u w:color="000000"/>
        </w:rPr>
        <w:t>pkt</w:t>
      </w:r>
      <w:proofErr w:type="spellEnd"/>
      <w:r>
        <w:rPr>
          <w:rFonts w:ascii="Avenir Next Condensed" w:hAnsi="Avenir Next Condensed"/>
          <w:sz w:val="18"/>
          <w:szCs w:val="18"/>
          <w:u w:color="000000"/>
        </w:rPr>
        <w:t xml:space="preserve"> 6.1 i 6.2. zalicza się następują</w:t>
      </w:r>
      <w:r>
        <w:rPr>
          <w:rFonts w:ascii="Avenir Next Condensed" w:hAnsi="Avenir Next Condensed"/>
          <w:sz w:val="18"/>
          <w:szCs w:val="18"/>
          <w:u w:color="000000"/>
          <w:lang w:val="fr-FR"/>
        </w:rPr>
        <w:t>ce dokumenty:</w:t>
      </w:r>
    </w:p>
    <w:p w:rsidR="00346B0C" w:rsidRDefault="00346B0C">
      <w:pPr>
        <w:pStyle w:val="Domylne"/>
        <w:ind w:firstLine="708"/>
        <w:jc w:val="both"/>
        <w:rPr>
          <w:rFonts w:ascii="Avenir Next Condensed" w:eastAsia="Avenir Next Condensed" w:hAnsi="Avenir Next Condensed" w:cs="Avenir Next Condensed"/>
          <w:sz w:val="18"/>
          <w:szCs w:val="18"/>
          <w:u w:color="000000"/>
        </w:rPr>
      </w:pPr>
    </w:p>
    <w:p w:rsidR="00346B0C" w:rsidRDefault="00B54E50">
      <w:pPr>
        <w:pStyle w:val="Domylne"/>
        <w:numPr>
          <w:ilvl w:val="0"/>
          <w:numId w:val="4"/>
        </w:numPr>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kopia zgłoszenia zamiaru wykonania robót remontowych,</w:t>
      </w:r>
    </w:p>
    <w:p w:rsidR="00346B0C" w:rsidRDefault="00B54E50">
      <w:pPr>
        <w:pStyle w:val="Domylne"/>
        <w:numPr>
          <w:ilvl w:val="0"/>
          <w:numId w:val="4"/>
        </w:numPr>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protokoły przekazania Wykonawcy placu budowy,</w:t>
      </w:r>
    </w:p>
    <w:p w:rsidR="00346B0C" w:rsidRDefault="00B54E50">
      <w:pPr>
        <w:pStyle w:val="Domylne"/>
        <w:numPr>
          <w:ilvl w:val="0"/>
          <w:numId w:val="4"/>
        </w:numPr>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umowy cywilno – prawne z osobami trzecimi,</w:t>
      </w:r>
    </w:p>
    <w:p w:rsidR="00346B0C" w:rsidRDefault="00B54E50">
      <w:pPr>
        <w:pStyle w:val="Domylne"/>
        <w:numPr>
          <w:ilvl w:val="0"/>
          <w:numId w:val="4"/>
        </w:numPr>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protokoły odbioru robót,</w:t>
      </w:r>
    </w:p>
    <w:p w:rsidR="00346B0C" w:rsidRDefault="00B54E50">
      <w:pPr>
        <w:pStyle w:val="Domylne"/>
        <w:numPr>
          <w:ilvl w:val="0"/>
          <w:numId w:val="4"/>
        </w:numPr>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protokoły z narad i polecenia Inspektora,</w:t>
      </w:r>
    </w:p>
    <w:p w:rsidR="00346B0C" w:rsidRDefault="00B54E50">
      <w:pPr>
        <w:pStyle w:val="Domylne"/>
        <w:numPr>
          <w:ilvl w:val="0"/>
          <w:numId w:val="4"/>
        </w:numPr>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korespondencje na budowie.</w:t>
      </w:r>
    </w:p>
    <w:p w:rsidR="00346B0C" w:rsidRDefault="00346B0C">
      <w:pPr>
        <w:pStyle w:val="Domylne"/>
        <w:jc w:val="both"/>
        <w:rPr>
          <w:rFonts w:ascii="Avenir Next Condensed" w:eastAsia="Avenir Next Condensed" w:hAnsi="Avenir Next Condensed" w:cs="Avenir Next Condensed"/>
          <w:sz w:val="18"/>
          <w:szCs w:val="18"/>
          <w:u w:color="000000"/>
        </w:rPr>
      </w:pPr>
    </w:p>
    <w:p w:rsidR="00346B0C" w:rsidRDefault="00B54E50">
      <w:pPr>
        <w:pStyle w:val="Domylne"/>
        <w:ind w:left="708"/>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Dokumenty budowy będą przechowywane na placu budowy w miejscu odpowiednio zabezpieczonym. Zaginięcie któreg</w:t>
      </w:r>
      <w:r>
        <w:rPr>
          <w:rFonts w:ascii="Avenir Next Condensed" w:hAnsi="Avenir Next Condensed"/>
          <w:sz w:val="18"/>
          <w:szCs w:val="18"/>
          <w:u w:color="000000"/>
        </w:rPr>
        <w:t>o</w:t>
      </w:r>
      <w:r>
        <w:rPr>
          <w:rFonts w:ascii="Avenir Next Condensed" w:hAnsi="Avenir Next Condensed"/>
          <w:sz w:val="18"/>
          <w:szCs w:val="18"/>
          <w:u w:color="000000"/>
        </w:rPr>
        <w:t>kolwiek z dokumentów budowy spowoduje jego natychmiastowe odtworzenie w formie przewidzianej prawem. Wszelkie dokumenty budowy będą zawsze dostępne dla Inspektora i przedstawiane do wglądu na życzenie Zamawiającego.</w:t>
      </w:r>
    </w:p>
    <w:p w:rsidR="00346B0C" w:rsidRDefault="00346B0C">
      <w:pPr>
        <w:pStyle w:val="Domylne"/>
        <w:ind w:left="708"/>
        <w:jc w:val="both"/>
        <w:rPr>
          <w:rFonts w:ascii="Avenir Next Condensed" w:eastAsia="Avenir Next Condensed" w:hAnsi="Avenir Next Condensed" w:cs="Avenir Next Condensed"/>
          <w:sz w:val="18"/>
          <w:szCs w:val="18"/>
          <w:u w:color="000000"/>
        </w:rPr>
      </w:pPr>
    </w:p>
    <w:p w:rsidR="00346B0C" w:rsidRDefault="00B54E50">
      <w:pPr>
        <w:pStyle w:val="Domylne"/>
        <w:jc w:val="both"/>
        <w:rPr>
          <w:rFonts w:ascii="Avenir Next Condensed" w:eastAsia="Avenir Next Condensed" w:hAnsi="Avenir Next Condensed" w:cs="Avenir Next Condensed"/>
          <w:sz w:val="18"/>
          <w:szCs w:val="18"/>
          <w:u w:color="000000"/>
        </w:rPr>
      </w:pPr>
      <w:r>
        <w:rPr>
          <w:rFonts w:ascii="Avenir Next Condensed Demi Bold" w:hAnsi="Avenir Next Condensed Demi Bold"/>
          <w:sz w:val="18"/>
          <w:szCs w:val="18"/>
          <w:u w:color="000000"/>
        </w:rPr>
        <w:t>7. Obmiar robót.</w:t>
      </w:r>
    </w:p>
    <w:p w:rsidR="00346B0C" w:rsidRDefault="00B54E50">
      <w:pPr>
        <w:pStyle w:val="Domylne"/>
        <w:ind w:left="708"/>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Obmiar robót będzie określać faktyczny zakres wykonywanych robót zgodnie z SIWZ, w jednostkach ustalonych w wyc</w:t>
      </w:r>
      <w:r>
        <w:rPr>
          <w:rFonts w:ascii="Avenir Next Condensed" w:hAnsi="Avenir Next Condensed"/>
          <w:sz w:val="18"/>
          <w:szCs w:val="18"/>
          <w:u w:color="000000"/>
        </w:rPr>
        <w:t>e</w:t>
      </w:r>
      <w:r>
        <w:rPr>
          <w:rFonts w:ascii="Avenir Next Condensed" w:hAnsi="Avenir Next Condensed"/>
          <w:sz w:val="18"/>
          <w:szCs w:val="18"/>
          <w:u w:color="000000"/>
        </w:rPr>
        <w:t>nionym Kosztorysie.</w:t>
      </w:r>
    </w:p>
    <w:p w:rsidR="00346B0C" w:rsidRDefault="00B54E50">
      <w:pPr>
        <w:pStyle w:val="Domylne"/>
        <w:ind w:left="708"/>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Obmiaru robót dokonuje Wykonawca po pisemnym powiadomieniu Inspektora o zakresie obmierzonych robót i terminie obmiaru, co najmniej na 3 dni przed tym terminem. Wyniki obmiaru będą wpisywane do Księgi Obmiaru. </w:t>
      </w:r>
    </w:p>
    <w:p w:rsidR="00346B0C" w:rsidRDefault="00B54E50">
      <w:pPr>
        <w:pStyle w:val="Domylne"/>
        <w:ind w:left="708"/>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Jakikolwiek błąd lub przeoczenie (opuszczenie) w ilościach podanych w Przedmiarze Robót lub gdzie indziej w ST nie zwalnia Wykonawcy od obowiązku ukończenia wszystkich robót. Błędne dane zostaną poprawione wg instrukcji Inspekt</w:t>
      </w:r>
      <w:r>
        <w:rPr>
          <w:rFonts w:ascii="Avenir Next Condensed" w:hAnsi="Avenir Next Condensed"/>
          <w:sz w:val="18"/>
          <w:szCs w:val="18"/>
          <w:u w:color="000000"/>
        </w:rPr>
        <w:t>o</w:t>
      </w:r>
      <w:r>
        <w:rPr>
          <w:rFonts w:ascii="Avenir Next Condensed" w:hAnsi="Avenir Next Condensed"/>
          <w:sz w:val="18"/>
          <w:szCs w:val="18"/>
          <w:u w:color="000000"/>
        </w:rPr>
        <w:t>ra na piśmie.</w:t>
      </w:r>
    </w:p>
    <w:p w:rsidR="00346B0C" w:rsidRDefault="00346B0C">
      <w:pPr>
        <w:pStyle w:val="Domylne"/>
        <w:jc w:val="both"/>
        <w:rPr>
          <w:rFonts w:ascii="Avenir Next Condensed" w:eastAsia="Avenir Next Condensed" w:hAnsi="Avenir Next Condensed" w:cs="Avenir Next Condensed"/>
          <w:sz w:val="18"/>
          <w:szCs w:val="18"/>
          <w:u w:color="000000"/>
        </w:rPr>
      </w:pPr>
    </w:p>
    <w:p w:rsidR="00346B0C" w:rsidRDefault="00B54E50">
      <w:pPr>
        <w:pStyle w:val="Domylne"/>
        <w:ind w:left="708"/>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Obmiary będą przeprowadzone przed częściowym lub końcowym odbiorem robót, a także w przypadku występowania dłuższej przerwy w robotach i zmiany Podwykonawcy robót.</w:t>
      </w:r>
    </w:p>
    <w:p w:rsidR="00346B0C" w:rsidRDefault="00B54E50">
      <w:pPr>
        <w:pStyle w:val="Domylne"/>
        <w:ind w:left="708"/>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Wszystkie obmiary robót zanikających przeprowadza się w czasie ich wykonywania.</w:t>
      </w:r>
    </w:p>
    <w:p w:rsidR="00346B0C" w:rsidRDefault="00B54E50">
      <w:pPr>
        <w:pStyle w:val="Domylne"/>
        <w:ind w:left="708"/>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Wszystkie obmiary robót podlegających zakryciu przeprowadza się przed ich zakryciem.</w:t>
      </w:r>
    </w:p>
    <w:p w:rsidR="00346B0C" w:rsidRDefault="00B54E50">
      <w:pPr>
        <w:pStyle w:val="Domylne"/>
        <w:ind w:left="708"/>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lastRenderedPageBreak/>
        <w:t>Wymiary skomplikowanych powierzchni lub objętości będą uzupełnione odpowiednimi szkicami umieszczonymi na karcie Księgi Obmiarów.</w:t>
      </w:r>
    </w:p>
    <w:p w:rsidR="00346B0C" w:rsidRDefault="00346B0C">
      <w:pPr>
        <w:pStyle w:val="Domylne"/>
        <w:jc w:val="both"/>
        <w:rPr>
          <w:rFonts w:ascii="Avenir Next Condensed" w:eastAsia="Avenir Next Condensed" w:hAnsi="Avenir Next Condensed" w:cs="Avenir Next Condensed"/>
          <w:sz w:val="18"/>
          <w:szCs w:val="18"/>
          <w:u w:color="000000"/>
        </w:rPr>
      </w:pPr>
    </w:p>
    <w:p w:rsidR="00346B0C" w:rsidRDefault="00B54E50">
      <w:pPr>
        <w:pStyle w:val="Domylne"/>
        <w:jc w:val="both"/>
        <w:rPr>
          <w:rFonts w:ascii="Avenir Next Condensed" w:eastAsia="Avenir Next Condensed" w:hAnsi="Avenir Next Condensed" w:cs="Avenir Next Condensed"/>
          <w:sz w:val="18"/>
          <w:szCs w:val="18"/>
          <w:u w:color="000000"/>
        </w:rPr>
      </w:pPr>
      <w:r>
        <w:rPr>
          <w:rFonts w:ascii="Avenir Next Condensed Demi Bold" w:hAnsi="Avenir Next Condensed Demi Bold"/>
          <w:sz w:val="18"/>
          <w:szCs w:val="18"/>
          <w:u w:color="000000"/>
        </w:rPr>
        <w:t>8. Odbiór robót.</w:t>
      </w:r>
    </w:p>
    <w:p w:rsidR="00346B0C" w:rsidRDefault="00B54E50">
      <w:pPr>
        <w:pStyle w:val="Domylne"/>
        <w:ind w:left="712"/>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 W zależności od ustaleń odpowiednich ST, roboty podlegają następującym etapom odbioru, dokonywanym przez Inspe</w:t>
      </w:r>
      <w:r>
        <w:rPr>
          <w:rFonts w:ascii="Avenir Next Condensed" w:hAnsi="Avenir Next Condensed"/>
          <w:sz w:val="18"/>
          <w:szCs w:val="18"/>
          <w:u w:color="000000"/>
        </w:rPr>
        <w:t>k</w:t>
      </w:r>
      <w:r>
        <w:rPr>
          <w:rFonts w:ascii="Avenir Next Condensed" w:hAnsi="Avenir Next Condensed"/>
          <w:sz w:val="18"/>
          <w:szCs w:val="18"/>
          <w:u w:color="000000"/>
        </w:rPr>
        <w:t>tora przy udziale Wykonawcy:</w:t>
      </w:r>
    </w:p>
    <w:p w:rsidR="00346B0C" w:rsidRDefault="00346B0C">
      <w:pPr>
        <w:pStyle w:val="Domylne"/>
        <w:ind w:left="712"/>
        <w:jc w:val="both"/>
        <w:rPr>
          <w:rFonts w:ascii="Avenir Next Condensed" w:eastAsia="Avenir Next Condensed" w:hAnsi="Avenir Next Condensed" w:cs="Avenir Next Condensed"/>
          <w:sz w:val="18"/>
          <w:szCs w:val="18"/>
          <w:u w:color="000000"/>
        </w:rPr>
      </w:pPr>
    </w:p>
    <w:p w:rsidR="00346B0C" w:rsidRDefault="00B54E50">
      <w:pPr>
        <w:pStyle w:val="Domylne"/>
        <w:ind w:left="712"/>
        <w:jc w:val="both"/>
        <w:rPr>
          <w:rFonts w:ascii="Avenir Next Condensed" w:eastAsia="Avenir Next Condensed" w:hAnsi="Avenir Next Condensed" w:cs="Avenir Next Condensed"/>
          <w:sz w:val="18"/>
          <w:szCs w:val="18"/>
          <w:u w:color="000000"/>
        </w:rPr>
      </w:pPr>
      <w:r>
        <w:rPr>
          <w:rFonts w:ascii="Avenir Next Condensed Demi Bold" w:hAnsi="Avenir Next Condensed Demi Bold"/>
          <w:sz w:val="18"/>
          <w:szCs w:val="18"/>
          <w:u w:color="000000"/>
        </w:rPr>
        <w:t>Odbiór robót zanikających lub ulegających zakryciu –</w:t>
      </w:r>
      <w:r>
        <w:rPr>
          <w:rFonts w:ascii="Avenir Next Condensed" w:hAnsi="Avenir Next Condensed"/>
          <w:sz w:val="18"/>
          <w:szCs w:val="18"/>
          <w:u w:color="000000"/>
        </w:rPr>
        <w:t xml:space="preserve"> polega na finalnej ocenie ilości i jakości wykonywanych robót, które w dalszym procesie realizacji ulegną zakryciu. Odbiór robót takich prac będzie dokonany w czasie umożliwiającym wyk</w:t>
      </w:r>
      <w:r>
        <w:rPr>
          <w:rFonts w:ascii="Avenir Next Condensed" w:hAnsi="Avenir Next Condensed"/>
          <w:sz w:val="18"/>
          <w:szCs w:val="18"/>
          <w:u w:color="000000"/>
        </w:rPr>
        <w:t>o</w:t>
      </w:r>
      <w:r>
        <w:rPr>
          <w:rFonts w:ascii="Avenir Next Condensed" w:hAnsi="Avenir Next Condensed"/>
          <w:sz w:val="18"/>
          <w:szCs w:val="18"/>
          <w:u w:color="000000"/>
        </w:rPr>
        <w:t>nanie ewentualnych korekt i poprawek bez hamowania ogólnego postępu robót.</w:t>
      </w:r>
    </w:p>
    <w:p w:rsidR="00346B0C" w:rsidRDefault="00B54E50">
      <w:pPr>
        <w:pStyle w:val="Domylne"/>
        <w:ind w:left="712"/>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Odbioru dokonuje Inspektor.</w:t>
      </w:r>
    </w:p>
    <w:p w:rsidR="00346B0C" w:rsidRDefault="00B54E50">
      <w:pPr>
        <w:pStyle w:val="Domylne"/>
        <w:ind w:left="712"/>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Gotowość danej części robót do odbioru zgłasza Wykonawca wpisem do Dziennika Budowy z jednoczesnym powiadomi</w:t>
      </w:r>
      <w:r>
        <w:rPr>
          <w:rFonts w:ascii="Avenir Next Condensed" w:hAnsi="Avenir Next Condensed"/>
          <w:sz w:val="18"/>
          <w:szCs w:val="18"/>
          <w:u w:color="000000"/>
        </w:rPr>
        <w:t>e</w:t>
      </w:r>
      <w:r>
        <w:rPr>
          <w:rFonts w:ascii="Avenir Next Condensed" w:hAnsi="Avenir Next Condensed"/>
          <w:sz w:val="18"/>
          <w:szCs w:val="18"/>
          <w:u w:color="000000"/>
        </w:rPr>
        <w:t>niem Inspektora.</w:t>
      </w:r>
    </w:p>
    <w:p w:rsidR="00346B0C" w:rsidRDefault="00B54E50">
      <w:pPr>
        <w:pStyle w:val="Domylne"/>
        <w:ind w:left="712"/>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Odbiór powinien być wykonany nie później niż 2 dni od daty powiadomienia Inspektora o gotowości do odbioru.</w:t>
      </w:r>
    </w:p>
    <w:p w:rsidR="00346B0C" w:rsidRDefault="00B54E50">
      <w:pPr>
        <w:pStyle w:val="Domylne"/>
        <w:ind w:left="712"/>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Decyzję odbioru, ocenę jakości oraz zgodę na kontynuowanie robót Inspektor dokumentuje wpisem do Dziennika Budowy.</w:t>
      </w:r>
    </w:p>
    <w:p w:rsidR="00346B0C" w:rsidRDefault="00346B0C">
      <w:pPr>
        <w:pStyle w:val="Domylne"/>
        <w:ind w:left="712"/>
        <w:jc w:val="both"/>
        <w:rPr>
          <w:rFonts w:ascii="Avenir Next Condensed" w:eastAsia="Avenir Next Condensed" w:hAnsi="Avenir Next Condensed" w:cs="Avenir Next Condensed"/>
          <w:sz w:val="18"/>
          <w:szCs w:val="18"/>
          <w:u w:color="000000"/>
        </w:rPr>
      </w:pPr>
    </w:p>
    <w:p w:rsidR="00346B0C" w:rsidRDefault="00B54E50">
      <w:pPr>
        <w:pStyle w:val="Domylne"/>
        <w:ind w:left="727"/>
        <w:jc w:val="both"/>
        <w:rPr>
          <w:rFonts w:ascii="Avenir Next Condensed" w:eastAsia="Avenir Next Condensed" w:hAnsi="Avenir Next Condensed" w:cs="Avenir Next Condensed"/>
          <w:sz w:val="18"/>
          <w:szCs w:val="18"/>
          <w:u w:color="000000"/>
        </w:rPr>
      </w:pPr>
      <w:r>
        <w:rPr>
          <w:rFonts w:ascii="Avenir Next Condensed Demi Bold" w:hAnsi="Avenir Next Condensed Demi Bold"/>
          <w:sz w:val="18"/>
          <w:szCs w:val="18"/>
          <w:u w:color="000000"/>
        </w:rPr>
        <w:t>Odbiór częściowy –</w:t>
      </w:r>
      <w:r>
        <w:rPr>
          <w:rFonts w:ascii="Avenir Next Condensed" w:hAnsi="Avenir Next Condensed"/>
          <w:sz w:val="18"/>
          <w:szCs w:val="18"/>
          <w:u w:color="000000"/>
        </w:rPr>
        <w:t xml:space="preserve"> polega na ocenie ilości i jakości wykonywanych części robót, który może być wcześniej oddany do eksploatacji. Odbioru częściowego robót dokonuje się wg zasad jak przy odbiorze końcowym robót.</w:t>
      </w:r>
    </w:p>
    <w:p w:rsidR="00346B0C" w:rsidRDefault="00346B0C">
      <w:pPr>
        <w:pStyle w:val="Domylne"/>
        <w:tabs>
          <w:tab w:val="left" w:pos="360"/>
        </w:tabs>
        <w:ind w:left="727"/>
        <w:jc w:val="both"/>
        <w:rPr>
          <w:rFonts w:ascii="Avenir Next Condensed" w:eastAsia="Avenir Next Condensed" w:hAnsi="Avenir Next Condensed" w:cs="Avenir Next Condensed"/>
          <w:sz w:val="18"/>
          <w:szCs w:val="18"/>
          <w:u w:color="000000"/>
        </w:rPr>
      </w:pPr>
    </w:p>
    <w:p w:rsidR="00346B0C" w:rsidRDefault="00B54E50">
      <w:pPr>
        <w:pStyle w:val="Domylne"/>
        <w:ind w:left="727"/>
        <w:jc w:val="both"/>
        <w:rPr>
          <w:rFonts w:ascii="Avenir Next Condensed" w:eastAsia="Avenir Next Condensed" w:hAnsi="Avenir Next Condensed" w:cs="Avenir Next Condensed"/>
          <w:sz w:val="18"/>
          <w:szCs w:val="18"/>
          <w:u w:color="000000"/>
        </w:rPr>
      </w:pPr>
      <w:r>
        <w:rPr>
          <w:rFonts w:ascii="Avenir Next Condensed Demi Bold" w:hAnsi="Avenir Next Condensed Demi Bold"/>
          <w:sz w:val="18"/>
          <w:szCs w:val="18"/>
          <w:u w:color="000000"/>
        </w:rPr>
        <w:t xml:space="preserve">Odbiór końcowy robót – </w:t>
      </w:r>
      <w:r>
        <w:rPr>
          <w:rFonts w:ascii="Avenir Next Condensed" w:hAnsi="Avenir Next Condensed"/>
          <w:sz w:val="18"/>
          <w:szCs w:val="18"/>
          <w:u w:color="000000"/>
        </w:rPr>
        <w:t>polega na finalnej ocenie rzeczywistego zużycia materiałów i  robocizny robót w odniesieniu do ich ilości, jakości i kosztów. Całkowite zakończenie robót oraz gotowość do odbioru końcowego będzie stwierdzona przez Wykonawcę wpisem do Dziennika Budowy z bezzwłocznym powiadomieniem na piśmie o tym fakcie Inspektora. Odbiór końcowy nastąpi w terminie ustalonym w dokumentach Umowy, licząc od dnia potwierdzenia przez Inspektora zakończ</w:t>
      </w:r>
      <w:r>
        <w:rPr>
          <w:rFonts w:ascii="Avenir Next Condensed" w:hAnsi="Avenir Next Condensed"/>
          <w:sz w:val="18"/>
          <w:szCs w:val="18"/>
          <w:u w:color="000000"/>
        </w:rPr>
        <w:t>e</w:t>
      </w:r>
      <w:r>
        <w:rPr>
          <w:rFonts w:ascii="Avenir Next Condensed" w:hAnsi="Avenir Next Condensed"/>
          <w:sz w:val="18"/>
          <w:szCs w:val="18"/>
          <w:u w:color="000000"/>
        </w:rPr>
        <w:t xml:space="preserve">nia robót i </w:t>
      </w:r>
      <w:proofErr w:type="spellStart"/>
      <w:r>
        <w:rPr>
          <w:rFonts w:ascii="Avenir Next Condensed" w:hAnsi="Avenir Next Condensed"/>
          <w:sz w:val="18"/>
          <w:szCs w:val="18"/>
          <w:u w:color="000000"/>
        </w:rPr>
        <w:t>przyję</w:t>
      </w:r>
      <w:proofErr w:type="spellEnd"/>
      <w:r>
        <w:rPr>
          <w:rFonts w:ascii="Avenir Next Condensed" w:hAnsi="Avenir Next Condensed"/>
          <w:sz w:val="18"/>
          <w:szCs w:val="18"/>
          <w:u w:color="000000"/>
          <w:lang w:val="pt-PT"/>
        </w:rPr>
        <w:t>cia dokument</w:t>
      </w:r>
      <w:r>
        <w:rPr>
          <w:rFonts w:ascii="Avenir Next Condensed" w:hAnsi="Avenir Next Condensed"/>
          <w:sz w:val="18"/>
          <w:szCs w:val="18"/>
          <w:u w:color="000000"/>
        </w:rPr>
        <w:t>ów, o których mowa poniżej.</w:t>
      </w:r>
    </w:p>
    <w:p w:rsidR="00346B0C" w:rsidRDefault="00B54E50">
      <w:pPr>
        <w:pStyle w:val="Domylne"/>
        <w:ind w:left="727"/>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Odbioru końcowego robót dokona komisja wyznaczona przez Zamawiającego w obecności Inspektora i Wykonawcy.</w:t>
      </w:r>
    </w:p>
    <w:p w:rsidR="00346B0C" w:rsidRDefault="00B54E50">
      <w:pPr>
        <w:pStyle w:val="Domylne"/>
        <w:ind w:left="727"/>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Komisja odbierająca roboty wskazana przez Zamawiającego dokona ich oceny jakościowej na podstawie przedłożonych dokumentów, wyników badań i pomiarów, ocenie wizualnej oraz zgodności wykonania robót z SIWZ.</w:t>
      </w:r>
    </w:p>
    <w:p w:rsidR="00346B0C" w:rsidRDefault="00B54E50">
      <w:pPr>
        <w:pStyle w:val="Domylne"/>
        <w:ind w:left="727"/>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W przypadku niewykonania wyznaczonych robót poprawkowych lub robót uzupełniających lub robót wykończeniowych, komisja przerwie swoje czynności i ustali nowy termin odbioru końcowego. Wyznaczenie nowego terminu odbioru ko</w:t>
      </w:r>
      <w:r>
        <w:rPr>
          <w:rFonts w:ascii="Avenir Next Condensed" w:hAnsi="Avenir Next Condensed"/>
          <w:sz w:val="18"/>
          <w:szCs w:val="18"/>
          <w:u w:color="000000"/>
        </w:rPr>
        <w:t>ń</w:t>
      </w:r>
      <w:r>
        <w:rPr>
          <w:rFonts w:ascii="Avenir Next Condensed" w:hAnsi="Avenir Next Condensed"/>
          <w:sz w:val="18"/>
          <w:szCs w:val="18"/>
          <w:u w:color="000000"/>
        </w:rPr>
        <w:t>cowego nie powoduje zmiany warunków umowy, a w szczególności nie zwalnia Wykonawcy z obowiązku zapłacenia kar umownych.</w:t>
      </w:r>
    </w:p>
    <w:p w:rsidR="00346B0C" w:rsidRDefault="00346B0C">
      <w:pPr>
        <w:pStyle w:val="Domylne"/>
        <w:ind w:left="727"/>
        <w:jc w:val="both"/>
        <w:rPr>
          <w:rFonts w:ascii="Avenir Next Condensed" w:eastAsia="Avenir Next Condensed" w:hAnsi="Avenir Next Condensed" w:cs="Avenir Next Condensed"/>
          <w:sz w:val="18"/>
          <w:szCs w:val="18"/>
          <w:u w:color="000000"/>
        </w:rPr>
      </w:pPr>
    </w:p>
    <w:p w:rsidR="00346B0C" w:rsidRDefault="00B54E50">
      <w:pPr>
        <w:pStyle w:val="Domylne"/>
        <w:ind w:left="727"/>
        <w:jc w:val="both"/>
        <w:rPr>
          <w:rFonts w:ascii="Avenir Next Condensed" w:eastAsia="Avenir Next Condensed" w:hAnsi="Avenir Next Condensed" w:cs="Avenir Next Condensed"/>
          <w:sz w:val="24"/>
          <w:szCs w:val="24"/>
          <w:u w:color="000000"/>
        </w:rPr>
      </w:pPr>
      <w:r>
        <w:rPr>
          <w:rFonts w:ascii="Avenir Next Condensed Demi Bold" w:hAnsi="Avenir Next Condensed Demi Bold"/>
          <w:sz w:val="18"/>
          <w:szCs w:val="18"/>
          <w:u w:color="000000"/>
        </w:rPr>
        <w:t>Dokumenty do odbioru końcowego:</w:t>
      </w:r>
    </w:p>
    <w:p w:rsidR="00346B0C" w:rsidRDefault="00B54E50">
      <w:pPr>
        <w:pStyle w:val="Domylne"/>
        <w:ind w:left="727"/>
        <w:jc w:val="both"/>
        <w:rPr>
          <w:rFonts w:ascii="Avenir Next Condensed" w:eastAsia="Avenir Next Condensed" w:hAnsi="Avenir Next Condensed" w:cs="Avenir Next Condensed"/>
          <w:sz w:val="18"/>
          <w:szCs w:val="18"/>
          <w:u w:color="000000"/>
        </w:rPr>
      </w:pPr>
      <w:r>
        <w:rPr>
          <w:rFonts w:ascii="Avenir Next Condensed" w:eastAsia="Avenir Next Condensed" w:hAnsi="Avenir Next Condensed" w:cs="Avenir Next Condensed"/>
          <w:sz w:val="24"/>
          <w:szCs w:val="24"/>
          <w:u w:color="000000"/>
        </w:rPr>
        <w:tab/>
      </w:r>
      <w:r>
        <w:rPr>
          <w:rFonts w:ascii="Avenir Next Condensed" w:hAnsi="Avenir Next Condensed"/>
          <w:sz w:val="18"/>
          <w:szCs w:val="18"/>
          <w:u w:color="000000"/>
        </w:rPr>
        <w:t>Podstawowym dokumentem do dokonania odbioru końcowego robót jest protokół odbioru końcowego sporz</w:t>
      </w:r>
      <w:r>
        <w:rPr>
          <w:rFonts w:ascii="Avenir Next Condensed" w:hAnsi="Avenir Next Condensed"/>
          <w:sz w:val="18"/>
          <w:szCs w:val="18"/>
          <w:u w:color="000000"/>
        </w:rPr>
        <w:t>ą</w:t>
      </w:r>
      <w:r>
        <w:rPr>
          <w:rFonts w:ascii="Avenir Next Condensed" w:hAnsi="Avenir Next Condensed"/>
          <w:sz w:val="18"/>
          <w:szCs w:val="18"/>
          <w:u w:color="000000"/>
        </w:rPr>
        <w:t>dzony wg wzoru ustalonego przez Zamawiającego. Do odbioru końcowego Wykonawca jest zobowiązany przygotować następują</w:t>
      </w:r>
      <w:r>
        <w:rPr>
          <w:rFonts w:ascii="Avenir Next Condensed" w:hAnsi="Avenir Next Condensed"/>
          <w:sz w:val="18"/>
          <w:szCs w:val="18"/>
          <w:u w:color="000000"/>
          <w:lang w:val="fr-FR"/>
        </w:rPr>
        <w:t>ce dokumenty:</w:t>
      </w:r>
    </w:p>
    <w:p w:rsidR="00346B0C" w:rsidRDefault="00346B0C">
      <w:pPr>
        <w:pStyle w:val="Domylne"/>
        <w:ind w:firstLine="1134"/>
        <w:jc w:val="both"/>
        <w:rPr>
          <w:rFonts w:ascii="Avenir Next Condensed" w:eastAsia="Avenir Next Condensed" w:hAnsi="Avenir Next Condensed" w:cs="Avenir Next Condensed"/>
          <w:sz w:val="18"/>
          <w:szCs w:val="18"/>
          <w:u w:color="000000"/>
        </w:rPr>
      </w:pPr>
    </w:p>
    <w:p w:rsidR="00346B0C" w:rsidRDefault="00B54E50">
      <w:pPr>
        <w:pStyle w:val="Domylne"/>
        <w:numPr>
          <w:ilvl w:val="0"/>
          <w:numId w:val="5"/>
        </w:numPr>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Dokumentację powykonawczą oraz dodatkową, jeśli została sporządzona w trakcie realizacji umowy,</w:t>
      </w:r>
    </w:p>
    <w:p w:rsidR="00346B0C" w:rsidRDefault="00B54E50">
      <w:pPr>
        <w:pStyle w:val="Domylne"/>
        <w:numPr>
          <w:ilvl w:val="0"/>
          <w:numId w:val="5"/>
        </w:numPr>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Instrukcje Techniczne zamontowanych urządzeń i instalacji,</w:t>
      </w:r>
    </w:p>
    <w:p w:rsidR="00346B0C" w:rsidRDefault="00B54E50">
      <w:pPr>
        <w:pStyle w:val="Domylne"/>
        <w:numPr>
          <w:ilvl w:val="0"/>
          <w:numId w:val="5"/>
        </w:numPr>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Książka obmiarów (oryginał),</w:t>
      </w:r>
    </w:p>
    <w:p w:rsidR="00346B0C" w:rsidRDefault="00B54E50">
      <w:pPr>
        <w:pStyle w:val="Domylne"/>
        <w:numPr>
          <w:ilvl w:val="0"/>
          <w:numId w:val="5"/>
        </w:numPr>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Wyniki pomiarów kontrolnych oraz badań i oznaczeń laboratoryjnych, zgodnie z ST,</w:t>
      </w:r>
    </w:p>
    <w:p w:rsidR="00346B0C" w:rsidRDefault="00B54E50">
      <w:pPr>
        <w:pStyle w:val="Domylne"/>
        <w:numPr>
          <w:ilvl w:val="0"/>
          <w:numId w:val="5"/>
        </w:numPr>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Deklaracje zgodności lub certyfikaty zgodności wbudowanych materiałów, zgodnie z ST,</w:t>
      </w:r>
    </w:p>
    <w:p w:rsidR="00346B0C" w:rsidRDefault="00346B0C">
      <w:pPr>
        <w:pStyle w:val="Domylne"/>
        <w:jc w:val="both"/>
        <w:rPr>
          <w:rFonts w:ascii="Avenir Next Condensed" w:eastAsia="Avenir Next Condensed" w:hAnsi="Avenir Next Condensed" w:cs="Avenir Next Condensed"/>
          <w:sz w:val="18"/>
          <w:szCs w:val="18"/>
          <w:u w:color="000000"/>
        </w:rPr>
      </w:pPr>
    </w:p>
    <w:p w:rsidR="00346B0C" w:rsidRDefault="00B54E50">
      <w:pPr>
        <w:pStyle w:val="Domylne"/>
        <w:ind w:left="708"/>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W przypadku, gdy roboty pod względem wyżej wymienionego przygotowania dokumentacyjnego nie będą gotowe do o</w:t>
      </w:r>
      <w:r>
        <w:rPr>
          <w:rFonts w:ascii="Avenir Next Condensed" w:hAnsi="Avenir Next Condensed"/>
          <w:sz w:val="18"/>
          <w:szCs w:val="18"/>
          <w:u w:color="000000"/>
        </w:rPr>
        <w:t>d</w:t>
      </w:r>
      <w:r>
        <w:rPr>
          <w:rFonts w:ascii="Avenir Next Condensed" w:hAnsi="Avenir Next Condensed"/>
          <w:sz w:val="18"/>
          <w:szCs w:val="18"/>
          <w:u w:color="000000"/>
        </w:rPr>
        <w:t>bioru końcowego, komisja w porozumieniu z Wykonawcą wyznaczy ponowny termin odbioru końcowego robót. Wszys</w:t>
      </w:r>
      <w:r>
        <w:rPr>
          <w:rFonts w:ascii="Avenir Next Condensed" w:hAnsi="Avenir Next Condensed"/>
          <w:sz w:val="18"/>
          <w:szCs w:val="18"/>
          <w:u w:color="000000"/>
        </w:rPr>
        <w:t>t</w:t>
      </w:r>
      <w:r>
        <w:rPr>
          <w:rFonts w:ascii="Avenir Next Condensed" w:hAnsi="Avenir Next Condensed"/>
          <w:sz w:val="18"/>
          <w:szCs w:val="18"/>
          <w:u w:color="000000"/>
        </w:rPr>
        <w:t>kie zarządzone przez komisję roboty poprawkowe lub uzupełniające będą  zestawione wg wzoru ustalonego przez Zam</w:t>
      </w:r>
      <w:r>
        <w:rPr>
          <w:rFonts w:ascii="Avenir Next Condensed" w:hAnsi="Avenir Next Condensed"/>
          <w:sz w:val="18"/>
          <w:szCs w:val="18"/>
          <w:u w:color="000000"/>
        </w:rPr>
        <w:t>a</w:t>
      </w:r>
      <w:r>
        <w:rPr>
          <w:rFonts w:ascii="Avenir Next Condensed" w:hAnsi="Avenir Next Condensed"/>
          <w:sz w:val="18"/>
          <w:szCs w:val="18"/>
          <w:u w:color="000000"/>
        </w:rPr>
        <w:t>wiającego. Termin wykonania robót poprawkowych i robót uzupełniających wyznaczy komisja. Wyznaczenie nowego te</w:t>
      </w:r>
      <w:r>
        <w:rPr>
          <w:rFonts w:ascii="Avenir Next Condensed" w:hAnsi="Avenir Next Condensed"/>
          <w:sz w:val="18"/>
          <w:szCs w:val="18"/>
          <w:u w:color="000000"/>
        </w:rPr>
        <w:t>r</w:t>
      </w:r>
      <w:r>
        <w:rPr>
          <w:rFonts w:ascii="Avenir Next Condensed" w:hAnsi="Avenir Next Condensed"/>
          <w:sz w:val="18"/>
          <w:szCs w:val="18"/>
          <w:u w:color="000000"/>
        </w:rPr>
        <w:t>minu odbioru końcowego nie powoduje zmiany warunków umowy, a w szczególności nie zwalnia Wykonawcy z obowią</w:t>
      </w:r>
      <w:r>
        <w:rPr>
          <w:rFonts w:ascii="Avenir Next Condensed" w:hAnsi="Avenir Next Condensed"/>
          <w:sz w:val="18"/>
          <w:szCs w:val="18"/>
          <w:u w:color="000000"/>
        </w:rPr>
        <w:t>z</w:t>
      </w:r>
      <w:r>
        <w:rPr>
          <w:rFonts w:ascii="Avenir Next Condensed" w:hAnsi="Avenir Next Condensed"/>
          <w:sz w:val="18"/>
          <w:szCs w:val="18"/>
          <w:u w:color="000000"/>
        </w:rPr>
        <w:t>ku zapłacenia kar umownych.</w:t>
      </w:r>
    </w:p>
    <w:p w:rsidR="00346B0C" w:rsidRDefault="00346B0C">
      <w:pPr>
        <w:pStyle w:val="Domylne"/>
        <w:jc w:val="both"/>
        <w:rPr>
          <w:rFonts w:ascii="Avenir Next Condensed" w:eastAsia="Avenir Next Condensed" w:hAnsi="Avenir Next Condensed" w:cs="Avenir Next Condensed"/>
          <w:sz w:val="18"/>
          <w:szCs w:val="18"/>
          <w:u w:color="000000"/>
        </w:rPr>
      </w:pPr>
    </w:p>
    <w:p w:rsidR="00346B0C" w:rsidRDefault="00B54E50">
      <w:pPr>
        <w:pStyle w:val="Domylne"/>
        <w:ind w:firstLine="708"/>
        <w:jc w:val="both"/>
        <w:rPr>
          <w:rFonts w:ascii="Avenir Next Condensed" w:eastAsia="Avenir Next Condensed" w:hAnsi="Avenir Next Condensed" w:cs="Avenir Next Condensed"/>
          <w:sz w:val="18"/>
          <w:szCs w:val="18"/>
          <w:u w:color="000000"/>
        </w:rPr>
      </w:pPr>
      <w:r>
        <w:rPr>
          <w:rFonts w:ascii="Avenir Next Condensed Demi Bold" w:hAnsi="Avenir Next Condensed Demi Bold"/>
          <w:sz w:val="18"/>
          <w:szCs w:val="18"/>
          <w:u w:color="000000"/>
        </w:rPr>
        <w:t>Odbiór pogwarancyjny.</w:t>
      </w:r>
    </w:p>
    <w:p w:rsidR="00346B0C" w:rsidRDefault="00B54E50">
      <w:pPr>
        <w:pStyle w:val="Domylne"/>
        <w:ind w:left="712" w:firstLine="708"/>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Odbiór pogwarancyjny polega na ocenie wykonanych robót związanych z usunięciem wad stwierdzonych przy odbiorze końcowym i zaistniałych w okresie gwarancyjnym. Odbiór pogwarancyjny będzie dokonany na podstawie oceny wizualnej obiektu z uwzględnieniem zasad zapisanych w części dotyczącej: „Odbioru końcowego robót”.</w:t>
      </w:r>
    </w:p>
    <w:p w:rsidR="00346B0C" w:rsidRDefault="00346B0C">
      <w:pPr>
        <w:pStyle w:val="Domylne"/>
        <w:jc w:val="both"/>
        <w:rPr>
          <w:rFonts w:ascii="Avenir Next Condensed" w:eastAsia="Avenir Next Condensed" w:hAnsi="Avenir Next Condensed" w:cs="Avenir Next Condensed"/>
          <w:sz w:val="18"/>
          <w:szCs w:val="18"/>
          <w:u w:color="000000"/>
        </w:rPr>
      </w:pPr>
    </w:p>
    <w:p w:rsidR="00346B0C" w:rsidRDefault="00B54E50">
      <w:pPr>
        <w:pStyle w:val="Domylne"/>
        <w:jc w:val="both"/>
        <w:rPr>
          <w:rFonts w:ascii="Avenir Next Condensed" w:eastAsia="Avenir Next Condensed" w:hAnsi="Avenir Next Condensed" w:cs="Avenir Next Condensed"/>
          <w:sz w:val="18"/>
          <w:szCs w:val="18"/>
          <w:u w:color="000000"/>
        </w:rPr>
      </w:pPr>
      <w:r>
        <w:rPr>
          <w:rFonts w:ascii="Avenir Next Condensed Demi Bold" w:hAnsi="Avenir Next Condensed Demi Bold"/>
          <w:sz w:val="18"/>
          <w:szCs w:val="18"/>
          <w:u w:color="000000"/>
        </w:rPr>
        <w:t xml:space="preserve"> 9. Podstawa płatności.</w:t>
      </w:r>
    </w:p>
    <w:p w:rsidR="00346B0C" w:rsidRDefault="00B54E50">
      <w:pPr>
        <w:pStyle w:val="Domylne"/>
        <w:ind w:left="727"/>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Podstawą płatności jest cena jednostkowa skalkulowana przez Wykonawcę za jednostkę obmiarową ustaloną dla danej p</w:t>
      </w:r>
      <w:r>
        <w:rPr>
          <w:rFonts w:ascii="Avenir Next Condensed" w:hAnsi="Avenir Next Condensed"/>
          <w:sz w:val="18"/>
          <w:szCs w:val="18"/>
          <w:u w:color="000000"/>
        </w:rPr>
        <w:t>o</w:t>
      </w:r>
      <w:r>
        <w:rPr>
          <w:rFonts w:ascii="Avenir Next Condensed" w:hAnsi="Avenir Next Condensed"/>
          <w:sz w:val="18"/>
          <w:szCs w:val="18"/>
          <w:u w:color="000000"/>
        </w:rPr>
        <w:t>zycji kosztorysu. Cena jednostkowa pozycji kosztorysowej będzie uwzględniać wszystkie czynności, wymagania i badania składające się na jej wykonanie, określone dla danej roboty w SIWZ.</w:t>
      </w:r>
    </w:p>
    <w:p w:rsidR="00346B0C" w:rsidRDefault="00B54E50">
      <w:pPr>
        <w:pStyle w:val="Domylne"/>
        <w:ind w:left="727"/>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Ceny jednostkowe będą obejmować:</w:t>
      </w:r>
    </w:p>
    <w:p w:rsidR="00346B0C" w:rsidRDefault="00B54E50">
      <w:pPr>
        <w:pStyle w:val="Domylne"/>
        <w:tabs>
          <w:tab w:val="left" w:pos="1348"/>
        </w:tabs>
        <w:ind w:left="1167" w:hanging="273"/>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robociznę bezpośrednią wraz z towarzyszącymi kosztami,</w:t>
      </w:r>
    </w:p>
    <w:p w:rsidR="00346B0C" w:rsidRDefault="00B54E50">
      <w:pPr>
        <w:pStyle w:val="Domylne"/>
        <w:tabs>
          <w:tab w:val="left" w:pos="1348"/>
        </w:tabs>
        <w:ind w:left="1167" w:hanging="273"/>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wartość </w:t>
      </w:r>
      <w:r>
        <w:rPr>
          <w:rFonts w:ascii="Avenir Next Condensed" w:hAnsi="Avenir Next Condensed"/>
          <w:sz w:val="18"/>
          <w:szCs w:val="18"/>
          <w:u w:color="000000"/>
          <w:lang w:val="de-DE"/>
        </w:rPr>
        <w:t>zu</w:t>
      </w:r>
      <w:proofErr w:type="spellStart"/>
      <w:r>
        <w:rPr>
          <w:rFonts w:ascii="Avenir Next Condensed" w:hAnsi="Avenir Next Condensed"/>
          <w:sz w:val="18"/>
          <w:szCs w:val="18"/>
          <w:u w:color="000000"/>
        </w:rPr>
        <w:t>żytych</w:t>
      </w:r>
      <w:proofErr w:type="spellEnd"/>
      <w:r>
        <w:rPr>
          <w:rFonts w:ascii="Avenir Next Condensed" w:hAnsi="Avenir Next Condensed"/>
          <w:sz w:val="18"/>
          <w:szCs w:val="18"/>
          <w:u w:color="000000"/>
        </w:rPr>
        <w:t xml:space="preserve"> materiałów wraz z kosztami zakupu, magazynowania, ewentualnych ubytków i transportu na teren b</w:t>
      </w:r>
      <w:r>
        <w:rPr>
          <w:rFonts w:ascii="Avenir Next Condensed" w:hAnsi="Avenir Next Condensed"/>
          <w:sz w:val="18"/>
          <w:szCs w:val="18"/>
          <w:u w:color="000000"/>
        </w:rPr>
        <w:t>u</w:t>
      </w:r>
      <w:r>
        <w:rPr>
          <w:rFonts w:ascii="Avenir Next Condensed" w:hAnsi="Avenir Next Condensed"/>
          <w:sz w:val="18"/>
          <w:szCs w:val="18"/>
          <w:u w:color="000000"/>
        </w:rPr>
        <w:t>dowy,</w:t>
      </w:r>
    </w:p>
    <w:p w:rsidR="00346B0C" w:rsidRDefault="00B54E50">
      <w:pPr>
        <w:pStyle w:val="Domylne"/>
        <w:tabs>
          <w:tab w:val="left" w:pos="1348"/>
        </w:tabs>
        <w:ind w:left="1167" w:hanging="273"/>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wartość pracy sprzętu wraz z towarzyszącymi kosztami,</w:t>
      </w:r>
    </w:p>
    <w:p w:rsidR="00346B0C" w:rsidRDefault="00B54E50">
      <w:pPr>
        <w:pStyle w:val="Domylne"/>
        <w:tabs>
          <w:tab w:val="left" w:pos="1348"/>
        </w:tabs>
        <w:ind w:left="1167" w:hanging="273"/>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koszty pośrednie i zysk kalkulacyjny.</w:t>
      </w:r>
    </w:p>
    <w:p w:rsidR="00346B0C" w:rsidRDefault="00346B0C">
      <w:pPr>
        <w:pStyle w:val="Domylne"/>
        <w:ind w:left="727"/>
        <w:jc w:val="both"/>
        <w:rPr>
          <w:rFonts w:ascii="Avenir Next Condensed" w:eastAsia="Avenir Next Condensed" w:hAnsi="Avenir Next Condensed" w:cs="Avenir Next Condensed"/>
          <w:sz w:val="18"/>
          <w:szCs w:val="18"/>
          <w:u w:color="000000"/>
        </w:rPr>
      </w:pPr>
    </w:p>
    <w:p w:rsidR="00346B0C" w:rsidRDefault="00B54E50">
      <w:pPr>
        <w:pStyle w:val="Domylne"/>
        <w:ind w:left="727"/>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Wszystkie pozycje wycenianie są w PLN.</w:t>
      </w:r>
    </w:p>
    <w:p w:rsidR="00346B0C" w:rsidRDefault="00B54E50">
      <w:pPr>
        <w:pStyle w:val="Domylne"/>
        <w:ind w:left="727"/>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lastRenderedPageBreak/>
        <w:t>Cena ofertowa nie może zawierać podatków, opłat celnych i importowych nałożonych zgodnie z prawem i rozporządz</w:t>
      </w:r>
      <w:r>
        <w:rPr>
          <w:rFonts w:ascii="Avenir Next Condensed" w:hAnsi="Avenir Next Condensed"/>
          <w:sz w:val="18"/>
          <w:szCs w:val="18"/>
          <w:u w:color="000000"/>
        </w:rPr>
        <w:t>e</w:t>
      </w:r>
      <w:r>
        <w:rPr>
          <w:rFonts w:ascii="Avenir Next Condensed" w:hAnsi="Avenir Next Condensed"/>
          <w:sz w:val="18"/>
          <w:szCs w:val="18"/>
          <w:u w:color="000000"/>
        </w:rPr>
        <w:t>niami kraju pochodzenia strony Zamawiającej, na produkcję, wytwarzanie, sprzedaż i transport wyposażenia, urządzenia linii produkcyjnej, zakup materiałów i towarów Wykonawcy, które będą wykorzystywane lub dostarczane w ramach Umowy.</w:t>
      </w:r>
    </w:p>
    <w:p w:rsidR="00346B0C" w:rsidRDefault="00B54E50">
      <w:pPr>
        <w:pStyle w:val="Domylne"/>
        <w:ind w:left="727"/>
        <w:jc w:val="both"/>
        <w:rPr>
          <w:rFonts w:ascii="Avenir Next Condensed" w:eastAsia="Avenir Next Condensed" w:hAnsi="Avenir Next Condensed" w:cs="Avenir Next Condensed"/>
          <w:sz w:val="18"/>
          <w:szCs w:val="18"/>
          <w:u w:color="000000"/>
        </w:rPr>
      </w:pPr>
      <w:r>
        <w:rPr>
          <w:rFonts w:ascii="Avenir Next Condensed" w:eastAsia="Avenir Next Condensed" w:hAnsi="Avenir Next Condensed" w:cs="Avenir Next Condensed"/>
          <w:sz w:val="18"/>
          <w:szCs w:val="18"/>
          <w:u w:color="000000"/>
        </w:rPr>
        <w:tab/>
      </w:r>
    </w:p>
    <w:p w:rsidR="00346B0C" w:rsidRDefault="00B54E50">
      <w:pPr>
        <w:pStyle w:val="Domylne"/>
        <w:ind w:left="727"/>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W odróżnieniu, Cena Ofertowa powinna zawierać opłaty celne, podatki i inne opłaty nakładane poza krajem pochodzenia strony Zamawiającej, na produkcje, wytwarzanie, sprzedaż i transport wyposażenia Wykonawcy, zakup </w:t>
      </w:r>
    </w:p>
    <w:p w:rsidR="00346B0C" w:rsidRDefault="00B54E50">
      <w:pPr>
        <w:pStyle w:val="Domylne"/>
        <w:ind w:left="727"/>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materiałów i towarów, które będą wykorzystywane lub dostarczane w ramach Umowy oraz w ramach usług wykonyw</w:t>
      </w:r>
      <w:r>
        <w:rPr>
          <w:rFonts w:ascii="Avenir Next Condensed" w:hAnsi="Avenir Next Condensed"/>
          <w:sz w:val="18"/>
          <w:szCs w:val="18"/>
          <w:u w:color="000000"/>
        </w:rPr>
        <w:t>a</w:t>
      </w:r>
      <w:r>
        <w:rPr>
          <w:rFonts w:ascii="Avenir Next Condensed" w:hAnsi="Avenir Next Condensed"/>
          <w:sz w:val="18"/>
          <w:szCs w:val="18"/>
          <w:u w:color="000000"/>
        </w:rPr>
        <w:t>nych w ramach Umowy.</w:t>
      </w:r>
    </w:p>
    <w:p w:rsidR="00346B0C" w:rsidRDefault="00346B0C">
      <w:pPr>
        <w:pStyle w:val="Domylne"/>
        <w:ind w:left="727"/>
        <w:jc w:val="both"/>
        <w:rPr>
          <w:rFonts w:ascii="Avenir Next Condensed" w:eastAsia="Avenir Next Condensed" w:hAnsi="Avenir Next Condensed" w:cs="Avenir Next Condensed"/>
          <w:sz w:val="18"/>
          <w:szCs w:val="18"/>
          <w:u w:color="000000"/>
        </w:rPr>
      </w:pPr>
    </w:p>
    <w:p w:rsidR="00346B0C" w:rsidRDefault="00B54E50">
      <w:pPr>
        <w:pStyle w:val="Domylne"/>
        <w:ind w:left="727"/>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Bez względu na jakiekolwiek ograniczenia zasugerowane przez opis każdej pozycji i/lub wyjaśnienie, Wykonawca musi jasno zrozumieć, że kwoty podane przez niego w Kosztorysie Ofertowym stanowią zapłatę za pracę wykonaną i zakończ</w:t>
      </w:r>
      <w:r>
        <w:rPr>
          <w:rFonts w:ascii="Avenir Next Condensed" w:hAnsi="Avenir Next Condensed"/>
          <w:sz w:val="18"/>
          <w:szCs w:val="18"/>
          <w:u w:color="000000"/>
        </w:rPr>
        <w:t>o</w:t>
      </w:r>
      <w:r>
        <w:rPr>
          <w:rFonts w:ascii="Avenir Next Condensed" w:hAnsi="Avenir Next Condensed"/>
          <w:sz w:val="18"/>
          <w:szCs w:val="18"/>
          <w:u w:color="000000"/>
        </w:rPr>
        <w:t>ną pod każdym względem.</w:t>
      </w:r>
    </w:p>
    <w:p w:rsidR="00346B0C" w:rsidRDefault="00B54E50">
      <w:pPr>
        <w:pStyle w:val="Domylne"/>
        <w:ind w:left="727"/>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Uważa się, że Wykonawca wziął pod uwagę wszystkie wymagania i zobowiązania, bez względu na to czy zostały określ</w:t>
      </w:r>
      <w:r>
        <w:rPr>
          <w:rFonts w:ascii="Avenir Next Condensed" w:hAnsi="Avenir Next Condensed"/>
          <w:sz w:val="18"/>
          <w:szCs w:val="18"/>
          <w:u w:color="000000"/>
        </w:rPr>
        <w:t>o</w:t>
      </w:r>
      <w:r>
        <w:rPr>
          <w:rFonts w:ascii="Avenir Next Condensed" w:hAnsi="Avenir Next Condensed"/>
          <w:sz w:val="18"/>
          <w:szCs w:val="18"/>
          <w:u w:color="000000"/>
        </w:rPr>
        <w:t>ne czy zasugerowane, zawarte we wszystkich częściach Umowy i, że odpowiednio wycenił pozycje kosztorysu. Tak wiec, kwota musi zawierać nagłe i nieprzewidziane wydatki oraz różnorakie ryzyko związane z koniecznością wybudowania, wykończenia i konserwacji całości robót objętych Umową.</w:t>
      </w:r>
    </w:p>
    <w:p w:rsidR="00346B0C" w:rsidRDefault="00346B0C">
      <w:pPr>
        <w:pStyle w:val="Domylne"/>
        <w:ind w:left="727"/>
        <w:jc w:val="both"/>
        <w:rPr>
          <w:rFonts w:ascii="Avenir Next Condensed" w:eastAsia="Avenir Next Condensed" w:hAnsi="Avenir Next Condensed" w:cs="Avenir Next Condensed"/>
          <w:sz w:val="18"/>
          <w:szCs w:val="18"/>
          <w:u w:color="000000"/>
        </w:rPr>
      </w:pPr>
    </w:p>
    <w:p w:rsidR="00346B0C" w:rsidRDefault="00B54E50">
      <w:pPr>
        <w:pStyle w:val="Domylne"/>
        <w:ind w:left="727"/>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Jeżeli w Kosztorysie Ofertowym nie zostały zawarte oddzielne pozycje, wszystko to musi być uwzględnione w stawkach i kwotach przypisanych poszczególnym pozycjom dla wszystkich kosztów wchodzących w rachubę w Kosztorysie Ofert</w:t>
      </w:r>
      <w:r>
        <w:rPr>
          <w:rFonts w:ascii="Avenir Next Condensed" w:hAnsi="Avenir Next Condensed"/>
          <w:sz w:val="18"/>
          <w:szCs w:val="18"/>
          <w:u w:color="000000"/>
        </w:rPr>
        <w:t>o</w:t>
      </w:r>
      <w:r>
        <w:rPr>
          <w:rFonts w:ascii="Avenir Next Condensed" w:hAnsi="Avenir Next Condensed"/>
          <w:sz w:val="18"/>
          <w:szCs w:val="18"/>
          <w:u w:color="000000"/>
        </w:rPr>
        <w:t>wym.</w:t>
      </w:r>
    </w:p>
    <w:p w:rsidR="00346B0C" w:rsidRDefault="00346B0C">
      <w:pPr>
        <w:pStyle w:val="Domylne"/>
        <w:ind w:left="727"/>
        <w:jc w:val="both"/>
        <w:rPr>
          <w:rFonts w:ascii="Avenir Next Condensed" w:eastAsia="Avenir Next Condensed" w:hAnsi="Avenir Next Condensed" w:cs="Avenir Next Condensed"/>
          <w:sz w:val="18"/>
          <w:szCs w:val="18"/>
          <w:u w:color="000000"/>
        </w:rPr>
      </w:pPr>
    </w:p>
    <w:p w:rsidR="00346B0C" w:rsidRDefault="00B54E50">
      <w:pPr>
        <w:pStyle w:val="Domylne"/>
        <w:ind w:left="727"/>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Kwoty podane przez Wykonawcę we wszystkich pozycjach Kosztorysu Ofertowego muszą zawierać wszystkie marże i n</w:t>
      </w:r>
      <w:r>
        <w:rPr>
          <w:rFonts w:ascii="Avenir Next Condensed" w:hAnsi="Avenir Next Condensed"/>
          <w:sz w:val="18"/>
          <w:szCs w:val="18"/>
          <w:u w:color="000000"/>
        </w:rPr>
        <w:t>a</w:t>
      </w:r>
      <w:r>
        <w:rPr>
          <w:rFonts w:ascii="Avenir Next Condensed" w:hAnsi="Avenir Next Condensed"/>
          <w:sz w:val="18"/>
          <w:szCs w:val="18"/>
          <w:u w:color="000000"/>
        </w:rPr>
        <w:t>rzuty, zyski, koszty administracyjne i tym podobne wydatki (chyba, że zostały oddzielnie wyszczególnione), odnoszące się do Umowy jako całości, będą rozdysponowane pomiędzy wszystkie pozycje podane w Kosztorysie Ofertowym.</w:t>
      </w:r>
    </w:p>
    <w:p w:rsidR="00346B0C" w:rsidRDefault="00B54E50">
      <w:pPr>
        <w:pStyle w:val="Domylne"/>
        <w:ind w:left="727"/>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Całość zamówienia będzie opodatkowana stawka podatku VAT. Wyliczenie podatku należy podać osobno.</w:t>
      </w:r>
    </w:p>
    <w:p w:rsidR="00346B0C" w:rsidRDefault="00346B0C">
      <w:pPr>
        <w:pStyle w:val="Domylne"/>
        <w:ind w:left="708"/>
        <w:jc w:val="both"/>
        <w:rPr>
          <w:rFonts w:ascii="Avenir Next Condensed" w:eastAsia="Avenir Next Condensed" w:hAnsi="Avenir Next Condensed" w:cs="Avenir Next Condensed"/>
          <w:sz w:val="18"/>
          <w:szCs w:val="18"/>
          <w:u w:color="000000"/>
        </w:rPr>
      </w:pPr>
    </w:p>
    <w:p w:rsidR="00346B0C" w:rsidRDefault="00B54E50">
      <w:pPr>
        <w:pStyle w:val="Domylne"/>
        <w:jc w:val="both"/>
        <w:rPr>
          <w:rFonts w:ascii="Avenir Next Condensed" w:eastAsia="Avenir Next Condensed" w:hAnsi="Avenir Next Condensed" w:cs="Avenir Next Condensed"/>
          <w:sz w:val="18"/>
          <w:szCs w:val="18"/>
          <w:u w:color="000000"/>
        </w:rPr>
      </w:pPr>
      <w:r>
        <w:rPr>
          <w:rFonts w:ascii="Avenir Next Condensed Demi Bold" w:hAnsi="Avenir Next Condensed Demi Bold"/>
          <w:sz w:val="18"/>
          <w:szCs w:val="18"/>
          <w:u w:color="000000"/>
        </w:rPr>
        <w:t>10. Przepisy związane.</w:t>
      </w:r>
    </w:p>
    <w:p w:rsidR="00346B0C" w:rsidRDefault="00B54E50">
      <w:pPr>
        <w:pStyle w:val="Domylne"/>
        <w:ind w:left="708"/>
        <w:jc w:val="both"/>
        <w:rPr>
          <w:rFonts w:ascii="Avenir Next Condensed Demi Bold" w:eastAsia="Avenir Next Condensed Demi Bold" w:hAnsi="Avenir Next Condensed Demi Bold" w:cs="Avenir Next Condensed Demi Bold"/>
          <w:sz w:val="18"/>
          <w:szCs w:val="18"/>
          <w:u w:color="000000"/>
        </w:rPr>
      </w:pPr>
      <w:r>
        <w:rPr>
          <w:rFonts w:ascii="Avenir Next Condensed" w:hAnsi="Avenir Next Condensed"/>
          <w:sz w:val="18"/>
          <w:szCs w:val="18"/>
          <w:u w:color="000000"/>
        </w:rPr>
        <w:t>Uwzględniono następujące przepisy i wytyczne ogólne:</w:t>
      </w:r>
    </w:p>
    <w:p w:rsidR="00346B0C" w:rsidRDefault="00B54E50">
      <w:pPr>
        <w:pStyle w:val="Domylne"/>
        <w:ind w:left="708"/>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Rozporządzenie Ministra Infrastruktury z dnia 18 maja 2004 r. w sprawie określenia metod i podstaw sporządzania koszt</w:t>
      </w:r>
      <w:r>
        <w:rPr>
          <w:rFonts w:ascii="Avenir Next Condensed" w:hAnsi="Avenir Next Condensed"/>
          <w:sz w:val="18"/>
          <w:szCs w:val="18"/>
          <w:u w:color="000000"/>
        </w:rPr>
        <w:t>o</w:t>
      </w:r>
      <w:r>
        <w:rPr>
          <w:rFonts w:ascii="Avenir Next Condensed" w:hAnsi="Avenir Next Condensed"/>
          <w:sz w:val="18"/>
          <w:szCs w:val="18"/>
          <w:u w:color="000000"/>
        </w:rPr>
        <w:t>rysu inwestorskiego, (…</w:t>
      </w:r>
      <w:r>
        <w:rPr>
          <w:rFonts w:ascii="Avenir Next Condensed" w:hAnsi="Avenir Next Condensed"/>
          <w:sz w:val="18"/>
          <w:szCs w:val="18"/>
          <w:u w:color="000000"/>
          <w:lang w:val="en-US"/>
        </w:rPr>
        <w:t>) ( Dz. U. nr. 130; poz.1389),</w:t>
      </w:r>
    </w:p>
    <w:p w:rsidR="00346B0C" w:rsidRDefault="00B54E50">
      <w:pPr>
        <w:pStyle w:val="Domylne"/>
        <w:ind w:left="708"/>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Rozporządzenie Ministra Infrastruktury z dnia 2 września 2004 r. w sprawie szczegółowego Zakresu i formy dokumentacji projektowej, specyfikacji technicznych wykonania i odbioru robót budowlanych oraz programu funkcjonalno – użytkow</w:t>
      </w:r>
      <w:r>
        <w:rPr>
          <w:rFonts w:ascii="Avenir Next Condensed" w:hAnsi="Avenir Next Condensed"/>
          <w:sz w:val="18"/>
          <w:szCs w:val="18"/>
          <w:u w:color="000000"/>
        </w:rPr>
        <w:t>e</w:t>
      </w:r>
      <w:r>
        <w:rPr>
          <w:rFonts w:ascii="Avenir Next Condensed" w:hAnsi="Avenir Next Condensed"/>
          <w:sz w:val="18"/>
          <w:szCs w:val="18"/>
          <w:u w:color="000000"/>
        </w:rPr>
        <w:t xml:space="preserve">go. </w:t>
      </w:r>
    </w:p>
    <w:p w:rsidR="00346B0C" w:rsidRDefault="00B54E50">
      <w:pPr>
        <w:pStyle w:val="Domylne"/>
        <w:ind w:left="708"/>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lang w:val="en-US"/>
        </w:rPr>
        <w:t xml:space="preserve">( Dz. U. nr. 202; </w:t>
      </w:r>
      <w:proofErr w:type="spellStart"/>
      <w:r>
        <w:rPr>
          <w:rFonts w:ascii="Avenir Next Condensed" w:hAnsi="Avenir Next Condensed"/>
          <w:sz w:val="18"/>
          <w:szCs w:val="18"/>
          <w:u w:color="000000"/>
          <w:lang w:val="en-US"/>
        </w:rPr>
        <w:t>poz</w:t>
      </w:r>
      <w:proofErr w:type="spellEnd"/>
      <w:r>
        <w:rPr>
          <w:rFonts w:ascii="Avenir Next Condensed" w:hAnsi="Avenir Next Condensed"/>
          <w:sz w:val="18"/>
          <w:szCs w:val="18"/>
          <w:u w:color="000000"/>
          <w:lang w:val="en-US"/>
        </w:rPr>
        <w:t>. 2072),</w:t>
      </w:r>
    </w:p>
    <w:p w:rsidR="00346B0C" w:rsidRDefault="00B54E50">
      <w:pPr>
        <w:pStyle w:val="Domylne"/>
        <w:ind w:left="708"/>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Rozporządzenie Ministra Infrastruktury z dnia 6 lutego 2003 r. w sprawie bezpieczeństwa i higieny pracy podczas wyk</w:t>
      </w:r>
      <w:r>
        <w:rPr>
          <w:rFonts w:ascii="Avenir Next Condensed" w:hAnsi="Avenir Next Condensed"/>
          <w:sz w:val="18"/>
          <w:szCs w:val="18"/>
          <w:u w:color="000000"/>
        </w:rPr>
        <w:t>o</w:t>
      </w:r>
      <w:r>
        <w:rPr>
          <w:rFonts w:ascii="Avenir Next Condensed" w:hAnsi="Avenir Next Condensed"/>
          <w:sz w:val="18"/>
          <w:szCs w:val="18"/>
          <w:u w:color="000000"/>
        </w:rPr>
        <w:t>nywania robót budowlanych. (</w:t>
      </w:r>
      <w:proofErr w:type="spellStart"/>
      <w:r>
        <w:rPr>
          <w:rFonts w:ascii="Avenir Next Condensed" w:hAnsi="Avenir Next Condensed"/>
          <w:sz w:val="18"/>
          <w:szCs w:val="18"/>
          <w:u w:color="000000"/>
        </w:rPr>
        <w:t>Dz.U</w:t>
      </w:r>
      <w:proofErr w:type="spellEnd"/>
      <w:r>
        <w:rPr>
          <w:rFonts w:ascii="Avenir Next Condensed" w:hAnsi="Avenir Next Condensed"/>
          <w:sz w:val="18"/>
          <w:szCs w:val="18"/>
          <w:u w:color="000000"/>
        </w:rPr>
        <w:t xml:space="preserve">. </w:t>
      </w:r>
      <w:proofErr w:type="spellStart"/>
      <w:r>
        <w:rPr>
          <w:rFonts w:ascii="Avenir Next Condensed" w:hAnsi="Avenir Next Condensed"/>
          <w:sz w:val="18"/>
          <w:szCs w:val="18"/>
          <w:u w:color="000000"/>
        </w:rPr>
        <w:t>nr</w:t>
      </w:r>
      <w:proofErr w:type="spellEnd"/>
      <w:r>
        <w:rPr>
          <w:rFonts w:ascii="Avenir Next Condensed" w:hAnsi="Avenir Next Condensed"/>
          <w:sz w:val="18"/>
          <w:szCs w:val="18"/>
          <w:u w:color="000000"/>
        </w:rPr>
        <w:t>. 47: poz. 401),</w:t>
      </w:r>
    </w:p>
    <w:p w:rsidR="00346B0C" w:rsidRDefault="00B54E50">
      <w:pPr>
        <w:pStyle w:val="Domylne"/>
        <w:ind w:left="708"/>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Rozporządzenie Ministra Infrastruktury z dnia 12 kwietnia 2002 </w:t>
      </w:r>
      <w:proofErr w:type="spellStart"/>
      <w:r>
        <w:rPr>
          <w:rFonts w:ascii="Avenir Next Condensed" w:hAnsi="Avenir Next Condensed"/>
          <w:sz w:val="18"/>
          <w:szCs w:val="18"/>
          <w:u w:color="000000"/>
        </w:rPr>
        <w:t>r</w:t>
      </w:r>
      <w:proofErr w:type="spellEnd"/>
      <w:r>
        <w:rPr>
          <w:rFonts w:ascii="Avenir Next Condensed" w:hAnsi="Avenir Next Condensed"/>
          <w:sz w:val="18"/>
          <w:szCs w:val="18"/>
          <w:u w:color="000000"/>
        </w:rPr>
        <w:t xml:space="preserve"> w sprawie warunków technicznych, jakim powinny o</w:t>
      </w:r>
      <w:r>
        <w:rPr>
          <w:rFonts w:ascii="Avenir Next Condensed" w:hAnsi="Avenir Next Condensed"/>
          <w:sz w:val="18"/>
          <w:szCs w:val="18"/>
          <w:u w:color="000000"/>
        </w:rPr>
        <w:t>d</w:t>
      </w:r>
      <w:r>
        <w:rPr>
          <w:rFonts w:ascii="Avenir Next Condensed" w:hAnsi="Avenir Next Condensed"/>
          <w:sz w:val="18"/>
          <w:szCs w:val="18"/>
          <w:u w:color="000000"/>
        </w:rPr>
        <w:t>powiadać budynki i ich usytuowanie. (Dz. U. nr 75 z 2002 r.) z późniejszymi zmianami.</w:t>
      </w:r>
    </w:p>
    <w:p w:rsidR="00346B0C" w:rsidRDefault="00B54E50">
      <w:pPr>
        <w:pStyle w:val="Domylne"/>
        <w:ind w:left="708"/>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Ustawa Prawo Budowlane z dnia 7 lipca 1994 </w:t>
      </w:r>
      <w:proofErr w:type="spellStart"/>
      <w:r>
        <w:rPr>
          <w:rFonts w:ascii="Avenir Next Condensed" w:hAnsi="Avenir Next Condensed"/>
          <w:sz w:val="18"/>
          <w:szCs w:val="18"/>
          <w:u w:color="000000"/>
        </w:rPr>
        <w:t>r</w:t>
      </w:r>
      <w:proofErr w:type="spellEnd"/>
      <w:r>
        <w:rPr>
          <w:rFonts w:ascii="Avenir Next Condensed" w:hAnsi="Avenir Next Condensed"/>
          <w:sz w:val="18"/>
          <w:szCs w:val="18"/>
          <w:u w:color="000000"/>
        </w:rPr>
        <w:t xml:space="preserve"> ( </w:t>
      </w:r>
      <w:proofErr w:type="spellStart"/>
      <w:r>
        <w:rPr>
          <w:rFonts w:ascii="Avenir Next Condensed" w:hAnsi="Avenir Next Condensed"/>
          <w:sz w:val="18"/>
          <w:szCs w:val="18"/>
          <w:u w:color="000000"/>
        </w:rPr>
        <w:t>Dz.U</w:t>
      </w:r>
      <w:proofErr w:type="spellEnd"/>
      <w:r>
        <w:rPr>
          <w:rFonts w:ascii="Avenir Next Condensed" w:hAnsi="Avenir Next Condensed"/>
          <w:sz w:val="18"/>
          <w:szCs w:val="18"/>
          <w:u w:color="000000"/>
        </w:rPr>
        <w:t xml:space="preserve">. </w:t>
      </w:r>
      <w:proofErr w:type="spellStart"/>
      <w:r>
        <w:rPr>
          <w:rFonts w:ascii="Avenir Next Condensed" w:hAnsi="Avenir Next Condensed"/>
          <w:sz w:val="18"/>
          <w:szCs w:val="18"/>
          <w:u w:color="000000"/>
        </w:rPr>
        <w:t>nr</w:t>
      </w:r>
      <w:proofErr w:type="spellEnd"/>
      <w:r>
        <w:rPr>
          <w:rFonts w:ascii="Avenir Next Condensed" w:hAnsi="Avenir Next Condensed"/>
          <w:sz w:val="18"/>
          <w:szCs w:val="18"/>
          <w:u w:color="000000"/>
        </w:rPr>
        <w:t>. 207; poz. 2016 z 2003 r.) z późniejszymi zmianami oraz przep</w:t>
      </w:r>
      <w:r>
        <w:rPr>
          <w:rFonts w:ascii="Avenir Next Condensed" w:hAnsi="Avenir Next Condensed"/>
          <w:sz w:val="18"/>
          <w:szCs w:val="18"/>
          <w:u w:color="000000"/>
        </w:rPr>
        <w:t>i</w:t>
      </w:r>
      <w:r>
        <w:rPr>
          <w:rFonts w:ascii="Avenir Next Condensed" w:hAnsi="Avenir Next Condensed"/>
          <w:sz w:val="18"/>
          <w:szCs w:val="18"/>
          <w:u w:color="000000"/>
        </w:rPr>
        <w:t>sy wykonawcze do Ustawy,</w:t>
      </w:r>
    </w:p>
    <w:p w:rsidR="00346B0C" w:rsidRDefault="00B54E50">
      <w:pPr>
        <w:pStyle w:val="Domylne"/>
        <w:ind w:left="708"/>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Ustawa Prawo Zamówień Publicznych z dnia 29 stycznia 2004 r. ( Dz. U. nr 19; poz.177) z późniejszymi zmianami,</w:t>
      </w:r>
    </w:p>
    <w:p w:rsidR="00346B0C" w:rsidRDefault="00B54E50">
      <w:pPr>
        <w:pStyle w:val="Domylne"/>
        <w:ind w:left="708"/>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Ustawa o wyrobach budowlanych z dnia 16 kwietnia 2004 r.,</w:t>
      </w:r>
    </w:p>
    <w:p w:rsidR="00346B0C" w:rsidRDefault="00B54E50">
      <w:pPr>
        <w:pStyle w:val="Domylne"/>
        <w:ind w:left="708"/>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Specyfikacje techniczne wykonania i odbioru robót budowlanych. Wymagania ogólne. OWEOB Promocja Sp. z o.o., Wa</w:t>
      </w:r>
      <w:r>
        <w:rPr>
          <w:rFonts w:ascii="Avenir Next Condensed" w:hAnsi="Avenir Next Condensed"/>
          <w:sz w:val="18"/>
          <w:szCs w:val="18"/>
          <w:u w:color="000000"/>
        </w:rPr>
        <w:t>r</w:t>
      </w:r>
      <w:r>
        <w:rPr>
          <w:rFonts w:ascii="Avenir Next Condensed" w:hAnsi="Avenir Next Condensed"/>
          <w:sz w:val="18"/>
          <w:szCs w:val="18"/>
          <w:u w:color="000000"/>
        </w:rPr>
        <w:t>szawa 2003 r.,</w:t>
      </w:r>
    </w:p>
    <w:p w:rsidR="00346B0C" w:rsidRDefault="00B54E50">
      <w:pPr>
        <w:pStyle w:val="Domylne"/>
        <w:ind w:left="708"/>
        <w:jc w:val="both"/>
        <w:rPr>
          <w:rFonts w:ascii="Avenir Next Condensed Demi Bold" w:eastAsia="Avenir Next Condensed Demi Bold" w:hAnsi="Avenir Next Condensed Demi Bold" w:cs="Avenir Next Condensed Demi Bold"/>
          <w:sz w:val="18"/>
          <w:szCs w:val="18"/>
          <w:u w:color="000000"/>
        </w:rPr>
      </w:pPr>
      <w:r>
        <w:rPr>
          <w:rFonts w:ascii="Avenir Next Condensed" w:hAnsi="Avenir Next Condensed"/>
          <w:sz w:val="18"/>
          <w:szCs w:val="18"/>
          <w:u w:color="000000"/>
        </w:rPr>
        <w:t>Instrukcja ITB nr 282. Wytyczne wykonywania i odbioru robót budowlano – montażowych w okresie obniżonych temper</w:t>
      </w:r>
      <w:r>
        <w:rPr>
          <w:rFonts w:ascii="Avenir Next Condensed" w:hAnsi="Avenir Next Condensed"/>
          <w:sz w:val="18"/>
          <w:szCs w:val="18"/>
          <w:u w:color="000000"/>
        </w:rPr>
        <w:t>a</w:t>
      </w:r>
      <w:r>
        <w:rPr>
          <w:rFonts w:ascii="Avenir Next Condensed" w:hAnsi="Avenir Next Condensed"/>
          <w:sz w:val="18"/>
          <w:szCs w:val="18"/>
          <w:u w:color="000000"/>
        </w:rPr>
        <w:t>tur, ITB 1988,</w:t>
      </w:r>
    </w:p>
    <w:p w:rsidR="00346B0C" w:rsidRDefault="00B54E50">
      <w:pPr>
        <w:pStyle w:val="Domylne"/>
        <w:tabs>
          <w:tab w:val="left" w:pos="792"/>
        </w:tabs>
        <w:ind w:left="708"/>
        <w:jc w:val="both"/>
        <w:rPr>
          <w:rFonts w:ascii="Avenir Next Condensed" w:eastAsia="Avenir Next Condensed" w:hAnsi="Avenir Next Condensed" w:cs="Avenir Next Condensed"/>
          <w:sz w:val="24"/>
          <w:szCs w:val="24"/>
          <w:u w:color="000000"/>
        </w:rPr>
      </w:pPr>
      <w:r>
        <w:rPr>
          <w:rFonts w:ascii="Avenir Next Condensed Demi Bold" w:hAnsi="Avenir Next Condensed Demi Bold"/>
          <w:sz w:val="18"/>
          <w:szCs w:val="18"/>
          <w:u w:color="000000"/>
        </w:rPr>
        <w:t xml:space="preserve">Warunki techniczne wykonania i odbioru robót budowlano – montażowych. Tom I, budownictwo ogólne. </w:t>
      </w:r>
      <w:proofErr w:type="spellStart"/>
      <w:r>
        <w:rPr>
          <w:rFonts w:ascii="Avenir Next Condensed Demi Bold" w:hAnsi="Avenir Next Condensed Demi Bold"/>
          <w:sz w:val="18"/>
          <w:szCs w:val="18"/>
          <w:u w:color="000000"/>
        </w:rPr>
        <w:t>MGPiB</w:t>
      </w:r>
      <w:proofErr w:type="spellEnd"/>
      <w:r>
        <w:rPr>
          <w:rFonts w:ascii="Avenir Next Condensed Demi Bold" w:hAnsi="Avenir Next Condensed Demi Bold"/>
          <w:sz w:val="18"/>
          <w:szCs w:val="18"/>
          <w:u w:color="000000"/>
        </w:rPr>
        <w:t>, ITB, Arkady 1989.</w:t>
      </w:r>
    </w:p>
    <w:p w:rsidR="00346B0C" w:rsidRDefault="00346B0C">
      <w:pPr>
        <w:pStyle w:val="Domylne"/>
        <w:ind w:left="360" w:firstLine="348"/>
        <w:jc w:val="center"/>
        <w:rPr>
          <w:rFonts w:ascii="Avenir Next Condensed Demi Bold" w:eastAsia="Avenir Next Condensed Demi Bold" w:hAnsi="Avenir Next Condensed Demi Bold" w:cs="Avenir Next Condensed Demi Bold"/>
          <w:sz w:val="24"/>
          <w:szCs w:val="24"/>
          <w:u w:color="000000"/>
        </w:rPr>
      </w:pPr>
    </w:p>
    <w:p w:rsidR="00346B0C" w:rsidRDefault="00B54E50">
      <w:pPr>
        <w:pStyle w:val="Domylne"/>
        <w:ind w:left="360" w:firstLine="348"/>
        <w:jc w:val="center"/>
      </w:pPr>
      <w:r>
        <w:rPr>
          <w:rFonts w:ascii="Arial Unicode MS" w:eastAsia="Arial Unicode MS" w:hAnsi="Arial Unicode MS" w:cs="Arial Unicode MS"/>
          <w:sz w:val="24"/>
          <w:szCs w:val="24"/>
          <w:u w:color="000000"/>
        </w:rPr>
        <w:br w:type="page"/>
      </w:r>
    </w:p>
    <w:p w:rsidR="00346B0C" w:rsidRDefault="00346B0C">
      <w:pPr>
        <w:pStyle w:val="Domylne"/>
        <w:ind w:left="360" w:firstLine="348"/>
        <w:jc w:val="center"/>
        <w:rPr>
          <w:rFonts w:ascii="Avenir Next Condensed Demi Bold" w:eastAsia="Avenir Next Condensed Demi Bold" w:hAnsi="Avenir Next Condensed Demi Bold" w:cs="Avenir Next Condensed Demi Bold"/>
          <w:sz w:val="24"/>
          <w:szCs w:val="24"/>
          <w:u w:color="000000"/>
        </w:rPr>
      </w:pPr>
    </w:p>
    <w:p w:rsidR="00346B0C" w:rsidRDefault="00B54E50">
      <w:pPr>
        <w:pStyle w:val="ZESTAWIENIE"/>
      </w:pPr>
      <w:bookmarkStart w:id="2" w:name="_Toc2"/>
      <w:r>
        <w:rPr>
          <w:rFonts w:eastAsia="Arial Unicode MS" w:cs="Arial Unicode MS"/>
        </w:rPr>
        <w:t>SST-B-01 ROBOTY ROZBIÓRKOWE</w:t>
      </w:r>
      <w:bookmarkEnd w:id="2"/>
    </w:p>
    <w:p w:rsidR="00346B0C" w:rsidRDefault="00B54E50">
      <w:pPr>
        <w:pStyle w:val="Domylne"/>
        <w:jc w:val="center"/>
        <w:rPr>
          <w:rFonts w:ascii="Avenir Next Condensed Demi Bold" w:eastAsia="Avenir Next Condensed Demi Bold" w:hAnsi="Avenir Next Condensed Demi Bold" w:cs="Avenir Next Condensed Demi Bold"/>
          <w:sz w:val="18"/>
          <w:szCs w:val="18"/>
          <w:u w:color="000000"/>
        </w:rPr>
      </w:pPr>
      <w:r>
        <w:rPr>
          <w:rFonts w:ascii="Avenir Next Condensed Demi Bold" w:hAnsi="Avenir Next Condensed Demi Bold"/>
          <w:sz w:val="24"/>
          <w:szCs w:val="24"/>
          <w:u w:color="000000"/>
        </w:rPr>
        <w:t>CPV -45111100-9</w:t>
      </w:r>
    </w:p>
    <w:p w:rsidR="00346B0C" w:rsidRDefault="00346B0C">
      <w:pPr>
        <w:pStyle w:val="Domylne"/>
        <w:ind w:left="720"/>
        <w:jc w:val="both"/>
        <w:rPr>
          <w:rFonts w:ascii="Avenir Next Condensed Demi Bold" w:eastAsia="Avenir Next Condensed Demi Bold" w:hAnsi="Avenir Next Condensed Demi Bold" w:cs="Avenir Next Condensed Demi Bold"/>
          <w:sz w:val="18"/>
          <w:szCs w:val="18"/>
          <w:u w:color="000000"/>
        </w:rPr>
      </w:pPr>
    </w:p>
    <w:p w:rsidR="00346B0C" w:rsidRDefault="00346B0C">
      <w:pPr>
        <w:pStyle w:val="Domylne"/>
        <w:jc w:val="both"/>
        <w:rPr>
          <w:rFonts w:ascii="Avenir Next Condensed Demi Bold" w:eastAsia="Avenir Next Condensed Demi Bold" w:hAnsi="Avenir Next Condensed Demi Bold" w:cs="Avenir Next Condensed Demi Bold"/>
          <w:sz w:val="18"/>
          <w:szCs w:val="18"/>
          <w:u w:color="000000"/>
        </w:rPr>
      </w:pPr>
    </w:p>
    <w:p w:rsidR="00346B0C" w:rsidRDefault="00B54E50">
      <w:pPr>
        <w:pStyle w:val="Domylne"/>
        <w:jc w:val="both"/>
        <w:rPr>
          <w:rFonts w:ascii="Avenir Next Condensed Demi Bold" w:eastAsia="Avenir Next Condensed Demi Bold" w:hAnsi="Avenir Next Condensed Demi Bold" w:cs="Avenir Next Condensed Demi Bold"/>
          <w:sz w:val="18"/>
          <w:szCs w:val="18"/>
          <w:u w:color="000000"/>
        </w:rPr>
      </w:pPr>
      <w:r>
        <w:rPr>
          <w:rFonts w:ascii="Avenir Next Condensed Demi Bold" w:hAnsi="Avenir Next Condensed Demi Bold"/>
          <w:sz w:val="18"/>
          <w:szCs w:val="18"/>
          <w:u w:color="000000"/>
        </w:rPr>
        <w:t>1. WST</w:t>
      </w:r>
      <w:r>
        <w:rPr>
          <w:rFonts w:ascii="Avenir Next Condensed" w:hAnsi="Avenir Next Condensed"/>
          <w:sz w:val="18"/>
          <w:szCs w:val="18"/>
          <w:u w:color="000000"/>
        </w:rPr>
        <w:t>Ę</w:t>
      </w:r>
      <w:r>
        <w:rPr>
          <w:rFonts w:ascii="Avenir Next Condensed Demi Bold" w:hAnsi="Avenir Next Condensed Demi Bold"/>
          <w:sz w:val="18"/>
          <w:szCs w:val="18"/>
          <w:u w:color="000000"/>
        </w:rPr>
        <w:t>P</w:t>
      </w:r>
    </w:p>
    <w:p w:rsidR="00346B0C" w:rsidRDefault="00B54E50">
      <w:pPr>
        <w:pStyle w:val="Domylne"/>
        <w:jc w:val="both"/>
        <w:rPr>
          <w:rFonts w:ascii="Avenir Next Condensed" w:eastAsia="Avenir Next Condensed" w:hAnsi="Avenir Next Condensed" w:cs="Avenir Next Condensed"/>
          <w:sz w:val="18"/>
          <w:szCs w:val="18"/>
          <w:u w:color="000000"/>
        </w:rPr>
      </w:pPr>
      <w:r>
        <w:rPr>
          <w:rFonts w:ascii="Avenir Next Condensed Demi Bold" w:hAnsi="Avenir Next Condensed Demi Bold"/>
          <w:sz w:val="18"/>
          <w:szCs w:val="18"/>
          <w:u w:color="000000"/>
        </w:rPr>
        <w:t>1.1.Przedmiot SST</w:t>
      </w:r>
    </w:p>
    <w:p w:rsidR="00346B0C" w:rsidRDefault="00B54E50">
      <w:pPr>
        <w:pStyle w:val="Domylne"/>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Przedmiotem niniejszej szczegółowej specyfikacji technicznej (SST) są wymagania dotyczące wykonania i</w:t>
      </w:r>
    </w:p>
    <w:p w:rsidR="00346B0C" w:rsidRDefault="00B54E50">
      <w:pPr>
        <w:pStyle w:val="Domylne"/>
        <w:jc w:val="both"/>
        <w:rPr>
          <w:rFonts w:ascii="Avenir Next Condensed Demi Bold" w:eastAsia="Avenir Next Condensed Demi Bold" w:hAnsi="Avenir Next Condensed Demi Bold" w:cs="Avenir Next Condensed Demi Bold"/>
          <w:sz w:val="18"/>
          <w:szCs w:val="18"/>
          <w:u w:color="000000"/>
        </w:rPr>
      </w:pPr>
      <w:r>
        <w:rPr>
          <w:rFonts w:ascii="Avenir Next Condensed" w:hAnsi="Avenir Next Condensed"/>
          <w:sz w:val="18"/>
          <w:szCs w:val="18"/>
          <w:u w:color="000000"/>
        </w:rPr>
        <w:t xml:space="preserve">odbioru robót rozbiórkowych podczas prac związanych z </w:t>
      </w:r>
      <w:r>
        <w:rPr>
          <w:rFonts w:ascii="Avenir Next Condensed Demi Bold" w:hAnsi="Avenir Next Condensed Demi Bold"/>
          <w:sz w:val="18"/>
          <w:szCs w:val="18"/>
          <w:u w:color="000000"/>
        </w:rPr>
        <w:t>zadaniem p/n „PRZEBUDOWA ISTNIEJĄCEGO BUDYNKU ORAZ BUDOWA NOWEGO BUDYNKU KOMENDY POWIATOWEJ POLICJI W KOŚCIANIE”.</w:t>
      </w:r>
    </w:p>
    <w:p w:rsidR="00346B0C" w:rsidRDefault="00B54E50">
      <w:pPr>
        <w:pStyle w:val="Domylne"/>
        <w:jc w:val="both"/>
        <w:rPr>
          <w:rFonts w:ascii="Avenir Next Condensed" w:eastAsia="Avenir Next Condensed" w:hAnsi="Avenir Next Condensed" w:cs="Avenir Next Condensed"/>
          <w:sz w:val="18"/>
          <w:szCs w:val="18"/>
          <w:u w:color="000000"/>
        </w:rPr>
      </w:pPr>
      <w:r>
        <w:rPr>
          <w:rFonts w:ascii="Avenir Next Condensed Demi Bold" w:hAnsi="Avenir Next Condensed Demi Bold"/>
          <w:sz w:val="18"/>
          <w:szCs w:val="18"/>
          <w:u w:color="000000"/>
        </w:rPr>
        <w:t>1.2. Zakres stosowania SST</w:t>
      </w:r>
    </w:p>
    <w:p w:rsidR="00346B0C" w:rsidRDefault="00B54E50">
      <w:pPr>
        <w:pStyle w:val="Domylne"/>
        <w:jc w:val="both"/>
        <w:rPr>
          <w:rFonts w:ascii="Avenir Next Condensed Demi Bold" w:eastAsia="Avenir Next Condensed Demi Bold" w:hAnsi="Avenir Next Condensed Demi Bold" w:cs="Avenir Next Condensed Demi Bold"/>
          <w:sz w:val="18"/>
          <w:szCs w:val="18"/>
          <w:u w:color="000000"/>
        </w:rPr>
      </w:pPr>
      <w:r>
        <w:rPr>
          <w:rFonts w:ascii="Avenir Next Condensed" w:hAnsi="Avenir Next Condensed"/>
          <w:sz w:val="18"/>
          <w:szCs w:val="18"/>
          <w:u w:color="000000"/>
        </w:rPr>
        <w:t>Szczegółowa specyfikacja techniczna (SST) stanowi dokument przetargowy i kontraktowy przy zlecaniu i realizacji robót jak w pt.1.1</w:t>
      </w:r>
    </w:p>
    <w:p w:rsidR="00346B0C" w:rsidRDefault="00B54E50">
      <w:pPr>
        <w:pStyle w:val="Domylne"/>
        <w:jc w:val="both"/>
        <w:rPr>
          <w:rFonts w:ascii="Avenir Next Condensed" w:eastAsia="Avenir Next Condensed" w:hAnsi="Avenir Next Condensed" w:cs="Avenir Next Condensed"/>
          <w:sz w:val="18"/>
          <w:szCs w:val="18"/>
          <w:u w:color="000000"/>
        </w:rPr>
      </w:pPr>
      <w:r>
        <w:rPr>
          <w:rFonts w:ascii="Avenir Next Condensed Demi Bold" w:hAnsi="Avenir Next Condensed Demi Bold"/>
          <w:sz w:val="18"/>
          <w:szCs w:val="18"/>
          <w:u w:color="000000"/>
        </w:rPr>
        <w:t>1.3. Zakres robót obj</w:t>
      </w:r>
      <w:r>
        <w:rPr>
          <w:rFonts w:ascii="Avenir Next Condensed" w:hAnsi="Avenir Next Condensed"/>
          <w:sz w:val="18"/>
          <w:szCs w:val="18"/>
          <w:u w:color="000000"/>
        </w:rPr>
        <w:t>ę</w:t>
      </w:r>
      <w:r>
        <w:rPr>
          <w:rFonts w:ascii="Avenir Next Condensed Demi Bold" w:hAnsi="Avenir Next Condensed Demi Bold"/>
          <w:sz w:val="18"/>
          <w:szCs w:val="18"/>
          <w:u w:color="000000"/>
        </w:rPr>
        <w:t>tych SST</w:t>
      </w:r>
    </w:p>
    <w:p w:rsidR="00346B0C" w:rsidRDefault="00B54E50">
      <w:pPr>
        <w:pStyle w:val="Domylne"/>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Ustalenia zawarte w niniejszej specyfikacji dotyczą zasad prowadzenia robót związanych z rozbiórką:</w:t>
      </w:r>
    </w:p>
    <w:p w:rsidR="00346B0C" w:rsidRDefault="00B54E50">
      <w:pPr>
        <w:pStyle w:val="Domylne"/>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rozbiórka budynków gospodarczych (budynek garażowy, budynek magazynowo- warsztatowy)</w:t>
      </w:r>
    </w:p>
    <w:p w:rsidR="00346B0C" w:rsidRDefault="00B54E50">
      <w:pPr>
        <w:pStyle w:val="Domylne"/>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rozbiórka ścian działowych oraz okładzin ceramicznych z warstwami izolacji</w:t>
      </w:r>
    </w:p>
    <w:p w:rsidR="00346B0C" w:rsidRDefault="00B54E50">
      <w:pPr>
        <w:pStyle w:val="Domylne"/>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 skucie warstw posadzkowych w poszczególnych pomieszczeniach </w:t>
      </w:r>
    </w:p>
    <w:p w:rsidR="00346B0C" w:rsidRDefault="00B54E50">
      <w:pPr>
        <w:pStyle w:val="Domylne"/>
        <w:jc w:val="both"/>
        <w:rPr>
          <w:rFonts w:ascii="Avenir Next Condensed Demi Bold" w:eastAsia="Avenir Next Condensed Demi Bold" w:hAnsi="Avenir Next Condensed Demi Bold" w:cs="Avenir Next Condensed Demi Bold"/>
          <w:sz w:val="18"/>
          <w:szCs w:val="18"/>
          <w:u w:color="000000"/>
        </w:rPr>
      </w:pPr>
      <w:r>
        <w:rPr>
          <w:rFonts w:ascii="Avenir Next Condensed" w:hAnsi="Avenir Next Condensed"/>
          <w:sz w:val="18"/>
          <w:szCs w:val="18"/>
          <w:u w:color="000000"/>
        </w:rPr>
        <w:t>·  Wywózka gruzu i elementów z rozbiórki</w:t>
      </w:r>
    </w:p>
    <w:p w:rsidR="00346B0C" w:rsidRDefault="00B54E50">
      <w:pPr>
        <w:pStyle w:val="Domylne"/>
        <w:jc w:val="both"/>
        <w:rPr>
          <w:rFonts w:ascii="Avenir Next Condensed" w:eastAsia="Avenir Next Condensed" w:hAnsi="Avenir Next Condensed" w:cs="Avenir Next Condensed"/>
          <w:sz w:val="18"/>
          <w:szCs w:val="18"/>
          <w:u w:color="000000"/>
        </w:rPr>
      </w:pPr>
      <w:r>
        <w:rPr>
          <w:rFonts w:ascii="Avenir Next Condensed Demi Bold" w:hAnsi="Avenir Next Condensed Demi Bold"/>
          <w:sz w:val="18"/>
          <w:szCs w:val="18"/>
          <w:u w:color="000000"/>
        </w:rPr>
        <w:t>1.4. Okre</w:t>
      </w:r>
      <w:r>
        <w:rPr>
          <w:rFonts w:ascii="Avenir Next Condensed" w:hAnsi="Avenir Next Condensed"/>
          <w:sz w:val="18"/>
          <w:szCs w:val="18"/>
          <w:u w:color="000000"/>
        </w:rPr>
        <w:t>ś</w:t>
      </w:r>
      <w:r>
        <w:rPr>
          <w:rFonts w:ascii="Avenir Next Condensed Demi Bold" w:hAnsi="Avenir Next Condensed Demi Bold"/>
          <w:sz w:val="18"/>
          <w:szCs w:val="18"/>
          <w:u w:color="000000"/>
        </w:rPr>
        <w:t>lenia podstawowe</w:t>
      </w:r>
    </w:p>
    <w:p w:rsidR="00346B0C" w:rsidRDefault="00B54E50">
      <w:pPr>
        <w:pStyle w:val="Domylne"/>
        <w:jc w:val="both"/>
        <w:rPr>
          <w:rFonts w:ascii="Avenir Next Condensed Demi Bold" w:eastAsia="Avenir Next Condensed Demi Bold" w:hAnsi="Avenir Next Condensed Demi Bold" w:cs="Avenir Next Condensed Demi Bold"/>
          <w:sz w:val="18"/>
          <w:szCs w:val="18"/>
          <w:u w:color="000000"/>
        </w:rPr>
      </w:pPr>
      <w:r>
        <w:rPr>
          <w:rFonts w:ascii="Avenir Next Condensed" w:hAnsi="Avenir Next Condensed"/>
          <w:sz w:val="18"/>
          <w:szCs w:val="18"/>
          <w:u w:color="000000"/>
        </w:rPr>
        <w:t xml:space="preserve">Stosowane określenia podstawowe są zgodne z obowiązującymi, odpowiednimi polskimi normami oraz z definicjami podanymi w OST „Wymagania ogólne” </w:t>
      </w:r>
      <w:proofErr w:type="spellStart"/>
      <w:r>
        <w:rPr>
          <w:rFonts w:ascii="Avenir Next Condensed" w:hAnsi="Avenir Next Condensed"/>
          <w:sz w:val="18"/>
          <w:szCs w:val="18"/>
          <w:u w:color="000000"/>
        </w:rPr>
        <w:t>pkt</w:t>
      </w:r>
      <w:proofErr w:type="spellEnd"/>
      <w:r>
        <w:rPr>
          <w:rFonts w:ascii="Avenir Next Condensed" w:hAnsi="Avenir Next Condensed"/>
          <w:sz w:val="18"/>
          <w:szCs w:val="18"/>
          <w:u w:color="000000"/>
        </w:rPr>
        <w:t xml:space="preserve"> 1.4.</w:t>
      </w:r>
    </w:p>
    <w:p w:rsidR="00346B0C" w:rsidRDefault="00B54E50">
      <w:pPr>
        <w:pStyle w:val="Domylne"/>
        <w:jc w:val="both"/>
        <w:rPr>
          <w:rFonts w:ascii="Avenir Next Condensed" w:eastAsia="Avenir Next Condensed" w:hAnsi="Avenir Next Condensed" w:cs="Avenir Next Condensed"/>
          <w:sz w:val="18"/>
          <w:szCs w:val="18"/>
          <w:u w:color="000000"/>
        </w:rPr>
      </w:pPr>
      <w:r>
        <w:rPr>
          <w:rFonts w:ascii="Avenir Next Condensed Demi Bold" w:hAnsi="Avenir Next Condensed Demi Bold"/>
          <w:sz w:val="18"/>
          <w:szCs w:val="18"/>
          <w:u w:color="000000"/>
        </w:rPr>
        <w:t>1.5. Ogólne wymagania dotycz</w:t>
      </w:r>
      <w:r>
        <w:rPr>
          <w:rFonts w:ascii="Avenir Next Condensed" w:hAnsi="Avenir Next Condensed"/>
          <w:sz w:val="18"/>
          <w:szCs w:val="18"/>
          <w:u w:color="000000"/>
        </w:rPr>
        <w:t>ą</w:t>
      </w:r>
      <w:r>
        <w:rPr>
          <w:rFonts w:ascii="Avenir Next Condensed Demi Bold" w:hAnsi="Avenir Next Condensed Demi Bold"/>
          <w:sz w:val="18"/>
          <w:szCs w:val="18"/>
          <w:u w:color="000000"/>
        </w:rPr>
        <w:t>ce robót</w:t>
      </w:r>
    </w:p>
    <w:p w:rsidR="00346B0C" w:rsidRDefault="00B54E50">
      <w:pPr>
        <w:pStyle w:val="Domylne"/>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Ogólne wymagania dotyczące robót podano w OST „Wymagania ogólne” </w:t>
      </w:r>
      <w:proofErr w:type="spellStart"/>
      <w:r>
        <w:rPr>
          <w:rFonts w:ascii="Avenir Next Condensed" w:hAnsi="Avenir Next Condensed"/>
          <w:sz w:val="18"/>
          <w:szCs w:val="18"/>
          <w:u w:color="000000"/>
        </w:rPr>
        <w:t>pkt</w:t>
      </w:r>
      <w:proofErr w:type="spellEnd"/>
      <w:r>
        <w:rPr>
          <w:rFonts w:ascii="Avenir Next Condensed" w:hAnsi="Avenir Next Condensed"/>
          <w:sz w:val="18"/>
          <w:szCs w:val="18"/>
          <w:u w:color="000000"/>
        </w:rPr>
        <w:t xml:space="preserve"> 1.5.</w:t>
      </w:r>
    </w:p>
    <w:p w:rsidR="00346B0C" w:rsidRDefault="00346B0C">
      <w:pPr>
        <w:pStyle w:val="Domylne"/>
        <w:jc w:val="both"/>
        <w:rPr>
          <w:rFonts w:ascii="Avenir Next Condensed" w:eastAsia="Avenir Next Condensed" w:hAnsi="Avenir Next Condensed" w:cs="Avenir Next Condensed"/>
          <w:sz w:val="18"/>
          <w:szCs w:val="18"/>
          <w:u w:color="000000"/>
        </w:rPr>
      </w:pPr>
    </w:p>
    <w:p w:rsidR="00346B0C" w:rsidRDefault="00B54E50">
      <w:pPr>
        <w:pStyle w:val="Domylne"/>
        <w:jc w:val="both"/>
        <w:rPr>
          <w:rFonts w:ascii="Avenir Next Condensed Demi Bold" w:eastAsia="Avenir Next Condensed Demi Bold" w:hAnsi="Avenir Next Condensed Demi Bold" w:cs="Avenir Next Condensed Demi Bold"/>
          <w:sz w:val="18"/>
          <w:szCs w:val="18"/>
          <w:u w:color="000000"/>
        </w:rPr>
      </w:pPr>
      <w:r>
        <w:rPr>
          <w:rFonts w:ascii="Avenir Next Condensed Demi Bold" w:hAnsi="Avenir Next Condensed Demi Bold"/>
          <w:sz w:val="18"/>
          <w:szCs w:val="18"/>
          <w:u w:color="000000"/>
        </w:rPr>
        <w:t>2. MATERIAŁY</w:t>
      </w:r>
    </w:p>
    <w:p w:rsidR="00346B0C" w:rsidRDefault="00B54E50">
      <w:pPr>
        <w:pStyle w:val="Domylne"/>
        <w:jc w:val="both"/>
        <w:rPr>
          <w:rFonts w:ascii="Avenir Next Condensed" w:eastAsia="Avenir Next Condensed" w:hAnsi="Avenir Next Condensed" w:cs="Avenir Next Condensed"/>
          <w:sz w:val="18"/>
          <w:szCs w:val="18"/>
          <w:u w:color="000000"/>
        </w:rPr>
      </w:pPr>
      <w:r>
        <w:rPr>
          <w:rFonts w:ascii="Avenir Next Condensed Demi Bold" w:hAnsi="Avenir Next Condensed Demi Bold"/>
          <w:sz w:val="18"/>
          <w:szCs w:val="18"/>
          <w:u w:color="000000"/>
        </w:rPr>
        <w:t>2.1. Ogólne wymagania dotycz</w:t>
      </w:r>
      <w:r>
        <w:rPr>
          <w:rFonts w:ascii="Avenir Next Condensed" w:hAnsi="Avenir Next Condensed"/>
          <w:sz w:val="18"/>
          <w:szCs w:val="18"/>
          <w:u w:color="000000"/>
        </w:rPr>
        <w:t>ą</w:t>
      </w:r>
      <w:r>
        <w:rPr>
          <w:rFonts w:ascii="Avenir Next Condensed Demi Bold" w:hAnsi="Avenir Next Condensed Demi Bold"/>
          <w:sz w:val="18"/>
          <w:szCs w:val="18"/>
          <w:u w:color="000000"/>
        </w:rPr>
        <w:t>ce materiałów</w:t>
      </w:r>
    </w:p>
    <w:p w:rsidR="00346B0C" w:rsidRDefault="00B54E50">
      <w:pPr>
        <w:pStyle w:val="Domylne"/>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Ogólne wymagania dotyczące materiałów, ich składowania, podano w OST „Wymagania ogólne” </w:t>
      </w:r>
      <w:proofErr w:type="spellStart"/>
      <w:r>
        <w:rPr>
          <w:rFonts w:ascii="Avenir Next Condensed" w:hAnsi="Avenir Next Condensed"/>
          <w:sz w:val="18"/>
          <w:szCs w:val="18"/>
          <w:u w:color="000000"/>
        </w:rPr>
        <w:t>pkt</w:t>
      </w:r>
      <w:proofErr w:type="spellEnd"/>
      <w:r>
        <w:rPr>
          <w:rFonts w:ascii="Avenir Next Condensed" w:hAnsi="Avenir Next Condensed"/>
          <w:sz w:val="18"/>
          <w:szCs w:val="18"/>
          <w:u w:color="000000"/>
        </w:rPr>
        <w:t xml:space="preserve"> 2.</w:t>
      </w:r>
    </w:p>
    <w:p w:rsidR="00346B0C" w:rsidRDefault="00346B0C">
      <w:pPr>
        <w:pStyle w:val="Domylne"/>
        <w:jc w:val="both"/>
        <w:rPr>
          <w:rFonts w:ascii="Avenir Next Condensed" w:eastAsia="Avenir Next Condensed" w:hAnsi="Avenir Next Condensed" w:cs="Avenir Next Condensed"/>
          <w:sz w:val="18"/>
          <w:szCs w:val="18"/>
          <w:u w:color="000000"/>
        </w:rPr>
      </w:pPr>
    </w:p>
    <w:p w:rsidR="00346B0C" w:rsidRDefault="00B54E50">
      <w:pPr>
        <w:pStyle w:val="Domylne"/>
        <w:jc w:val="both"/>
        <w:rPr>
          <w:rFonts w:ascii="Avenir Next Condensed Demi Bold" w:eastAsia="Avenir Next Condensed Demi Bold" w:hAnsi="Avenir Next Condensed Demi Bold" w:cs="Avenir Next Condensed Demi Bold"/>
          <w:sz w:val="18"/>
          <w:szCs w:val="18"/>
          <w:u w:color="000000"/>
        </w:rPr>
      </w:pPr>
      <w:r>
        <w:rPr>
          <w:rFonts w:ascii="Avenir Next Condensed Demi Bold" w:hAnsi="Avenir Next Condensed Demi Bold"/>
          <w:sz w:val="18"/>
          <w:szCs w:val="18"/>
          <w:u w:color="000000"/>
        </w:rPr>
        <w:t>3. SPRZĘT</w:t>
      </w:r>
    </w:p>
    <w:p w:rsidR="00346B0C" w:rsidRDefault="00B54E50">
      <w:pPr>
        <w:pStyle w:val="Domylne"/>
        <w:jc w:val="both"/>
        <w:rPr>
          <w:rFonts w:ascii="Avenir Next Condensed" w:eastAsia="Avenir Next Condensed" w:hAnsi="Avenir Next Condensed" w:cs="Avenir Next Condensed"/>
          <w:sz w:val="18"/>
          <w:szCs w:val="18"/>
          <w:u w:color="000000"/>
        </w:rPr>
      </w:pPr>
      <w:r>
        <w:rPr>
          <w:rFonts w:ascii="Avenir Next Condensed Demi Bold" w:hAnsi="Avenir Next Condensed Demi Bold"/>
          <w:sz w:val="18"/>
          <w:szCs w:val="18"/>
          <w:u w:color="000000"/>
        </w:rPr>
        <w:t>3.1. Ogólne wymagania dotycz</w:t>
      </w:r>
      <w:r>
        <w:rPr>
          <w:rFonts w:ascii="Avenir Next Condensed" w:hAnsi="Avenir Next Condensed"/>
          <w:sz w:val="18"/>
          <w:szCs w:val="18"/>
          <w:u w:color="000000"/>
        </w:rPr>
        <w:t>ą</w:t>
      </w:r>
      <w:r>
        <w:rPr>
          <w:rFonts w:ascii="Avenir Next Condensed Demi Bold" w:hAnsi="Avenir Next Condensed Demi Bold"/>
          <w:sz w:val="18"/>
          <w:szCs w:val="18"/>
          <w:u w:color="000000"/>
        </w:rPr>
        <w:t>ce sprz</w:t>
      </w:r>
      <w:r>
        <w:rPr>
          <w:rFonts w:ascii="Avenir Next Condensed" w:hAnsi="Avenir Next Condensed"/>
          <w:sz w:val="18"/>
          <w:szCs w:val="18"/>
          <w:u w:color="000000"/>
        </w:rPr>
        <w:t>ę</w:t>
      </w:r>
      <w:r>
        <w:rPr>
          <w:rFonts w:ascii="Avenir Next Condensed Demi Bold" w:hAnsi="Avenir Next Condensed Demi Bold"/>
          <w:sz w:val="18"/>
          <w:szCs w:val="18"/>
          <w:u w:color="000000"/>
        </w:rPr>
        <w:t>tu</w:t>
      </w:r>
    </w:p>
    <w:p w:rsidR="00346B0C" w:rsidRDefault="00B54E50">
      <w:pPr>
        <w:pStyle w:val="Domylne"/>
        <w:jc w:val="both"/>
        <w:rPr>
          <w:rFonts w:ascii="Avenir Next Condensed Demi Bold" w:eastAsia="Avenir Next Condensed Demi Bold" w:hAnsi="Avenir Next Condensed Demi Bold" w:cs="Avenir Next Condensed Demi Bold"/>
          <w:sz w:val="18"/>
          <w:szCs w:val="18"/>
          <w:u w:color="000000"/>
        </w:rPr>
      </w:pPr>
      <w:r>
        <w:rPr>
          <w:rFonts w:ascii="Avenir Next Condensed" w:hAnsi="Avenir Next Condensed"/>
          <w:sz w:val="18"/>
          <w:szCs w:val="18"/>
          <w:u w:color="000000"/>
        </w:rPr>
        <w:t xml:space="preserve">Ogólne wymagania dotyczące sprzętu podano w OST „Wymagania ogólne” </w:t>
      </w:r>
      <w:proofErr w:type="spellStart"/>
      <w:r>
        <w:rPr>
          <w:rFonts w:ascii="Avenir Next Condensed" w:hAnsi="Avenir Next Condensed"/>
          <w:sz w:val="18"/>
          <w:szCs w:val="18"/>
          <w:u w:color="000000"/>
        </w:rPr>
        <w:t>pkt</w:t>
      </w:r>
      <w:proofErr w:type="spellEnd"/>
      <w:r>
        <w:rPr>
          <w:rFonts w:ascii="Avenir Next Condensed" w:hAnsi="Avenir Next Condensed"/>
          <w:sz w:val="18"/>
          <w:szCs w:val="18"/>
          <w:u w:color="000000"/>
        </w:rPr>
        <w:t xml:space="preserve"> 3.</w:t>
      </w:r>
    </w:p>
    <w:p w:rsidR="00346B0C" w:rsidRDefault="00B54E50">
      <w:pPr>
        <w:pStyle w:val="Domylne"/>
        <w:jc w:val="both"/>
        <w:rPr>
          <w:rFonts w:ascii="Avenir Next Condensed" w:eastAsia="Avenir Next Condensed" w:hAnsi="Avenir Next Condensed" w:cs="Avenir Next Condensed"/>
          <w:sz w:val="18"/>
          <w:szCs w:val="18"/>
          <w:u w:color="000000"/>
        </w:rPr>
      </w:pPr>
      <w:r>
        <w:rPr>
          <w:rFonts w:ascii="Avenir Next Condensed Demi Bold" w:hAnsi="Avenir Next Condensed Demi Bold"/>
          <w:sz w:val="18"/>
          <w:szCs w:val="18"/>
          <w:u w:color="000000"/>
        </w:rPr>
        <w:t>3.2. Sprz</w:t>
      </w:r>
      <w:r>
        <w:rPr>
          <w:rFonts w:ascii="Avenir Next Condensed" w:hAnsi="Avenir Next Condensed"/>
          <w:sz w:val="18"/>
          <w:szCs w:val="18"/>
          <w:u w:color="000000"/>
        </w:rPr>
        <w:t>ę</w:t>
      </w:r>
      <w:r>
        <w:rPr>
          <w:rFonts w:ascii="Avenir Next Condensed Demi Bold" w:hAnsi="Avenir Next Condensed Demi Bold"/>
          <w:sz w:val="18"/>
          <w:szCs w:val="18"/>
          <w:u w:color="000000"/>
        </w:rPr>
        <w:t>t do rozbiórki</w:t>
      </w:r>
    </w:p>
    <w:p w:rsidR="00346B0C" w:rsidRDefault="00B54E50">
      <w:pPr>
        <w:pStyle w:val="Domylne"/>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Do wykonania robót związanych z rozbiórką </w:t>
      </w:r>
      <w:r>
        <w:rPr>
          <w:rFonts w:ascii="Avenir Next Condensed" w:hAnsi="Avenir Next Condensed"/>
          <w:sz w:val="18"/>
          <w:szCs w:val="18"/>
          <w:u w:color="000000"/>
          <w:lang w:val="fr-FR"/>
        </w:rPr>
        <w:t>element</w:t>
      </w:r>
      <w:r>
        <w:rPr>
          <w:rFonts w:ascii="Avenir Next Condensed" w:hAnsi="Avenir Next Condensed"/>
          <w:sz w:val="18"/>
          <w:szCs w:val="18"/>
          <w:u w:color="000000"/>
        </w:rPr>
        <w:t>ów ścian i posadzek może być wykorzystany sprzęt podany poniżej,</w:t>
      </w:r>
    </w:p>
    <w:p w:rsidR="00346B0C" w:rsidRDefault="00B54E50">
      <w:pPr>
        <w:pStyle w:val="Domylne"/>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lub inny zaakceptowany przez Inspektora:</w:t>
      </w:r>
    </w:p>
    <w:p w:rsidR="00346B0C" w:rsidRDefault="00B54E50">
      <w:pPr>
        <w:pStyle w:val="Domylne"/>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ładowarki,</w:t>
      </w:r>
    </w:p>
    <w:p w:rsidR="00346B0C" w:rsidRDefault="00B54E50">
      <w:pPr>
        <w:pStyle w:val="Domylne"/>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żurawie samochodowe,</w:t>
      </w:r>
    </w:p>
    <w:p w:rsidR="00346B0C" w:rsidRDefault="00B54E50">
      <w:pPr>
        <w:pStyle w:val="Domylne"/>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samochody ciężarowe,</w:t>
      </w:r>
    </w:p>
    <w:p w:rsidR="00346B0C" w:rsidRDefault="00B54E50">
      <w:pPr>
        <w:pStyle w:val="Domylne"/>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zrywarki,</w:t>
      </w:r>
    </w:p>
    <w:p w:rsidR="00346B0C" w:rsidRDefault="00B54E50">
      <w:pPr>
        <w:pStyle w:val="Domylne"/>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młoty pneumatyczne,</w:t>
      </w:r>
    </w:p>
    <w:p w:rsidR="00346B0C" w:rsidRDefault="00B54E50">
      <w:pPr>
        <w:pStyle w:val="Domylne"/>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piły mechaniczne,</w:t>
      </w:r>
    </w:p>
    <w:p w:rsidR="00346B0C" w:rsidRDefault="00346B0C">
      <w:pPr>
        <w:pStyle w:val="Domylne"/>
        <w:jc w:val="both"/>
        <w:rPr>
          <w:rFonts w:ascii="Avenir Next Condensed" w:eastAsia="Avenir Next Condensed" w:hAnsi="Avenir Next Condensed" w:cs="Avenir Next Condensed"/>
          <w:sz w:val="18"/>
          <w:szCs w:val="18"/>
          <w:u w:color="000000"/>
        </w:rPr>
      </w:pPr>
    </w:p>
    <w:p w:rsidR="00346B0C" w:rsidRDefault="00B54E50">
      <w:pPr>
        <w:pStyle w:val="Domylne"/>
        <w:jc w:val="both"/>
        <w:rPr>
          <w:rFonts w:ascii="Avenir Next Condensed Demi Bold" w:eastAsia="Avenir Next Condensed Demi Bold" w:hAnsi="Avenir Next Condensed Demi Bold" w:cs="Avenir Next Condensed Demi Bold"/>
          <w:sz w:val="18"/>
          <w:szCs w:val="18"/>
          <w:u w:color="000000"/>
        </w:rPr>
      </w:pPr>
      <w:r>
        <w:rPr>
          <w:rFonts w:ascii="Avenir Next Condensed Demi Bold" w:hAnsi="Avenir Next Condensed Demi Bold"/>
          <w:sz w:val="18"/>
          <w:szCs w:val="18"/>
          <w:u w:color="000000"/>
        </w:rPr>
        <w:t>4. TRANSPORT</w:t>
      </w:r>
    </w:p>
    <w:p w:rsidR="00346B0C" w:rsidRDefault="00B54E50">
      <w:pPr>
        <w:pStyle w:val="Domylne"/>
        <w:jc w:val="both"/>
        <w:rPr>
          <w:rFonts w:ascii="Avenir Next Condensed" w:eastAsia="Avenir Next Condensed" w:hAnsi="Avenir Next Condensed" w:cs="Avenir Next Condensed"/>
          <w:sz w:val="18"/>
          <w:szCs w:val="18"/>
          <w:u w:color="000000"/>
        </w:rPr>
      </w:pPr>
      <w:r>
        <w:rPr>
          <w:rFonts w:ascii="Avenir Next Condensed Demi Bold" w:hAnsi="Avenir Next Condensed Demi Bold"/>
          <w:sz w:val="18"/>
          <w:szCs w:val="18"/>
          <w:u w:color="000000"/>
        </w:rPr>
        <w:t>4.1. Ogólne wymagania dotycz</w:t>
      </w:r>
      <w:r>
        <w:rPr>
          <w:rFonts w:ascii="Avenir Next Condensed" w:hAnsi="Avenir Next Condensed"/>
          <w:sz w:val="18"/>
          <w:szCs w:val="18"/>
          <w:u w:color="000000"/>
        </w:rPr>
        <w:t>ą</w:t>
      </w:r>
      <w:proofErr w:type="spellStart"/>
      <w:r>
        <w:rPr>
          <w:rFonts w:ascii="Avenir Next Condensed Demi Bold" w:hAnsi="Avenir Next Condensed Demi Bold"/>
          <w:sz w:val="18"/>
          <w:szCs w:val="18"/>
          <w:u w:color="000000"/>
          <w:lang w:val="en-US"/>
        </w:rPr>
        <w:t>ce</w:t>
      </w:r>
      <w:proofErr w:type="spellEnd"/>
      <w:r>
        <w:rPr>
          <w:rFonts w:ascii="Avenir Next Condensed Demi Bold" w:hAnsi="Avenir Next Condensed Demi Bold"/>
          <w:sz w:val="18"/>
          <w:szCs w:val="18"/>
          <w:u w:color="000000"/>
          <w:lang w:val="en-US"/>
        </w:rPr>
        <w:t xml:space="preserve"> </w:t>
      </w:r>
      <w:proofErr w:type="spellStart"/>
      <w:r>
        <w:rPr>
          <w:rFonts w:ascii="Avenir Next Condensed Demi Bold" w:hAnsi="Avenir Next Condensed Demi Bold"/>
          <w:sz w:val="18"/>
          <w:szCs w:val="18"/>
          <w:u w:color="000000"/>
          <w:lang w:val="en-US"/>
        </w:rPr>
        <w:t>transportu</w:t>
      </w:r>
      <w:proofErr w:type="spellEnd"/>
    </w:p>
    <w:p w:rsidR="00346B0C" w:rsidRDefault="00B54E50">
      <w:pPr>
        <w:pStyle w:val="Domylne"/>
        <w:jc w:val="both"/>
        <w:rPr>
          <w:rFonts w:ascii="Avenir Next Condensed Demi Bold" w:eastAsia="Avenir Next Condensed Demi Bold" w:hAnsi="Avenir Next Condensed Demi Bold" w:cs="Avenir Next Condensed Demi Bold"/>
          <w:sz w:val="18"/>
          <w:szCs w:val="18"/>
          <w:u w:color="000000"/>
        </w:rPr>
      </w:pPr>
      <w:r>
        <w:rPr>
          <w:rFonts w:ascii="Avenir Next Condensed" w:hAnsi="Avenir Next Condensed"/>
          <w:sz w:val="18"/>
          <w:szCs w:val="18"/>
          <w:u w:color="000000"/>
        </w:rPr>
        <w:t xml:space="preserve">Ogólne wymagania dotyczące transportu podano w OST „Wymagania ogólne” </w:t>
      </w:r>
      <w:proofErr w:type="spellStart"/>
      <w:r>
        <w:rPr>
          <w:rFonts w:ascii="Avenir Next Condensed" w:hAnsi="Avenir Next Condensed"/>
          <w:sz w:val="18"/>
          <w:szCs w:val="18"/>
          <w:u w:color="000000"/>
        </w:rPr>
        <w:t>pkt</w:t>
      </w:r>
      <w:proofErr w:type="spellEnd"/>
      <w:r>
        <w:rPr>
          <w:rFonts w:ascii="Avenir Next Condensed" w:hAnsi="Avenir Next Condensed"/>
          <w:sz w:val="18"/>
          <w:szCs w:val="18"/>
          <w:u w:color="000000"/>
        </w:rPr>
        <w:t xml:space="preserve"> 4.</w:t>
      </w:r>
    </w:p>
    <w:p w:rsidR="00346B0C" w:rsidRDefault="00B54E50">
      <w:pPr>
        <w:pStyle w:val="Domylne"/>
        <w:jc w:val="both"/>
        <w:rPr>
          <w:rFonts w:ascii="Avenir Next Condensed" w:eastAsia="Avenir Next Condensed" w:hAnsi="Avenir Next Condensed" w:cs="Avenir Next Condensed"/>
          <w:sz w:val="18"/>
          <w:szCs w:val="18"/>
          <w:u w:color="000000"/>
        </w:rPr>
      </w:pPr>
      <w:r>
        <w:rPr>
          <w:rFonts w:ascii="Avenir Next Condensed Demi Bold" w:hAnsi="Avenir Next Condensed Demi Bold"/>
          <w:sz w:val="18"/>
          <w:szCs w:val="18"/>
          <w:u w:color="000000"/>
        </w:rPr>
        <w:t>4.2. Transport materiałów z rozbiórki</w:t>
      </w:r>
    </w:p>
    <w:p w:rsidR="00346B0C" w:rsidRDefault="00B54E50">
      <w:pPr>
        <w:pStyle w:val="Domylne"/>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Materiał z rozbiórki można przewozić dowolnym środkiem transportu na odległość ustaloną przez Wykonawcę.</w:t>
      </w:r>
    </w:p>
    <w:p w:rsidR="00346B0C" w:rsidRDefault="00346B0C">
      <w:pPr>
        <w:pStyle w:val="Domylne"/>
        <w:jc w:val="both"/>
        <w:rPr>
          <w:rFonts w:ascii="Avenir Next Condensed" w:eastAsia="Avenir Next Condensed" w:hAnsi="Avenir Next Condensed" w:cs="Avenir Next Condensed"/>
          <w:sz w:val="18"/>
          <w:szCs w:val="18"/>
          <w:u w:color="000000"/>
        </w:rPr>
      </w:pPr>
    </w:p>
    <w:p w:rsidR="00346B0C" w:rsidRDefault="00B54E50">
      <w:pPr>
        <w:pStyle w:val="Domylne"/>
        <w:jc w:val="both"/>
        <w:rPr>
          <w:rFonts w:ascii="Avenir Next Condensed Demi Bold" w:eastAsia="Avenir Next Condensed Demi Bold" w:hAnsi="Avenir Next Condensed Demi Bold" w:cs="Avenir Next Condensed Demi Bold"/>
          <w:sz w:val="18"/>
          <w:szCs w:val="18"/>
          <w:u w:color="000000"/>
        </w:rPr>
      </w:pPr>
      <w:r>
        <w:rPr>
          <w:rFonts w:ascii="Avenir Next Condensed Demi Bold" w:hAnsi="Avenir Next Condensed Demi Bold"/>
          <w:sz w:val="18"/>
          <w:szCs w:val="18"/>
          <w:u w:color="000000"/>
        </w:rPr>
        <w:t>5. WYKONANIE ROBÓT</w:t>
      </w:r>
    </w:p>
    <w:p w:rsidR="00346B0C" w:rsidRDefault="00B54E50">
      <w:pPr>
        <w:pStyle w:val="Domylne"/>
        <w:jc w:val="both"/>
        <w:rPr>
          <w:rFonts w:ascii="Avenir Next Condensed" w:eastAsia="Avenir Next Condensed" w:hAnsi="Avenir Next Condensed" w:cs="Avenir Next Condensed"/>
          <w:sz w:val="18"/>
          <w:szCs w:val="18"/>
          <w:u w:color="000000"/>
        </w:rPr>
      </w:pPr>
      <w:r>
        <w:rPr>
          <w:rFonts w:ascii="Avenir Next Condensed Demi Bold" w:hAnsi="Avenir Next Condensed Demi Bold"/>
          <w:sz w:val="18"/>
          <w:szCs w:val="18"/>
          <w:u w:color="000000"/>
        </w:rPr>
        <w:t>5.1. Ogólne zasady wykonania robót</w:t>
      </w:r>
    </w:p>
    <w:p w:rsidR="00346B0C" w:rsidRDefault="00B54E50">
      <w:pPr>
        <w:pStyle w:val="Domylne"/>
        <w:jc w:val="both"/>
        <w:rPr>
          <w:rFonts w:ascii="Avenir Next Condensed Demi Bold" w:eastAsia="Avenir Next Condensed Demi Bold" w:hAnsi="Avenir Next Condensed Demi Bold" w:cs="Avenir Next Condensed Demi Bold"/>
          <w:sz w:val="18"/>
          <w:szCs w:val="18"/>
          <w:u w:color="000000"/>
        </w:rPr>
      </w:pPr>
      <w:r>
        <w:rPr>
          <w:rFonts w:ascii="Avenir Next Condensed" w:hAnsi="Avenir Next Condensed"/>
          <w:sz w:val="18"/>
          <w:szCs w:val="18"/>
          <w:u w:color="000000"/>
        </w:rPr>
        <w:t xml:space="preserve">Ogólne zasady wykonania robót podano w OST „Wymagania ogólne” </w:t>
      </w:r>
      <w:proofErr w:type="spellStart"/>
      <w:r>
        <w:rPr>
          <w:rFonts w:ascii="Avenir Next Condensed" w:hAnsi="Avenir Next Condensed"/>
          <w:sz w:val="18"/>
          <w:szCs w:val="18"/>
          <w:u w:color="000000"/>
        </w:rPr>
        <w:t>pkt</w:t>
      </w:r>
      <w:proofErr w:type="spellEnd"/>
      <w:r>
        <w:rPr>
          <w:rFonts w:ascii="Avenir Next Condensed" w:hAnsi="Avenir Next Condensed"/>
          <w:sz w:val="18"/>
          <w:szCs w:val="18"/>
          <w:u w:color="000000"/>
        </w:rPr>
        <w:t xml:space="preserve"> 5.</w:t>
      </w:r>
    </w:p>
    <w:p w:rsidR="00346B0C" w:rsidRDefault="00B54E50">
      <w:pPr>
        <w:pStyle w:val="Domylne"/>
        <w:jc w:val="both"/>
        <w:rPr>
          <w:rFonts w:ascii="Avenir Next Condensed" w:eastAsia="Avenir Next Condensed" w:hAnsi="Avenir Next Condensed" w:cs="Avenir Next Condensed"/>
          <w:sz w:val="18"/>
          <w:szCs w:val="18"/>
          <w:u w:color="000000"/>
        </w:rPr>
      </w:pPr>
      <w:r>
        <w:rPr>
          <w:rFonts w:ascii="Avenir Next Condensed Demi Bold" w:hAnsi="Avenir Next Condensed Demi Bold"/>
          <w:sz w:val="18"/>
          <w:szCs w:val="18"/>
          <w:u w:color="000000"/>
        </w:rPr>
        <w:t>5.2. Wykonanie robót rozbiórkowych</w:t>
      </w:r>
    </w:p>
    <w:p w:rsidR="00346B0C" w:rsidRDefault="00B54E50">
      <w:pPr>
        <w:pStyle w:val="Domylne"/>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Roboty rozbiórkowe obejmują usunięcie z terenu budowy wszystkich elementów wymienionych w </w:t>
      </w:r>
      <w:proofErr w:type="spellStart"/>
      <w:r>
        <w:rPr>
          <w:rFonts w:ascii="Avenir Next Condensed" w:hAnsi="Avenir Next Condensed"/>
          <w:sz w:val="18"/>
          <w:szCs w:val="18"/>
          <w:u w:color="000000"/>
        </w:rPr>
        <w:t>pkt</w:t>
      </w:r>
      <w:proofErr w:type="spellEnd"/>
      <w:r>
        <w:rPr>
          <w:rFonts w:ascii="Avenir Next Condensed" w:hAnsi="Avenir Next Condensed"/>
          <w:sz w:val="18"/>
          <w:szCs w:val="18"/>
          <w:u w:color="000000"/>
        </w:rPr>
        <w:t xml:space="preserve"> 1.3, zgodnie z dokumentacją projektową, SST lub wskazanych przez Inspektora.</w:t>
      </w:r>
    </w:p>
    <w:p w:rsidR="00346B0C" w:rsidRDefault="00B54E50">
      <w:pPr>
        <w:pStyle w:val="Domylne"/>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Roboty rozbiórkowe można wykonywać mechanicznie lub ręcznie .</w:t>
      </w:r>
    </w:p>
    <w:p w:rsidR="00346B0C" w:rsidRDefault="00B54E50">
      <w:pPr>
        <w:pStyle w:val="Domylne"/>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Wszystkie elementy możliwe do powtórnego wykorzystania powinny być usuwane bez powodowania zbędnych uszkodzeń. O ile uzyskane elementy nie stają się własnością Wykonawcy, powinien on przewieźć je na miejsce wskazane przez Inspektora Nadzoru. Elementy i materiały, które zgodnie z SST stają się własnością Wykonawcy, powinny być usunięte z terenu budowy.</w:t>
      </w:r>
    </w:p>
    <w:p w:rsidR="00346B0C" w:rsidRDefault="00346B0C">
      <w:pPr>
        <w:pStyle w:val="Domylne"/>
        <w:jc w:val="both"/>
        <w:rPr>
          <w:rFonts w:ascii="Avenir Next Condensed" w:eastAsia="Avenir Next Condensed" w:hAnsi="Avenir Next Condensed" w:cs="Avenir Next Condensed"/>
          <w:sz w:val="18"/>
          <w:szCs w:val="18"/>
          <w:u w:color="000000"/>
        </w:rPr>
      </w:pPr>
    </w:p>
    <w:p w:rsidR="00346B0C" w:rsidRDefault="00B54E50">
      <w:pPr>
        <w:pStyle w:val="Domylne"/>
        <w:jc w:val="both"/>
        <w:rPr>
          <w:rFonts w:ascii="Avenir Next Condensed Demi Bold" w:eastAsia="Avenir Next Condensed Demi Bold" w:hAnsi="Avenir Next Condensed Demi Bold" w:cs="Avenir Next Condensed Demi Bold"/>
          <w:sz w:val="18"/>
          <w:szCs w:val="18"/>
          <w:u w:color="000000"/>
        </w:rPr>
      </w:pPr>
      <w:r>
        <w:rPr>
          <w:rFonts w:ascii="Avenir Next Condensed Demi Bold" w:hAnsi="Avenir Next Condensed Demi Bold"/>
          <w:sz w:val="18"/>
          <w:szCs w:val="18"/>
          <w:u w:color="000000"/>
        </w:rPr>
        <w:t>6. KONTROLA JAKOŚCI ROBÓT</w:t>
      </w:r>
    </w:p>
    <w:p w:rsidR="00346B0C" w:rsidRDefault="00346B0C">
      <w:pPr>
        <w:pStyle w:val="Domylne"/>
        <w:jc w:val="both"/>
        <w:rPr>
          <w:rFonts w:ascii="Avenir Next Condensed Demi Bold" w:eastAsia="Avenir Next Condensed Demi Bold" w:hAnsi="Avenir Next Condensed Demi Bold" w:cs="Avenir Next Condensed Demi Bold"/>
          <w:sz w:val="18"/>
          <w:szCs w:val="18"/>
          <w:u w:color="000000"/>
        </w:rPr>
      </w:pPr>
    </w:p>
    <w:p w:rsidR="00346B0C" w:rsidRDefault="00B54E50">
      <w:pPr>
        <w:pStyle w:val="Domylne"/>
        <w:jc w:val="both"/>
        <w:rPr>
          <w:rFonts w:ascii="Avenir Next Condensed" w:eastAsia="Avenir Next Condensed" w:hAnsi="Avenir Next Condensed" w:cs="Avenir Next Condensed"/>
          <w:sz w:val="18"/>
          <w:szCs w:val="18"/>
          <w:u w:color="000000"/>
        </w:rPr>
      </w:pPr>
      <w:r>
        <w:rPr>
          <w:rFonts w:ascii="Avenir Next Condensed Demi Bold" w:hAnsi="Avenir Next Condensed Demi Bold"/>
          <w:sz w:val="18"/>
          <w:szCs w:val="18"/>
          <w:u w:color="000000"/>
        </w:rPr>
        <w:t>6.1. Ogólne zasady kontroli jako</w:t>
      </w:r>
      <w:r>
        <w:rPr>
          <w:rFonts w:ascii="Avenir Next Condensed" w:hAnsi="Avenir Next Condensed"/>
          <w:sz w:val="18"/>
          <w:szCs w:val="18"/>
          <w:u w:color="000000"/>
        </w:rPr>
        <w:t>ś</w:t>
      </w:r>
      <w:r>
        <w:rPr>
          <w:rFonts w:ascii="Avenir Next Condensed Demi Bold" w:hAnsi="Avenir Next Condensed Demi Bold"/>
          <w:sz w:val="18"/>
          <w:szCs w:val="18"/>
          <w:u w:color="000000"/>
        </w:rPr>
        <w:t>ci robót</w:t>
      </w:r>
    </w:p>
    <w:p w:rsidR="00346B0C" w:rsidRDefault="00B54E50">
      <w:pPr>
        <w:pStyle w:val="Domylne"/>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Ogólne zasady kontroli jakości robót podano w OST „Wymagania ogólne” </w:t>
      </w:r>
      <w:proofErr w:type="spellStart"/>
      <w:r>
        <w:rPr>
          <w:rFonts w:ascii="Avenir Next Condensed" w:hAnsi="Avenir Next Condensed"/>
          <w:sz w:val="18"/>
          <w:szCs w:val="18"/>
          <w:u w:color="000000"/>
        </w:rPr>
        <w:t>pkt</w:t>
      </w:r>
      <w:proofErr w:type="spellEnd"/>
      <w:r>
        <w:rPr>
          <w:rFonts w:ascii="Avenir Next Condensed" w:hAnsi="Avenir Next Condensed"/>
          <w:sz w:val="18"/>
          <w:szCs w:val="18"/>
          <w:u w:color="000000"/>
        </w:rPr>
        <w:t xml:space="preserve"> 6.</w:t>
      </w:r>
    </w:p>
    <w:p w:rsidR="00346B0C" w:rsidRDefault="00346B0C">
      <w:pPr>
        <w:pStyle w:val="Domylne"/>
        <w:jc w:val="both"/>
        <w:rPr>
          <w:rFonts w:ascii="Avenir Next Condensed" w:eastAsia="Avenir Next Condensed" w:hAnsi="Avenir Next Condensed" w:cs="Avenir Next Condensed"/>
          <w:sz w:val="18"/>
          <w:szCs w:val="18"/>
          <w:u w:color="000000"/>
        </w:rPr>
      </w:pPr>
    </w:p>
    <w:p w:rsidR="00346B0C" w:rsidRDefault="00B54E50">
      <w:pPr>
        <w:pStyle w:val="Domylne"/>
        <w:jc w:val="both"/>
        <w:rPr>
          <w:rFonts w:ascii="Avenir Next Condensed" w:eastAsia="Avenir Next Condensed" w:hAnsi="Avenir Next Condensed" w:cs="Avenir Next Condensed"/>
          <w:sz w:val="18"/>
          <w:szCs w:val="18"/>
          <w:u w:color="000000"/>
        </w:rPr>
      </w:pPr>
      <w:r>
        <w:rPr>
          <w:rFonts w:ascii="Avenir Next Condensed Demi Bold" w:hAnsi="Avenir Next Condensed Demi Bold"/>
          <w:sz w:val="18"/>
          <w:szCs w:val="18"/>
          <w:u w:color="000000"/>
        </w:rPr>
        <w:t>6.2. Kontrola jako</w:t>
      </w:r>
      <w:r>
        <w:rPr>
          <w:rFonts w:ascii="Avenir Next Condensed" w:hAnsi="Avenir Next Condensed"/>
          <w:sz w:val="18"/>
          <w:szCs w:val="18"/>
          <w:u w:color="000000"/>
        </w:rPr>
        <w:t>ś</w:t>
      </w:r>
      <w:r>
        <w:rPr>
          <w:rFonts w:ascii="Avenir Next Condensed Demi Bold" w:hAnsi="Avenir Next Condensed Demi Bold"/>
          <w:sz w:val="18"/>
          <w:szCs w:val="18"/>
          <w:u w:color="000000"/>
        </w:rPr>
        <w:t>ci robót rozbiórkowych</w:t>
      </w:r>
    </w:p>
    <w:p w:rsidR="00346B0C" w:rsidRDefault="00B54E50">
      <w:pPr>
        <w:pStyle w:val="Domylne"/>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Kontrola jakości robót polega na wizualnej ocenie kompletności wykonanych robót rozbiórkowych oraz sprawdzeniu stopnia uszk</w:t>
      </w:r>
      <w:r>
        <w:rPr>
          <w:rFonts w:ascii="Avenir Next Condensed" w:hAnsi="Avenir Next Condensed"/>
          <w:sz w:val="18"/>
          <w:szCs w:val="18"/>
          <w:u w:color="000000"/>
        </w:rPr>
        <w:t>o</w:t>
      </w:r>
      <w:r>
        <w:rPr>
          <w:rFonts w:ascii="Avenir Next Condensed" w:hAnsi="Avenir Next Condensed"/>
          <w:sz w:val="18"/>
          <w:szCs w:val="18"/>
          <w:u w:color="000000"/>
        </w:rPr>
        <w:t>dzenia elementów przewidzianych do powtórnego wykorzystania.</w:t>
      </w:r>
    </w:p>
    <w:p w:rsidR="00346B0C" w:rsidRDefault="00346B0C">
      <w:pPr>
        <w:pStyle w:val="Domylne"/>
        <w:jc w:val="both"/>
        <w:rPr>
          <w:rFonts w:ascii="Avenir Next Condensed" w:eastAsia="Avenir Next Condensed" w:hAnsi="Avenir Next Condensed" w:cs="Avenir Next Condensed"/>
          <w:sz w:val="18"/>
          <w:szCs w:val="18"/>
          <w:u w:color="000000"/>
        </w:rPr>
      </w:pPr>
    </w:p>
    <w:p w:rsidR="00346B0C" w:rsidRDefault="00B54E50">
      <w:pPr>
        <w:pStyle w:val="Domylne"/>
        <w:jc w:val="both"/>
        <w:rPr>
          <w:rFonts w:ascii="Avenir Next Condensed Demi Bold" w:eastAsia="Avenir Next Condensed Demi Bold" w:hAnsi="Avenir Next Condensed Demi Bold" w:cs="Avenir Next Condensed Demi Bold"/>
          <w:sz w:val="18"/>
          <w:szCs w:val="18"/>
          <w:u w:color="000000"/>
        </w:rPr>
      </w:pPr>
      <w:r>
        <w:rPr>
          <w:rFonts w:ascii="Avenir Next Condensed Demi Bold" w:hAnsi="Avenir Next Condensed Demi Bold"/>
          <w:sz w:val="18"/>
          <w:szCs w:val="18"/>
          <w:u w:color="000000"/>
        </w:rPr>
        <w:t>7. OBMIAR ROBÓT</w:t>
      </w:r>
    </w:p>
    <w:p w:rsidR="00346B0C" w:rsidRDefault="00B54E50">
      <w:pPr>
        <w:pStyle w:val="Domylne"/>
        <w:jc w:val="both"/>
        <w:rPr>
          <w:rFonts w:ascii="Avenir Next Condensed" w:eastAsia="Avenir Next Condensed" w:hAnsi="Avenir Next Condensed" w:cs="Avenir Next Condensed"/>
          <w:sz w:val="18"/>
          <w:szCs w:val="18"/>
          <w:u w:color="000000"/>
        </w:rPr>
      </w:pPr>
      <w:r>
        <w:rPr>
          <w:rFonts w:ascii="Avenir Next Condensed Demi Bold" w:hAnsi="Avenir Next Condensed Demi Bold"/>
          <w:sz w:val="18"/>
          <w:szCs w:val="18"/>
          <w:u w:color="000000"/>
        </w:rPr>
        <w:t>7.1. Ogólne zasady obmiaru robót</w:t>
      </w:r>
    </w:p>
    <w:p w:rsidR="00346B0C" w:rsidRDefault="00B54E50">
      <w:pPr>
        <w:pStyle w:val="Domylne"/>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Ogólne zasady obmiaru robót podano w OST „Wymagania ogólne” </w:t>
      </w:r>
      <w:proofErr w:type="spellStart"/>
      <w:r>
        <w:rPr>
          <w:rFonts w:ascii="Avenir Next Condensed" w:hAnsi="Avenir Next Condensed"/>
          <w:sz w:val="18"/>
          <w:szCs w:val="18"/>
          <w:u w:color="000000"/>
        </w:rPr>
        <w:t>pkt</w:t>
      </w:r>
      <w:proofErr w:type="spellEnd"/>
      <w:r>
        <w:rPr>
          <w:rFonts w:ascii="Avenir Next Condensed" w:hAnsi="Avenir Next Condensed"/>
          <w:sz w:val="18"/>
          <w:szCs w:val="18"/>
          <w:u w:color="000000"/>
        </w:rPr>
        <w:t xml:space="preserve"> 7.</w:t>
      </w:r>
    </w:p>
    <w:p w:rsidR="00346B0C" w:rsidRDefault="00346B0C">
      <w:pPr>
        <w:pStyle w:val="Domylne"/>
        <w:jc w:val="both"/>
        <w:rPr>
          <w:rFonts w:ascii="Avenir Next Condensed" w:eastAsia="Avenir Next Condensed" w:hAnsi="Avenir Next Condensed" w:cs="Avenir Next Condensed"/>
          <w:sz w:val="18"/>
          <w:szCs w:val="18"/>
          <w:u w:color="000000"/>
        </w:rPr>
      </w:pPr>
    </w:p>
    <w:p w:rsidR="00346B0C" w:rsidRDefault="00B54E50">
      <w:pPr>
        <w:pStyle w:val="Domylne"/>
        <w:jc w:val="both"/>
        <w:rPr>
          <w:rFonts w:ascii="Avenir Next Condensed" w:eastAsia="Avenir Next Condensed" w:hAnsi="Avenir Next Condensed" w:cs="Avenir Next Condensed"/>
          <w:sz w:val="18"/>
          <w:szCs w:val="18"/>
          <w:u w:color="000000"/>
        </w:rPr>
      </w:pPr>
      <w:r>
        <w:rPr>
          <w:rFonts w:ascii="Avenir Next Condensed Demi Bold" w:hAnsi="Avenir Next Condensed Demi Bold"/>
          <w:sz w:val="18"/>
          <w:szCs w:val="18"/>
          <w:u w:color="000000"/>
        </w:rPr>
        <w:t>7.2. Jednostka obmiarowa</w:t>
      </w:r>
    </w:p>
    <w:p w:rsidR="00346B0C" w:rsidRDefault="00B54E50">
      <w:pPr>
        <w:pStyle w:val="Domylne"/>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Jednostką obmiarową robót związanych z demontażem jest:</w:t>
      </w:r>
    </w:p>
    <w:p w:rsidR="00346B0C" w:rsidRDefault="00B54E50">
      <w:pPr>
        <w:pStyle w:val="Domylne"/>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dla stolarki –m2</w:t>
      </w:r>
    </w:p>
    <w:p w:rsidR="00346B0C" w:rsidRDefault="00B54E50">
      <w:pPr>
        <w:pStyle w:val="Domylne"/>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dla rozbiórki elementów ścian –m3</w:t>
      </w:r>
    </w:p>
    <w:p w:rsidR="00346B0C" w:rsidRDefault="00346B0C">
      <w:pPr>
        <w:pStyle w:val="Domylne"/>
        <w:jc w:val="both"/>
        <w:rPr>
          <w:rFonts w:ascii="Avenir Next Condensed" w:eastAsia="Avenir Next Condensed" w:hAnsi="Avenir Next Condensed" w:cs="Avenir Next Condensed"/>
          <w:sz w:val="18"/>
          <w:szCs w:val="18"/>
          <w:u w:color="000000"/>
        </w:rPr>
      </w:pPr>
    </w:p>
    <w:p w:rsidR="00346B0C" w:rsidRDefault="00B54E50">
      <w:pPr>
        <w:pStyle w:val="Domylne"/>
        <w:jc w:val="both"/>
        <w:rPr>
          <w:rFonts w:ascii="Avenir Next Condensed" w:eastAsia="Avenir Next Condensed" w:hAnsi="Avenir Next Condensed" w:cs="Avenir Next Condensed"/>
          <w:sz w:val="18"/>
          <w:szCs w:val="18"/>
          <w:u w:color="000000"/>
        </w:rPr>
      </w:pPr>
      <w:r>
        <w:rPr>
          <w:rFonts w:ascii="Avenir Next Condensed Demi Bold" w:hAnsi="Avenir Next Condensed Demi Bold"/>
          <w:sz w:val="18"/>
          <w:szCs w:val="18"/>
          <w:u w:color="000000"/>
        </w:rPr>
        <w:t>8. ODBIÓR ROBÓT</w:t>
      </w:r>
    </w:p>
    <w:p w:rsidR="00346B0C" w:rsidRDefault="00B54E50">
      <w:pPr>
        <w:pStyle w:val="Domylne"/>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Ogólne zasady odbioru robót podano w OST „Wymagania ogólne” </w:t>
      </w:r>
      <w:proofErr w:type="spellStart"/>
      <w:r>
        <w:rPr>
          <w:rFonts w:ascii="Avenir Next Condensed" w:hAnsi="Avenir Next Condensed"/>
          <w:sz w:val="18"/>
          <w:szCs w:val="18"/>
          <w:u w:color="000000"/>
        </w:rPr>
        <w:t>pkt</w:t>
      </w:r>
      <w:proofErr w:type="spellEnd"/>
      <w:r>
        <w:rPr>
          <w:rFonts w:ascii="Avenir Next Condensed" w:hAnsi="Avenir Next Condensed"/>
          <w:sz w:val="18"/>
          <w:szCs w:val="18"/>
          <w:u w:color="000000"/>
        </w:rPr>
        <w:t xml:space="preserve"> 8.</w:t>
      </w:r>
    </w:p>
    <w:p w:rsidR="00346B0C" w:rsidRDefault="00346B0C">
      <w:pPr>
        <w:pStyle w:val="Domylne"/>
        <w:jc w:val="both"/>
        <w:rPr>
          <w:rFonts w:ascii="Avenir Next Condensed" w:eastAsia="Avenir Next Condensed" w:hAnsi="Avenir Next Condensed" w:cs="Avenir Next Condensed"/>
          <w:sz w:val="18"/>
          <w:szCs w:val="18"/>
          <w:u w:color="000000"/>
        </w:rPr>
      </w:pPr>
    </w:p>
    <w:p w:rsidR="00346B0C" w:rsidRDefault="00B54E50">
      <w:pPr>
        <w:pStyle w:val="Domylne"/>
        <w:jc w:val="both"/>
        <w:rPr>
          <w:rFonts w:ascii="Avenir Next Condensed Demi Bold" w:eastAsia="Avenir Next Condensed Demi Bold" w:hAnsi="Avenir Next Condensed Demi Bold" w:cs="Avenir Next Condensed Demi Bold"/>
          <w:sz w:val="18"/>
          <w:szCs w:val="18"/>
          <w:u w:color="000000"/>
        </w:rPr>
      </w:pPr>
      <w:r>
        <w:rPr>
          <w:rFonts w:ascii="Avenir Next Condensed Demi Bold" w:hAnsi="Avenir Next Condensed Demi Bold"/>
          <w:sz w:val="18"/>
          <w:szCs w:val="18"/>
          <w:u w:color="000000"/>
        </w:rPr>
        <w:t>9. PODSTAWA PŁATNOŚCI</w:t>
      </w:r>
    </w:p>
    <w:p w:rsidR="00346B0C" w:rsidRDefault="00346B0C">
      <w:pPr>
        <w:pStyle w:val="Domylne"/>
        <w:jc w:val="both"/>
        <w:rPr>
          <w:rFonts w:ascii="Avenir Next Condensed Demi Bold" w:eastAsia="Avenir Next Condensed Demi Bold" w:hAnsi="Avenir Next Condensed Demi Bold" w:cs="Avenir Next Condensed Demi Bold"/>
          <w:sz w:val="18"/>
          <w:szCs w:val="18"/>
          <w:u w:color="000000"/>
        </w:rPr>
      </w:pPr>
    </w:p>
    <w:p w:rsidR="00346B0C" w:rsidRDefault="00B54E50">
      <w:pPr>
        <w:pStyle w:val="Domylne"/>
        <w:jc w:val="both"/>
        <w:rPr>
          <w:rFonts w:ascii="Avenir Next Condensed" w:eastAsia="Avenir Next Condensed" w:hAnsi="Avenir Next Condensed" w:cs="Avenir Next Condensed"/>
          <w:sz w:val="18"/>
          <w:szCs w:val="18"/>
          <w:u w:color="000000"/>
        </w:rPr>
      </w:pPr>
      <w:r>
        <w:rPr>
          <w:rFonts w:ascii="Avenir Next Condensed Demi Bold" w:hAnsi="Avenir Next Condensed Demi Bold"/>
          <w:sz w:val="18"/>
          <w:szCs w:val="18"/>
          <w:u w:color="000000"/>
        </w:rPr>
        <w:t>9.1. Ogólne ustalenia dotycz</w:t>
      </w:r>
      <w:r>
        <w:rPr>
          <w:rFonts w:ascii="Avenir Next Condensed" w:hAnsi="Avenir Next Condensed"/>
          <w:sz w:val="18"/>
          <w:szCs w:val="18"/>
          <w:u w:color="000000"/>
        </w:rPr>
        <w:t>ą</w:t>
      </w:r>
      <w:r>
        <w:rPr>
          <w:rFonts w:ascii="Avenir Next Condensed Demi Bold" w:hAnsi="Avenir Next Condensed Demi Bold"/>
          <w:sz w:val="18"/>
          <w:szCs w:val="18"/>
          <w:u w:color="000000"/>
        </w:rPr>
        <w:t>ce podstawy płatno</w:t>
      </w:r>
      <w:r>
        <w:rPr>
          <w:rFonts w:ascii="Avenir Next Condensed" w:hAnsi="Avenir Next Condensed"/>
          <w:sz w:val="18"/>
          <w:szCs w:val="18"/>
          <w:u w:color="000000"/>
        </w:rPr>
        <w:t>ś</w:t>
      </w:r>
      <w:r>
        <w:rPr>
          <w:rFonts w:ascii="Avenir Next Condensed Demi Bold" w:hAnsi="Avenir Next Condensed Demi Bold"/>
          <w:sz w:val="18"/>
          <w:szCs w:val="18"/>
          <w:u w:color="000000"/>
        </w:rPr>
        <w:t>ci</w:t>
      </w:r>
    </w:p>
    <w:p w:rsidR="00346B0C" w:rsidRDefault="00B54E50">
      <w:pPr>
        <w:pStyle w:val="Domylne"/>
        <w:jc w:val="both"/>
        <w:rPr>
          <w:rFonts w:ascii="Avenir Next Condensed Demi Bold" w:eastAsia="Avenir Next Condensed Demi Bold" w:hAnsi="Avenir Next Condensed Demi Bold" w:cs="Avenir Next Condensed Demi Bold"/>
          <w:sz w:val="18"/>
          <w:szCs w:val="18"/>
          <w:u w:color="000000"/>
        </w:rPr>
      </w:pPr>
      <w:r>
        <w:rPr>
          <w:rFonts w:ascii="Avenir Next Condensed" w:hAnsi="Avenir Next Condensed"/>
          <w:sz w:val="18"/>
          <w:szCs w:val="18"/>
          <w:u w:color="000000"/>
        </w:rPr>
        <w:t xml:space="preserve">Ogólne ustalenia dotyczące podstawy płatności podano w OST „Wymagania ogólne” </w:t>
      </w:r>
      <w:proofErr w:type="spellStart"/>
      <w:r>
        <w:rPr>
          <w:rFonts w:ascii="Avenir Next Condensed" w:hAnsi="Avenir Next Condensed"/>
          <w:sz w:val="18"/>
          <w:szCs w:val="18"/>
          <w:u w:color="000000"/>
        </w:rPr>
        <w:t>pkt</w:t>
      </w:r>
      <w:proofErr w:type="spellEnd"/>
      <w:r>
        <w:rPr>
          <w:rFonts w:ascii="Avenir Next Condensed" w:hAnsi="Avenir Next Condensed"/>
          <w:sz w:val="18"/>
          <w:szCs w:val="18"/>
          <w:u w:color="000000"/>
        </w:rPr>
        <w:t xml:space="preserve"> 9.</w:t>
      </w:r>
    </w:p>
    <w:p w:rsidR="00346B0C" w:rsidRDefault="00B54E50">
      <w:pPr>
        <w:pStyle w:val="Domylne"/>
        <w:jc w:val="both"/>
        <w:rPr>
          <w:rFonts w:ascii="Avenir Next Condensed" w:eastAsia="Avenir Next Condensed" w:hAnsi="Avenir Next Condensed" w:cs="Avenir Next Condensed"/>
          <w:sz w:val="18"/>
          <w:szCs w:val="18"/>
          <w:u w:color="000000"/>
        </w:rPr>
      </w:pPr>
      <w:r>
        <w:rPr>
          <w:rFonts w:ascii="Avenir Next Condensed Demi Bold" w:hAnsi="Avenir Next Condensed Demi Bold"/>
          <w:sz w:val="18"/>
          <w:szCs w:val="18"/>
          <w:u w:color="000000"/>
        </w:rPr>
        <w:t>9.2. Cena jednostki obmiarowej</w:t>
      </w:r>
    </w:p>
    <w:p w:rsidR="00346B0C" w:rsidRDefault="00B54E50">
      <w:pPr>
        <w:pStyle w:val="Domylne"/>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Cena wykonania robót obejmuje:</w:t>
      </w:r>
    </w:p>
    <w:p w:rsidR="00346B0C" w:rsidRDefault="00B54E50">
      <w:pPr>
        <w:pStyle w:val="Domylne"/>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a) dla rozbiórki :</w:t>
      </w:r>
    </w:p>
    <w:p w:rsidR="00346B0C" w:rsidRDefault="00B54E50">
      <w:pPr>
        <w:pStyle w:val="Domylne"/>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rozebranie elementów posegregowanie i złożenie we wskazane miejsce</w:t>
      </w:r>
    </w:p>
    <w:p w:rsidR="00346B0C" w:rsidRDefault="00B54E50">
      <w:pPr>
        <w:pStyle w:val="Domylne"/>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sprzątnięcie stanowiska</w:t>
      </w:r>
    </w:p>
    <w:p w:rsidR="00346B0C" w:rsidRDefault="00B54E50">
      <w:pPr>
        <w:pStyle w:val="Domylne"/>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b) wywiezienie materiałów z rozbiórki</w:t>
      </w:r>
    </w:p>
    <w:p w:rsidR="00346B0C" w:rsidRDefault="00B54E50">
      <w:pPr>
        <w:pStyle w:val="Domylne"/>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wywiezienie wraz ze wszystkimi kosztami ( utylizacja , składowanie itp. ) na odległość ustaloną przez</w:t>
      </w:r>
    </w:p>
    <w:p w:rsidR="00346B0C" w:rsidRDefault="00B54E50">
      <w:pPr>
        <w:pStyle w:val="Domylne"/>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Wykonawcę.</w:t>
      </w:r>
    </w:p>
    <w:p w:rsidR="00346B0C" w:rsidRDefault="00346B0C">
      <w:pPr>
        <w:pStyle w:val="Domylne"/>
        <w:jc w:val="both"/>
        <w:rPr>
          <w:rFonts w:ascii="Avenir Next Condensed" w:eastAsia="Avenir Next Condensed" w:hAnsi="Avenir Next Condensed" w:cs="Avenir Next Condensed"/>
          <w:sz w:val="18"/>
          <w:szCs w:val="18"/>
          <w:u w:color="000000"/>
        </w:rPr>
      </w:pPr>
    </w:p>
    <w:p w:rsidR="00346B0C" w:rsidRDefault="00B54E50">
      <w:pPr>
        <w:pStyle w:val="Domylne"/>
        <w:jc w:val="both"/>
        <w:rPr>
          <w:rFonts w:ascii="Avenir Next Condensed Demi Bold" w:eastAsia="Avenir Next Condensed Demi Bold" w:hAnsi="Avenir Next Condensed Demi Bold" w:cs="Avenir Next Condensed Demi Bold"/>
          <w:sz w:val="18"/>
          <w:szCs w:val="18"/>
          <w:u w:color="000000"/>
        </w:rPr>
      </w:pPr>
      <w:r>
        <w:rPr>
          <w:rFonts w:ascii="Avenir Next Condensed Demi Bold" w:hAnsi="Avenir Next Condensed Demi Bold"/>
          <w:sz w:val="18"/>
          <w:szCs w:val="18"/>
          <w:u w:color="000000"/>
        </w:rPr>
        <w:t>10. PRZEPISY ZWI</w:t>
      </w:r>
      <w:r>
        <w:rPr>
          <w:rFonts w:ascii="Avenir Next Condensed" w:hAnsi="Avenir Next Condensed"/>
          <w:sz w:val="18"/>
          <w:szCs w:val="18"/>
          <w:u w:color="000000"/>
        </w:rPr>
        <w:t>Ą</w:t>
      </w:r>
      <w:r>
        <w:rPr>
          <w:rFonts w:ascii="Avenir Next Condensed Demi Bold" w:hAnsi="Avenir Next Condensed Demi Bold"/>
          <w:sz w:val="18"/>
          <w:szCs w:val="18"/>
          <w:u w:color="000000"/>
        </w:rPr>
        <w:t>ANE</w:t>
      </w:r>
    </w:p>
    <w:p w:rsidR="00346B0C" w:rsidRDefault="00B54E50">
      <w:pPr>
        <w:pStyle w:val="Domylne"/>
        <w:jc w:val="both"/>
        <w:rPr>
          <w:rFonts w:ascii="Avenir Next Condensed" w:eastAsia="Avenir Next Condensed" w:hAnsi="Avenir Next Condensed" w:cs="Avenir Next Condensed"/>
          <w:sz w:val="18"/>
          <w:szCs w:val="18"/>
          <w:u w:color="000000"/>
        </w:rPr>
      </w:pPr>
      <w:r>
        <w:rPr>
          <w:rFonts w:ascii="Avenir Next Condensed Demi Bold" w:hAnsi="Avenir Next Condensed Demi Bold"/>
          <w:sz w:val="18"/>
          <w:szCs w:val="18"/>
          <w:u w:color="000000"/>
        </w:rPr>
        <w:t>Normy</w:t>
      </w:r>
    </w:p>
    <w:p w:rsidR="00346B0C" w:rsidRDefault="00B54E50">
      <w:pPr>
        <w:pStyle w:val="Domylne"/>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1. PN-D-95017 Surowiec drzewny. Drewno tartaczne iglaste.</w:t>
      </w:r>
    </w:p>
    <w:p w:rsidR="00346B0C" w:rsidRDefault="00B54E50">
      <w:pPr>
        <w:pStyle w:val="Domylne"/>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2. PN-D-96000 Tarcica iglasta ogólnego przeznaczenia</w:t>
      </w:r>
    </w:p>
    <w:p w:rsidR="00346B0C" w:rsidRDefault="00B54E50">
      <w:pPr>
        <w:pStyle w:val="Domylne"/>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3. PN-D-96002 Tarcica liściasta ogólnego przeznaczenia</w:t>
      </w:r>
    </w:p>
    <w:p w:rsidR="00346B0C" w:rsidRDefault="00B54E50">
      <w:pPr>
        <w:pStyle w:val="Domylne"/>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4. PN-H-74219 Rury stalowe bez szwu walcowane na </w:t>
      </w:r>
      <w:proofErr w:type="spellStart"/>
      <w:r>
        <w:rPr>
          <w:rFonts w:ascii="Avenir Next Condensed" w:hAnsi="Avenir Next Condensed"/>
          <w:sz w:val="18"/>
          <w:szCs w:val="18"/>
          <w:u w:color="000000"/>
        </w:rPr>
        <w:t>gorą</w:t>
      </w:r>
      <w:proofErr w:type="spellEnd"/>
      <w:r>
        <w:rPr>
          <w:rFonts w:ascii="Avenir Next Condensed" w:hAnsi="Avenir Next Condensed"/>
          <w:sz w:val="18"/>
          <w:szCs w:val="18"/>
          <w:u w:color="000000"/>
          <w:lang w:val="da-DK"/>
        </w:rPr>
        <w:t>co og</w:t>
      </w:r>
      <w:proofErr w:type="spellStart"/>
      <w:r>
        <w:rPr>
          <w:rFonts w:ascii="Avenir Next Condensed" w:hAnsi="Avenir Next Condensed"/>
          <w:sz w:val="18"/>
          <w:szCs w:val="18"/>
          <w:u w:color="000000"/>
        </w:rPr>
        <w:t>ólnego</w:t>
      </w:r>
      <w:proofErr w:type="spellEnd"/>
      <w:r>
        <w:rPr>
          <w:rFonts w:ascii="Avenir Next Condensed" w:hAnsi="Avenir Next Condensed"/>
          <w:sz w:val="18"/>
          <w:szCs w:val="18"/>
          <w:u w:color="000000"/>
        </w:rPr>
        <w:t xml:space="preserve"> stosowania</w:t>
      </w:r>
    </w:p>
    <w:p w:rsidR="00346B0C" w:rsidRDefault="00B54E50">
      <w:pPr>
        <w:pStyle w:val="Domylne"/>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5. PN-H-74220 Rury stalowe bez szwu ciągnione i walcowane na zimno ogólnego przeznaczenia</w:t>
      </w:r>
    </w:p>
    <w:p w:rsidR="00346B0C" w:rsidRDefault="00B54E50">
      <w:pPr>
        <w:pStyle w:val="Domylne"/>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6. PN-H-93401 Stal walcowana. Kątowniki równoramienne</w:t>
      </w:r>
    </w:p>
    <w:p w:rsidR="00346B0C" w:rsidRDefault="00B54E50">
      <w:pPr>
        <w:pStyle w:val="Domylne"/>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7. PN-H-93402 Kątowniki nierównoramienne stalowe walcowane na gorąco</w:t>
      </w:r>
    </w:p>
    <w:p w:rsidR="00346B0C" w:rsidRDefault="00B54E50">
      <w:pPr>
        <w:pStyle w:val="Domylne"/>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8. BN-87/5028-12 Gwoździe budowlane. Gwoździe z trzpieniem gładkim, okrągłym i kwadratowym</w:t>
      </w:r>
    </w:p>
    <w:p w:rsidR="00346B0C" w:rsidRDefault="00346B0C">
      <w:pPr>
        <w:pStyle w:val="Domylne"/>
        <w:jc w:val="center"/>
        <w:rPr>
          <w:rFonts w:ascii="Avenir Next Condensed Demi Bold" w:eastAsia="Avenir Next Condensed Demi Bold" w:hAnsi="Avenir Next Condensed Demi Bold" w:cs="Avenir Next Condensed Demi Bold"/>
          <w:sz w:val="24"/>
          <w:szCs w:val="24"/>
          <w:u w:color="000000"/>
        </w:rPr>
      </w:pPr>
    </w:p>
    <w:p w:rsidR="00346B0C" w:rsidRDefault="00B54E50">
      <w:pPr>
        <w:pStyle w:val="Domylne"/>
        <w:jc w:val="center"/>
      </w:pPr>
      <w:r>
        <w:rPr>
          <w:rFonts w:ascii="Arial Unicode MS" w:eastAsia="Arial Unicode MS" w:hAnsi="Arial Unicode MS" w:cs="Arial Unicode MS"/>
          <w:sz w:val="24"/>
          <w:szCs w:val="24"/>
          <w:u w:color="000000"/>
        </w:rPr>
        <w:br w:type="page"/>
      </w:r>
    </w:p>
    <w:p w:rsidR="00346B0C" w:rsidRDefault="00B54E50">
      <w:pPr>
        <w:pStyle w:val="Domylne"/>
        <w:jc w:val="center"/>
        <w:rPr>
          <w:rFonts w:ascii="Avenir Next Condensed Demi Bold" w:eastAsia="Avenir Next Condensed Demi Bold" w:hAnsi="Avenir Next Condensed Demi Bold" w:cs="Avenir Next Condensed Demi Bold"/>
          <w:sz w:val="24"/>
          <w:szCs w:val="24"/>
          <w:u w:color="000000"/>
        </w:rPr>
      </w:pPr>
      <w:r>
        <w:rPr>
          <w:rFonts w:ascii="Avenir Next Condensed Demi Bold" w:hAnsi="Avenir Next Condensed Demi Bold"/>
          <w:sz w:val="24"/>
          <w:szCs w:val="24"/>
          <w:u w:color="000000"/>
        </w:rPr>
        <w:lastRenderedPageBreak/>
        <w:t>SPECYFIKACJA TECHNICZNA</w:t>
      </w:r>
    </w:p>
    <w:p w:rsidR="00346B0C" w:rsidRDefault="00B54E50">
      <w:pPr>
        <w:pStyle w:val="Domylne"/>
        <w:jc w:val="center"/>
        <w:rPr>
          <w:rFonts w:ascii="Avenir Next Condensed Demi Bold" w:eastAsia="Avenir Next Condensed Demi Bold" w:hAnsi="Avenir Next Condensed Demi Bold" w:cs="Avenir Next Condensed Demi Bold"/>
          <w:sz w:val="32"/>
          <w:szCs w:val="32"/>
          <w:u w:color="000000"/>
        </w:rPr>
      </w:pPr>
      <w:r>
        <w:rPr>
          <w:rFonts w:ascii="Avenir Next Condensed Demi Bold" w:hAnsi="Avenir Next Condensed Demi Bold"/>
          <w:sz w:val="24"/>
          <w:szCs w:val="24"/>
          <w:u w:color="000000"/>
        </w:rPr>
        <w:t>WYKONANIA I ODBIORU ROBÓT</w:t>
      </w:r>
    </w:p>
    <w:p w:rsidR="00346B0C" w:rsidRDefault="00346B0C">
      <w:pPr>
        <w:pStyle w:val="Domylne"/>
        <w:ind w:left="360" w:firstLine="348"/>
        <w:jc w:val="center"/>
        <w:rPr>
          <w:rFonts w:ascii="Avenir Next Condensed Demi Bold" w:eastAsia="Avenir Next Condensed Demi Bold" w:hAnsi="Avenir Next Condensed Demi Bold" w:cs="Avenir Next Condensed Demi Bold"/>
          <w:sz w:val="24"/>
          <w:szCs w:val="24"/>
          <w:u w:color="000000"/>
        </w:rPr>
      </w:pPr>
    </w:p>
    <w:p w:rsidR="00346B0C" w:rsidRDefault="00B54E50">
      <w:pPr>
        <w:pStyle w:val="ZESTAWIENIE"/>
      </w:pPr>
      <w:bookmarkStart w:id="3" w:name="_Toc3"/>
      <w:r>
        <w:rPr>
          <w:rFonts w:eastAsia="Arial Unicode MS" w:cs="Arial Unicode MS"/>
        </w:rPr>
        <w:t>ST-02 ROBOTY W ZAKRESIE PRZYGOTOWYWANIA TERENU POD BUD</w:t>
      </w:r>
      <w:r>
        <w:rPr>
          <w:rFonts w:eastAsia="Arial Unicode MS" w:cs="Arial Unicode MS"/>
        </w:rPr>
        <w:t>O</w:t>
      </w:r>
      <w:r>
        <w:rPr>
          <w:rFonts w:eastAsia="Arial Unicode MS" w:cs="Arial Unicode MS"/>
        </w:rPr>
        <w:t>WĘ I ROBOTY ZIEMNE</w:t>
      </w:r>
      <w:bookmarkEnd w:id="3"/>
    </w:p>
    <w:p w:rsidR="00346B0C" w:rsidRDefault="00346B0C">
      <w:pPr>
        <w:pStyle w:val="Domylne"/>
        <w:jc w:val="center"/>
        <w:rPr>
          <w:rFonts w:ascii="Avenir Next Condensed" w:eastAsia="Avenir Next Condensed" w:hAnsi="Avenir Next Condensed" w:cs="Avenir Next Condensed"/>
          <w:sz w:val="24"/>
          <w:szCs w:val="24"/>
          <w:u w:color="000000"/>
        </w:rPr>
      </w:pPr>
    </w:p>
    <w:p w:rsidR="00346B0C" w:rsidRDefault="00B54E50">
      <w:pPr>
        <w:pStyle w:val="Domylne"/>
        <w:jc w:val="center"/>
        <w:rPr>
          <w:rFonts w:ascii="Avenir Next Condensed Demi Bold" w:eastAsia="Avenir Next Condensed Demi Bold" w:hAnsi="Avenir Next Condensed Demi Bold" w:cs="Avenir Next Condensed Demi Bold"/>
          <w:sz w:val="18"/>
          <w:szCs w:val="18"/>
          <w:u w:color="000000"/>
        </w:rPr>
      </w:pPr>
      <w:r>
        <w:rPr>
          <w:rFonts w:ascii="Avenir Next Condensed Demi Bold" w:hAnsi="Avenir Next Condensed Demi Bold"/>
          <w:sz w:val="24"/>
          <w:szCs w:val="24"/>
          <w:u w:color="000000"/>
        </w:rPr>
        <w:t>KOD CPV 451 11200</w:t>
      </w:r>
    </w:p>
    <w:p w:rsidR="00346B0C" w:rsidRDefault="00346B0C">
      <w:pPr>
        <w:pStyle w:val="Domylne"/>
        <w:ind w:firstLine="561"/>
        <w:jc w:val="both"/>
        <w:rPr>
          <w:rFonts w:ascii="Avenir Next Condensed" w:eastAsia="Avenir Next Condensed" w:hAnsi="Avenir Next Condensed" w:cs="Avenir Next Condensed"/>
          <w:sz w:val="18"/>
          <w:szCs w:val="18"/>
          <w:u w:color="000000"/>
        </w:rPr>
      </w:pPr>
    </w:p>
    <w:p w:rsidR="00346B0C" w:rsidRDefault="00B54E50">
      <w:pPr>
        <w:pStyle w:val="Domylne"/>
        <w:ind w:firstLine="561"/>
        <w:jc w:val="both"/>
        <w:rPr>
          <w:rFonts w:ascii="Avenir Next Condensed Demi Bold" w:eastAsia="Avenir Next Condensed Demi Bold" w:hAnsi="Avenir Next Condensed Demi Bold" w:cs="Avenir Next Condensed Demi Bold"/>
          <w:sz w:val="18"/>
          <w:szCs w:val="18"/>
          <w:u w:color="000000"/>
        </w:rPr>
      </w:pPr>
      <w:r>
        <w:rPr>
          <w:rFonts w:ascii="Avenir Next Condensed Demi Bold" w:hAnsi="Avenir Next Condensed Demi Bold"/>
          <w:sz w:val="18"/>
          <w:szCs w:val="18"/>
          <w:u w:color="000000"/>
        </w:rPr>
        <w:t>1. WSTĘP</w:t>
      </w:r>
    </w:p>
    <w:p w:rsidR="00346B0C" w:rsidRDefault="00B54E50">
      <w:pPr>
        <w:pStyle w:val="Domylne"/>
        <w:ind w:firstLine="561"/>
        <w:jc w:val="both"/>
        <w:rPr>
          <w:rFonts w:ascii="Avenir Next Condensed" w:eastAsia="Avenir Next Condensed" w:hAnsi="Avenir Next Condensed" w:cs="Avenir Next Condensed"/>
          <w:sz w:val="18"/>
          <w:szCs w:val="18"/>
          <w:u w:color="000000"/>
        </w:rPr>
      </w:pPr>
      <w:r>
        <w:rPr>
          <w:rFonts w:ascii="Avenir Next Condensed Demi Bold" w:hAnsi="Avenir Next Condensed Demi Bold"/>
          <w:sz w:val="18"/>
          <w:szCs w:val="18"/>
          <w:u w:color="000000"/>
        </w:rPr>
        <w:t>1.1. Przedmiot ST</w:t>
      </w:r>
    </w:p>
    <w:p w:rsidR="00346B0C" w:rsidRDefault="00B54E50">
      <w:pPr>
        <w:pStyle w:val="Domylne"/>
        <w:ind w:firstLine="561"/>
        <w:jc w:val="both"/>
        <w:rPr>
          <w:rFonts w:ascii="Avenir Next Condensed Demi Bold" w:eastAsia="Avenir Next Condensed Demi Bold" w:hAnsi="Avenir Next Condensed Demi Bold" w:cs="Avenir Next Condensed Demi Bold"/>
          <w:sz w:val="18"/>
          <w:szCs w:val="18"/>
          <w:u w:color="000000"/>
        </w:rPr>
      </w:pPr>
      <w:r>
        <w:rPr>
          <w:rFonts w:ascii="Avenir Next Condensed" w:hAnsi="Avenir Next Condensed"/>
          <w:sz w:val="18"/>
          <w:szCs w:val="18"/>
          <w:u w:color="000000"/>
        </w:rPr>
        <w:t>Przedmiotem niniejszej standardowej specyfikacji technicznej (ST) są wymagania dotyczące wykonania i odbioru robót ziemnych i małej architektury realizowanych w obrębie placu budowy.</w:t>
      </w:r>
    </w:p>
    <w:p w:rsidR="00346B0C" w:rsidRDefault="00B54E50">
      <w:pPr>
        <w:pStyle w:val="Domylne"/>
        <w:ind w:firstLine="561"/>
        <w:jc w:val="both"/>
        <w:rPr>
          <w:rFonts w:ascii="Avenir Next Condensed" w:eastAsia="Avenir Next Condensed" w:hAnsi="Avenir Next Condensed" w:cs="Avenir Next Condensed"/>
          <w:sz w:val="18"/>
          <w:szCs w:val="18"/>
          <w:u w:color="000000"/>
        </w:rPr>
      </w:pPr>
      <w:r>
        <w:rPr>
          <w:rFonts w:ascii="Avenir Next Condensed Demi Bold" w:hAnsi="Avenir Next Condensed Demi Bold"/>
          <w:sz w:val="18"/>
          <w:szCs w:val="18"/>
          <w:u w:color="000000"/>
        </w:rPr>
        <w:t>1.2. Zakres stosowania ST</w:t>
      </w:r>
    </w:p>
    <w:p w:rsidR="00346B0C" w:rsidRDefault="00B54E50">
      <w:pPr>
        <w:pStyle w:val="Domylne"/>
        <w:ind w:firstLine="561"/>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Specyfikacja techniczna (ST) jest dokumentem przetargowym i kontraktowym przy zlecaniu i realizacji robót wymienionych </w:t>
      </w:r>
      <w:proofErr w:type="spellStart"/>
      <w:r>
        <w:rPr>
          <w:rFonts w:ascii="Avenir Next Condensed" w:hAnsi="Avenir Next Condensed"/>
          <w:sz w:val="18"/>
          <w:szCs w:val="18"/>
          <w:u w:color="000000"/>
        </w:rPr>
        <w:t>wpkt</w:t>
      </w:r>
      <w:proofErr w:type="spellEnd"/>
      <w:r>
        <w:rPr>
          <w:rFonts w:ascii="Avenir Next Condensed" w:hAnsi="Avenir Next Condensed"/>
          <w:sz w:val="18"/>
          <w:szCs w:val="18"/>
          <w:u w:color="000000"/>
        </w:rPr>
        <w:t>. 1.1.</w:t>
      </w:r>
    </w:p>
    <w:p w:rsidR="00346B0C" w:rsidRDefault="00B54E50">
      <w:pPr>
        <w:pStyle w:val="Domylne"/>
        <w:ind w:firstLine="561"/>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Projektant sporządzający dokumentację projektową i specyfikacje techniczne wykonania i odbioru robót budowlanych może wprowadzać do niniejszej specyfikacji zmiany, uzupełnienia lub uściślenia, odpowiednie dla przewidzianych projektem zadania, obiektu i robót, uwzględniające wymagania Zamawiającego oraz konkretne warunki realizacji zadania, obiektu i robót, które są niezbędne do określania ich standardu I jakości.</w:t>
      </w:r>
    </w:p>
    <w:p w:rsidR="00346B0C" w:rsidRDefault="00B54E50">
      <w:pPr>
        <w:pStyle w:val="Domylne"/>
        <w:ind w:firstLine="561"/>
        <w:jc w:val="both"/>
        <w:rPr>
          <w:rFonts w:ascii="Avenir Next Condensed Demi Bold" w:eastAsia="Avenir Next Condensed Demi Bold" w:hAnsi="Avenir Next Condensed Demi Bold" w:cs="Avenir Next Condensed Demi Bold"/>
          <w:sz w:val="18"/>
          <w:szCs w:val="18"/>
          <w:u w:color="000000"/>
        </w:rPr>
      </w:pPr>
      <w:r>
        <w:rPr>
          <w:rFonts w:ascii="Avenir Next Condensed" w:hAnsi="Avenir Next Condensed"/>
          <w:sz w:val="18"/>
          <w:szCs w:val="18"/>
          <w:u w:color="000000"/>
        </w:rPr>
        <w:t xml:space="preserve">Odstępstwa od wymagań podanych w niniejszej specyfikacji </w:t>
      </w:r>
      <w:proofErr w:type="spellStart"/>
      <w:r>
        <w:rPr>
          <w:rFonts w:ascii="Avenir Next Condensed" w:hAnsi="Avenir Next Condensed"/>
          <w:sz w:val="18"/>
          <w:szCs w:val="18"/>
          <w:u w:color="000000"/>
        </w:rPr>
        <w:t>mogq</w:t>
      </w:r>
      <w:proofErr w:type="spellEnd"/>
      <w:r>
        <w:rPr>
          <w:rFonts w:ascii="Avenir Next Condensed" w:hAnsi="Avenir Next Condensed"/>
          <w:sz w:val="18"/>
          <w:szCs w:val="18"/>
          <w:u w:color="000000"/>
        </w:rPr>
        <w:t xml:space="preserve"> mieć miejsce tylko w przypadkach małych prostych robót i konstrukcji drugorzędnych o niewielkim znaczeniu, dla których istnieje pewność, że podstawowe wymagania będą spełnione przy zastosowaniu metod wykonania na podstawie doświadczenia i przy przestrzeganiu zasad sztuki budowlanej.</w:t>
      </w:r>
    </w:p>
    <w:p w:rsidR="00346B0C" w:rsidRDefault="00B54E50">
      <w:pPr>
        <w:pStyle w:val="Domylne"/>
        <w:ind w:firstLine="561"/>
        <w:jc w:val="both"/>
        <w:rPr>
          <w:rFonts w:ascii="Avenir Next Condensed" w:eastAsia="Avenir Next Condensed" w:hAnsi="Avenir Next Condensed" w:cs="Avenir Next Condensed"/>
          <w:sz w:val="18"/>
          <w:szCs w:val="18"/>
          <w:u w:color="000000"/>
        </w:rPr>
      </w:pPr>
      <w:r>
        <w:rPr>
          <w:rFonts w:ascii="Avenir Next Condensed Demi Bold" w:hAnsi="Avenir Next Condensed Demi Bold"/>
          <w:sz w:val="18"/>
          <w:szCs w:val="18"/>
          <w:u w:color="000000"/>
        </w:rPr>
        <w:t>1.3. Zakres robót objętych ST</w:t>
      </w:r>
    </w:p>
    <w:p w:rsidR="00346B0C" w:rsidRDefault="00B54E50">
      <w:pPr>
        <w:pStyle w:val="Domylne"/>
        <w:ind w:firstLine="561"/>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Ustalenia zawarte w niniejszej specyfikacji dotyczą zasad prowadzenia robót ziemnych w czasie budowy lub modernizacji obiektów kubaturowych i obejmują:</w:t>
      </w:r>
    </w:p>
    <w:p w:rsidR="00346B0C" w:rsidRDefault="00B54E50">
      <w:pPr>
        <w:pStyle w:val="Domylne"/>
        <w:ind w:firstLine="561"/>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a) wykonanie wykopów w gruntach </w:t>
      </w:r>
      <w:proofErr w:type="spellStart"/>
      <w:r>
        <w:rPr>
          <w:rFonts w:ascii="Avenir Next Condensed" w:hAnsi="Avenir Next Condensed"/>
          <w:sz w:val="18"/>
          <w:szCs w:val="18"/>
          <w:u w:color="000000"/>
        </w:rPr>
        <w:t>nieskalistych</w:t>
      </w:r>
      <w:proofErr w:type="spellEnd"/>
      <w:r>
        <w:rPr>
          <w:rFonts w:ascii="Avenir Next Condensed" w:hAnsi="Avenir Next Condensed"/>
          <w:sz w:val="18"/>
          <w:szCs w:val="18"/>
          <w:u w:color="000000"/>
        </w:rPr>
        <w:t xml:space="preserve"> (kat. </w:t>
      </w:r>
      <w:proofErr w:type="spellStart"/>
      <w:r>
        <w:rPr>
          <w:rFonts w:ascii="Avenir Next Condensed" w:hAnsi="Avenir Next Condensed"/>
          <w:sz w:val="18"/>
          <w:szCs w:val="18"/>
          <w:u w:color="000000"/>
        </w:rPr>
        <w:t>l-y</w:t>
      </w:r>
      <w:proofErr w:type="spellEnd"/>
      <w:r>
        <w:rPr>
          <w:rFonts w:ascii="Avenir Next Condensed" w:hAnsi="Avenir Next Condensed"/>
          <w:sz w:val="18"/>
          <w:szCs w:val="18"/>
          <w:u w:color="000000"/>
        </w:rPr>
        <w:t>),</w:t>
      </w:r>
    </w:p>
    <w:p w:rsidR="00346B0C" w:rsidRDefault="00B54E50">
      <w:pPr>
        <w:pStyle w:val="Domylne"/>
        <w:ind w:firstLine="561"/>
        <w:jc w:val="both"/>
        <w:rPr>
          <w:rFonts w:ascii="Avenir Next Condensed Demi Bold" w:eastAsia="Avenir Next Condensed Demi Bold" w:hAnsi="Avenir Next Condensed Demi Bold" w:cs="Avenir Next Condensed Demi Bold"/>
          <w:sz w:val="18"/>
          <w:szCs w:val="18"/>
          <w:u w:color="000000"/>
        </w:rPr>
      </w:pPr>
      <w:r>
        <w:rPr>
          <w:rFonts w:ascii="Avenir Next Condensed" w:hAnsi="Avenir Next Condensed"/>
          <w:sz w:val="18"/>
          <w:szCs w:val="18"/>
          <w:u w:color="000000"/>
        </w:rPr>
        <w:t xml:space="preserve">b) pozyskiwanie gruntu z ukopu lub </w:t>
      </w:r>
      <w:proofErr w:type="spellStart"/>
      <w:r>
        <w:rPr>
          <w:rFonts w:ascii="Avenir Next Condensed" w:hAnsi="Avenir Next Condensed"/>
          <w:sz w:val="18"/>
          <w:szCs w:val="18"/>
          <w:u w:color="000000"/>
        </w:rPr>
        <w:t>dokopu</w:t>
      </w:r>
      <w:proofErr w:type="spellEnd"/>
      <w:r>
        <w:rPr>
          <w:rFonts w:ascii="Avenir Next Condensed" w:hAnsi="Avenir Next Condensed"/>
          <w:sz w:val="18"/>
          <w:szCs w:val="18"/>
          <w:u w:color="000000"/>
        </w:rPr>
        <w:t>.</w:t>
      </w:r>
    </w:p>
    <w:p w:rsidR="00346B0C" w:rsidRDefault="00B54E50">
      <w:pPr>
        <w:pStyle w:val="Domylne"/>
        <w:ind w:firstLine="561"/>
        <w:jc w:val="both"/>
        <w:rPr>
          <w:rFonts w:ascii="Avenir Next Condensed" w:eastAsia="Avenir Next Condensed" w:hAnsi="Avenir Next Condensed" w:cs="Avenir Next Condensed"/>
          <w:sz w:val="18"/>
          <w:szCs w:val="18"/>
          <w:u w:color="000000"/>
        </w:rPr>
      </w:pPr>
      <w:r>
        <w:rPr>
          <w:rFonts w:ascii="Avenir Next Condensed Demi Bold" w:hAnsi="Avenir Next Condensed Demi Bold"/>
          <w:sz w:val="18"/>
          <w:szCs w:val="18"/>
          <w:u w:color="000000"/>
        </w:rPr>
        <w:t>1.4. Określenia podstawowe</w:t>
      </w:r>
    </w:p>
    <w:p w:rsidR="00346B0C" w:rsidRDefault="00B54E50">
      <w:pPr>
        <w:pStyle w:val="Domylne"/>
        <w:ind w:firstLine="561"/>
        <w:jc w:val="both"/>
        <w:rPr>
          <w:rFonts w:ascii="Avenir Next Condensed" w:eastAsia="Avenir Next Condensed" w:hAnsi="Avenir Next Condensed" w:cs="Avenir Next Condensed"/>
          <w:sz w:val="18"/>
          <w:szCs w:val="18"/>
          <w:u w:color="000000"/>
        </w:rPr>
      </w:pPr>
      <w:r>
        <w:rPr>
          <w:rFonts w:ascii="Avenir Next Condensed" w:eastAsia="Avenir Next Condensed" w:hAnsi="Avenir Next Condensed" w:cs="Avenir Next Condensed"/>
          <w:sz w:val="18"/>
          <w:szCs w:val="18"/>
          <w:u w:color="000000"/>
        </w:rPr>
        <w:tab/>
        <w:t>1.4.1.</w:t>
      </w:r>
      <w:r>
        <w:rPr>
          <w:rFonts w:ascii="Avenir Next Condensed" w:eastAsia="Avenir Next Condensed" w:hAnsi="Avenir Next Condensed" w:cs="Avenir Next Condensed"/>
          <w:sz w:val="18"/>
          <w:szCs w:val="18"/>
          <w:u w:color="000000"/>
        </w:rPr>
        <w:tab/>
        <w:t>Wykop fundamentowy dla obiekt</w:t>
      </w:r>
      <w:r>
        <w:rPr>
          <w:rFonts w:ascii="Avenir Next Condensed" w:hAnsi="Avenir Next Condensed"/>
          <w:sz w:val="18"/>
          <w:szCs w:val="18"/>
          <w:u w:color="000000"/>
        </w:rPr>
        <w:t>ów budowlanych kubaturowych określa dokumentacja, która powinna zawi</w:t>
      </w:r>
      <w:r>
        <w:rPr>
          <w:rFonts w:ascii="Avenir Next Condensed" w:hAnsi="Avenir Next Condensed"/>
          <w:sz w:val="18"/>
          <w:szCs w:val="18"/>
          <w:u w:color="000000"/>
        </w:rPr>
        <w:t>e</w:t>
      </w:r>
      <w:r>
        <w:rPr>
          <w:rFonts w:ascii="Avenir Next Condensed" w:hAnsi="Avenir Next Condensed"/>
          <w:sz w:val="18"/>
          <w:szCs w:val="18"/>
          <w:u w:color="000000"/>
        </w:rPr>
        <w:t>rać:</w:t>
      </w:r>
    </w:p>
    <w:p w:rsidR="00346B0C" w:rsidRDefault="00B54E50">
      <w:pPr>
        <w:pStyle w:val="Domylne"/>
        <w:ind w:firstLine="561"/>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-rzuty i przekroje obiektów,</w:t>
      </w:r>
    </w:p>
    <w:p w:rsidR="00346B0C" w:rsidRDefault="00B54E50">
      <w:pPr>
        <w:pStyle w:val="Domylne"/>
        <w:ind w:firstLine="561"/>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plan sytuacyjno-wysokościowy,</w:t>
      </w:r>
    </w:p>
    <w:p w:rsidR="00346B0C" w:rsidRDefault="00B54E50">
      <w:pPr>
        <w:pStyle w:val="Domylne"/>
        <w:ind w:firstLine="561"/>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sposób zabezpieczenia i odwodnienia wykopów,</w:t>
      </w:r>
    </w:p>
    <w:p w:rsidR="00346B0C" w:rsidRDefault="00B54E50">
      <w:pPr>
        <w:pStyle w:val="Domylne"/>
        <w:ind w:firstLine="561"/>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-wyniki techniczne badań podłoża gruntowego,</w:t>
      </w:r>
    </w:p>
    <w:p w:rsidR="00346B0C" w:rsidRDefault="00B54E50">
      <w:pPr>
        <w:pStyle w:val="Domylne"/>
        <w:ind w:firstLine="561"/>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szczegółowe warunki techniczne wykonania robót (np. wymagane zagęszczenie zasypki, nasypu itp.).</w:t>
      </w:r>
    </w:p>
    <w:p w:rsidR="00346B0C" w:rsidRDefault="00B54E50">
      <w:pPr>
        <w:pStyle w:val="Domylne"/>
        <w:ind w:firstLine="561"/>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1.4.2.</w:t>
      </w:r>
      <w:r>
        <w:rPr>
          <w:rFonts w:ascii="Avenir Next Condensed" w:hAnsi="Avenir Next Condensed"/>
          <w:sz w:val="18"/>
          <w:szCs w:val="18"/>
          <w:u w:color="000000"/>
        </w:rPr>
        <w:tab/>
        <w:t>Głębokość wykopu - różnica rzędnej terenu i rzędnej dno robót ziemnych po wykonaniu zdjęcia warstwy ziemi urodzajnej.</w:t>
      </w:r>
    </w:p>
    <w:p w:rsidR="00346B0C" w:rsidRDefault="00B54E50">
      <w:pPr>
        <w:pStyle w:val="Domylne"/>
        <w:ind w:firstLine="561"/>
        <w:jc w:val="both"/>
        <w:rPr>
          <w:rFonts w:ascii="Avenir Next Condensed" w:eastAsia="Avenir Next Condensed" w:hAnsi="Avenir Next Condensed" w:cs="Avenir Next Condensed"/>
          <w:sz w:val="18"/>
          <w:szCs w:val="18"/>
          <w:u w:color="000000"/>
        </w:rPr>
      </w:pPr>
      <w:r>
        <w:rPr>
          <w:rFonts w:ascii="Avenir Next Condensed" w:eastAsia="Avenir Next Condensed" w:hAnsi="Avenir Next Condensed" w:cs="Avenir Next Condensed"/>
          <w:sz w:val="18"/>
          <w:szCs w:val="18"/>
          <w:u w:color="000000"/>
        </w:rPr>
        <w:tab/>
        <w:t>1.4.3.</w:t>
      </w:r>
      <w:r>
        <w:rPr>
          <w:rFonts w:ascii="Avenir Next Condensed" w:eastAsia="Avenir Next Condensed" w:hAnsi="Avenir Next Condensed" w:cs="Avenir Next Condensed"/>
          <w:sz w:val="18"/>
          <w:szCs w:val="18"/>
          <w:u w:color="000000"/>
        </w:rPr>
        <w:tab/>
        <w:t>Wykop p</w:t>
      </w:r>
      <w:r>
        <w:rPr>
          <w:rFonts w:ascii="Avenir Next Condensed" w:hAnsi="Avenir Next Condensed"/>
          <w:sz w:val="18"/>
          <w:szCs w:val="18"/>
          <w:u w:color="000000"/>
        </w:rPr>
        <w:t>łytki - wykop, którego głębokość jest mniejsza niż 1 m.</w:t>
      </w:r>
    </w:p>
    <w:p w:rsidR="00346B0C" w:rsidRDefault="00B54E50">
      <w:pPr>
        <w:pStyle w:val="Domylne"/>
        <w:ind w:firstLine="561"/>
        <w:jc w:val="both"/>
        <w:rPr>
          <w:rFonts w:ascii="Avenir Next Condensed" w:eastAsia="Avenir Next Condensed" w:hAnsi="Avenir Next Condensed" w:cs="Avenir Next Condensed"/>
          <w:sz w:val="18"/>
          <w:szCs w:val="18"/>
          <w:u w:color="000000"/>
        </w:rPr>
      </w:pPr>
      <w:r>
        <w:rPr>
          <w:rFonts w:ascii="Avenir Next Condensed" w:eastAsia="Avenir Next Condensed" w:hAnsi="Avenir Next Condensed" w:cs="Avenir Next Condensed"/>
          <w:sz w:val="18"/>
          <w:szCs w:val="18"/>
          <w:u w:color="000000"/>
        </w:rPr>
        <w:tab/>
        <w:t>1.4.4.</w:t>
      </w:r>
      <w:r>
        <w:rPr>
          <w:rFonts w:ascii="Avenir Next Condensed" w:eastAsia="Avenir Next Condensed" w:hAnsi="Avenir Next Condensed" w:cs="Avenir Next Condensed"/>
          <w:sz w:val="18"/>
          <w:szCs w:val="18"/>
          <w:u w:color="000000"/>
        </w:rPr>
        <w:tab/>
        <w:t xml:space="preserve">Wykop </w:t>
      </w:r>
      <w:r>
        <w:rPr>
          <w:rFonts w:ascii="Avenir Next Condensed" w:hAnsi="Avenir Next Condensed"/>
          <w:sz w:val="18"/>
          <w:szCs w:val="18"/>
          <w:u w:color="000000"/>
        </w:rPr>
        <w:t>średni - wykop, którego głębokość jest zawarta w granicach od I do 3 m.</w:t>
      </w:r>
    </w:p>
    <w:p w:rsidR="00346B0C" w:rsidRDefault="00B54E50">
      <w:pPr>
        <w:pStyle w:val="Domylne"/>
        <w:ind w:firstLine="561"/>
        <w:jc w:val="both"/>
        <w:rPr>
          <w:rFonts w:ascii="Avenir Next Condensed" w:eastAsia="Avenir Next Condensed" w:hAnsi="Avenir Next Condensed" w:cs="Avenir Next Condensed"/>
          <w:sz w:val="18"/>
          <w:szCs w:val="18"/>
          <w:u w:color="000000"/>
        </w:rPr>
      </w:pPr>
      <w:r>
        <w:rPr>
          <w:rFonts w:ascii="Avenir Next Condensed" w:eastAsia="Avenir Next Condensed" w:hAnsi="Avenir Next Condensed" w:cs="Avenir Next Condensed"/>
          <w:sz w:val="18"/>
          <w:szCs w:val="18"/>
          <w:u w:color="000000"/>
        </w:rPr>
        <w:tab/>
        <w:t>1.4.5.</w:t>
      </w:r>
      <w:r>
        <w:rPr>
          <w:rFonts w:ascii="Avenir Next Condensed" w:eastAsia="Avenir Next Condensed" w:hAnsi="Avenir Next Condensed" w:cs="Avenir Next Condensed"/>
          <w:sz w:val="18"/>
          <w:szCs w:val="18"/>
          <w:u w:color="000000"/>
        </w:rPr>
        <w:tab/>
        <w:t>Wykop g</w:t>
      </w:r>
      <w:r>
        <w:rPr>
          <w:rFonts w:ascii="Avenir Next Condensed" w:hAnsi="Avenir Next Condensed"/>
          <w:sz w:val="18"/>
          <w:szCs w:val="18"/>
          <w:u w:color="000000"/>
        </w:rPr>
        <w:t>łęboki - wykop, którego głębokość przekracza 3 m.</w:t>
      </w:r>
    </w:p>
    <w:p w:rsidR="00346B0C" w:rsidRDefault="00B54E50">
      <w:pPr>
        <w:pStyle w:val="Domylne"/>
        <w:ind w:firstLine="561"/>
        <w:jc w:val="both"/>
        <w:rPr>
          <w:rFonts w:ascii="Avenir Next Condensed" w:eastAsia="Avenir Next Condensed" w:hAnsi="Avenir Next Condensed" w:cs="Avenir Next Condensed"/>
          <w:sz w:val="18"/>
          <w:szCs w:val="18"/>
          <w:u w:color="000000"/>
        </w:rPr>
      </w:pPr>
      <w:r>
        <w:rPr>
          <w:rFonts w:ascii="Avenir Next Condensed" w:eastAsia="Avenir Next Condensed" w:hAnsi="Avenir Next Condensed" w:cs="Avenir Next Condensed"/>
          <w:sz w:val="18"/>
          <w:szCs w:val="18"/>
          <w:u w:color="000000"/>
        </w:rPr>
        <w:tab/>
        <w:t>1.4.6.</w:t>
      </w:r>
      <w:r>
        <w:rPr>
          <w:rFonts w:ascii="Avenir Next Condensed" w:eastAsia="Avenir Next Condensed" w:hAnsi="Avenir Next Condensed" w:cs="Avenir Next Condensed"/>
          <w:sz w:val="18"/>
          <w:szCs w:val="18"/>
          <w:u w:color="000000"/>
        </w:rPr>
        <w:tab/>
        <w:t>Grunt skalisty - grunt rodzimy, lity lub sp</w:t>
      </w:r>
      <w:r>
        <w:rPr>
          <w:rFonts w:ascii="Avenir Next Condensed" w:hAnsi="Avenir Next Condensed"/>
          <w:sz w:val="18"/>
          <w:szCs w:val="18"/>
          <w:u w:color="000000"/>
        </w:rPr>
        <w:t xml:space="preserve">ękany o nieprzesuniętych blokach, którego próbki nie wykazują zmian objętości ani nie rozpadają się pod działaniem wody destylowanej; mają wytrzymałość na ściskanie R ponad 0,2 </w:t>
      </w:r>
      <w:proofErr w:type="spellStart"/>
      <w:r>
        <w:rPr>
          <w:rFonts w:ascii="Avenir Next Condensed" w:hAnsi="Avenir Next Condensed"/>
          <w:sz w:val="18"/>
          <w:szCs w:val="18"/>
          <w:u w:color="000000"/>
        </w:rPr>
        <w:t>Mpo</w:t>
      </w:r>
      <w:proofErr w:type="spellEnd"/>
      <w:r>
        <w:rPr>
          <w:rFonts w:ascii="Avenir Next Condensed" w:hAnsi="Avenir Next Condensed"/>
          <w:sz w:val="18"/>
          <w:szCs w:val="18"/>
          <w:u w:color="000000"/>
        </w:rPr>
        <w:t>; wymaga użycia środków wybuchowych albo narzędzi pneumatycznych lub hydraulicznych do odspojenia.</w:t>
      </w:r>
    </w:p>
    <w:p w:rsidR="00346B0C" w:rsidRDefault="00B54E50">
      <w:pPr>
        <w:pStyle w:val="Domylne"/>
        <w:ind w:firstLine="561"/>
        <w:jc w:val="both"/>
        <w:rPr>
          <w:rFonts w:ascii="Avenir Next Condensed" w:eastAsia="Avenir Next Condensed" w:hAnsi="Avenir Next Condensed" w:cs="Avenir Next Condensed"/>
          <w:sz w:val="18"/>
          <w:szCs w:val="18"/>
          <w:u w:color="000000"/>
        </w:rPr>
      </w:pPr>
      <w:r>
        <w:rPr>
          <w:rFonts w:ascii="Avenir Next Condensed" w:eastAsia="Avenir Next Condensed" w:hAnsi="Avenir Next Condensed" w:cs="Avenir Next Condensed"/>
          <w:sz w:val="18"/>
          <w:szCs w:val="18"/>
          <w:u w:color="000000"/>
        </w:rPr>
        <w:tab/>
        <w:t>1.4.7.</w:t>
      </w:r>
      <w:r>
        <w:rPr>
          <w:rFonts w:ascii="Avenir Next Condensed" w:eastAsia="Avenir Next Condensed" w:hAnsi="Avenir Next Condensed" w:cs="Avenir Next Condensed"/>
          <w:sz w:val="18"/>
          <w:szCs w:val="18"/>
          <w:u w:color="000000"/>
        </w:rPr>
        <w:tab/>
        <w:t>Ukop - miejsce pozyskania gruntu do wykonania zasypki lub nasyp</w:t>
      </w:r>
      <w:r>
        <w:rPr>
          <w:rFonts w:ascii="Avenir Next Condensed" w:hAnsi="Avenir Next Condensed"/>
          <w:sz w:val="18"/>
          <w:szCs w:val="18"/>
          <w:u w:color="000000"/>
        </w:rPr>
        <w:t>ów, położony w obrębie obiektu kubaturow</w:t>
      </w:r>
      <w:r>
        <w:rPr>
          <w:rFonts w:ascii="Avenir Next Condensed" w:hAnsi="Avenir Next Condensed"/>
          <w:sz w:val="18"/>
          <w:szCs w:val="18"/>
          <w:u w:color="000000"/>
        </w:rPr>
        <w:t>e</w:t>
      </w:r>
      <w:r>
        <w:rPr>
          <w:rFonts w:ascii="Avenir Next Condensed" w:hAnsi="Avenir Next Condensed"/>
          <w:sz w:val="18"/>
          <w:szCs w:val="18"/>
          <w:u w:color="000000"/>
        </w:rPr>
        <w:t>go.</w:t>
      </w:r>
    </w:p>
    <w:p w:rsidR="00346B0C" w:rsidRDefault="00B54E50">
      <w:pPr>
        <w:pStyle w:val="Domylne"/>
        <w:ind w:firstLine="561"/>
        <w:jc w:val="both"/>
        <w:rPr>
          <w:rFonts w:ascii="Avenir Next Condensed" w:eastAsia="Avenir Next Condensed" w:hAnsi="Avenir Next Condensed" w:cs="Avenir Next Condensed"/>
          <w:sz w:val="18"/>
          <w:szCs w:val="18"/>
          <w:u w:color="000000"/>
        </w:rPr>
      </w:pPr>
      <w:r>
        <w:rPr>
          <w:rFonts w:ascii="Avenir Next Condensed" w:eastAsia="Avenir Next Condensed" w:hAnsi="Avenir Next Condensed" w:cs="Avenir Next Condensed"/>
          <w:sz w:val="18"/>
          <w:szCs w:val="18"/>
          <w:u w:color="000000"/>
        </w:rPr>
        <w:tab/>
        <w:t>1.4.8.</w:t>
      </w:r>
      <w:r>
        <w:rPr>
          <w:rFonts w:ascii="Avenir Next Condensed" w:eastAsia="Avenir Next Condensed" w:hAnsi="Avenir Next Condensed" w:cs="Avenir Next Condensed"/>
          <w:sz w:val="18"/>
          <w:szCs w:val="18"/>
          <w:u w:color="000000"/>
        </w:rPr>
        <w:tab/>
        <w:t>Dokop - miejsce pozyskania gruntu do wykonania zasypki wykopu fundamentowego lub wykonania nasyp</w:t>
      </w:r>
      <w:r>
        <w:rPr>
          <w:rFonts w:ascii="Avenir Next Condensed" w:hAnsi="Avenir Next Condensed"/>
          <w:sz w:val="18"/>
          <w:szCs w:val="18"/>
          <w:u w:color="000000"/>
        </w:rPr>
        <w:t>ów, położone poza placem budowy.</w:t>
      </w:r>
    </w:p>
    <w:p w:rsidR="00346B0C" w:rsidRDefault="00B54E50">
      <w:pPr>
        <w:pStyle w:val="Domylne"/>
        <w:ind w:firstLine="561"/>
        <w:jc w:val="both"/>
        <w:rPr>
          <w:rFonts w:ascii="Avenir Next Condensed" w:eastAsia="Avenir Next Condensed" w:hAnsi="Avenir Next Condensed" w:cs="Avenir Next Condensed"/>
          <w:sz w:val="18"/>
          <w:szCs w:val="18"/>
          <w:u w:color="000000"/>
        </w:rPr>
      </w:pPr>
      <w:r>
        <w:rPr>
          <w:rFonts w:ascii="Avenir Next Condensed" w:eastAsia="Avenir Next Condensed" w:hAnsi="Avenir Next Condensed" w:cs="Avenir Next Condensed"/>
          <w:sz w:val="18"/>
          <w:szCs w:val="18"/>
          <w:u w:color="000000"/>
        </w:rPr>
        <w:tab/>
        <w:t>1.4.9.</w:t>
      </w:r>
      <w:r>
        <w:rPr>
          <w:rFonts w:ascii="Avenir Next Condensed" w:eastAsia="Avenir Next Condensed" w:hAnsi="Avenir Next Condensed" w:cs="Avenir Next Condensed"/>
          <w:sz w:val="18"/>
          <w:szCs w:val="18"/>
          <w:u w:color="000000"/>
        </w:rPr>
        <w:tab/>
        <w:t>Odk</w:t>
      </w:r>
      <w:r>
        <w:rPr>
          <w:rFonts w:ascii="Avenir Next Condensed" w:hAnsi="Avenir Next Condensed"/>
          <w:sz w:val="18"/>
          <w:szCs w:val="18"/>
          <w:u w:color="000000"/>
        </w:rPr>
        <w:t>ład - miejsce wbudowania lub składowania (odwiezienia) gruntów pozyskanych w czasie wykonywania w</w:t>
      </w:r>
      <w:r>
        <w:rPr>
          <w:rFonts w:ascii="Avenir Next Condensed" w:hAnsi="Avenir Next Condensed"/>
          <w:sz w:val="18"/>
          <w:szCs w:val="18"/>
          <w:u w:color="000000"/>
        </w:rPr>
        <w:t>y</w:t>
      </w:r>
      <w:r>
        <w:rPr>
          <w:rFonts w:ascii="Avenir Next Condensed" w:hAnsi="Avenir Next Condensed"/>
          <w:sz w:val="18"/>
          <w:szCs w:val="18"/>
          <w:u w:color="000000"/>
        </w:rPr>
        <w:t xml:space="preserve">kopów, a nie wykorzystanych do budowy obiektu </w:t>
      </w:r>
      <w:proofErr w:type="spellStart"/>
      <w:r>
        <w:rPr>
          <w:rFonts w:ascii="Avenir Next Condensed" w:hAnsi="Avenir Next Condensed"/>
          <w:sz w:val="18"/>
          <w:szCs w:val="18"/>
          <w:u w:color="000000"/>
        </w:rPr>
        <w:t>orazinnych</w:t>
      </w:r>
      <w:proofErr w:type="spellEnd"/>
      <w:r>
        <w:rPr>
          <w:rFonts w:ascii="Avenir Next Condensed" w:hAnsi="Avenir Next Condensed"/>
          <w:sz w:val="18"/>
          <w:szCs w:val="18"/>
          <w:u w:color="000000"/>
        </w:rPr>
        <w:t xml:space="preserve"> prac związanych z tym obiektem.</w:t>
      </w:r>
    </w:p>
    <w:p w:rsidR="00346B0C" w:rsidRDefault="00B54E50">
      <w:pPr>
        <w:pStyle w:val="Domylne"/>
        <w:ind w:firstLine="561"/>
        <w:jc w:val="both"/>
        <w:rPr>
          <w:rFonts w:ascii="Avenir Next Condensed" w:eastAsia="Avenir Next Condensed" w:hAnsi="Avenir Next Condensed" w:cs="Avenir Next Condensed"/>
          <w:sz w:val="18"/>
          <w:szCs w:val="18"/>
          <w:u w:color="000000"/>
        </w:rPr>
      </w:pPr>
      <w:r>
        <w:rPr>
          <w:rFonts w:ascii="Avenir Next Condensed" w:eastAsia="Avenir Next Condensed" w:hAnsi="Avenir Next Condensed" w:cs="Avenir Next Condensed"/>
          <w:sz w:val="18"/>
          <w:szCs w:val="18"/>
          <w:u w:color="000000"/>
        </w:rPr>
        <w:tab/>
        <w:t>1.4.10. Wska</w:t>
      </w:r>
      <w:r>
        <w:rPr>
          <w:rFonts w:ascii="Avenir Next Condensed" w:hAnsi="Avenir Next Condensed"/>
          <w:sz w:val="18"/>
          <w:szCs w:val="18"/>
          <w:u w:color="000000"/>
        </w:rPr>
        <w:t xml:space="preserve">źnik zagęszczenia gruntu - </w:t>
      </w:r>
      <w:proofErr w:type="spellStart"/>
      <w:r>
        <w:rPr>
          <w:rFonts w:ascii="Avenir Next Condensed" w:hAnsi="Avenir Next Condensed"/>
          <w:sz w:val="18"/>
          <w:szCs w:val="18"/>
          <w:u w:color="000000"/>
        </w:rPr>
        <w:t>wielko"sć</w:t>
      </w:r>
      <w:proofErr w:type="spellEnd"/>
      <w:r>
        <w:rPr>
          <w:rFonts w:ascii="Avenir Next Condensed" w:hAnsi="Avenir Next Condensed"/>
          <w:sz w:val="18"/>
          <w:szCs w:val="18"/>
          <w:u w:color="000000"/>
        </w:rPr>
        <w:t xml:space="preserve"> </w:t>
      </w:r>
      <w:proofErr w:type="spellStart"/>
      <w:r>
        <w:rPr>
          <w:rFonts w:ascii="Avenir Next Condensed" w:hAnsi="Avenir Next Condensed"/>
          <w:sz w:val="18"/>
          <w:szCs w:val="18"/>
          <w:u w:color="000000"/>
        </w:rPr>
        <w:t>charakteyzujqca</w:t>
      </w:r>
      <w:proofErr w:type="spellEnd"/>
      <w:r>
        <w:rPr>
          <w:rFonts w:ascii="Avenir Next Condensed" w:hAnsi="Avenir Next Condensed"/>
          <w:sz w:val="18"/>
          <w:szCs w:val="18"/>
          <w:u w:color="000000"/>
        </w:rPr>
        <w:t xml:space="preserve"> stan zagęszczenia gruntu, określona wg wzoru:</w:t>
      </w:r>
    </w:p>
    <w:p w:rsidR="00346B0C" w:rsidRDefault="00B54E50">
      <w:pPr>
        <w:pStyle w:val="Domylne"/>
        <w:ind w:firstLine="561"/>
        <w:jc w:val="both"/>
        <w:rPr>
          <w:rFonts w:ascii="Avenir Next Condensed" w:eastAsia="Avenir Next Condensed" w:hAnsi="Avenir Next Condensed" w:cs="Avenir Next Condensed"/>
          <w:sz w:val="18"/>
          <w:szCs w:val="18"/>
          <w:u w:color="000000"/>
        </w:rPr>
      </w:pPr>
      <w:proofErr w:type="spellStart"/>
      <w:r>
        <w:rPr>
          <w:rFonts w:ascii="Avenir Next Condensed" w:hAnsi="Avenir Next Condensed"/>
          <w:sz w:val="18"/>
          <w:szCs w:val="18"/>
          <w:u w:color="000000"/>
        </w:rPr>
        <w:t>Pd</w:t>
      </w:r>
      <w:proofErr w:type="spellEnd"/>
    </w:p>
    <w:p w:rsidR="00346B0C" w:rsidRDefault="00B54E50">
      <w:pPr>
        <w:pStyle w:val="Domylne"/>
        <w:ind w:firstLine="561"/>
        <w:jc w:val="both"/>
        <w:rPr>
          <w:rFonts w:ascii="Avenir Next Condensed" w:eastAsia="Avenir Next Condensed" w:hAnsi="Avenir Next Condensed" w:cs="Avenir Next Condensed"/>
          <w:sz w:val="18"/>
          <w:szCs w:val="18"/>
          <w:u w:color="000000"/>
        </w:rPr>
      </w:pPr>
      <w:proofErr w:type="spellStart"/>
      <w:r>
        <w:rPr>
          <w:rFonts w:ascii="Avenir Next Condensed" w:hAnsi="Avenir Next Condensed"/>
          <w:sz w:val="18"/>
          <w:szCs w:val="18"/>
          <w:u w:color="000000"/>
        </w:rPr>
        <w:t>Is</w:t>
      </w:r>
      <w:proofErr w:type="spellEnd"/>
      <w:r>
        <w:rPr>
          <w:rFonts w:ascii="Avenir Next Condensed" w:hAnsi="Avenir Next Condensed"/>
          <w:sz w:val="18"/>
          <w:szCs w:val="18"/>
          <w:u w:color="000000"/>
        </w:rPr>
        <w:t xml:space="preserve"> =-</w:t>
      </w:r>
      <w:r>
        <w:rPr>
          <w:rFonts w:ascii="Arial Unicode MS" w:eastAsia="Arial Unicode MS" w:hAnsi="Arial Unicode MS" w:cs="Arial Unicode MS"/>
          <w:sz w:val="18"/>
          <w:szCs w:val="18"/>
          <w:u w:color="000000"/>
        </w:rPr>
        <w:t>‑</w:t>
      </w:r>
      <w:r>
        <w:rPr>
          <w:rFonts w:ascii="Avenir Next Condensed" w:hAnsi="Avenir Next Condensed"/>
          <w:sz w:val="18"/>
          <w:szCs w:val="18"/>
          <w:u w:color="000000"/>
        </w:rPr>
        <w:t>--------</w:t>
      </w:r>
    </w:p>
    <w:p w:rsidR="00346B0C" w:rsidRDefault="00B54E50">
      <w:pPr>
        <w:pStyle w:val="Domylne"/>
        <w:ind w:firstLine="561"/>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gdzie:</w:t>
      </w:r>
    </w:p>
    <w:p w:rsidR="00346B0C" w:rsidRDefault="00B54E50">
      <w:pPr>
        <w:pStyle w:val="Domylne"/>
        <w:ind w:firstLine="561"/>
        <w:jc w:val="both"/>
        <w:rPr>
          <w:rFonts w:ascii="Avenir Next Condensed" w:eastAsia="Avenir Next Condensed" w:hAnsi="Avenir Next Condensed" w:cs="Avenir Next Condensed"/>
          <w:sz w:val="18"/>
          <w:szCs w:val="18"/>
          <w:u w:color="000000"/>
        </w:rPr>
      </w:pPr>
      <w:proofErr w:type="spellStart"/>
      <w:r>
        <w:rPr>
          <w:rFonts w:ascii="Avenir Next Condensed" w:hAnsi="Avenir Next Condensed"/>
          <w:sz w:val="18"/>
          <w:szCs w:val="18"/>
          <w:u w:color="000000"/>
        </w:rPr>
        <w:t>Pd</w:t>
      </w:r>
      <w:proofErr w:type="spellEnd"/>
      <w:r>
        <w:rPr>
          <w:rFonts w:ascii="Avenir Next Condensed" w:hAnsi="Avenir Next Condensed"/>
          <w:sz w:val="18"/>
          <w:szCs w:val="18"/>
          <w:u w:color="000000"/>
        </w:rPr>
        <w:t xml:space="preserve"> - gęstość objętościowa szkieletu zagęszczonego gruntu (Mg/m3),</w:t>
      </w:r>
    </w:p>
    <w:p w:rsidR="00346B0C" w:rsidRDefault="00B54E50">
      <w:pPr>
        <w:pStyle w:val="Domylne"/>
        <w:ind w:firstLine="561"/>
        <w:jc w:val="both"/>
        <w:rPr>
          <w:rFonts w:ascii="Avenir Next Condensed" w:eastAsia="Avenir Next Condensed" w:hAnsi="Avenir Next Condensed" w:cs="Avenir Next Condensed"/>
          <w:sz w:val="18"/>
          <w:szCs w:val="18"/>
          <w:u w:color="000000"/>
        </w:rPr>
      </w:pPr>
      <w:proofErr w:type="spellStart"/>
      <w:r>
        <w:rPr>
          <w:rFonts w:ascii="Avenir Next Condensed" w:hAnsi="Avenir Next Condensed"/>
          <w:sz w:val="18"/>
          <w:szCs w:val="18"/>
          <w:u w:color="000000"/>
        </w:rPr>
        <w:t>pds</w:t>
      </w:r>
      <w:proofErr w:type="spellEnd"/>
      <w:r>
        <w:rPr>
          <w:rFonts w:ascii="Avenir Next Condensed" w:hAnsi="Avenir Next Condensed"/>
          <w:sz w:val="18"/>
          <w:szCs w:val="18"/>
          <w:u w:color="000000"/>
        </w:rPr>
        <w:t xml:space="preserve"> - maksymalno gęstość objętościowo szkieletu gruntowego przy wilgotności optymalnej, określona w normalnej próbie </w:t>
      </w:r>
      <w:proofErr w:type="spellStart"/>
      <w:r>
        <w:rPr>
          <w:rFonts w:ascii="Avenir Next Condensed" w:hAnsi="Avenir Next Condensed"/>
          <w:sz w:val="18"/>
          <w:szCs w:val="18"/>
          <w:u w:color="000000"/>
        </w:rPr>
        <w:t>Proctora</w:t>
      </w:r>
      <w:proofErr w:type="spellEnd"/>
      <w:r>
        <w:rPr>
          <w:rFonts w:ascii="Avenir Next Condensed" w:hAnsi="Avenir Next Condensed"/>
          <w:sz w:val="18"/>
          <w:szCs w:val="18"/>
          <w:u w:color="000000"/>
        </w:rPr>
        <w:t>, zgodnie z PN-B-0448 1 [3], służą-co do oceny zagęszczenia gruntu w robotach ziemnych, badana zgodnie z normą BN-77/8931-12 (5] (Mg/m3).</w:t>
      </w:r>
    </w:p>
    <w:p w:rsidR="00346B0C" w:rsidRDefault="00B54E50">
      <w:pPr>
        <w:pStyle w:val="Domylne"/>
        <w:ind w:firstLine="561"/>
        <w:jc w:val="both"/>
        <w:rPr>
          <w:rFonts w:ascii="Avenir Next Condensed" w:eastAsia="Avenir Next Condensed" w:hAnsi="Avenir Next Condensed" w:cs="Avenir Next Condensed"/>
          <w:sz w:val="18"/>
          <w:szCs w:val="18"/>
          <w:u w:color="000000"/>
        </w:rPr>
      </w:pPr>
      <w:r>
        <w:rPr>
          <w:rFonts w:ascii="Avenir Next Condensed" w:eastAsia="Avenir Next Condensed" w:hAnsi="Avenir Next Condensed" w:cs="Avenir Next Condensed"/>
          <w:sz w:val="18"/>
          <w:szCs w:val="18"/>
          <w:u w:color="000000"/>
        </w:rPr>
        <w:tab/>
        <w:t>1.4.11. Wska</w:t>
      </w:r>
      <w:r>
        <w:rPr>
          <w:rFonts w:ascii="Avenir Next Condensed" w:hAnsi="Avenir Next Condensed"/>
          <w:sz w:val="18"/>
          <w:szCs w:val="18"/>
          <w:u w:color="000000"/>
        </w:rPr>
        <w:t>źnik róż</w:t>
      </w:r>
      <w:proofErr w:type="spellStart"/>
      <w:r>
        <w:rPr>
          <w:rFonts w:ascii="Avenir Next Condensed" w:hAnsi="Avenir Next Condensed"/>
          <w:sz w:val="18"/>
          <w:szCs w:val="18"/>
          <w:u w:color="000000"/>
          <w:lang w:val="de-DE"/>
        </w:rPr>
        <w:t>noziarnisto</w:t>
      </w:r>
      <w:r>
        <w:rPr>
          <w:rFonts w:ascii="Avenir Next Condensed" w:hAnsi="Avenir Next Condensed"/>
          <w:sz w:val="18"/>
          <w:szCs w:val="18"/>
          <w:u w:color="000000"/>
        </w:rPr>
        <w:t>ści</w:t>
      </w:r>
      <w:proofErr w:type="spellEnd"/>
      <w:r>
        <w:rPr>
          <w:rFonts w:ascii="Avenir Next Condensed" w:hAnsi="Avenir Next Condensed"/>
          <w:sz w:val="18"/>
          <w:szCs w:val="18"/>
          <w:u w:color="000000"/>
        </w:rPr>
        <w:t xml:space="preserve"> - wielkość charakteryzująca </w:t>
      </w:r>
      <w:proofErr w:type="spellStart"/>
      <w:r>
        <w:rPr>
          <w:rFonts w:ascii="Avenir Next Condensed" w:hAnsi="Avenir Next Condensed"/>
          <w:sz w:val="18"/>
          <w:szCs w:val="18"/>
          <w:u w:color="000000"/>
        </w:rPr>
        <w:t>zagęszczalność</w:t>
      </w:r>
      <w:proofErr w:type="spellEnd"/>
      <w:r>
        <w:rPr>
          <w:rFonts w:ascii="Avenir Next Condensed" w:hAnsi="Avenir Next Condensed"/>
          <w:sz w:val="18"/>
          <w:szCs w:val="18"/>
          <w:u w:color="000000"/>
        </w:rPr>
        <w:t xml:space="preserve"> gruntów niespoistych, określona wg wz</w:t>
      </w:r>
      <w:r>
        <w:rPr>
          <w:rFonts w:ascii="Avenir Next Condensed" w:hAnsi="Avenir Next Condensed"/>
          <w:sz w:val="18"/>
          <w:szCs w:val="18"/>
          <w:u w:color="000000"/>
        </w:rPr>
        <w:t>o</w:t>
      </w:r>
      <w:r>
        <w:rPr>
          <w:rFonts w:ascii="Avenir Next Condensed" w:hAnsi="Avenir Next Condensed"/>
          <w:sz w:val="18"/>
          <w:szCs w:val="18"/>
          <w:u w:color="000000"/>
        </w:rPr>
        <w:t>ru:</w:t>
      </w:r>
    </w:p>
    <w:p w:rsidR="00346B0C" w:rsidRDefault="00B54E50">
      <w:pPr>
        <w:pStyle w:val="Domylne"/>
        <w:ind w:firstLine="561"/>
        <w:jc w:val="both"/>
        <w:rPr>
          <w:rFonts w:ascii="Avenir Next Condensed" w:eastAsia="Avenir Next Condensed" w:hAnsi="Avenir Next Condensed" w:cs="Avenir Next Condensed"/>
          <w:sz w:val="18"/>
          <w:szCs w:val="18"/>
          <w:u w:color="000000"/>
        </w:rPr>
      </w:pPr>
      <w:r>
        <w:rPr>
          <w:rFonts w:ascii="Avenir Next Condensed" w:eastAsia="Avenir Next Condensed" w:hAnsi="Avenir Next Condensed" w:cs="Avenir Next Condensed"/>
          <w:sz w:val="18"/>
          <w:szCs w:val="18"/>
          <w:u w:color="000000"/>
        </w:rPr>
        <w:tab/>
      </w:r>
    </w:p>
    <w:p w:rsidR="00346B0C" w:rsidRDefault="00B54E50">
      <w:pPr>
        <w:pStyle w:val="Domylne"/>
        <w:ind w:firstLine="561"/>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gdzie:</w:t>
      </w:r>
    </w:p>
    <w:p w:rsidR="00346B0C" w:rsidRDefault="00B54E50">
      <w:pPr>
        <w:pStyle w:val="Domylne"/>
        <w:ind w:firstLine="561"/>
        <w:jc w:val="both"/>
        <w:rPr>
          <w:rFonts w:ascii="Avenir Next Condensed" w:eastAsia="Avenir Next Condensed" w:hAnsi="Avenir Next Condensed" w:cs="Avenir Next Condensed"/>
          <w:sz w:val="18"/>
          <w:szCs w:val="18"/>
          <w:u w:color="000000"/>
        </w:rPr>
      </w:pPr>
      <w:r>
        <w:rPr>
          <w:rFonts w:ascii="Avenir Next Condensed" w:eastAsia="Avenir Next Condensed" w:hAnsi="Avenir Next Condensed" w:cs="Avenir Next Condensed"/>
          <w:sz w:val="18"/>
          <w:szCs w:val="18"/>
          <w:u w:color="000000"/>
        </w:rPr>
        <w:tab/>
        <w:t xml:space="preserve">d60 - </w:t>
      </w:r>
      <w:r>
        <w:rPr>
          <w:rFonts w:ascii="Avenir Next Condensed" w:hAnsi="Avenir Next Condensed"/>
          <w:sz w:val="18"/>
          <w:szCs w:val="18"/>
          <w:u w:color="000000"/>
        </w:rPr>
        <w:t>średnica oczek sita, przez które przechodzi 60% gruntu (mm),</w:t>
      </w:r>
    </w:p>
    <w:p w:rsidR="00346B0C" w:rsidRDefault="00B54E50">
      <w:pPr>
        <w:pStyle w:val="Domylne"/>
        <w:ind w:firstLine="561"/>
        <w:jc w:val="both"/>
        <w:rPr>
          <w:rFonts w:ascii="Avenir Next Condensed" w:eastAsia="Avenir Next Condensed" w:hAnsi="Avenir Next Condensed" w:cs="Avenir Next Condensed"/>
          <w:sz w:val="18"/>
          <w:szCs w:val="18"/>
          <w:u w:color="000000"/>
        </w:rPr>
      </w:pPr>
      <w:r>
        <w:rPr>
          <w:rFonts w:ascii="Avenir Next Condensed" w:eastAsia="Avenir Next Condensed" w:hAnsi="Avenir Next Condensed" w:cs="Avenir Next Condensed"/>
          <w:sz w:val="18"/>
          <w:szCs w:val="18"/>
          <w:u w:color="000000"/>
        </w:rPr>
        <w:tab/>
      </w:r>
      <w:proofErr w:type="spellStart"/>
      <w:r>
        <w:rPr>
          <w:rFonts w:ascii="Avenir Next Condensed" w:eastAsia="Avenir Next Condensed" w:hAnsi="Avenir Next Condensed" w:cs="Avenir Next Condensed"/>
          <w:sz w:val="18"/>
          <w:szCs w:val="18"/>
          <w:u w:color="000000"/>
        </w:rPr>
        <w:t>dw</w:t>
      </w:r>
      <w:proofErr w:type="spellEnd"/>
      <w:r>
        <w:rPr>
          <w:rFonts w:ascii="Avenir Next Condensed" w:eastAsia="Avenir Next Condensed" w:hAnsi="Avenir Next Condensed" w:cs="Avenir Next Condensed"/>
          <w:sz w:val="18"/>
          <w:szCs w:val="18"/>
          <w:u w:color="000000"/>
        </w:rPr>
        <w:t xml:space="preserve">- </w:t>
      </w:r>
      <w:r>
        <w:rPr>
          <w:rFonts w:ascii="Avenir Next Condensed" w:hAnsi="Avenir Next Condensed"/>
          <w:sz w:val="18"/>
          <w:szCs w:val="18"/>
          <w:u w:color="000000"/>
        </w:rPr>
        <w:t>średnica oczek sita, przez które przechodzi 10% gruntu (mm).</w:t>
      </w:r>
    </w:p>
    <w:p w:rsidR="00346B0C" w:rsidRDefault="00B54E50">
      <w:pPr>
        <w:pStyle w:val="Domylne"/>
        <w:ind w:firstLine="561"/>
        <w:jc w:val="both"/>
        <w:rPr>
          <w:rFonts w:ascii="Avenir Next Condensed" w:eastAsia="Avenir Next Condensed" w:hAnsi="Avenir Next Condensed" w:cs="Avenir Next Condensed"/>
          <w:sz w:val="18"/>
          <w:szCs w:val="18"/>
          <w:u w:color="000000"/>
        </w:rPr>
      </w:pPr>
      <w:r>
        <w:rPr>
          <w:rFonts w:ascii="Avenir Next Condensed" w:eastAsia="Avenir Next Condensed" w:hAnsi="Avenir Next Condensed" w:cs="Avenir Next Condensed"/>
          <w:sz w:val="18"/>
          <w:szCs w:val="18"/>
          <w:u w:color="000000"/>
        </w:rPr>
        <w:tab/>
        <w:t>1.4.12. Pozosta</w:t>
      </w:r>
      <w:r>
        <w:rPr>
          <w:rFonts w:ascii="Avenir Next Condensed" w:hAnsi="Avenir Next Condensed"/>
          <w:sz w:val="18"/>
          <w:szCs w:val="18"/>
          <w:u w:color="000000"/>
        </w:rPr>
        <w:t xml:space="preserve">łe określenia podstawowe i definicje wynikające z </w:t>
      </w:r>
      <w:proofErr w:type="spellStart"/>
      <w:r>
        <w:rPr>
          <w:rFonts w:ascii="Avenir Next Condensed" w:hAnsi="Avenir Next Condensed"/>
          <w:sz w:val="18"/>
          <w:szCs w:val="18"/>
          <w:u w:color="000000"/>
        </w:rPr>
        <w:t>poiskich</w:t>
      </w:r>
      <w:proofErr w:type="spellEnd"/>
      <w:r>
        <w:rPr>
          <w:rFonts w:ascii="Avenir Next Condensed" w:hAnsi="Avenir Next Condensed"/>
          <w:sz w:val="18"/>
          <w:szCs w:val="18"/>
          <w:u w:color="000000"/>
        </w:rPr>
        <w:t xml:space="preserve"> norm, przepisów i literatury technicznej:</w:t>
      </w:r>
    </w:p>
    <w:p w:rsidR="00346B0C" w:rsidRDefault="00B54E50">
      <w:pPr>
        <w:pStyle w:val="Domylne"/>
        <w:ind w:firstLine="561"/>
        <w:jc w:val="both"/>
        <w:rPr>
          <w:rFonts w:ascii="Avenir Next Condensed" w:eastAsia="Avenir Next Condensed" w:hAnsi="Avenir Next Condensed" w:cs="Avenir Next Condensed"/>
          <w:sz w:val="18"/>
          <w:szCs w:val="18"/>
          <w:u w:color="000000"/>
        </w:rPr>
      </w:pPr>
      <w:r>
        <w:rPr>
          <w:rFonts w:ascii="Avenir Next Condensed" w:eastAsia="Avenir Next Condensed" w:hAnsi="Avenir Next Condensed" w:cs="Avenir Next Condensed"/>
          <w:sz w:val="18"/>
          <w:szCs w:val="18"/>
          <w:u w:color="000000"/>
        </w:rPr>
        <w:lastRenderedPageBreak/>
        <w:tab/>
        <w:t>- dziennik budowy - dokument wydany przez odpowiedni organ nadzoru budowlanego zgodnie z obowi</w:t>
      </w:r>
      <w:r>
        <w:rPr>
          <w:rFonts w:ascii="Avenir Next Condensed" w:hAnsi="Avenir Next Condensed"/>
          <w:sz w:val="18"/>
          <w:szCs w:val="18"/>
          <w:u w:color="000000"/>
        </w:rPr>
        <w:t>ązującymi przep</w:t>
      </w:r>
      <w:r>
        <w:rPr>
          <w:rFonts w:ascii="Avenir Next Condensed" w:hAnsi="Avenir Next Condensed"/>
          <w:sz w:val="18"/>
          <w:szCs w:val="18"/>
          <w:u w:color="000000"/>
        </w:rPr>
        <w:t>i</w:t>
      </w:r>
      <w:r>
        <w:rPr>
          <w:rFonts w:ascii="Avenir Next Condensed" w:hAnsi="Avenir Next Condensed"/>
          <w:sz w:val="18"/>
          <w:szCs w:val="18"/>
          <w:u w:color="000000"/>
        </w:rPr>
        <w:t>sami, stanowiący urzędowy dokument przebiegu robót budowlanych oraz zdarzeń i okoliczności zachodzących w czasie wykonyw</w:t>
      </w:r>
      <w:r>
        <w:rPr>
          <w:rFonts w:ascii="Avenir Next Condensed" w:hAnsi="Avenir Next Condensed"/>
          <w:sz w:val="18"/>
          <w:szCs w:val="18"/>
          <w:u w:color="000000"/>
        </w:rPr>
        <w:t>a</w:t>
      </w:r>
      <w:r>
        <w:rPr>
          <w:rFonts w:ascii="Avenir Next Condensed" w:hAnsi="Avenir Next Condensed"/>
          <w:sz w:val="18"/>
          <w:szCs w:val="18"/>
          <w:u w:color="000000"/>
        </w:rPr>
        <w:t>nia robót.</w:t>
      </w:r>
    </w:p>
    <w:p w:rsidR="00346B0C" w:rsidRDefault="00B54E50">
      <w:pPr>
        <w:pStyle w:val="Domylne"/>
        <w:ind w:firstLine="561"/>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 kierownik budowy - osoba wyznaczona prze Wykonawcę, upoważniona do kierowania robotami i do występowania w jego imieniu w sprawach realizacji </w:t>
      </w:r>
      <w:proofErr w:type="spellStart"/>
      <w:r>
        <w:rPr>
          <w:rFonts w:ascii="Avenir Next Condensed" w:hAnsi="Avenir Next Condensed"/>
          <w:sz w:val="18"/>
          <w:szCs w:val="18"/>
          <w:u w:color="000000"/>
        </w:rPr>
        <w:t>kan-traktu</w:t>
      </w:r>
      <w:proofErr w:type="spellEnd"/>
      <w:r>
        <w:rPr>
          <w:rFonts w:ascii="Avenir Next Condensed" w:hAnsi="Avenir Next Condensed"/>
          <w:sz w:val="18"/>
          <w:szCs w:val="18"/>
          <w:u w:color="000000"/>
        </w:rPr>
        <w:t>,</w:t>
      </w:r>
    </w:p>
    <w:p w:rsidR="00346B0C" w:rsidRDefault="00B54E50">
      <w:pPr>
        <w:pStyle w:val="Domylne"/>
        <w:ind w:firstLine="561"/>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książka obmiaru - książka z ponumerowanymi stronami, służąca do wpisywania przez Wykonawcę obmiaru dokonywanych robót w formie wyliczeń, szkiców i ewentualnie dodatkowych załączników; wpisy w książki obmiarów podlegają potwierdzeniu przez Inspektora nadzoru,</w:t>
      </w:r>
    </w:p>
    <w:p w:rsidR="00346B0C" w:rsidRDefault="00B54E50">
      <w:pPr>
        <w:pStyle w:val="Domylne"/>
        <w:ind w:firstLine="561"/>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laboratorium - laboratorium badawcze, zaakceptowane przez Zamawiającego, nie-zbędne do przeprowadzania wszelkich badań i prób związanych z oceną jakości materiałów oraz robót,</w:t>
      </w:r>
    </w:p>
    <w:p w:rsidR="00346B0C" w:rsidRDefault="00B54E50">
      <w:pPr>
        <w:pStyle w:val="Domylne"/>
        <w:ind w:firstLine="561"/>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polecenie Inspektora nadzoru - wszelkie polecenia przekazane Wykonawcy przez Inspektora nadzoru w formie</w:t>
      </w:r>
    </w:p>
    <w:p w:rsidR="00346B0C" w:rsidRDefault="00B54E50">
      <w:pPr>
        <w:pStyle w:val="Domylne"/>
        <w:ind w:firstLine="561"/>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pisemnej, dotyczące sposobu realizacji robót lub innych spraw związanych z prowadzeniem budowy, - projektant - upra</w:t>
      </w:r>
      <w:r>
        <w:rPr>
          <w:rFonts w:ascii="Avenir Next Condensed" w:hAnsi="Avenir Next Condensed"/>
          <w:sz w:val="18"/>
          <w:szCs w:val="18"/>
          <w:u w:color="000000"/>
        </w:rPr>
        <w:t>w</w:t>
      </w:r>
      <w:r>
        <w:rPr>
          <w:rFonts w:ascii="Avenir Next Condensed" w:hAnsi="Avenir Next Condensed"/>
          <w:sz w:val="18"/>
          <w:szCs w:val="18"/>
          <w:u w:color="000000"/>
        </w:rPr>
        <w:t>niona osoba prawna lub fizyczna będąca autorem dokumentacji projektowej.</w:t>
      </w:r>
    </w:p>
    <w:p w:rsidR="00346B0C" w:rsidRDefault="00346B0C">
      <w:pPr>
        <w:pStyle w:val="Domylne"/>
        <w:ind w:firstLine="561"/>
        <w:jc w:val="both"/>
        <w:rPr>
          <w:rFonts w:ascii="Avenir Next Condensed" w:eastAsia="Avenir Next Condensed" w:hAnsi="Avenir Next Condensed" w:cs="Avenir Next Condensed"/>
          <w:sz w:val="18"/>
          <w:szCs w:val="18"/>
          <w:u w:color="000000"/>
        </w:rPr>
      </w:pPr>
    </w:p>
    <w:p w:rsidR="00346B0C" w:rsidRDefault="00B54E50">
      <w:pPr>
        <w:pStyle w:val="Domylne"/>
        <w:ind w:firstLine="561"/>
        <w:jc w:val="both"/>
        <w:rPr>
          <w:rFonts w:ascii="Avenir Next Condensed Demi Bold" w:eastAsia="Avenir Next Condensed Demi Bold" w:hAnsi="Avenir Next Condensed Demi Bold" w:cs="Avenir Next Condensed Demi Bold"/>
          <w:sz w:val="18"/>
          <w:szCs w:val="18"/>
          <w:u w:color="000000"/>
        </w:rPr>
      </w:pPr>
      <w:r>
        <w:rPr>
          <w:rFonts w:ascii="Avenir Next Condensed Demi Bold" w:hAnsi="Avenir Next Condensed Demi Bold"/>
          <w:sz w:val="18"/>
          <w:szCs w:val="18"/>
          <w:u w:color="000000"/>
        </w:rPr>
        <w:t>Ogólne wymagania dotyczące robót</w:t>
      </w:r>
    </w:p>
    <w:p w:rsidR="00346B0C" w:rsidRDefault="00346B0C">
      <w:pPr>
        <w:pStyle w:val="Domylne"/>
        <w:ind w:firstLine="561"/>
        <w:jc w:val="both"/>
        <w:rPr>
          <w:rFonts w:ascii="Avenir Next Condensed Demi Bold" w:eastAsia="Avenir Next Condensed Demi Bold" w:hAnsi="Avenir Next Condensed Demi Bold" w:cs="Avenir Next Condensed Demi Bold"/>
          <w:sz w:val="18"/>
          <w:szCs w:val="18"/>
          <w:u w:color="000000"/>
        </w:rPr>
      </w:pPr>
    </w:p>
    <w:p w:rsidR="00346B0C" w:rsidRDefault="00B54E50">
      <w:pPr>
        <w:pStyle w:val="Domylne"/>
        <w:ind w:firstLine="561"/>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Wykonawca robót jest odpowiedzialny za jakość ich wykonania oraz za ich zgodność z dokumentacją projektową, ST i pol</w:t>
      </w:r>
      <w:r>
        <w:rPr>
          <w:rFonts w:ascii="Avenir Next Condensed" w:hAnsi="Avenir Next Condensed"/>
          <w:sz w:val="18"/>
          <w:szCs w:val="18"/>
          <w:u w:color="000000"/>
        </w:rPr>
        <w:t>e</w:t>
      </w:r>
      <w:r>
        <w:rPr>
          <w:rFonts w:ascii="Avenir Next Condensed" w:hAnsi="Avenir Next Condensed"/>
          <w:sz w:val="18"/>
          <w:szCs w:val="18"/>
          <w:u w:color="000000"/>
        </w:rPr>
        <w:t>ceniami Inspektora nadzoru.</w:t>
      </w:r>
    </w:p>
    <w:p w:rsidR="00346B0C" w:rsidRDefault="00B54E50">
      <w:pPr>
        <w:pStyle w:val="Domylne"/>
        <w:ind w:firstLine="561"/>
        <w:jc w:val="both"/>
        <w:rPr>
          <w:rFonts w:ascii="Avenir Next Condensed" w:eastAsia="Avenir Next Condensed" w:hAnsi="Avenir Next Condensed" w:cs="Avenir Next Condensed"/>
          <w:sz w:val="18"/>
          <w:szCs w:val="18"/>
          <w:u w:color="000000"/>
        </w:rPr>
      </w:pPr>
      <w:r>
        <w:rPr>
          <w:rFonts w:ascii="Avenir Next Condensed" w:eastAsia="Avenir Next Condensed" w:hAnsi="Avenir Next Condensed" w:cs="Avenir Next Condensed"/>
          <w:sz w:val="18"/>
          <w:szCs w:val="18"/>
          <w:u w:color="000000"/>
        </w:rPr>
        <w:tab/>
        <w:t>1.5.1.</w:t>
      </w:r>
      <w:r>
        <w:rPr>
          <w:rFonts w:ascii="Avenir Next Condensed" w:eastAsia="Avenir Next Condensed" w:hAnsi="Avenir Next Condensed" w:cs="Avenir Next Condensed"/>
          <w:sz w:val="18"/>
          <w:szCs w:val="18"/>
          <w:u w:color="000000"/>
        </w:rPr>
        <w:tab/>
        <w:t>Przekazanie terenu budowy</w:t>
      </w:r>
    </w:p>
    <w:p w:rsidR="00346B0C" w:rsidRDefault="00B54E50">
      <w:pPr>
        <w:pStyle w:val="Domylne"/>
        <w:ind w:firstLine="561"/>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Zamawiający w terminie określonym w dokumentach umowy przekaże Wykonawcy teren budowy wraz ze wszystkimi w</w:t>
      </w:r>
      <w:r>
        <w:rPr>
          <w:rFonts w:ascii="Avenir Next Condensed" w:hAnsi="Avenir Next Condensed"/>
          <w:sz w:val="18"/>
          <w:szCs w:val="18"/>
          <w:u w:color="000000"/>
        </w:rPr>
        <w:t>y</w:t>
      </w:r>
      <w:r>
        <w:rPr>
          <w:rFonts w:ascii="Avenir Next Condensed" w:hAnsi="Avenir Next Condensed"/>
          <w:sz w:val="18"/>
          <w:szCs w:val="18"/>
          <w:u w:color="000000"/>
        </w:rPr>
        <w:t xml:space="preserve">maganymi uzgodnieniami prawnymi i administracyjnymi, lokalizację i współrzędne punktów głównych </w:t>
      </w:r>
      <w:proofErr w:type="spellStart"/>
      <w:r>
        <w:rPr>
          <w:rFonts w:ascii="Avenir Next Condensed" w:hAnsi="Avenir Next Condensed"/>
          <w:sz w:val="18"/>
          <w:szCs w:val="18"/>
          <w:u w:color="000000"/>
        </w:rPr>
        <w:t>obiekfu</w:t>
      </w:r>
      <w:proofErr w:type="spellEnd"/>
      <w:r>
        <w:rPr>
          <w:rFonts w:ascii="Avenir Next Condensed" w:hAnsi="Avenir Next Condensed"/>
          <w:sz w:val="18"/>
          <w:szCs w:val="18"/>
          <w:u w:color="000000"/>
        </w:rPr>
        <w:t xml:space="preserve"> oraz reperów, dziennik budowy oraz dwa egzemplarze dokumentacji projektowej.</w:t>
      </w:r>
    </w:p>
    <w:p w:rsidR="00346B0C" w:rsidRDefault="00B54E50">
      <w:pPr>
        <w:pStyle w:val="Domylne"/>
        <w:ind w:firstLine="561"/>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Na Wykonawcy spoczywa odpowiedzialność </w:t>
      </w:r>
      <w:r>
        <w:rPr>
          <w:rFonts w:ascii="Avenir Next Condensed" w:hAnsi="Avenir Next Condensed"/>
          <w:sz w:val="18"/>
          <w:szCs w:val="18"/>
          <w:u w:color="000000"/>
          <w:lang w:val="sv-SE"/>
        </w:rPr>
        <w:t>za ochron</w:t>
      </w:r>
      <w:r>
        <w:rPr>
          <w:rFonts w:ascii="Avenir Next Condensed" w:hAnsi="Avenir Next Condensed"/>
          <w:sz w:val="18"/>
          <w:szCs w:val="18"/>
          <w:u w:color="000000"/>
        </w:rPr>
        <w:t>ę przekazanych mu punktów pomiarowych do chwili odbioru końc</w:t>
      </w:r>
      <w:r>
        <w:rPr>
          <w:rFonts w:ascii="Avenir Next Condensed" w:hAnsi="Avenir Next Condensed"/>
          <w:sz w:val="18"/>
          <w:szCs w:val="18"/>
          <w:u w:color="000000"/>
        </w:rPr>
        <w:t>o</w:t>
      </w:r>
      <w:r>
        <w:rPr>
          <w:rFonts w:ascii="Avenir Next Condensed" w:hAnsi="Avenir Next Condensed"/>
          <w:sz w:val="18"/>
          <w:szCs w:val="18"/>
          <w:u w:color="000000"/>
        </w:rPr>
        <w:t>wego robót. Uszkodzone lub zniszczone znaki geodezyjne Wykonawco odtworzy i utrwali na własny koszt.</w:t>
      </w:r>
    </w:p>
    <w:p w:rsidR="00346B0C" w:rsidRDefault="00B54E50">
      <w:pPr>
        <w:pStyle w:val="Domylne"/>
        <w:ind w:firstLine="561"/>
        <w:jc w:val="both"/>
        <w:rPr>
          <w:rFonts w:ascii="Avenir Next Condensed" w:eastAsia="Avenir Next Condensed" w:hAnsi="Avenir Next Condensed" w:cs="Avenir Next Condensed"/>
          <w:sz w:val="18"/>
          <w:szCs w:val="18"/>
          <w:u w:color="000000"/>
        </w:rPr>
      </w:pPr>
      <w:r>
        <w:rPr>
          <w:rFonts w:ascii="Avenir Next Condensed" w:eastAsia="Avenir Next Condensed" w:hAnsi="Avenir Next Condensed" w:cs="Avenir Next Condensed"/>
          <w:sz w:val="18"/>
          <w:szCs w:val="18"/>
          <w:u w:color="000000"/>
        </w:rPr>
        <w:tab/>
        <w:t>1.5.2.</w:t>
      </w:r>
      <w:r>
        <w:rPr>
          <w:rFonts w:ascii="Avenir Next Condensed" w:eastAsia="Avenir Next Condensed" w:hAnsi="Avenir Next Condensed" w:cs="Avenir Next Condensed"/>
          <w:sz w:val="18"/>
          <w:szCs w:val="18"/>
          <w:u w:color="000000"/>
        </w:rPr>
        <w:tab/>
        <w:t>Dokumentacja projektowa</w:t>
      </w:r>
    </w:p>
    <w:p w:rsidR="00346B0C" w:rsidRDefault="00B54E50">
      <w:pPr>
        <w:pStyle w:val="Domylne"/>
        <w:ind w:firstLine="561"/>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Dokumentacja projektowa będzie zawierać rysunki, </w:t>
      </w:r>
      <w:proofErr w:type="spellStart"/>
      <w:r>
        <w:rPr>
          <w:rFonts w:ascii="Avenir Next Condensed" w:hAnsi="Avenir Next Condensed"/>
          <w:sz w:val="18"/>
          <w:szCs w:val="18"/>
          <w:u w:color="000000"/>
        </w:rPr>
        <w:t>cbliczenia</w:t>
      </w:r>
      <w:proofErr w:type="spellEnd"/>
      <w:r>
        <w:rPr>
          <w:rFonts w:ascii="Avenir Next Condensed" w:hAnsi="Avenir Next Condensed"/>
          <w:sz w:val="18"/>
          <w:szCs w:val="18"/>
          <w:u w:color="000000"/>
        </w:rPr>
        <w:t xml:space="preserve"> 1 dokumenty, zgodne z wykazem podanym w szczegółowych warunkach umowy, uwzględniającym podział na dokumentację projektową:</w:t>
      </w:r>
    </w:p>
    <w:p w:rsidR="00346B0C" w:rsidRDefault="00B54E50">
      <w:pPr>
        <w:pStyle w:val="Domylne"/>
        <w:ind w:firstLine="561"/>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Zamawiającego,</w:t>
      </w:r>
    </w:p>
    <w:p w:rsidR="00346B0C" w:rsidRDefault="00B54E50">
      <w:pPr>
        <w:pStyle w:val="Domylne"/>
        <w:ind w:firstLine="561"/>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sporządzoną przez Wykonawcę.</w:t>
      </w:r>
    </w:p>
    <w:p w:rsidR="00346B0C" w:rsidRDefault="00B54E50">
      <w:pPr>
        <w:pStyle w:val="Domylne"/>
        <w:ind w:firstLine="561"/>
        <w:jc w:val="both"/>
        <w:rPr>
          <w:rFonts w:ascii="Avenir Next Condensed" w:eastAsia="Avenir Next Condensed" w:hAnsi="Avenir Next Condensed" w:cs="Avenir Next Condensed"/>
          <w:sz w:val="18"/>
          <w:szCs w:val="18"/>
          <w:u w:color="000000"/>
        </w:rPr>
      </w:pPr>
      <w:r>
        <w:rPr>
          <w:rFonts w:ascii="Avenir Next Condensed" w:eastAsia="Avenir Next Condensed" w:hAnsi="Avenir Next Condensed" w:cs="Avenir Next Condensed"/>
          <w:sz w:val="18"/>
          <w:szCs w:val="18"/>
          <w:u w:color="000000"/>
        </w:rPr>
        <w:tab/>
        <w:t>1.5.3.</w:t>
      </w:r>
      <w:r>
        <w:rPr>
          <w:rFonts w:ascii="Avenir Next Condensed" w:eastAsia="Avenir Next Condensed" w:hAnsi="Avenir Next Condensed" w:cs="Avenir Next Condensed"/>
          <w:sz w:val="18"/>
          <w:szCs w:val="18"/>
          <w:u w:color="000000"/>
        </w:rPr>
        <w:tab/>
        <w:t>Zgodno</w:t>
      </w:r>
      <w:r>
        <w:rPr>
          <w:rFonts w:ascii="Avenir Next Condensed" w:hAnsi="Avenir Next Condensed"/>
          <w:sz w:val="18"/>
          <w:szCs w:val="18"/>
          <w:u w:color="000000"/>
        </w:rPr>
        <w:t>ść robót z dokumentacją projektową i ST</w:t>
      </w:r>
    </w:p>
    <w:p w:rsidR="00346B0C" w:rsidRDefault="00B54E50">
      <w:pPr>
        <w:pStyle w:val="Domylne"/>
        <w:ind w:firstLine="561"/>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Dokumentacja projektowa, ST oraz dodatkowe dokumenty przekazane przez Inspektora nadzoru Wykonawcy stanowią część umowy, a wymagania wyszczególnione w choćby jednym z nich są obowiązujące dla Wykonawcy, tak jakby zawarte </w:t>
      </w:r>
      <w:proofErr w:type="spellStart"/>
      <w:r>
        <w:rPr>
          <w:rFonts w:ascii="Avenir Next Condensed" w:hAnsi="Avenir Next Condensed"/>
          <w:sz w:val="18"/>
          <w:szCs w:val="18"/>
          <w:u w:color="000000"/>
        </w:rPr>
        <w:t>byływ</w:t>
      </w:r>
      <w:proofErr w:type="spellEnd"/>
      <w:r>
        <w:rPr>
          <w:rFonts w:ascii="Avenir Next Condensed" w:hAnsi="Avenir Next Condensed"/>
          <w:sz w:val="18"/>
          <w:szCs w:val="18"/>
          <w:u w:color="000000"/>
        </w:rPr>
        <w:t xml:space="preserve"> całej dokumentacji.</w:t>
      </w:r>
    </w:p>
    <w:p w:rsidR="00346B0C" w:rsidRDefault="00B54E50">
      <w:pPr>
        <w:pStyle w:val="Domylne"/>
        <w:ind w:firstLine="561"/>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W przypadku rozbieżności w ustaleniach poszczególnych dokumentów obowiązuje kolejność ich ważności wymieniona w Ogólnych warunkach umowy".</w:t>
      </w:r>
    </w:p>
    <w:p w:rsidR="00346B0C" w:rsidRDefault="00B54E50">
      <w:pPr>
        <w:pStyle w:val="Domylne"/>
        <w:ind w:firstLine="561"/>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Wykonawca nie może wykorzystywać błędów lub opuszczeń w dokumentach kontraktowych, a o ich wykryciu winien n</w:t>
      </w:r>
      <w:r>
        <w:rPr>
          <w:rFonts w:ascii="Avenir Next Condensed" w:hAnsi="Avenir Next Condensed"/>
          <w:sz w:val="18"/>
          <w:szCs w:val="18"/>
          <w:u w:color="000000"/>
        </w:rPr>
        <w:t>a</w:t>
      </w:r>
      <w:r>
        <w:rPr>
          <w:rFonts w:ascii="Avenir Next Condensed" w:hAnsi="Avenir Next Condensed"/>
          <w:sz w:val="18"/>
          <w:szCs w:val="18"/>
          <w:u w:color="000000"/>
        </w:rPr>
        <w:t xml:space="preserve">tychmiast powiadomić Inspektora nadzoru, który dokona </w:t>
      </w:r>
      <w:proofErr w:type="spellStart"/>
      <w:r>
        <w:rPr>
          <w:rFonts w:ascii="Avenir Next Condensed" w:hAnsi="Avenir Next Condensed"/>
          <w:sz w:val="18"/>
          <w:szCs w:val="18"/>
          <w:u w:color="000000"/>
        </w:rPr>
        <w:t>odpowiecnich</w:t>
      </w:r>
      <w:proofErr w:type="spellEnd"/>
      <w:r>
        <w:rPr>
          <w:rFonts w:ascii="Avenir Next Condensed" w:hAnsi="Avenir Next Condensed"/>
          <w:sz w:val="18"/>
          <w:szCs w:val="18"/>
          <w:u w:color="000000"/>
        </w:rPr>
        <w:t xml:space="preserve"> zmian i poprawek.</w:t>
      </w:r>
    </w:p>
    <w:p w:rsidR="00346B0C" w:rsidRDefault="00B54E50">
      <w:pPr>
        <w:pStyle w:val="Domylne"/>
        <w:ind w:firstLine="561"/>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W przypadku rozbieżności, opis wymiarów ważniejszy jest od odczytu ze skali rysunków.</w:t>
      </w:r>
    </w:p>
    <w:p w:rsidR="00346B0C" w:rsidRDefault="00B54E50">
      <w:pPr>
        <w:pStyle w:val="Domylne"/>
        <w:ind w:firstLine="561"/>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Wszystkie wykonane roboty i dostarczone materiały będą zgodne z dokumentacją projektową i ST.</w:t>
      </w:r>
    </w:p>
    <w:p w:rsidR="00346B0C" w:rsidRDefault="00B54E50">
      <w:pPr>
        <w:pStyle w:val="Domylne"/>
        <w:ind w:firstLine="561"/>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Dane określone w dokumentacji projektowej i w ST będą uważane za wartości docelowe, od których dopuszczalne są odch</w:t>
      </w:r>
      <w:r>
        <w:rPr>
          <w:rFonts w:ascii="Avenir Next Condensed" w:hAnsi="Avenir Next Condensed"/>
          <w:sz w:val="18"/>
          <w:szCs w:val="18"/>
          <w:u w:color="000000"/>
        </w:rPr>
        <w:t>y</w:t>
      </w:r>
      <w:r>
        <w:rPr>
          <w:rFonts w:ascii="Avenir Next Condensed" w:hAnsi="Avenir Next Condensed"/>
          <w:sz w:val="18"/>
          <w:szCs w:val="18"/>
          <w:u w:color="000000"/>
        </w:rPr>
        <w:t>lenia w ramach określonego przedziału tolerancji. Cechy materiałów i elementów budowli muszą być jednorodne i wykazywać zgodność z określonymi wymaganiami, a rozrzuty tych cech nie mogą przekraczać dopuszczalnego przedziału tolerancji.</w:t>
      </w:r>
    </w:p>
    <w:p w:rsidR="00346B0C" w:rsidRDefault="00B54E50">
      <w:pPr>
        <w:pStyle w:val="Domylne"/>
        <w:ind w:firstLine="561"/>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W przypadku, gdy materiały lub roboty nie będą w pełni zgodne z dokumentacją projektową lub ST i wpłynie to na niezad</w:t>
      </w:r>
      <w:r>
        <w:rPr>
          <w:rFonts w:ascii="Avenir Next Condensed" w:hAnsi="Avenir Next Condensed"/>
          <w:sz w:val="18"/>
          <w:szCs w:val="18"/>
          <w:u w:color="000000"/>
        </w:rPr>
        <w:t>o</w:t>
      </w:r>
      <w:r>
        <w:rPr>
          <w:rFonts w:ascii="Avenir Next Condensed" w:hAnsi="Avenir Next Condensed"/>
          <w:sz w:val="18"/>
          <w:szCs w:val="18"/>
          <w:u w:color="000000"/>
        </w:rPr>
        <w:t>walającą jakość elementu budowli, to takie materiały zostaną zastąpione innymi, a roboty rozebrane i wykonane ponownie na koszt Wykonawcy.</w:t>
      </w:r>
    </w:p>
    <w:p w:rsidR="00346B0C" w:rsidRDefault="00B54E50">
      <w:pPr>
        <w:pStyle w:val="Domylne"/>
        <w:ind w:firstLine="561"/>
        <w:jc w:val="both"/>
        <w:rPr>
          <w:rFonts w:ascii="Avenir Next Condensed" w:eastAsia="Avenir Next Condensed" w:hAnsi="Avenir Next Condensed" w:cs="Avenir Next Condensed"/>
          <w:sz w:val="18"/>
          <w:szCs w:val="18"/>
          <w:u w:color="000000"/>
        </w:rPr>
      </w:pPr>
      <w:r>
        <w:rPr>
          <w:rFonts w:ascii="Avenir Next Condensed" w:eastAsia="Avenir Next Condensed" w:hAnsi="Avenir Next Condensed" w:cs="Avenir Next Condensed"/>
          <w:sz w:val="18"/>
          <w:szCs w:val="18"/>
          <w:u w:color="000000"/>
        </w:rPr>
        <w:tab/>
        <w:t>1.5.4.</w:t>
      </w:r>
      <w:r>
        <w:rPr>
          <w:rFonts w:ascii="Avenir Next Condensed" w:eastAsia="Avenir Next Condensed" w:hAnsi="Avenir Next Condensed" w:cs="Avenir Next Condensed"/>
          <w:sz w:val="18"/>
          <w:szCs w:val="18"/>
          <w:u w:color="000000"/>
        </w:rPr>
        <w:tab/>
        <w:t>Zabezpieczenie terenu budowy</w:t>
      </w:r>
    </w:p>
    <w:p w:rsidR="00346B0C" w:rsidRDefault="00B54E50">
      <w:pPr>
        <w:pStyle w:val="Domylne"/>
        <w:ind w:firstLine="561"/>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W czasie wykonywania robót Wykonawca dostarczy, zainstaluje i będzie obsługiwał wszystkie tymczasowe urządzenia z</w:t>
      </w:r>
      <w:r>
        <w:rPr>
          <w:rFonts w:ascii="Avenir Next Condensed" w:hAnsi="Avenir Next Condensed"/>
          <w:sz w:val="18"/>
          <w:szCs w:val="18"/>
          <w:u w:color="000000"/>
        </w:rPr>
        <w:t>a</w:t>
      </w:r>
      <w:r>
        <w:rPr>
          <w:rFonts w:ascii="Avenir Next Condensed" w:hAnsi="Avenir Next Condensed"/>
          <w:sz w:val="18"/>
          <w:szCs w:val="18"/>
          <w:u w:color="000000"/>
        </w:rPr>
        <w:t>bezpieczające takie jak: zapory, światła ostrzegawcze, sygnały itp., zapewniając w ten sposób bezpieczeństwo pojazdów i pieszych.</w:t>
      </w:r>
    </w:p>
    <w:p w:rsidR="00346B0C" w:rsidRDefault="00B54E50">
      <w:pPr>
        <w:pStyle w:val="Domylne"/>
        <w:ind w:firstLine="561"/>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Wykonawca zapewni stałe warunki widoczności w dzień i w nocy tych zapór i znaków, dla których jest to nieodzowne ze względów bezpieczeństwa.</w:t>
      </w:r>
    </w:p>
    <w:p w:rsidR="00346B0C" w:rsidRDefault="00B54E50">
      <w:pPr>
        <w:pStyle w:val="Domylne"/>
        <w:ind w:firstLine="561"/>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Koszt zabezpieczenia terenu budowy nie podlega odrębnej zapłacie i przyjmuje się, że jest włączony w cenę umowną.</w:t>
      </w:r>
      <w:r>
        <w:rPr>
          <w:rFonts w:ascii="Arial Unicode MS" w:eastAsia="Arial Unicode MS" w:hAnsi="Arial Unicode MS" w:cs="Arial Unicode MS"/>
          <w:sz w:val="18"/>
          <w:szCs w:val="18"/>
          <w:u w:color="000000"/>
        </w:rPr>
        <w:br/>
      </w:r>
      <w:r>
        <w:rPr>
          <w:rFonts w:ascii="Avenir Next Condensed" w:eastAsia="Avenir Next Condensed" w:hAnsi="Avenir Next Condensed" w:cs="Avenir Next Condensed"/>
          <w:sz w:val="18"/>
          <w:szCs w:val="18"/>
          <w:u w:color="000000"/>
        </w:rPr>
        <w:tab/>
      </w:r>
      <w:r>
        <w:rPr>
          <w:rFonts w:ascii="Avenir Next Condensed" w:hAnsi="Avenir Next Condensed"/>
          <w:sz w:val="18"/>
          <w:szCs w:val="18"/>
          <w:u w:color="000000"/>
        </w:rPr>
        <w:t>1.5.5.</w:t>
      </w:r>
      <w:r>
        <w:rPr>
          <w:rFonts w:ascii="Avenir Next Condensed" w:hAnsi="Avenir Next Condensed"/>
          <w:sz w:val="18"/>
          <w:szCs w:val="18"/>
          <w:u w:color="000000"/>
        </w:rPr>
        <w:tab/>
        <w:t>Ochrona środowiska w czasie wykonywania robót</w:t>
      </w:r>
    </w:p>
    <w:p w:rsidR="00346B0C" w:rsidRDefault="00B54E50">
      <w:pPr>
        <w:pStyle w:val="Domylne"/>
        <w:ind w:firstLine="561"/>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Wykonawca ma obowiązek znać i stosować w czasie prowadzenia robót wszelkie przepisy dotyczą</w:t>
      </w:r>
      <w:r>
        <w:rPr>
          <w:rFonts w:ascii="Avenir Next Condensed" w:hAnsi="Avenir Next Condensed"/>
          <w:sz w:val="18"/>
          <w:szCs w:val="18"/>
          <w:u w:color="000000"/>
          <w:lang w:val="sv-SE"/>
        </w:rPr>
        <w:t xml:space="preserve">ce ochrony </w:t>
      </w:r>
      <w:r>
        <w:rPr>
          <w:rFonts w:ascii="Avenir Next Condensed" w:hAnsi="Avenir Next Condensed"/>
          <w:sz w:val="18"/>
          <w:szCs w:val="18"/>
          <w:u w:color="000000"/>
        </w:rPr>
        <w:t>środowiska naturalnego.</w:t>
      </w:r>
    </w:p>
    <w:p w:rsidR="00346B0C" w:rsidRDefault="00B54E50">
      <w:pPr>
        <w:pStyle w:val="Domylne"/>
        <w:ind w:firstLine="561"/>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W okresie trwania budowy Wykonawca będzie:</w:t>
      </w:r>
    </w:p>
    <w:p w:rsidR="00346B0C" w:rsidRDefault="00B54E50">
      <w:pPr>
        <w:pStyle w:val="Domylne"/>
        <w:ind w:firstLine="561"/>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a) utrzymywać teren budowy wykopy w stanie bez </w:t>
      </w:r>
      <w:proofErr w:type="spellStart"/>
      <w:r>
        <w:rPr>
          <w:rFonts w:ascii="Avenir Next Condensed" w:hAnsi="Avenir Next Condensed"/>
          <w:sz w:val="18"/>
          <w:szCs w:val="18"/>
          <w:u w:color="000000"/>
        </w:rPr>
        <w:t>wodystojącej</w:t>
      </w:r>
      <w:proofErr w:type="spellEnd"/>
      <w:r>
        <w:rPr>
          <w:rFonts w:ascii="Avenir Next Condensed" w:hAnsi="Avenir Next Condensed"/>
          <w:sz w:val="18"/>
          <w:szCs w:val="18"/>
          <w:u w:color="000000"/>
        </w:rPr>
        <w:t>,</w:t>
      </w:r>
    </w:p>
    <w:p w:rsidR="00346B0C" w:rsidRDefault="00B54E50">
      <w:pPr>
        <w:pStyle w:val="Domylne"/>
        <w:ind w:firstLine="561"/>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b) podejmować wszelkie uzasadnione kroki mające na </w:t>
      </w:r>
      <w:proofErr w:type="spellStart"/>
      <w:r>
        <w:rPr>
          <w:rFonts w:ascii="Avenir Next Condensed" w:hAnsi="Avenir Next Condensed"/>
          <w:sz w:val="18"/>
          <w:szCs w:val="18"/>
          <w:u w:color="000000"/>
        </w:rPr>
        <w:t>clu</w:t>
      </w:r>
      <w:proofErr w:type="spellEnd"/>
      <w:r>
        <w:rPr>
          <w:rFonts w:ascii="Avenir Next Condensed" w:hAnsi="Avenir Next Condensed"/>
          <w:sz w:val="18"/>
          <w:szCs w:val="18"/>
          <w:u w:color="000000"/>
        </w:rPr>
        <w:t xml:space="preserve"> </w:t>
      </w:r>
      <w:proofErr w:type="spellStart"/>
      <w:r>
        <w:rPr>
          <w:rFonts w:ascii="Avenir Next Condensed" w:hAnsi="Avenir Next Condensed"/>
          <w:sz w:val="18"/>
          <w:szCs w:val="18"/>
          <w:u w:color="000000"/>
        </w:rPr>
        <w:t>stosowdnie</w:t>
      </w:r>
      <w:proofErr w:type="spellEnd"/>
      <w:r>
        <w:rPr>
          <w:rFonts w:ascii="Avenir Next Condensed" w:hAnsi="Avenir Next Condensed"/>
          <w:sz w:val="18"/>
          <w:szCs w:val="18"/>
          <w:u w:color="000000"/>
        </w:rPr>
        <w:t xml:space="preserve"> się do przepisów i norm dotyczących ochrony środ</w:t>
      </w:r>
      <w:r>
        <w:rPr>
          <w:rFonts w:ascii="Avenir Next Condensed" w:hAnsi="Avenir Next Condensed"/>
          <w:sz w:val="18"/>
          <w:szCs w:val="18"/>
          <w:u w:color="000000"/>
        </w:rPr>
        <w:t>o</w:t>
      </w:r>
      <w:r>
        <w:rPr>
          <w:rFonts w:ascii="Avenir Next Condensed" w:hAnsi="Avenir Next Condensed"/>
          <w:sz w:val="18"/>
          <w:szCs w:val="18"/>
          <w:u w:color="000000"/>
        </w:rPr>
        <w:t>wiska na terenie i wokół terenu budowy oraz będzie unikać uszkodzeń lub uciążliwości dla osób lub własności społecznej i innych, a wynikających ze skażenia, hałasu lub innych przyczyn powstałych w następstwie jego sposobu działania.</w:t>
      </w:r>
    </w:p>
    <w:p w:rsidR="00346B0C" w:rsidRDefault="00B54E50">
      <w:pPr>
        <w:pStyle w:val="Domylne"/>
        <w:ind w:firstLine="561"/>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Stosując się do tych wymagań, będzie miał szczególny wzgląd na:</w:t>
      </w:r>
    </w:p>
    <w:p w:rsidR="00346B0C" w:rsidRDefault="00B54E50">
      <w:pPr>
        <w:pStyle w:val="Domylne"/>
        <w:ind w:firstLine="561"/>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1) lokalizację baz, warsztatów, magazynów, składowisk, „ukopów i dróg dojazdowych,</w:t>
      </w:r>
    </w:p>
    <w:p w:rsidR="00346B0C" w:rsidRDefault="00B54E50">
      <w:pPr>
        <w:pStyle w:val="Domylne"/>
        <w:ind w:firstLine="561"/>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2) środki ostrożności i zabezpieczenia przed:</w:t>
      </w:r>
    </w:p>
    <w:p w:rsidR="00346B0C" w:rsidRDefault="00B54E50">
      <w:pPr>
        <w:pStyle w:val="Domylne"/>
        <w:ind w:firstLine="561"/>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3) zanieczyszczeniem zbiorników i cieków wodnych pyłami lub substancjami toksycznymi,</w:t>
      </w:r>
    </w:p>
    <w:p w:rsidR="00346B0C" w:rsidRDefault="00B54E50">
      <w:pPr>
        <w:pStyle w:val="Domylne"/>
        <w:ind w:firstLine="561"/>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4) zanieczyszczeniem powietrza pyłami i gazami,</w:t>
      </w:r>
    </w:p>
    <w:p w:rsidR="00346B0C" w:rsidRDefault="00B54E50">
      <w:pPr>
        <w:pStyle w:val="Domylne"/>
        <w:ind w:firstLine="561"/>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5) możliwością powstania pożaru.</w:t>
      </w:r>
    </w:p>
    <w:p w:rsidR="00346B0C" w:rsidRDefault="00B54E50">
      <w:pPr>
        <w:pStyle w:val="Domylne"/>
        <w:ind w:firstLine="561"/>
        <w:jc w:val="both"/>
        <w:rPr>
          <w:rFonts w:ascii="Avenir Next Condensed" w:eastAsia="Avenir Next Condensed" w:hAnsi="Avenir Next Condensed" w:cs="Avenir Next Condensed"/>
          <w:sz w:val="18"/>
          <w:szCs w:val="18"/>
          <w:u w:color="000000"/>
        </w:rPr>
      </w:pPr>
      <w:r>
        <w:rPr>
          <w:rFonts w:ascii="Avenir Next Condensed" w:eastAsia="Avenir Next Condensed" w:hAnsi="Avenir Next Condensed" w:cs="Avenir Next Condensed"/>
          <w:sz w:val="18"/>
          <w:szCs w:val="18"/>
          <w:u w:color="000000"/>
        </w:rPr>
        <w:tab/>
        <w:t>1.5.6.</w:t>
      </w:r>
      <w:r>
        <w:rPr>
          <w:rFonts w:ascii="Avenir Next Condensed" w:eastAsia="Avenir Next Condensed" w:hAnsi="Avenir Next Condensed" w:cs="Avenir Next Condensed"/>
          <w:sz w:val="18"/>
          <w:szCs w:val="18"/>
          <w:u w:color="000000"/>
        </w:rPr>
        <w:tab/>
        <w:t>Ochrona przeciwpo</w:t>
      </w:r>
      <w:r>
        <w:rPr>
          <w:rFonts w:ascii="Avenir Next Condensed" w:hAnsi="Avenir Next Condensed"/>
          <w:sz w:val="18"/>
          <w:szCs w:val="18"/>
          <w:u w:color="000000"/>
        </w:rPr>
        <w:t>żarowa</w:t>
      </w:r>
    </w:p>
    <w:p w:rsidR="00346B0C" w:rsidRDefault="00B54E50">
      <w:pPr>
        <w:pStyle w:val="Domylne"/>
        <w:ind w:firstLine="561"/>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Wykonawca będzie przestrzegać przepisów ochrony przeciwpożarowej.</w:t>
      </w:r>
    </w:p>
    <w:p w:rsidR="00346B0C" w:rsidRDefault="00B54E50">
      <w:pPr>
        <w:pStyle w:val="Domylne"/>
        <w:ind w:firstLine="561"/>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Wykonawca będzie utrzymywać sprawny sprzęt przeciwpożarowy, wymagany przez odpowiednie przepisy, na terenie baz produkcyjnych, w pomieszczeniach biurowych, mieszkalnych i magazynowych oraz w maszynach i pojazdach.</w:t>
      </w:r>
    </w:p>
    <w:p w:rsidR="00346B0C" w:rsidRDefault="00B54E50">
      <w:pPr>
        <w:pStyle w:val="Domylne"/>
        <w:ind w:firstLine="561"/>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lastRenderedPageBreak/>
        <w:t>Materiały łatwopalne będą składowane w sposób zgodny z odpowiednimi przepisami i zabezpieczone przed dostępem osób trzecich.</w:t>
      </w:r>
    </w:p>
    <w:p w:rsidR="00346B0C" w:rsidRDefault="00B54E50">
      <w:pPr>
        <w:pStyle w:val="Domylne"/>
        <w:ind w:firstLine="561"/>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Wykonawca będzie odpowiedzialny za wszelkie straty spowodowane pożarem wywołanym jako rezultat realizacji robót albo przez personel Wykonawcy.</w:t>
      </w:r>
    </w:p>
    <w:p w:rsidR="00346B0C" w:rsidRDefault="00B54E50">
      <w:pPr>
        <w:pStyle w:val="Domylne"/>
        <w:ind w:firstLine="561"/>
        <w:jc w:val="both"/>
        <w:rPr>
          <w:rFonts w:ascii="Avenir Next Condensed" w:eastAsia="Avenir Next Condensed" w:hAnsi="Avenir Next Condensed" w:cs="Avenir Next Condensed"/>
          <w:sz w:val="18"/>
          <w:szCs w:val="18"/>
          <w:u w:color="000000"/>
        </w:rPr>
      </w:pPr>
      <w:r>
        <w:rPr>
          <w:rFonts w:ascii="Avenir Next Condensed" w:eastAsia="Avenir Next Condensed" w:hAnsi="Avenir Next Condensed" w:cs="Avenir Next Condensed"/>
          <w:sz w:val="18"/>
          <w:szCs w:val="18"/>
          <w:u w:color="000000"/>
        </w:rPr>
        <w:tab/>
        <w:t>1.5.7.</w:t>
      </w:r>
      <w:r>
        <w:rPr>
          <w:rFonts w:ascii="Avenir Next Condensed" w:eastAsia="Avenir Next Condensed" w:hAnsi="Avenir Next Condensed" w:cs="Avenir Next Condensed"/>
          <w:sz w:val="18"/>
          <w:szCs w:val="18"/>
          <w:u w:color="000000"/>
        </w:rPr>
        <w:tab/>
        <w:t>Materia</w:t>
      </w:r>
      <w:r>
        <w:rPr>
          <w:rFonts w:ascii="Avenir Next Condensed" w:hAnsi="Avenir Next Condensed"/>
          <w:sz w:val="18"/>
          <w:szCs w:val="18"/>
          <w:u w:color="000000"/>
        </w:rPr>
        <w:t>ły szkodliwe dla otoczenia</w:t>
      </w:r>
    </w:p>
    <w:p w:rsidR="00346B0C" w:rsidRDefault="00B54E50">
      <w:pPr>
        <w:pStyle w:val="Domylne"/>
        <w:ind w:firstLine="561"/>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Materiały, które w sposób trwały są szkodliwe dla otoczenia, nie będą dopuszczalne do użytku.</w:t>
      </w:r>
    </w:p>
    <w:p w:rsidR="00346B0C" w:rsidRDefault="00B54E50">
      <w:pPr>
        <w:pStyle w:val="Domylne"/>
        <w:ind w:firstLine="561"/>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Nie dopuszcza się użycia materiałów wywołujących szkodliwe promieniowanie o stężeniu większym od dopuszczalnego, określonego odpowiednimi przepisami.</w:t>
      </w:r>
    </w:p>
    <w:p w:rsidR="00346B0C" w:rsidRDefault="00B54E50">
      <w:pPr>
        <w:pStyle w:val="Domylne"/>
        <w:ind w:firstLine="561"/>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Wszelkie materiały odpadowe </w:t>
      </w:r>
      <w:proofErr w:type="spellStart"/>
      <w:r>
        <w:rPr>
          <w:rFonts w:ascii="Avenir Next Condensed" w:hAnsi="Avenir Next Condensed"/>
          <w:sz w:val="18"/>
          <w:szCs w:val="18"/>
          <w:u w:color="000000"/>
        </w:rPr>
        <w:t>uż</w:t>
      </w:r>
      <w:proofErr w:type="spellEnd"/>
      <w:r>
        <w:rPr>
          <w:rFonts w:ascii="Avenir Next Condensed" w:hAnsi="Avenir Next Condensed"/>
          <w:sz w:val="18"/>
          <w:szCs w:val="18"/>
          <w:u w:color="000000"/>
          <w:lang w:val="pt-PT"/>
        </w:rPr>
        <w:t>yte do rob</w:t>
      </w:r>
      <w:proofErr w:type="spellStart"/>
      <w:r>
        <w:rPr>
          <w:rFonts w:ascii="Avenir Next Condensed" w:hAnsi="Avenir Next Condensed"/>
          <w:sz w:val="18"/>
          <w:szCs w:val="18"/>
          <w:u w:color="000000"/>
        </w:rPr>
        <w:t>ót</w:t>
      </w:r>
      <w:proofErr w:type="spellEnd"/>
      <w:r>
        <w:rPr>
          <w:rFonts w:ascii="Avenir Next Condensed" w:hAnsi="Avenir Next Condensed"/>
          <w:sz w:val="18"/>
          <w:szCs w:val="18"/>
          <w:u w:color="000000"/>
        </w:rPr>
        <w:t xml:space="preserve"> będą miały aprobatę techniczną wydaną przez uprawnioną jednostkę, jedn</w:t>
      </w:r>
      <w:r>
        <w:rPr>
          <w:rFonts w:ascii="Avenir Next Condensed" w:hAnsi="Avenir Next Condensed"/>
          <w:sz w:val="18"/>
          <w:szCs w:val="18"/>
          <w:u w:color="000000"/>
        </w:rPr>
        <w:t>o</w:t>
      </w:r>
      <w:r>
        <w:rPr>
          <w:rFonts w:ascii="Avenir Next Condensed" w:hAnsi="Avenir Next Condensed"/>
          <w:sz w:val="18"/>
          <w:szCs w:val="18"/>
          <w:u w:color="000000"/>
        </w:rPr>
        <w:t xml:space="preserve">znacznie określającą brak szkodliwego </w:t>
      </w:r>
      <w:proofErr w:type="spellStart"/>
      <w:r>
        <w:rPr>
          <w:rFonts w:ascii="Avenir Next Condensed" w:hAnsi="Avenir Next Condensed"/>
          <w:sz w:val="18"/>
          <w:szCs w:val="18"/>
          <w:u w:color="000000"/>
        </w:rPr>
        <w:t>oddziaływanid</w:t>
      </w:r>
      <w:proofErr w:type="spellEnd"/>
      <w:r>
        <w:rPr>
          <w:rFonts w:ascii="Avenir Next Condensed" w:hAnsi="Avenir Next Condensed"/>
          <w:sz w:val="18"/>
          <w:szCs w:val="18"/>
          <w:u w:color="000000"/>
        </w:rPr>
        <w:t xml:space="preserve"> tych materiałów na środowisko.</w:t>
      </w:r>
    </w:p>
    <w:p w:rsidR="00346B0C" w:rsidRDefault="00B54E50">
      <w:pPr>
        <w:pStyle w:val="Domylne"/>
        <w:ind w:firstLine="561"/>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Materiały, które są szkodliwe dla otoczenia tylko w czasie robót, i po zakończeniu robót ich szkodliwość zanika (np. materi</w:t>
      </w:r>
      <w:r>
        <w:rPr>
          <w:rFonts w:ascii="Avenir Next Condensed" w:hAnsi="Avenir Next Condensed"/>
          <w:sz w:val="18"/>
          <w:szCs w:val="18"/>
          <w:u w:color="000000"/>
        </w:rPr>
        <w:t>a</w:t>
      </w:r>
      <w:r>
        <w:rPr>
          <w:rFonts w:ascii="Avenir Next Condensed" w:hAnsi="Avenir Next Condensed"/>
          <w:sz w:val="18"/>
          <w:szCs w:val="18"/>
          <w:u w:color="000000"/>
        </w:rPr>
        <w:t>ły pylastej mogą być użyte pod warunkiem przestrzegania wymagań technologicznych wbudowania. Jeżeli wymagają tego odp</w:t>
      </w:r>
      <w:r>
        <w:rPr>
          <w:rFonts w:ascii="Avenir Next Condensed" w:hAnsi="Avenir Next Condensed"/>
          <w:sz w:val="18"/>
          <w:szCs w:val="18"/>
          <w:u w:color="000000"/>
        </w:rPr>
        <w:t>o</w:t>
      </w:r>
      <w:r>
        <w:rPr>
          <w:rFonts w:ascii="Avenir Next Condensed" w:hAnsi="Avenir Next Condensed"/>
          <w:sz w:val="18"/>
          <w:szCs w:val="18"/>
          <w:u w:color="000000"/>
        </w:rPr>
        <w:t xml:space="preserve">wiednie przepisy Zamawiający powinien otrzymać zgodę na użycie tych materiałów od </w:t>
      </w:r>
      <w:proofErr w:type="spellStart"/>
      <w:r>
        <w:rPr>
          <w:rFonts w:ascii="Avenir Next Condensed" w:hAnsi="Avenir Next Condensed"/>
          <w:sz w:val="18"/>
          <w:szCs w:val="18"/>
          <w:u w:color="000000"/>
        </w:rPr>
        <w:t>włałciwych</w:t>
      </w:r>
      <w:proofErr w:type="spellEnd"/>
      <w:r>
        <w:rPr>
          <w:rFonts w:ascii="Avenir Next Condensed" w:hAnsi="Avenir Next Condensed"/>
          <w:sz w:val="18"/>
          <w:szCs w:val="18"/>
          <w:u w:color="000000"/>
        </w:rPr>
        <w:t xml:space="preserve"> organów administracji państw</w:t>
      </w:r>
      <w:r>
        <w:rPr>
          <w:rFonts w:ascii="Avenir Next Condensed" w:hAnsi="Avenir Next Condensed"/>
          <w:sz w:val="18"/>
          <w:szCs w:val="18"/>
          <w:u w:color="000000"/>
        </w:rPr>
        <w:t>o</w:t>
      </w:r>
      <w:r>
        <w:rPr>
          <w:rFonts w:ascii="Avenir Next Condensed" w:hAnsi="Avenir Next Condensed"/>
          <w:sz w:val="18"/>
          <w:szCs w:val="18"/>
          <w:u w:color="000000"/>
        </w:rPr>
        <w:t>wej.</w:t>
      </w:r>
    </w:p>
    <w:p w:rsidR="00346B0C" w:rsidRDefault="00B54E50">
      <w:pPr>
        <w:pStyle w:val="Domylne"/>
        <w:ind w:firstLine="561"/>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Jeżeli Wykonawca użył materiałów szkodliwych dla otoczenia zgodnie ze specyfikacjami, a ich użycie spowodowało jaki</w:t>
      </w:r>
      <w:r>
        <w:rPr>
          <w:rFonts w:ascii="Avenir Next Condensed" w:hAnsi="Avenir Next Condensed"/>
          <w:sz w:val="18"/>
          <w:szCs w:val="18"/>
          <w:u w:color="000000"/>
        </w:rPr>
        <w:t>e</w:t>
      </w:r>
      <w:r>
        <w:rPr>
          <w:rFonts w:ascii="Avenir Next Condensed" w:hAnsi="Avenir Next Condensed"/>
          <w:sz w:val="18"/>
          <w:szCs w:val="18"/>
          <w:u w:color="000000"/>
        </w:rPr>
        <w:t>kolwiek zagrożenie środowiska, to konsekwencje tego poniesie Zamawiający.</w:t>
      </w:r>
    </w:p>
    <w:p w:rsidR="00346B0C" w:rsidRDefault="00B54E50">
      <w:pPr>
        <w:pStyle w:val="Domylne"/>
        <w:ind w:firstLine="561"/>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Ochrona </w:t>
      </w:r>
      <w:proofErr w:type="spellStart"/>
      <w:r>
        <w:rPr>
          <w:rFonts w:ascii="Avenir Next Condensed" w:hAnsi="Avenir Next Condensed"/>
          <w:sz w:val="18"/>
          <w:szCs w:val="18"/>
          <w:u w:color="000000"/>
        </w:rPr>
        <w:t>własnołci</w:t>
      </w:r>
      <w:proofErr w:type="spellEnd"/>
      <w:r>
        <w:rPr>
          <w:rFonts w:ascii="Avenir Next Condensed" w:hAnsi="Avenir Next Condensed"/>
          <w:sz w:val="18"/>
          <w:szCs w:val="18"/>
          <w:u w:color="000000"/>
        </w:rPr>
        <w:t xml:space="preserve"> publicznej i prywatnej</w:t>
      </w:r>
    </w:p>
    <w:p w:rsidR="00346B0C" w:rsidRDefault="00346B0C">
      <w:pPr>
        <w:pStyle w:val="Domylne"/>
        <w:ind w:firstLine="561"/>
        <w:jc w:val="both"/>
        <w:rPr>
          <w:rFonts w:ascii="Avenir Next Condensed" w:eastAsia="Avenir Next Condensed" w:hAnsi="Avenir Next Condensed" w:cs="Avenir Next Condensed"/>
          <w:sz w:val="18"/>
          <w:szCs w:val="18"/>
          <w:u w:color="000000"/>
        </w:rPr>
      </w:pPr>
    </w:p>
    <w:p w:rsidR="00346B0C" w:rsidRDefault="00B54E50">
      <w:pPr>
        <w:pStyle w:val="Domylne"/>
        <w:ind w:firstLine="561"/>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Wykonawca odpowiada za ochronę instalacji na powierzchni ziemi i za urządzenia podziemne, takie jak rurociągi, kable itp. oraz uzyska od odpowiednich władz będących </w:t>
      </w:r>
      <w:proofErr w:type="spellStart"/>
      <w:r>
        <w:rPr>
          <w:rFonts w:ascii="Avenir Next Condensed" w:hAnsi="Avenir Next Condensed"/>
          <w:sz w:val="18"/>
          <w:szCs w:val="18"/>
          <w:u w:color="000000"/>
        </w:rPr>
        <w:t>właccieIami</w:t>
      </w:r>
      <w:proofErr w:type="spellEnd"/>
      <w:r>
        <w:rPr>
          <w:rFonts w:ascii="Avenir Next Condensed" w:hAnsi="Avenir Next Condensed"/>
          <w:sz w:val="18"/>
          <w:szCs w:val="18"/>
          <w:u w:color="000000"/>
        </w:rPr>
        <w:t xml:space="preserve"> tych urządzeń potwierdzenie informacji dostarczonych mu przez Zam</w:t>
      </w:r>
      <w:r>
        <w:rPr>
          <w:rFonts w:ascii="Avenir Next Condensed" w:hAnsi="Avenir Next Condensed"/>
          <w:sz w:val="18"/>
          <w:szCs w:val="18"/>
          <w:u w:color="000000"/>
        </w:rPr>
        <w:t>a</w:t>
      </w:r>
      <w:r>
        <w:rPr>
          <w:rFonts w:ascii="Avenir Next Condensed" w:hAnsi="Avenir Next Condensed"/>
          <w:sz w:val="18"/>
          <w:szCs w:val="18"/>
          <w:u w:color="000000"/>
        </w:rPr>
        <w:t xml:space="preserve">wiającego w ramach planu ich </w:t>
      </w:r>
      <w:proofErr w:type="spellStart"/>
      <w:r>
        <w:rPr>
          <w:rFonts w:ascii="Avenir Next Condensed" w:hAnsi="Avenir Next Condensed"/>
          <w:sz w:val="18"/>
          <w:szCs w:val="18"/>
          <w:u w:color="000000"/>
        </w:rPr>
        <w:t>lokalizacjL</w:t>
      </w:r>
      <w:proofErr w:type="spellEnd"/>
      <w:r>
        <w:rPr>
          <w:rFonts w:ascii="Avenir Next Condensed" w:hAnsi="Avenir Next Condensed"/>
          <w:sz w:val="18"/>
          <w:szCs w:val="18"/>
          <w:u w:color="000000"/>
        </w:rPr>
        <w:t xml:space="preserve"> Wykonawca zapewni właściwe oznaczenie i zabezpieczenie przed uszkodzeniem tych instalacji i urządzeń w czasie trwania budowy.</w:t>
      </w:r>
    </w:p>
    <w:p w:rsidR="00346B0C" w:rsidRDefault="00B54E50">
      <w:pPr>
        <w:pStyle w:val="Domylne"/>
        <w:ind w:firstLine="561"/>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Wykonawca zobowiązany jest umieścić w swoim harmonogramie rezerwę czasową dla wszelkiego rodzaju robót, które mają być wykonane w zakresie przełożenia instalacji i urządzeń podziemnych na terenie budowy i powiadomić Inspektora nadzoru i wł</w:t>
      </w:r>
      <w:r>
        <w:rPr>
          <w:rFonts w:ascii="Avenir Next Condensed" w:hAnsi="Avenir Next Condensed"/>
          <w:sz w:val="18"/>
          <w:szCs w:val="18"/>
          <w:u w:color="000000"/>
        </w:rPr>
        <w:t>a</w:t>
      </w:r>
      <w:r>
        <w:rPr>
          <w:rFonts w:ascii="Avenir Next Condensed" w:hAnsi="Avenir Next Condensed"/>
          <w:sz w:val="18"/>
          <w:szCs w:val="18"/>
          <w:u w:color="000000"/>
        </w:rPr>
        <w:t>dze lokalne o zamiarze rozpoczęcia robót. O fakcie przypadkowego uszkodzenia tych instalacji Wykonawca bezzwłocznie powi</w:t>
      </w:r>
      <w:r>
        <w:rPr>
          <w:rFonts w:ascii="Avenir Next Condensed" w:hAnsi="Avenir Next Condensed"/>
          <w:sz w:val="18"/>
          <w:szCs w:val="18"/>
          <w:u w:color="000000"/>
        </w:rPr>
        <w:t>a</w:t>
      </w:r>
      <w:r>
        <w:rPr>
          <w:rFonts w:ascii="Avenir Next Condensed" w:hAnsi="Avenir Next Condensed"/>
          <w:sz w:val="18"/>
          <w:szCs w:val="18"/>
          <w:u w:color="000000"/>
        </w:rPr>
        <w:t>domi Inspektora nadzoru i zainteresowane władze oraz będzie z nimi współpracował, dostarczając wszelkiej pomocy potrzebnej przy dokonywaniu napraw. Wykonawca będzie odpowiadać za wszelkie spowodowane przez jego działania uszkodzenia instalacji na powierzchni ziemi i urządzeń podziemnych wykazanych w dokumentach dostarczonych mu przez Zamawiającego.</w:t>
      </w:r>
    </w:p>
    <w:p w:rsidR="00346B0C" w:rsidRDefault="00346B0C">
      <w:pPr>
        <w:pStyle w:val="Domylne"/>
        <w:ind w:firstLine="561"/>
        <w:jc w:val="both"/>
        <w:rPr>
          <w:rFonts w:ascii="Avenir Next Condensed" w:eastAsia="Avenir Next Condensed" w:hAnsi="Avenir Next Condensed" w:cs="Avenir Next Condensed"/>
          <w:sz w:val="18"/>
          <w:szCs w:val="18"/>
          <w:u w:color="000000"/>
        </w:rPr>
      </w:pPr>
    </w:p>
    <w:p w:rsidR="00346B0C" w:rsidRDefault="00B54E50">
      <w:pPr>
        <w:pStyle w:val="Domylne"/>
        <w:ind w:firstLine="561"/>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Ograniczenie obciążeń osi pojazdów</w:t>
      </w:r>
    </w:p>
    <w:p w:rsidR="00346B0C" w:rsidRDefault="00B54E50">
      <w:pPr>
        <w:pStyle w:val="Domylne"/>
        <w:ind w:firstLine="561"/>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Wykonawca stosować się będzie do ustawowych ograniczeń obciążenia na o przy transporcie materiałów i gruntu, wypos</w:t>
      </w:r>
      <w:r>
        <w:rPr>
          <w:rFonts w:ascii="Avenir Next Condensed" w:hAnsi="Avenir Next Condensed"/>
          <w:sz w:val="18"/>
          <w:szCs w:val="18"/>
          <w:u w:color="000000"/>
        </w:rPr>
        <w:t>a</w:t>
      </w:r>
      <w:r>
        <w:rPr>
          <w:rFonts w:ascii="Avenir Next Condensed" w:hAnsi="Avenir Next Condensed"/>
          <w:sz w:val="18"/>
          <w:szCs w:val="18"/>
          <w:u w:color="000000"/>
        </w:rPr>
        <w:t>żenia na i z terenu robót. Uzyska on wszelkie niezbędne zezwolenia od władz co do przewozu nietypowych wagowo ł</w:t>
      </w:r>
      <w:proofErr w:type="spellStart"/>
      <w:r>
        <w:rPr>
          <w:rFonts w:ascii="Avenir Next Condensed" w:hAnsi="Avenir Next Condensed"/>
          <w:sz w:val="18"/>
          <w:szCs w:val="18"/>
          <w:u w:color="000000"/>
          <w:lang w:val="de-DE"/>
        </w:rPr>
        <w:t>adunk</w:t>
      </w:r>
      <w:proofErr w:type="spellEnd"/>
      <w:r>
        <w:rPr>
          <w:rFonts w:ascii="Avenir Next Condensed" w:hAnsi="Avenir Next Condensed"/>
          <w:sz w:val="18"/>
          <w:szCs w:val="18"/>
          <w:u w:color="000000"/>
        </w:rPr>
        <w:t>ów.</w:t>
      </w:r>
    </w:p>
    <w:p w:rsidR="00346B0C" w:rsidRDefault="00346B0C">
      <w:pPr>
        <w:pStyle w:val="Domylne"/>
        <w:ind w:firstLine="561"/>
        <w:jc w:val="both"/>
        <w:rPr>
          <w:rFonts w:ascii="Avenir Next Condensed" w:eastAsia="Avenir Next Condensed" w:hAnsi="Avenir Next Condensed" w:cs="Avenir Next Condensed"/>
          <w:sz w:val="18"/>
          <w:szCs w:val="18"/>
          <w:u w:color="000000"/>
        </w:rPr>
      </w:pPr>
    </w:p>
    <w:p w:rsidR="00346B0C" w:rsidRDefault="00B54E50">
      <w:pPr>
        <w:pStyle w:val="Domylne"/>
        <w:ind w:firstLine="561"/>
        <w:jc w:val="both"/>
        <w:rPr>
          <w:rFonts w:ascii="Avenir Next Condensed" w:eastAsia="Avenir Next Condensed" w:hAnsi="Avenir Next Condensed" w:cs="Avenir Next Condensed"/>
          <w:sz w:val="18"/>
          <w:szCs w:val="18"/>
          <w:u w:color="000000"/>
        </w:rPr>
      </w:pPr>
      <w:r>
        <w:rPr>
          <w:rFonts w:ascii="Avenir Next Condensed" w:eastAsia="Avenir Next Condensed" w:hAnsi="Avenir Next Condensed" w:cs="Avenir Next Condensed"/>
          <w:sz w:val="18"/>
          <w:szCs w:val="18"/>
          <w:u w:color="000000"/>
        </w:rPr>
        <w:tab/>
        <w:t>1.5.10. Bezpiecze</w:t>
      </w:r>
      <w:r>
        <w:rPr>
          <w:rFonts w:ascii="Avenir Next Condensed" w:hAnsi="Avenir Next Condensed"/>
          <w:sz w:val="18"/>
          <w:szCs w:val="18"/>
          <w:u w:color="000000"/>
        </w:rPr>
        <w:t>ństwo i higiena pracy</w:t>
      </w:r>
    </w:p>
    <w:p w:rsidR="00346B0C" w:rsidRDefault="00B54E50">
      <w:pPr>
        <w:pStyle w:val="Domylne"/>
        <w:ind w:firstLine="561"/>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Podczas realizacji robót Wykonawca będzie przestrzegać przepisów dotyczących bezpieczeństwa i higieny pracy.</w:t>
      </w:r>
    </w:p>
    <w:p w:rsidR="00346B0C" w:rsidRDefault="00B54E50">
      <w:pPr>
        <w:pStyle w:val="Domylne"/>
        <w:ind w:firstLine="561"/>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W szczególności Wykonawca ma obowiązek zadbać, aby personel nie wykonywał pracy w warunkach niebezpiecznych, szkodliwych dla zdrowia oraz nie </w:t>
      </w:r>
      <w:proofErr w:type="spellStart"/>
      <w:r>
        <w:rPr>
          <w:rFonts w:ascii="Avenir Next Condensed" w:hAnsi="Avenir Next Condensed"/>
          <w:sz w:val="18"/>
          <w:szCs w:val="18"/>
          <w:u w:color="000000"/>
        </w:rPr>
        <w:t>spełniajĆcych"odpowiednich</w:t>
      </w:r>
      <w:proofErr w:type="spellEnd"/>
      <w:r>
        <w:rPr>
          <w:rFonts w:ascii="Avenir Next Condensed" w:hAnsi="Avenir Next Condensed"/>
          <w:sz w:val="18"/>
          <w:szCs w:val="18"/>
          <w:u w:color="000000"/>
        </w:rPr>
        <w:t xml:space="preserve"> wymagań sanitarnych.</w:t>
      </w:r>
    </w:p>
    <w:p w:rsidR="00346B0C" w:rsidRDefault="00B54E50">
      <w:pPr>
        <w:pStyle w:val="Domylne"/>
        <w:ind w:firstLine="561"/>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Wykonawca zapewni i będzie utrzymywał wszelkie urządzenia zabezpieczające, socjalne oraz sprzęt i odpowiednią odzież </w:t>
      </w:r>
      <w:r>
        <w:rPr>
          <w:rFonts w:ascii="Avenir Next Condensed" w:hAnsi="Avenir Next Condensed"/>
          <w:sz w:val="18"/>
          <w:szCs w:val="18"/>
          <w:u w:color="000000"/>
          <w:lang w:val="sv-SE"/>
        </w:rPr>
        <w:t xml:space="preserve">dla ochrony </w:t>
      </w:r>
      <w:r>
        <w:rPr>
          <w:rFonts w:ascii="Avenir Next Condensed" w:hAnsi="Avenir Next Condensed"/>
          <w:sz w:val="18"/>
          <w:szCs w:val="18"/>
          <w:u w:color="000000"/>
        </w:rPr>
        <w:t>życia i zdrowia osób zatrudnionych na budowie oraz dla zapewnienia bezpieczeństwa publicznego.</w:t>
      </w:r>
    </w:p>
    <w:p w:rsidR="00346B0C" w:rsidRDefault="00B54E50">
      <w:pPr>
        <w:pStyle w:val="Domylne"/>
        <w:ind w:firstLine="561"/>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Uznaje się, że wszelkie koszty związane z wypełnieniem wymagań </w:t>
      </w:r>
      <w:proofErr w:type="spellStart"/>
      <w:r>
        <w:rPr>
          <w:rFonts w:ascii="Avenir Next Condensed" w:hAnsi="Avenir Next Condensed"/>
          <w:sz w:val="18"/>
          <w:szCs w:val="18"/>
          <w:u w:color="000000"/>
        </w:rPr>
        <w:t>okreIonych</w:t>
      </w:r>
      <w:proofErr w:type="spellEnd"/>
      <w:r>
        <w:rPr>
          <w:rFonts w:ascii="Avenir Next Condensed" w:hAnsi="Avenir Next Condensed"/>
          <w:sz w:val="18"/>
          <w:szCs w:val="18"/>
          <w:u w:color="000000"/>
        </w:rPr>
        <w:t xml:space="preserve"> powyżej nie podlegają odrębnej zapłacie i są uwzględnione w cenie umownej.</w:t>
      </w:r>
    </w:p>
    <w:p w:rsidR="00346B0C" w:rsidRDefault="00B54E50">
      <w:pPr>
        <w:pStyle w:val="Domylne"/>
        <w:ind w:firstLine="561"/>
        <w:jc w:val="both"/>
        <w:rPr>
          <w:rFonts w:ascii="Avenir Next Condensed" w:eastAsia="Avenir Next Condensed" w:hAnsi="Avenir Next Condensed" w:cs="Avenir Next Condensed"/>
          <w:sz w:val="18"/>
          <w:szCs w:val="18"/>
          <w:u w:color="000000"/>
        </w:rPr>
      </w:pPr>
      <w:r>
        <w:rPr>
          <w:rFonts w:ascii="Avenir Next Condensed" w:eastAsia="Avenir Next Condensed" w:hAnsi="Avenir Next Condensed" w:cs="Avenir Next Condensed"/>
          <w:sz w:val="18"/>
          <w:szCs w:val="18"/>
          <w:u w:color="000000"/>
        </w:rPr>
        <w:tab/>
      </w:r>
    </w:p>
    <w:p w:rsidR="00346B0C" w:rsidRDefault="00B54E50">
      <w:pPr>
        <w:pStyle w:val="Domylne"/>
        <w:ind w:firstLine="561"/>
        <w:jc w:val="both"/>
        <w:rPr>
          <w:rFonts w:ascii="Avenir Next Condensed" w:eastAsia="Avenir Next Condensed" w:hAnsi="Avenir Next Condensed" w:cs="Avenir Next Condensed"/>
          <w:sz w:val="18"/>
          <w:szCs w:val="18"/>
          <w:u w:color="000000"/>
        </w:rPr>
      </w:pPr>
      <w:r>
        <w:rPr>
          <w:rFonts w:ascii="Avenir Next Condensed" w:eastAsia="Avenir Next Condensed" w:hAnsi="Avenir Next Condensed" w:cs="Avenir Next Condensed"/>
          <w:sz w:val="18"/>
          <w:szCs w:val="18"/>
          <w:u w:color="000000"/>
        </w:rPr>
        <w:tab/>
        <w:t>1.5.11  Ochrona i utrzymanie rob</w:t>
      </w:r>
      <w:r>
        <w:rPr>
          <w:rFonts w:ascii="Avenir Next Condensed" w:hAnsi="Avenir Next Condensed"/>
          <w:sz w:val="18"/>
          <w:szCs w:val="18"/>
          <w:u w:color="000000"/>
        </w:rPr>
        <w:t>ót</w:t>
      </w:r>
    </w:p>
    <w:p w:rsidR="00346B0C" w:rsidRDefault="00B54E50">
      <w:pPr>
        <w:pStyle w:val="Domylne"/>
        <w:ind w:firstLine="561"/>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Wykonawca będzie odpowiedzialny za ochronę robót i za wszelkie materiały i urządzenia używane do robót od daty rozp</w:t>
      </w:r>
      <w:r>
        <w:rPr>
          <w:rFonts w:ascii="Avenir Next Condensed" w:hAnsi="Avenir Next Condensed"/>
          <w:sz w:val="18"/>
          <w:szCs w:val="18"/>
          <w:u w:color="000000"/>
        </w:rPr>
        <w:t>o</w:t>
      </w:r>
      <w:r>
        <w:rPr>
          <w:rFonts w:ascii="Avenir Next Condensed" w:hAnsi="Avenir Next Condensed"/>
          <w:sz w:val="18"/>
          <w:szCs w:val="18"/>
          <w:u w:color="000000"/>
        </w:rPr>
        <w:t>częcia do daty zakończenia robót (do wydania potwierdzenia ich zakończenia przez Inspektora nadzoru). Wykonawca będzie utrz</w:t>
      </w:r>
      <w:r>
        <w:rPr>
          <w:rFonts w:ascii="Avenir Next Condensed" w:hAnsi="Avenir Next Condensed"/>
          <w:sz w:val="18"/>
          <w:szCs w:val="18"/>
          <w:u w:color="000000"/>
        </w:rPr>
        <w:t>y</w:t>
      </w:r>
      <w:r>
        <w:rPr>
          <w:rFonts w:ascii="Avenir Next Condensed" w:hAnsi="Avenir Next Condensed"/>
          <w:sz w:val="18"/>
          <w:szCs w:val="18"/>
          <w:u w:color="000000"/>
        </w:rPr>
        <w:t>mywać roboty w niezmienionym stanie do czasu odbioru ostatecznego.</w:t>
      </w:r>
    </w:p>
    <w:p w:rsidR="00346B0C" w:rsidRDefault="00B54E50">
      <w:pPr>
        <w:pStyle w:val="Domylne"/>
        <w:ind w:firstLine="561"/>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Jeśli Wykonawca w jakimkolwiek czasie zaniedba utrzymanie, to na polecenie Inspektora nadzoru powinien rozpocząć rob</w:t>
      </w:r>
      <w:r>
        <w:rPr>
          <w:rFonts w:ascii="Avenir Next Condensed" w:hAnsi="Avenir Next Condensed"/>
          <w:sz w:val="18"/>
          <w:szCs w:val="18"/>
          <w:u w:color="000000"/>
        </w:rPr>
        <w:t>o</w:t>
      </w:r>
      <w:r>
        <w:rPr>
          <w:rFonts w:ascii="Avenir Next Condensed" w:hAnsi="Avenir Next Condensed"/>
          <w:sz w:val="18"/>
          <w:szCs w:val="18"/>
          <w:u w:color="000000"/>
        </w:rPr>
        <w:t>ty utrzymaniowe nie później niż  24 godziny po otrzymaniu tego polecenia.</w:t>
      </w:r>
    </w:p>
    <w:p w:rsidR="00346B0C" w:rsidRDefault="00346B0C">
      <w:pPr>
        <w:pStyle w:val="Domylne"/>
        <w:ind w:firstLine="561"/>
        <w:jc w:val="both"/>
        <w:rPr>
          <w:rFonts w:ascii="Avenir Next Condensed" w:eastAsia="Avenir Next Condensed" w:hAnsi="Avenir Next Condensed" w:cs="Avenir Next Condensed"/>
          <w:sz w:val="18"/>
          <w:szCs w:val="18"/>
          <w:u w:color="000000"/>
        </w:rPr>
      </w:pPr>
    </w:p>
    <w:p w:rsidR="00346B0C" w:rsidRDefault="00B54E50">
      <w:pPr>
        <w:pStyle w:val="Domylne"/>
        <w:ind w:firstLine="561"/>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Stosowanie się do prawa i innych przepisów</w:t>
      </w:r>
    </w:p>
    <w:p w:rsidR="00346B0C" w:rsidRDefault="00B54E50">
      <w:pPr>
        <w:pStyle w:val="Domylne"/>
        <w:ind w:firstLine="561"/>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Wykonawca zobowiązany jest znać wszelkie przepisy wydane przez organa administracji państwowej i lokalnej oraz inne przepisy i wytyczne, które są w jakikolwiek sposób związane z robotami i będzie w pełni odpowiedzialny za przestrzeganie tych praw, przepisów i wytycznych podczas prowadzenia robót.</w:t>
      </w:r>
    </w:p>
    <w:p w:rsidR="00346B0C" w:rsidRDefault="00B54E50">
      <w:pPr>
        <w:pStyle w:val="Domylne"/>
        <w:ind w:firstLine="561"/>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Wykonawca będzie przestrzegać praw patentowych i będzie w pełni odpowiedzialny za wypełnienie wszelkich wymagań prawnych </w:t>
      </w:r>
      <w:proofErr w:type="spellStart"/>
      <w:r>
        <w:rPr>
          <w:rFonts w:ascii="Avenir Next Condensed" w:hAnsi="Avenir Next Condensed"/>
          <w:sz w:val="18"/>
          <w:szCs w:val="18"/>
          <w:u w:color="000000"/>
        </w:rPr>
        <w:t>odnołnie</w:t>
      </w:r>
      <w:proofErr w:type="spellEnd"/>
      <w:r>
        <w:rPr>
          <w:rFonts w:ascii="Avenir Next Condensed" w:hAnsi="Avenir Next Condensed"/>
          <w:sz w:val="18"/>
          <w:szCs w:val="18"/>
          <w:u w:color="000000"/>
        </w:rPr>
        <w:t xml:space="preserve"> wykorzystania opatentowanych urządzeń lub metod i w sposób ciągły będzie informować Inspektora nadzoru o swoich działaniach, przedstawiając </w:t>
      </w:r>
      <w:proofErr w:type="spellStart"/>
      <w:r>
        <w:rPr>
          <w:rFonts w:ascii="Avenir Next Condensed" w:hAnsi="Avenir Next Condensed"/>
          <w:sz w:val="18"/>
          <w:szCs w:val="18"/>
          <w:u w:color="000000"/>
        </w:rPr>
        <w:t>kbpie</w:t>
      </w:r>
      <w:proofErr w:type="spellEnd"/>
      <w:r>
        <w:rPr>
          <w:rFonts w:ascii="Avenir Next Condensed" w:hAnsi="Avenir Next Condensed"/>
          <w:sz w:val="18"/>
          <w:szCs w:val="18"/>
          <w:u w:color="000000"/>
        </w:rPr>
        <w:t xml:space="preserve"> zezwoleń i inne odnośne dokumenty.</w:t>
      </w:r>
    </w:p>
    <w:p w:rsidR="00346B0C" w:rsidRDefault="00346B0C">
      <w:pPr>
        <w:pStyle w:val="Domylne"/>
        <w:ind w:firstLine="561"/>
        <w:jc w:val="both"/>
        <w:rPr>
          <w:rFonts w:ascii="Avenir Next Condensed" w:eastAsia="Avenir Next Condensed" w:hAnsi="Avenir Next Condensed" w:cs="Avenir Next Condensed"/>
          <w:sz w:val="18"/>
          <w:szCs w:val="18"/>
          <w:u w:color="000000"/>
        </w:rPr>
      </w:pPr>
    </w:p>
    <w:p w:rsidR="00346B0C" w:rsidRDefault="00B54E50">
      <w:pPr>
        <w:pStyle w:val="Domylne"/>
        <w:ind w:firstLine="561"/>
        <w:jc w:val="both"/>
        <w:rPr>
          <w:rFonts w:ascii="Avenir Next Condensed Demi Bold" w:eastAsia="Avenir Next Condensed Demi Bold" w:hAnsi="Avenir Next Condensed Demi Bold" w:cs="Avenir Next Condensed Demi Bold"/>
          <w:sz w:val="18"/>
          <w:szCs w:val="18"/>
          <w:u w:color="000000"/>
        </w:rPr>
      </w:pPr>
      <w:r>
        <w:rPr>
          <w:rFonts w:ascii="Avenir Next Condensed Demi Bold" w:hAnsi="Avenir Next Condensed Demi Bold"/>
          <w:sz w:val="18"/>
          <w:szCs w:val="18"/>
          <w:u w:color="000000"/>
        </w:rPr>
        <w:t>MATERIAŁY (GRUNTY) - OGÓLNE WYMAGANIA</w:t>
      </w:r>
    </w:p>
    <w:p w:rsidR="00346B0C" w:rsidRDefault="00346B0C">
      <w:pPr>
        <w:pStyle w:val="Domylne"/>
        <w:ind w:firstLine="561"/>
        <w:jc w:val="both"/>
        <w:rPr>
          <w:rFonts w:ascii="Avenir Next Condensed Demi Bold" w:eastAsia="Avenir Next Condensed Demi Bold" w:hAnsi="Avenir Next Condensed Demi Bold" w:cs="Avenir Next Condensed Demi Bold"/>
          <w:sz w:val="18"/>
          <w:szCs w:val="18"/>
          <w:u w:color="000000"/>
        </w:rPr>
      </w:pPr>
    </w:p>
    <w:p w:rsidR="00346B0C" w:rsidRDefault="00B54E50">
      <w:pPr>
        <w:pStyle w:val="Domylne"/>
        <w:ind w:firstLine="561"/>
        <w:jc w:val="both"/>
        <w:rPr>
          <w:rFonts w:ascii="Avenir Next Condensed" w:eastAsia="Avenir Next Condensed" w:hAnsi="Avenir Next Condensed" w:cs="Avenir Next Condensed"/>
          <w:sz w:val="18"/>
          <w:szCs w:val="18"/>
          <w:u w:color="000000"/>
        </w:rPr>
      </w:pPr>
      <w:r>
        <w:rPr>
          <w:rFonts w:ascii="Avenir Next Condensed Demi Bold" w:hAnsi="Avenir Next Condensed Demi Bold"/>
          <w:sz w:val="18"/>
          <w:szCs w:val="18"/>
          <w:u w:color="000000"/>
        </w:rPr>
        <w:t>2.1. Źródła uzyskania materiałów (gruntu)</w:t>
      </w:r>
    </w:p>
    <w:p w:rsidR="00346B0C" w:rsidRDefault="00B54E50">
      <w:pPr>
        <w:pStyle w:val="Domylne"/>
        <w:ind w:firstLine="561"/>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Wykonawca przedstawi szczegółowe informacje dotyczące proponowanego źródła wytwarzania, zamawiania lub wydob</w:t>
      </w:r>
      <w:r>
        <w:rPr>
          <w:rFonts w:ascii="Avenir Next Condensed" w:hAnsi="Avenir Next Condensed"/>
          <w:sz w:val="18"/>
          <w:szCs w:val="18"/>
          <w:u w:color="000000"/>
        </w:rPr>
        <w:t>y</w:t>
      </w:r>
      <w:r>
        <w:rPr>
          <w:rFonts w:ascii="Avenir Next Condensed" w:hAnsi="Avenir Next Condensed"/>
          <w:sz w:val="18"/>
          <w:szCs w:val="18"/>
          <w:u w:color="000000"/>
        </w:rPr>
        <w:t xml:space="preserve">wania materiałów i odpowiednie </w:t>
      </w:r>
      <w:proofErr w:type="spellStart"/>
      <w:r>
        <w:rPr>
          <w:rFonts w:ascii="Avenir Next Condensed" w:hAnsi="Avenir Next Condensed"/>
          <w:sz w:val="18"/>
          <w:szCs w:val="18"/>
          <w:u w:color="000000"/>
        </w:rPr>
        <w:t>twiadectwa</w:t>
      </w:r>
      <w:proofErr w:type="spellEnd"/>
      <w:r>
        <w:rPr>
          <w:rFonts w:ascii="Avenir Next Condensed" w:hAnsi="Avenir Next Condensed"/>
          <w:sz w:val="18"/>
          <w:szCs w:val="18"/>
          <w:u w:color="000000"/>
        </w:rPr>
        <w:t xml:space="preserve"> badań laboratoryjnych oraz próbki do zatwierdzenia przez Inspektora nadzoru.</w:t>
      </w:r>
    </w:p>
    <w:p w:rsidR="00346B0C" w:rsidRDefault="00B54E50">
      <w:pPr>
        <w:pStyle w:val="Domylne"/>
        <w:ind w:firstLine="561"/>
        <w:jc w:val="both"/>
        <w:rPr>
          <w:rFonts w:ascii="Avenir Next Condensed Demi Bold" w:eastAsia="Avenir Next Condensed Demi Bold" w:hAnsi="Avenir Next Condensed Demi Bold" w:cs="Avenir Next Condensed Demi Bold"/>
          <w:sz w:val="18"/>
          <w:szCs w:val="18"/>
          <w:u w:color="000000"/>
        </w:rPr>
      </w:pPr>
      <w:r>
        <w:rPr>
          <w:rFonts w:ascii="Avenir Next Condensed" w:hAnsi="Avenir Next Condensed"/>
          <w:sz w:val="18"/>
          <w:szCs w:val="18"/>
          <w:u w:color="000000"/>
        </w:rPr>
        <w:t>Wykonawca zobowiązany jest do prowadzenia badań w celu udokumentowania, że materiały uzyskane z dopuszczalnego źródła w sposób ciągły spełniają wymagania ST w czasie postępu robót.</w:t>
      </w:r>
    </w:p>
    <w:p w:rsidR="00346B0C" w:rsidRDefault="00B54E50">
      <w:pPr>
        <w:pStyle w:val="Domylne"/>
        <w:ind w:firstLine="561"/>
        <w:jc w:val="both"/>
        <w:rPr>
          <w:rFonts w:ascii="Avenir Next Condensed" w:eastAsia="Avenir Next Condensed" w:hAnsi="Avenir Next Condensed" w:cs="Avenir Next Condensed"/>
          <w:sz w:val="18"/>
          <w:szCs w:val="18"/>
          <w:u w:color="000000"/>
        </w:rPr>
      </w:pPr>
      <w:r>
        <w:rPr>
          <w:rFonts w:ascii="Avenir Next Condensed Demi Bold" w:hAnsi="Avenir Next Condensed Demi Bold"/>
          <w:sz w:val="18"/>
          <w:szCs w:val="18"/>
          <w:u w:color="000000"/>
        </w:rPr>
        <w:t>22. Pozyskiwanie materiałów miejscowych</w:t>
      </w:r>
    </w:p>
    <w:p w:rsidR="00346B0C" w:rsidRDefault="00B54E50">
      <w:pPr>
        <w:pStyle w:val="Domylne"/>
        <w:ind w:firstLine="561"/>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Wykonawca odpowiada za uzyskanie pozwoleń od właścicieli i </w:t>
      </w:r>
      <w:proofErr w:type="spellStart"/>
      <w:r>
        <w:rPr>
          <w:rFonts w:ascii="Avenir Next Condensed" w:hAnsi="Avenir Next Condensed"/>
          <w:sz w:val="18"/>
          <w:szCs w:val="18"/>
          <w:u w:color="000000"/>
        </w:rPr>
        <w:t>odnołnych</w:t>
      </w:r>
      <w:proofErr w:type="spellEnd"/>
      <w:r>
        <w:rPr>
          <w:rFonts w:ascii="Avenir Next Condensed" w:hAnsi="Avenir Next Condensed"/>
          <w:sz w:val="18"/>
          <w:szCs w:val="18"/>
          <w:u w:color="000000"/>
        </w:rPr>
        <w:t xml:space="preserve"> organów władzy na pozyskanie materiałów z j</w:t>
      </w:r>
      <w:r>
        <w:rPr>
          <w:rFonts w:ascii="Avenir Next Condensed" w:hAnsi="Avenir Next Condensed"/>
          <w:sz w:val="18"/>
          <w:szCs w:val="18"/>
          <w:u w:color="000000"/>
        </w:rPr>
        <w:t>a</w:t>
      </w:r>
      <w:r>
        <w:rPr>
          <w:rFonts w:ascii="Avenir Next Condensed" w:hAnsi="Avenir Next Condensed"/>
          <w:sz w:val="18"/>
          <w:szCs w:val="18"/>
          <w:u w:color="000000"/>
        </w:rPr>
        <w:t>kichkolwiek źródeł miejscowych, włączając w to źródła wskazane przez Zamawiającego i jest zobowiązany dostarczyć Inspektorowi nadzoru wymagane dokumenty przed rozpoczęciem eksploatacji źródła.</w:t>
      </w:r>
    </w:p>
    <w:p w:rsidR="00346B0C" w:rsidRDefault="00B54E50">
      <w:pPr>
        <w:pStyle w:val="Domylne"/>
        <w:ind w:firstLine="561"/>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lastRenderedPageBreak/>
        <w:t>Wykonawca przedstawi dokumentację zawierającą raporty z badań terenowych i laboratoryjnych oraz proponowaną przez siebie metodę wydobycia i selekcji do zatwierdzenia Inspektorowi nadzoru.</w:t>
      </w:r>
    </w:p>
    <w:p w:rsidR="00346B0C" w:rsidRDefault="00B54E50">
      <w:pPr>
        <w:pStyle w:val="Domylne"/>
        <w:ind w:firstLine="561"/>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Wykonawca ponosi odpowiedzialność za spełnienie wymagań ilościowych i jakościowych materiałów z jakiegokolwiek źr</w:t>
      </w:r>
      <w:r>
        <w:rPr>
          <w:rFonts w:ascii="Avenir Next Condensed" w:hAnsi="Avenir Next Condensed"/>
          <w:sz w:val="18"/>
          <w:szCs w:val="18"/>
          <w:u w:color="000000"/>
        </w:rPr>
        <w:t>ó</w:t>
      </w:r>
      <w:r>
        <w:rPr>
          <w:rFonts w:ascii="Avenir Next Condensed" w:hAnsi="Avenir Next Condensed"/>
          <w:sz w:val="18"/>
          <w:szCs w:val="18"/>
          <w:u w:color="000000"/>
        </w:rPr>
        <w:t>dła.</w:t>
      </w:r>
    </w:p>
    <w:p w:rsidR="00346B0C" w:rsidRDefault="00B54E50">
      <w:pPr>
        <w:pStyle w:val="Domylne"/>
        <w:ind w:firstLine="561"/>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Wykonawca poniesie wszystkie koszty, a w tym: opłaty, wynagrodzenia i jakiekolwiek inne koszty związane z dostarcz</w:t>
      </w:r>
      <w:r>
        <w:rPr>
          <w:rFonts w:ascii="Avenir Next Condensed" w:hAnsi="Avenir Next Condensed"/>
          <w:sz w:val="18"/>
          <w:szCs w:val="18"/>
          <w:u w:color="000000"/>
        </w:rPr>
        <w:t>e</w:t>
      </w:r>
      <w:r>
        <w:rPr>
          <w:rFonts w:ascii="Avenir Next Condensed" w:hAnsi="Avenir Next Condensed"/>
          <w:sz w:val="18"/>
          <w:szCs w:val="18"/>
          <w:u w:color="000000"/>
        </w:rPr>
        <w:t>niem materiałów do robót, chyba że postanowienia ogólnych lub szczegółowych warunków umowy stanowią inaczej.</w:t>
      </w:r>
    </w:p>
    <w:p w:rsidR="00346B0C" w:rsidRDefault="00B54E50">
      <w:pPr>
        <w:pStyle w:val="Domylne"/>
        <w:ind w:firstLine="561"/>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Humus i nadkład czasowo zdjęte z terenu wykopów, (wykopów i miejsc pozyskania piasku ż</w:t>
      </w:r>
      <w:proofErr w:type="spellStart"/>
      <w:r>
        <w:rPr>
          <w:rFonts w:ascii="Avenir Next Condensed" w:hAnsi="Avenir Next Condensed"/>
          <w:sz w:val="18"/>
          <w:szCs w:val="18"/>
          <w:u w:color="000000"/>
          <w:lang w:val="de-DE"/>
        </w:rPr>
        <w:t>wiru</w:t>
      </w:r>
      <w:proofErr w:type="spellEnd"/>
      <w:r>
        <w:rPr>
          <w:rFonts w:ascii="Avenir Next Condensed" w:hAnsi="Avenir Next Condensed"/>
          <w:sz w:val="18"/>
          <w:szCs w:val="18"/>
          <w:u w:color="000000"/>
          <w:lang w:val="de-DE"/>
        </w:rPr>
        <w:t xml:space="preserve"> b</w:t>
      </w:r>
      <w:proofErr w:type="spellStart"/>
      <w:r>
        <w:rPr>
          <w:rFonts w:ascii="Avenir Next Condensed" w:hAnsi="Avenir Next Condensed"/>
          <w:sz w:val="18"/>
          <w:szCs w:val="18"/>
          <w:u w:color="000000"/>
        </w:rPr>
        <w:t>ędą</w:t>
      </w:r>
      <w:proofErr w:type="spellEnd"/>
      <w:r>
        <w:rPr>
          <w:rFonts w:ascii="Avenir Next Condensed" w:hAnsi="Avenir Next Condensed"/>
          <w:sz w:val="18"/>
          <w:szCs w:val="18"/>
          <w:u w:color="000000"/>
        </w:rPr>
        <w:t xml:space="preserve"> formowane w hałdy i wykorzystywane przy zasypce i rekultywacji terenu po ukończeniu robót.</w:t>
      </w:r>
    </w:p>
    <w:p w:rsidR="00346B0C" w:rsidRDefault="00B54E50">
      <w:pPr>
        <w:pStyle w:val="Domylne"/>
        <w:ind w:firstLine="561"/>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Wszystkie odpowiednie materiały pozyskane z wykopów na terenie budowy lub z innych miejsc wskazanych w dokumentach umowy będą wykorzystane do robót lub odwiezione na odkład odpowiednio do wymagań umowy lub wskazań Inspektora nadzoru.</w:t>
      </w:r>
    </w:p>
    <w:p w:rsidR="00346B0C" w:rsidRDefault="00B54E50">
      <w:pPr>
        <w:pStyle w:val="Domylne"/>
        <w:ind w:firstLine="561"/>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Z wyjątkiem uzyskania na to pisemnej zgody Inspektora nadzoru Wykonawca nie będzie prowadzić żadnych wykopów w o</w:t>
      </w:r>
      <w:r>
        <w:rPr>
          <w:rFonts w:ascii="Avenir Next Condensed" w:hAnsi="Avenir Next Condensed"/>
          <w:sz w:val="18"/>
          <w:szCs w:val="18"/>
          <w:u w:color="000000"/>
        </w:rPr>
        <w:t>b</w:t>
      </w:r>
      <w:r>
        <w:rPr>
          <w:rFonts w:ascii="Avenir Next Condensed" w:hAnsi="Avenir Next Condensed"/>
          <w:sz w:val="18"/>
          <w:szCs w:val="18"/>
          <w:u w:color="000000"/>
        </w:rPr>
        <w:t>rębie terenu budowy poza tymi, które zostały wyszczególnione w dokumentach umowy.</w:t>
      </w:r>
    </w:p>
    <w:p w:rsidR="00346B0C" w:rsidRDefault="00B54E50">
      <w:pPr>
        <w:pStyle w:val="Domylne"/>
        <w:ind w:firstLine="561"/>
        <w:jc w:val="both"/>
        <w:rPr>
          <w:rFonts w:ascii="Avenir Next Condensed Demi Bold" w:eastAsia="Avenir Next Condensed Demi Bold" w:hAnsi="Avenir Next Condensed Demi Bold" w:cs="Avenir Next Condensed Demi Bold"/>
          <w:sz w:val="18"/>
          <w:szCs w:val="18"/>
          <w:u w:color="000000"/>
        </w:rPr>
      </w:pPr>
      <w:r>
        <w:rPr>
          <w:rFonts w:ascii="Avenir Next Condensed" w:hAnsi="Avenir Next Condensed"/>
          <w:sz w:val="18"/>
          <w:szCs w:val="18"/>
          <w:u w:color="000000"/>
        </w:rPr>
        <w:t>Eksploatacja źródeł materiałów będzie zgodna z wszelkimi regulacjami prawnymi obowiązującymi na danym obszarze.</w:t>
      </w:r>
    </w:p>
    <w:p w:rsidR="00346B0C" w:rsidRDefault="00B54E50">
      <w:pPr>
        <w:pStyle w:val="Domylne"/>
        <w:ind w:firstLine="561"/>
        <w:jc w:val="both"/>
        <w:rPr>
          <w:rFonts w:ascii="Avenir Next Condensed" w:eastAsia="Avenir Next Condensed" w:hAnsi="Avenir Next Condensed" w:cs="Avenir Next Condensed"/>
          <w:sz w:val="18"/>
          <w:szCs w:val="18"/>
          <w:u w:color="000000"/>
        </w:rPr>
      </w:pPr>
      <w:r>
        <w:rPr>
          <w:rFonts w:ascii="Avenir Next Condensed Demi Bold" w:hAnsi="Avenir Next Condensed Demi Bold"/>
          <w:sz w:val="18"/>
          <w:szCs w:val="18"/>
          <w:u w:color="000000"/>
        </w:rPr>
        <w:t>2.3. Przechowywanie I składowanie materiałów</w:t>
      </w:r>
    </w:p>
    <w:p w:rsidR="00346B0C" w:rsidRDefault="00B54E50">
      <w:pPr>
        <w:pStyle w:val="Domylne"/>
        <w:ind w:firstLine="561"/>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Wykonawca zapewni, aby tymczasowo składowane materiały, do czasu gdy będą one potrzebne do robót, były zabezpiecz</w:t>
      </w:r>
      <w:r>
        <w:rPr>
          <w:rFonts w:ascii="Avenir Next Condensed" w:hAnsi="Avenir Next Condensed"/>
          <w:sz w:val="18"/>
          <w:szCs w:val="18"/>
          <w:u w:color="000000"/>
        </w:rPr>
        <w:t>o</w:t>
      </w:r>
      <w:r>
        <w:rPr>
          <w:rFonts w:ascii="Avenir Next Condensed" w:hAnsi="Avenir Next Condensed"/>
          <w:sz w:val="18"/>
          <w:szCs w:val="18"/>
          <w:u w:color="000000"/>
        </w:rPr>
        <w:t xml:space="preserve">ne przed zanieczyszczeniem, zachowały swoją jakość i właściwość </w:t>
      </w:r>
      <w:r>
        <w:rPr>
          <w:rFonts w:ascii="Avenir Next Condensed" w:hAnsi="Avenir Next Condensed"/>
          <w:sz w:val="18"/>
          <w:szCs w:val="18"/>
          <w:u w:color="000000"/>
          <w:lang w:val="pt-PT"/>
        </w:rPr>
        <w:t>do rob</w:t>
      </w:r>
      <w:r>
        <w:rPr>
          <w:rFonts w:ascii="Avenir Next Condensed" w:hAnsi="Avenir Next Condensed"/>
          <w:sz w:val="18"/>
          <w:szCs w:val="18"/>
          <w:u w:color="000000"/>
        </w:rPr>
        <w:t>ó</w:t>
      </w:r>
      <w:r>
        <w:rPr>
          <w:rFonts w:ascii="Avenir Next Condensed" w:hAnsi="Avenir Next Condensed"/>
          <w:sz w:val="18"/>
          <w:szCs w:val="18"/>
          <w:u w:color="000000"/>
          <w:lang w:val="da-DK"/>
        </w:rPr>
        <w:t>t i by</w:t>
      </w:r>
      <w:proofErr w:type="spellStart"/>
      <w:r>
        <w:rPr>
          <w:rFonts w:ascii="Avenir Next Condensed" w:hAnsi="Avenir Next Condensed"/>
          <w:sz w:val="18"/>
          <w:szCs w:val="18"/>
          <w:u w:color="000000"/>
        </w:rPr>
        <w:t>ły</w:t>
      </w:r>
      <w:proofErr w:type="spellEnd"/>
      <w:r>
        <w:rPr>
          <w:rFonts w:ascii="Avenir Next Condensed" w:hAnsi="Avenir Next Condensed"/>
          <w:sz w:val="18"/>
          <w:szCs w:val="18"/>
          <w:u w:color="000000"/>
        </w:rPr>
        <w:t xml:space="preserve"> dostępne do kontroli przez Inspektora nadzoru.</w:t>
      </w:r>
    </w:p>
    <w:p w:rsidR="00346B0C" w:rsidRDefault="00B54E50">
      <w:pPr>
        <w:pStyle w:val="Domylne"/>
        <w:ind w:firstLine="561"/>
        <w:jc w:val="both"/>
        <w:rPr>
          <w:rFonts w:ascii="Avenir Next Condensed Demi Bold" w:eastAsia="Avenir Next Condensed Demi Bold" w:hAnsi="Avenir Next Condensed Demi Bold" w:cs="Avenir Next Condensed Demi Bold"/>
          <w:sz w:val="18"/>
          <w:szCs w:val="18"/>
          <w:u w:color="000000"/>
        </w:rPr>
      </w:pPr>
      <w:r>
        <w:rPr>
          <w:rFonts w:ascii="Avenir Next Condensed" w:hAnsi="Avenir Next Condensed"/>
          <w:sz w:val="18"/>
          <w:szCs w:val="18"/>
          <w:u w:color="000000"/>
        </w:rPr>
        <w:t>Miejsca czasowego składowania materiałów będą zlokalizowane w obrębie terenu budowy w miejscach uzgodnionych z I</w:t>
      </w:r>
      <w:r>
        <w:rPr>
          <w:rFonts w:ascii="Avenir Next Condensed" w:hAnsi="Avenir Next Condensed"/>
          <w:sz w:val="18"/>
          <w:szCs w:val="18"/>
          <w:u w:color="000000"/>
        </w:rPr>
        <w:t>n</w:t>
      </w:r>
      <w:r>
        <w:rPr>
          <w:rFonts w:ascii="Avenir Next Condensed" w:hAnsi="Avenir Next Condensed"/>
          <w:sz w:val="18"/>
          <w:szCs w:val="18"/>
          <w:u w:color="000000"/>
        </w:rPr>
        <w:t>spektorem nadzoru lub poza terenem budowy w miejscach zorganizowanych przez Wykonawcę.</w:t>
      </w:r>
    </w:p>
    <w:p w:rsidR="00346B0C" w:rsidRDefault="00B54E50">
      <w:pPr>
        <w:pStyle w:val="Domylne"/>
        <w:ind w:firstLine="561"/>
        <w:jc w:val="both"/>
        <w:rPr>
          <w:rFonts w:ascii="Avenir Next Condensed" w:eastAsia="Avenir Next Condensed" w:hAnsi="Avenir Next Condensed" w:cs="Avenir Next Condensed"/>
          <w:sz w:val="18"/>
          <w:szCs w:val="18"/>
          <w:u w:color="000000"/>
        </w:rPr>
      </w:pPr>
      <w:r>
        <w:rPr>
          <w:rFonts w:ascii="Avenir Next Condensed Demi Bold" w:hAnsi="Avenir Next Condensed Demi Bold"/>
          <w:sz w:val="18"/>
          <w:szCs w:val="18"/>
          <w:u w:color="000000"/>
        </w:rPr>
        <w:t>2.4. Zasady wykorzystania gruntów</w:t>
      </w:r>
    </w:p>
    <w:p w:rsidR="00346B0C" w:rsidRDefault="00B54E50">
      <w:pPr>
        <w:pStyle w:val="Domylne"/>
        <w:ind w:firstLine="561"/>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Grunty uzyskane przy wykonywaniu wykopów powinny być przez Wykonawcę wykorzystane w maksymalnym stopniu do zasypek. Grunty przydatne do budowy nasypów mogą być wywiezione poza teren budowy tylko wówczas, gdy stanowią nadmiar objętości robót ziemnych i za zezwoleniem Inspektora nadzoru.</w:t>
      </w:r>
    </w:p>
    <w:p w:rsidR="00346B0C" w:rsidRDefault="00B54E50">
      <w:pPr>
        <w:pStyle w:val="Domylne"/>
        <w:ind w:firstLine="561"/>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Jeżeli grunty przydatne, uzyskane przy wykonaniu wykopów, nie będąc nadmiarem objętości robót ziemnych, zostały za zgodą Inspektora nadzoru wywiezione przez Wykonawcę poza teren budowy z przeznaczeniem innym niż budowa nasypów lub wykonanie prac objętych kontraktem, Wykonawca jest </w:t>
      </w:r>
      <w:proofErr w:type="spellStart"/>
      <w:r>
        <w:rPr>
          <w:rFonts w:ascii="Avenir Next Condensed" w:hAnsi="Avenir Next Condensed"/>
          <w:sz w:val="18"/>
          <w:szCs w:val="18"/>
          <w:u w:color="000000"/>
        </w:rPr>
        <w:t>zbowiązany</w:t>
      </w:r>
      <w:proofErr w:type="spellEnd"/>
      <w:r>
        <w:rPr>
          <w:rFonts w:ascii="Avenir Next Condensed" w:hAnsi="Avenir Next Condensed"/>
          <w:sz w:val="18"/>
          <w:szCs w:val="18"/>
          <w:u w:color="000000"/>
        </w:rPr>
        <w:t xml:space="preserve"> do dostarczenia równoważnej </w:t>
      </w:r>
      <w:proofErr w:type="spellStart"/>
      <w:r>
        <w:rPr>
          <w:rFonts w:ascii="Avenir Next Condensed" w:hAnsi="Avenir Next Condensed"/>
          <w:sz w:val="18"/>
          <w:szCs w:val="18"/>
          <w:u w:color="000000"/>
        </w:rPr>
        <w:t>objętoś</w:t>
      </w:r>
      <w:proofErr w:type="spellEnd"/>
      <w:r>
        <w:rPr>
          <w:rFonts w:ascii="Avenir Next Condensed" w:hAnsi="Avenir Next Condensed"/>
          <w:sz w:val="18"/>
          <w:szCs w:val="18"/>
          <w:u w:color="000000"/>
          <w:lang w:val="da-DK"/>
        </w:rPr>
        <w:t>ci grunt</w:t>
      </w:r>
      <w:r>
        <w:rPr>
          <w:rFonts w:ascii="Avenir Next Condensed" w:hAnsi="Avenir Next Condensed"/>
          <w:sz w:val="18"/>
          <w:szCs w:val="18"/>
          <w:u w:color="000000"/>
        </w:rPr>
        <w:t>ów przydatnych ze źródeł własnych, zaakceptowanych przez Inspektora nadzoru.</w:t>
      </w:r>
    </w:p>
    <w:p w:rsidR="00346B0C" w:rsidRDefault="00B54E50">
      <w:pPr>
        <w:pStyle w:val="Domylne"/>
        <w:ind w:firstLine="561"/>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Grunty i materiały nieprzydatne do budowy nasypów, </w:t>
      </w:r>
      <w:proofErr w:type="spellStart"/>
      <w:r>
        <w:rPr>
          <w:rFonts w:ascii="Avenir Next Condensed" w:hAnsi="Avenir Next Condensed"/>
          <w:sz w:val="18"/>
          <w:szCs w:val="18"/>
          <w:u w:color="000000"/>
        </w:rPr>
        <w:t>powinry</w:t>
      </w:r>
      <w:proofErr w:type="spellEnd"/>
      <w:r>
        <w:rPr>
          <w:rFonts w:ascii="Avenir Next Condensed" w:hAnsi="Avenir Next Condensed"/>
          <w:sz w:val="18"/>
          <w:szCs w:val="18"/>
          <w:u w:color="000000"/>
        </w:rPr>
        <w:t xml:space="preserve"> być; wywiezione przez Wykonawcę na odkład. Zapewnienie terenów na odkład należy do obowiązków Zamawiającego, o ile nie określono tego inaczej w kontrakcie. Inspektor nadzoru może nakazać pozostawienie na terenie budowy gruntów, których czasowa nieprzydatność wynika jedynie z powodu zamarznięcia lub nadmiernej wilgotności.</w:t>
      </w:r>
    </w:p>
    <w:p w:rsidR="00346B0C" w:rsidRDefault="00346B0C">
      <w:pPr>
        <w:pStyle w:val="Domylne"/>
        <w:ind w:firstLine="561"/>
        <w:jc w:val="both"/>
        <w:rPr>
          <w:rFonts w:ascii="Avenir Next Condensed" w:eastAsia="Avenir Next Condensed" w:hAnsi="Avenir Next Condensed" w:cs="Avenir Next Condensed"/>
          <w:sz w:val="18"/>
          <w:szCs w:val="18"/>
          <w:u w:color="000000"/>
        </w:rPr>
      </w:pPr>
    </w:p>
    <w:p w:rsidR="00346B0C" w:rsidRDefault="00B54E50">
      <w:pPr>
        <w:pStyle w:val="Domylne"/>
        <w:ind w:firstLine="561"/>
        <w:jc w:val="both"/>
        <w:rPr>
          <w:rFonts w:ascii="Avenir Next Condensed Demi Bold" w:eastAsia="Avenir Next Condensed Demi Bold" w:hAnsi="Avenir Next Condensed Demi Bold" w:cs="Avenir Next Condensed Demi Bold"/>
          <w:sz w:val="18"/>
          <w:szCs w:val="18"/>
          <w:u w:color="000000"/>
        </w:rPr>
      </w:pPr>
      <w:r>
        <w:rPr>
          <w:rFonts w:ascii="Avenir Next Condensed Demi Bold" w:hAnsi="Avenir Next Condensed Demi Bold"/>
          <w:sz w:val="18"/>
          <w:szCs w:val="18"/>
          <w:u w:color="000000"/>
        </w:rPr>
        <w:t>3. SPRZĘT</w:t>
      </w:r>
    </w:p>
    <w:p w:rsidR="00346B0C" w:rsidRDefault="00346B0C">
      <w:pPr>
        <w:pStyle w:val="Domylne"/>
        <w:ind w:firstLine="561"/>
        <w:jc w:val="both"/>
        <w:rPr>
          <w:rFonts w:ascii="Avenir Next Condensed Demi Bold" w:eastAsia="Avenir Next Condensed Demi Bold" w:hAnsi="Avenir Next Condensed Demi Bold" w:cs="Avenir Next Condensed Demi Bold"/>
          <w:sz w:val="18"/>
          <w:szCs w:val="18"/>
          <w:u w:color="000000"/>
        </w:rPr>
      </w:pPr>
    </w:p>
    <w:p w:rsidR="00346B0C" w:rsidRDefault="00B54E50">
      <w:pPr>
        <w:pStyle w:val="Domylne"/>
        <w:ind w:firstLine="561"/>
        <w:jc w:val="both"/>
        <w:rPr>
          <w:rFonts w:ascii="Avenir Next Condensed" w:eastAsia="Avenir Next Condensed" w:hAnsi="Avenir Next Condensed" w:cs="Avenir Next Condensed"/>
          <w:sz w:val="18"/>
          <w:szCs w:val="18"/>
          <w:u w:color="000000"/>
        </w:rPr>
      </w:pPr>
      <w:r>
        <w:rPr>
          <w:rFonts w:ascii="Avenir Next Condensed Demi Bold" w:hAnsi="Avenir Next Condensed Demi Bold"/>
          <w:sz w:val="18"/>
          <w:szCs w:val="18"/>
          <w:u w:color="000000"/>
        </w:rPr>
        <w:t>3.1. Ogólne wymagania dotyczące sprzętu</w:t>
      </w:r>
    </w:p>
    <w:p w:rsidR="00346B0C" w:rsidRDefault="00B54E50">
      <w:pPr>
        <w:pStyle w:val="Domylne"/>
        <w:ind w:firstLine="561"/>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Wykonawca jest zobowiązany do używania jedynie takiego sprzętu, który nie spowoduje niekorzystnego wpływu na jakość</w:t>
      </w:r>
    </w:p>
    <w:p w:rsidR="00346B0C" w:rsidRDefault="00B54E50">
      <w:pPr>
        <w:pStyle w:val="Domylne"/>
        <w:ind w:firstLine="561"/>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 M wykonywanych robót. Sprzęt używany do robót powinien być zgodny z ofertą Wykonawcy i powinien odpowiadać pod </w:t>
      </w:r>
      <w:proofErr w:type="spellStart"/>
      <w:r>
        <w:rPr>
          <w:rFonts w:ascii="Avenir Next Condensed" w:hAnsi="Avenir Next Condensed"/>
          <w:sz w:val="18"/>
          <w:szCs w:val="18"/>
          <w:u w:color="000000"/>
        </w:rPr>
        <w:t>wzglę</w:t>
      </w:r>
      <w:proofErr w:type="spellEnd"/>
      <w:r>
        <w:rPr>
          <w:rFonts w:ascii="Avenir Next Condensed" w:hAnsi="Avenir Next Condensed"/>
          <w:sz w:val="18"/>
          <w:szCs w:val="18"/>
          <w:u w:color="000000"/>
          <w:lang w:val="de-DE"/>
        </w:rPr>
        <w:t>dem typ</w:t>
      </w:r>
      <w:r>
        <w:rPr>
          <w:rFonts w:ascii="Avenir Next Condensed" w:hAnsi="Avenir Next Condensed"/>
          <w:sz w:val="18"/>
          <w:szCs w:val="18"/>
          <w:u w:color="000000"/>
        </w:rPr>
        <w:t>ów i ilości wskazaniom zawartym w ST. PZJ lub projekcie organizacji robót, zaakceptowanym przez Inspektora nadz</w:t>
      </w:r>
      <w:r>
        <w:rPr>
          <w:rFonts w:ascii="Avenir Next Condensed" w:hAnsi="Avenir Next Condensed"/>
          <w:sz w:val="18"/>
          <w:szCs w:val="18"/>
          <w:u w:color="000000"/>
        </w:rPr>
        <w:t>o</w:t>
      </w:r>
      <w:r>
        <w:rPr>
          <w:rFonts w:ascii="Avenir Next Condensed" w:hAnsi="Avenir Next Condensed"/>
          <w:sz w:val="18"/>
          <w:szCs w:val="18"/>
          <w:u w:color="000000"/>
        </w:rPr>
        <w:t>ru, w przypadku braku ustaleń w takich dokumentach sprzęt powinien być uzgodniony i zaakceptowany przez Inspektora nadzoru.</w:t>
      </w:r>
    </w:p>
    <w:p w:rsidR="00346B0C" w:rsidRDefault="00B54E50">
      <w:pPr>
        <w:pStyle w:val="Domylne"/>
        <w:ind w:firstLine="561"/>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Liczba i wydajność sprzętu będzie gwarantować przeprowadzenie robót, zgodnie z zasadami określonymi w dokumentacji projektowej, ST i wskazaniach Inspektora nadzoru w terminie przewidzianym umową.</w:t>
      </w:r>
    </w:p>
    <w:p w:rsidR="00346B0C" w:rsidRDefault="00B54E50">
      <w:pPr>
        <w:pStyle w:val="Domylne"/>
        <w:ind w:firstLine="561"/>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Sprzęt będący własnością Wykonawcy lub wynajęty do wykonania robót ma być utrzymywany w dobrym stanie i gotowości do pracy. Będzie on zgodny z normami ochrony środowiska i przepisami dotyczącymi jego użytkowania.</w:t>
      </w:r>
    </w:p>
    <w:p w:rsidR="00346B0C" w:rsidRDefault="00B54E50">
      <w:pPr>
        <w:pStyle w:val="Domylne"/>
        <w:ind w:firstLine="561"/>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Wykonawca dostarczy Inspektorowi nadzoru kopi dokumentów potwierdzających dopuszczenie </w:t>
      </w:r>
      <w:proofErr w:type="spellStart"/>
      <w:r>
        <w:rPr>
          <w:rFonts w:ascii="Avenir Next Condensed" w:hAnsi="Avenir Next Condensed"/>
          <w:sz w:val="18"/>
          <w:szCs w:val="18"/>
          <w:u w:color="000000"/>
        </w:rPr>
        <w:t>sprzę</w:t>
      </w:r>
      <w:proofErr w:type="spellEnd"/>
      <w:r>
        <w:rPr>
          <w:rFonts w:ascii="Avenir Next Condensed" w:hAnsi="Avenir Next Condensed"/>
          <w:sz w:val="18"/>
          <w:szCs w:val="18"/>
          <w:u w:color="000000"/>
          <w:lang w:val="pt-PT"/>
        </w:rPr>
        <w:t>tu do u</w:t>
      </w:r>
      <w:proofErr w:type="spellStart"/>
      <w:r>
        <w:rPr>
          <w:rFonts w:ascii="Avenir Next Condensed" w:hAnsi="Avenir Next Condensed"/>
          <w:sz w:val="18"/>
          <w:szCs w:val="18"/>
          <w:u w:color="000000"/>
        </w:rPr>
        <w:t>żytkowania</w:t>
      </w:r>
      <w:proofErr w:type="spellEnd"/>
      <w:r>
        <w:rPr>
          <w:rFonts w:ascii="Avenir Next Condensed" w:hAnsi="Avenir Next Condensed"/>
          <w:sz w:val="18"/>
          <w:szCs w:val="18"/>
          <w:u w:color="000000"/>
        </w:rPr>
        <w:t>, fam gdzie jest to wymagane przepisami.</w:t>
      </w:r>
    </w:p>
    <w:p w:rsidR="00346B0C" w:rsidRDefault="00B54E50">
      <w:pPr>
        <w:pStyle w:val="Domylne"/>
        <w:ind w:firstLine="561"/>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Jeżeli dokumentacja projektowa lub ST przewidują możliwość wariantowego użycia sprzętu przy wykonywanych robotach, Wykonawca powiadomi Inspektora nadzoru o swoim zamiarze wyboru i uzyska jego akceptację przed użyciem sprzętu. Wybrany sprzęt, po akceptacji Inspektora nie może być później zmieniany bez jego zgody.</w:t>
      </w:r>
    </w:p>
    <w:p w:rsidR="00346B0C" w:rsidRDefault="00B54E50">
      <w:pPr>
        <w:pStyle w:val="Domylne"/>
        <w:ind w:firstLine="561"/>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Jakikolwiek sprzęt, maszyny, urządzenia i narzędzia nie gwarantujące zachowania warunków umowy, zostaną przez Inspe</w:t>
      </w:r>
      <w:r>
        <w:rPr>
          <w:rFonts w:ascii="Avenir Next Condensed" w:hAnsi="Avenir Next Condensed"/>
          <w:sz w:val="18"/>
          <w:szCs w:val="18"/>
          <w:u w:color="000000"/>
        </w:rPr>
        <w:t>k</w:t>
      </w:r>
      <w:r>
        <w:rPr>
          <w:rFonts w:ascii="Avenir Next Condensed" w:hAnsi="Avenir Next Condensed"/>
          <w:sz w:val="18"/>
          <w:szCs w:val="18"/>
          <w:u w:color="000000"/>
        </w:rPr>
        <w:t>tora nadzoru zdyskwalifikowane i nie dopuszczone do robót.</w:t>
      </w:r>
    </w:p>
    <w:p w:rsidR="00346B0C" w:rsidRDefault="00346B0C">
      <w:pPr>
        <w:pStyle w:val="Domylne"/>
        <w:ind w:firstLine="561"/>
        <w:jc w:val="both"/>
        <w:rPr>
          <w:rFonts w:ascii="Avenir Next Condensed" w:eastAsia="Avenir Next Condensed" w:hAnsi="Avenir Next Condensed" w:cs="Avenir Next Condensed"/>
          <w:sz w:val="18"/>
          <w:szCs w:val="18"/>
          <w:u w:color="000000"/>
        </w:rPr>
      </w:pPr>
    </w:p>
    <w:p w:rsidR="00346B0C" w:rsidRDefault="00B54E50">
      <w:pPr>
        <w:pStyle w:val="Domylne"/>
        <w:ind w:firstLine="561"/>
        <w:jc w:val="both"/>
        <w:rPr>
          <w:rFonts w:ascii="Avenir Next Condensed" w:eastAsia="Avenir Next Condensed" w:hAnsi="Avenir Next Condensed" w:cs="Avenir Next Condensed"/>
          <w:sz w:val="18"/>
          <w:szCs w:val="18"/>
          <w:u w:color="000000"/>
        </w:rPr>
      </w:pPr>
      <w:r>
        <w:rPr>
          <w:rFonts w:ascii="Avenir Next Condensed Demi Bold" w:hAnsi="Avenir Next Condensed Demi Bold"/>
          <w:sz w:val="18"/>
          <w:szCs w:val="18"/>
          <w:u w:color="000000"/>
        </w:rPr>
        <w:t xml:space="preserve">3.2. </w:t>
      </w:r>
      <w:proofErr w:type="spellStart"/>
      <w:r>
        <w:rPr>
          <w:rFonts w:ascii="Avenir Next Condensed Demi Bold" w:hAnsi="Avenir Next Condensed Demi Bold"/>
          <w:sz w:val="18"/>
          <w:szCs w:val="18"/>
          <w:u w:color="000000"/>
        </w:rPr>
        <w:t>Sprzę</w:t>
      </w:r>
      <w:proofErr w:type="spellEnd"/>
      <w:r>
        <w:rPr>
          <w:rFonts w:ascii="Avenir Next Condensed Demi Bold" w:hAnsi="Avenir Next Condensed Demi Bold"/>
          <w:sz w:val="18"/>
          <w:szCs w:val="18"/>
          <w:u w:color="000000"/>
          <w:lang w:val="pt-PT"/>
        </w:rPr>
        <w:t>t do rob</w:t>
      </w:r>
      <w:proofErr w:type="spellStart"/>
      <w:r>
        <w:rPr>
          <w:rFonts w:ascii="Avenir Next Condensed Demi Bold" w:hAnsi="Avenir Next Condensed Demi Bold"/>
          <w:sz w:val="18"/>
          <w:szCs w:val="18"/>
          <w:u w:color="000000"/>
        </w:rPr>
        <w:t>ót</w:t>
      </w:r>
      <w:proofErr w:type="spellEnd"/>
      <w:r>
        <w:rPr>
          <w:rFonts w:ascii="Avenir Next Condensed Demi Bold" w:hAnsi="Avenir Next Condensed Demi Bold"/>
          <w:sz w:val="18"/>
          <w:szCs w:val="18"/>
          <w:u w:color="000000"/>
        </w:rPr>
        <w:t xml:space="preserve"> ziemnych</w:t>
      </w:r>
    </w:p>
    <w:p w:rsidR="00346B0C" w:rsidRDefault="00B54E50">
      <w:pPr>
        <w:pStyle w:val="Domylne"/>
        <w:ind w:firstLine="561"/>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Wykonawca przystępujący do wykonania robót ziemnych powinien wykazać się możliwością korzystania z następującego sprzętu do:</w:t>
      </w:r>
    </w:p>
    <w:p w:rsidR="00346B0C" w:rsidRDefault="00B54E50">
      <w:pPr>
        <w:pStyle w:val="Domylne"/>
        <w:ind w:firstLine="561"/>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w:t>
      </w:r>
      <w:r>
        <w:rPr>
          <w:rFonts w:ascii="Avenir Next Condensed" w:hAnsi="Avenir Next Condensed"/>
          <w:sz w:val="18"/>
          <w:szCs w:val="18"/>
          <w:u w:color="000000"/>
        </w:rPr>
        <w:tab/>
        <w:t>odspajania i wydobywania gruntów (narzędzia mechaniczne, młoty pneumatyczne, zrywarki, koparki, ładowarki, wiertarki mechaniczne itp.),</w:t>
      </w:r>
    </w:p>
    <w:p w:rsidR="00346B0C" w:rsidRDefault="00B54E50">
      <w:pPr>
        <w:pStyle w:val="Domylne"/>
        <w:ind w:firstLine="561"/>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w:t>
      </w:r>
      <w:r>
        <w:rPr>
          <w:rFonts w:ascii="Avenir Next Condensed" w:hAnsi="Avenir Next Condensed"/>
          <w:sz w:val="18"/>
          <w:szCs w:val="18"/>
          <w:u w:color="000000"/>
        </w:rPr>
        <w:tab/>
        <w:t>jednoczesnego wydobywania i przemieszczania gruntów (spycharki, zgarniarki, równiarki, urządzenia do hydromechaniz</w:t>
      </w:r>
      <w:r>
        <w:rPr>
          <w:rFonts w:ascii="Avenir Next Condensed" w:hAnsi="Avenir Next Condensed"/>
          <w:sz w:val="18"/>
          <w:szCs w:val="18"/>
          <w:u w:color="000000"/>
        </w:rPr>
        <w:t>a</w:t>
      </w:r>
      <w:r>
        <w:rPr>
          <w:rFonts w:ascii="Avenir Next Condensed" w:hAnsi="Avenir Next Condensed"/>
          <w:sz w:val="18"/>
          <w:szCs w:val="18"/>
          <w:u w:color="000000"/>
        </w:rPr>
        <w:t>cji itp.),</w:t>
      </w:r>
    </w:p>
    <w:p w:rsidR="00346B0C" w:rsidRDefault="00B54E50">
      <w:pPr>
        <w:pStyle w:val="Domylne"/>
        <w:ind w:firstLine="561"/>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w:t>
      </w:r>
      <w:r>
        <w:rPr>
          <w:rFonts w:ascii="Avenir Next Condensed" w:hAnsi="Avenir Next Condensed"/>
          <w:sz w:val="18"/>
          <w:szCs w:val="18"/>
          <w:u w:color="000000"/>
        </w:rPr>
        <w:tab/>
        <w:t xml:space="preserve">transportu mas ziemnych (samochody wywrotki, samochody skrzyniowe, </w:t>
      </w:r>
      <w:proofErr w:type="spellStart"/>
      <w:r>
        <w:rPr>
          <w:rFonts w:ascii="Avenir Next Condensed" w:hAnsi="Avenir Next Condensed"/>
          <w:sz w:val="18"/>
          <w:szCs w:val="18"/>
          <w:u w:color="000000"/>
        </w:rPr>
        <w:t>taśmocią</w:t>
      </w:r>
      <w:r>
        <w:rPr>
          <w:rFonts w:ascii="Avenir Next Condensed" w:hAnsi="Avenir Next Condensed"/>
          <w:sz w:val="18"/>
          <w:szCs w:val="18"/>
          <w:u w:color="000000"/>
          <w:lang w:val="en-US"/>
        </w:rPr>
        <w:t>gi</w:t>
      </w:r>
      <w:proofErr w:type="spellEnd"/>
      <w:r>
        <w:rPr>
          <w:rFonts w:ascii="Avenir Next Condensed" w:hAnsi="Avenir Next Condensed"/>
          <w:sz w:val="18"/>
          <w:szCs w:val="18"/>
          <w:u w:color="000000"/>
          <w:lang w:val="en-US"/>
        </w:rPr>
        <w:t xml:space="preserve"> </w:t>
      </w:r>
      <w:proofErr w:type="spellStart"/>
      <w:r>
        <w:rPr>
          <w:rFonts w:ascii="Avenir Next Condensed" w:hAnsi="Avenir Next Condensed"/>
          <w:sz w:val="18"/>
          <w:szCs w:val="18"/>
          <w:u w:color="000000"/>
          <w:lang w:val="en-US"/>
        </w:rPr>
        <w:t>itp</w:t>
      </w:r>
      <w:proofErr w:type="spellEnd"/>
      <w:r>
        <w:rPr>
          <w:rFonts w:ascii="Avenir Next Condensed" w:hAnsi="Avenir Next Condensed"/>
          <w:sz w:val="18"/>
          <w:szCs w:val="18"/>
          <w:u w:color="000000"/>
          <w:lang w:val="en-US"/>
        </w:rPr>
        <w:t>.),</w:t>
      </w:r>
      <w:r>
        <w:rPr>
          <w:rFonts w:ascii="Avenir Next Condensed" w:hAnsi="Avenir Next Condensed"/>
          <w:sz w:val="18"/>
          <w:szCs w:val="18"/>
          <w:u w:color="000000"/>
        </w:rPr>
        <w:t xml:space="preserve"> sprzętu zagęszczającego (walce, ubijaki, płyty wibracyjne itp.).</w:t>
      </w:r>
    </w:p>
    <w:p w:rsidR="00346B0C" w:rsidRDefault="00346B0C">
      <w:pPr>
        <w:pStyle w:val="Domylne"/>
        <w:ind w:firstLine="561"/>
        <w:jc w:val="both"/>
        <w:rPr>
          <w:rFonts w:ascii="Avenir Next Condensed" w:eastAsia="Avenir Next Condensed" w:hAnsi="Avenir Next Condensed" w:cs="Avenir Next Condensed"/>
          <w:sz w:val="18"/>
          <w:szCs w:val="18"/>
          <w:u w:color="000000"/>
        </w:rPr>
      </w:pPr>
    </w:p>
    <w:p w:rsidR="00346B0C" w:rsidRDefault="00B54E50">
      <w:pPr>
        <w:pStyle w:val="Domylne"/>
        <w:ind w:firstLine="561"/>
        <w:jc w:val="both"/>
        <w:rPr>
          <w:rFonts w:ascii="Avenir Next Condensed Demi Bold" w:eastAsia="Avenir Next Condensed Demi Bold" w:hAnsi="Avenir Next Condensed Demi Bold" w:cs="Avenir Next Condensed Demi Bold"/>
          <w:sz w:val="18"/>
          <w:szCs w:val="18"/>
          <w:u w:color="000000"/>
        </w:rPr>
      </w:pPr>
      <w:r>
        <w:rPr>
          <w:rFonts w:ascii="Avenir Next Condensed Demi Bold" w:hAnsi="Avenir Next Condensed Demi Bold"/>
          <w:sz w:val="18"/>
          <w:szCs w:val="18"/>
          <w:u w:color="000000"/>
        </w:rPr>
        <w:t>TRANSPORT</w:t>
      </w:r>
    </w:p>
    <w:p w:rsidR="00346B0C" w:rsidRDefault="00346B0C">
      <w:pPr>
        <w:pStyle w:val="Domylne"/>
        <w:ind w:firstLine="561"/>
        <w:jc w:val="both"/>
        <w:rPr>
          <w:rFonts w:ascii="Avenir Next Condensed Demi Bold" w:eastAsia="Avenir Next Condensed Demi Bold" w:hAnsi="Avenir Next Condensed Demi Bold" w:cs="Avenir Next Condensed Demi Bold"/>
          <w:sz w:val="18"/>
          <w:szCs w:val="18"/>
          <w:u w:color="000000"/>
        </w:rPr>
      </w:pPr>
    </w:p>
    <w:p w:rsidR="00346B0C" w:rsidRDefault="00B54E50">
      <w:pPr>
        <w:pStyle w:val="Domylne"/>
        <w:ind w:firstLine="561"/>
        <w:jc w:val="both"/>
        <w:rPr>
          <w:rFonts w:ascii="Avenir Next Condensed" w:eastAsia="Avenir Next Condensed" w:hAnsi="Avenir Next Condensed" w:cs="Avenir Next Condensed"/>
          <w:sz w:val="18"/>
          <w:szCs w:val="18"/>
          <w:u w:color="000000"/>
        </w:rPr>
      </w:pPr>
      <w:r>
        <w:rPr>
          <w:rFonts w:ascii="Avenir Next Condensed Demi Bold" w:hAnsi="Avenir Next Condensed Demi Bold"/>
          <w:sz w:val="18"/>
          <w:szCs w:val="18"/>
          <w:u w:color="000000"/>
        </w:rPr>
        <w:t>4.1. Ogólne wymagania dotyczą</w:t>
      </w:r>
      <w:proofErr w:type="spellStart"/>
      <w:r>
        <w:rPr>
          <w:rFonts w:ascii="Avenir Next Condensed Demi Bold" w:hAnsi="Avenir Next Condensed Demi Bold"/>
          <w:sz w:val="18"/>
          <w:szCs w:val="18"/>
          <w:u w:color="000000"/>
          <w:lang w:val="en-US"/>
        </w:rPr>
        <w:t>ce</w:t>
      </w:r>
      <w:proofErr w:type="spellEnd"/>
      <w:r>
        <w:rPr>
          <w:rFonts w:ascii="Avenir Next Condensed Demi Bold" w:hAnsi="Avenir Next Condensed Demi Bold"/>
          <w:sz w:val="18"/>
          <w:szCs w:val="18"/>
          <w:u w:color="000000"/>
          <w:lang w:val="en-US"/>
        </w:rPr>
        <w:t xml:space="preserve"> </w:t>
      </w:r>
      <w:proofErr w:type="spellStart"/>
      <w:r>
        <w:rPr>
          <w:rFonts w:ascii="Avenir Next Condensed Demi Bold" w:hAnsi="Avenir Next Condensed Demi Bold"/>
          <w:sz w:val="18"/>
          <w:szCs w:val="18"/>
          <w:u w:color="000000"/>
          <w:lang w:val="en-US"/>
        </w:rPr>
        <w:t>transportu</w:t>
      </w:r>
      <w:proofErr w:type="spellEnd"/>
    </w:p>
    <w:p w:rsidR="00346B0C" w:rsidRDefault="00B54E50">
      <w:pPr>
        <w:pStyle w:val="Domylne"/>
        <w:ind w:firstLine="561"/>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Wykonawca jest zobowiązany do stosowania jedynie takich środków transportu, które nie wpłyną niekorzystnie na jakość wykonywanych robót i właściwości przewożonych materiałów.</w:t>
      </w:r>
    </w:p>
    <w:p w:rsidR="00346B0C" w:rsidRDefault="00B54E50">
      <w:pPr>
        <w:pStyle w:val="Domylne"/>
        <w:ind w:firstLine="561"/>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Liczba środków transportu będzie zapewniać prowadzeni robót zgodnie z zasadami określonymi w dokumentacji projekt</w:t>
      </w:r>
      <w:r>
        <w:rPr>
          <w:rFonts w:ascii="Avenir Next Condensed" w:hAnsi="Avenir Next Condensed"/>
          <w:sz w:val="18"/>
          <w:szCs w:val="18"/>
          <w:u w:color="000000"/>
        </w:rPr>
        <w:t>o</w:t>
      </w:r>
      <w:r>
        <w:rPr>
          <w:rFonts w:ascii="Avenir Next Condensed" w:hAnsi="Avenir Next Condensed"/>
          <w:sz w:val="18"/>
          <w:szCs w:val="18"/>
          <w:u w:color="000000"/>
        </w:rPr>
        <w:t>wej, ST i wskazaniach Inspektora nadzoru w terminie przewidzianym w umowie.</w:t>
      </w:r>
    </w:p>
    <w:p w:rsidR="00346B0C" w:rsidRDefault="00B54E50">
      <w:pPr>
        <w:pStyle w:val="Domylne"/>
        <w:ind w:firstLine="561"/>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Przy ruchu na drogach publicznych pojazdy będą spełniać wymagana dotyczące przepisów ruchu drogowego w odniesieniu do dopuszczalnych obciążeń na osie i innych parametrów technicznych. Środki transportu nie odpowiadające warunkom dopuszcza</w:t>
      </w:r>
      <w:r>
        <w:rPr>
          <w:rFonts w:ascii="Avenir Next Condensed" w:hAnsi="Avenir Next Condensed"/>
          <w:sz w:val="18"/>
          <w:szCs w:val="18"/>
          <w:u w:color="000000"/>
        </w:rPr>
        <w:t>l</w:t>
      </w:r>
      <w:r>
        <w:rPr>
          <w:rFonts w:ascii="Avenir Next Condensed" w:hAnsi="Avenir Next Condensed"/>
          <w:sz w:val="18"/>
          <w:szCs w:val="18"/>
          <w:u w:color="000000"/>
        </w:rPr>
        <w:lastRenderedPageBreak/>
        <w:t>nych obciążeń na osie mogą być dopuszczone przez Inspektora nadzoru pod warunkiem przywrócenia stanu pierwotnego użytkow</w:t>
      </w:r>
      <w:r>
        <w:rPr>
          <w:rFonts w:ascii="Avenir Next Condensed" w:hAnsi="Avenir Next Condensed"/>
          <w:sz w:val="18"/>
          <w:szCs w:val="18"/>
          <w:u w:color="000000"/>
        </w:rPr>
        <w:t>a</w:t>
      </w:r>
      <w:r>
        <w:rPr>
          <w:rFonts w:ascii="Avenir Next Condensed" w:hAnsi="Avenir Next Condensed"/>
          <w:sz w:val="18"/>
          <w:szCs w:val="18"/>
          <w:u w:color="000000"/>
        </w:rPr>
        <w:t>nych odcinków dróg na koszt Wykonawcy.</w:t>
      </w:r>
    </w:p>
    <w:p w:rsidR="00346B0C" w:rsidRDefault="00B54E50">
      <w:pPr>
        <w:pStyle w:val="Domylne"/>
        <w:ind w:firstLine="561"/>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Wykonawca będzie usuwać </w:t>
      </w:r>
      <w:r>
        <w:rPr>
          <w:rFonts w:ascii="Avenir Next Condensed" w:hAnsi="Avenir Next Condensed"/>
          <w:sz w:val="18"/>
          <w:szCs w:val="18"/>
          <w:u w:color="000000"/>
          <w:lang w:val="fr-FR"/>
        </w:rPr>
        <w:t>na bie</w:t>
      </w:r>
      <w:proofErr w:type="spellStart"/>
      <w:r>
        <w:rPr>
          <w:rFonts w:ascii="Avenir Next Condensed" w:hAnsi="Avenir Next Condensed"/>
          <w:sz w:val="18"/>
          <w:szCs w:val="18"/>
          <w:u w:color="000000"/>
        </w:rPr>
        <w:t>żąco</w:t>
      </w:r>
      <w:proofErr w:type="spellEnd"/>
      <w:r>
        <w:rPr>
          <w:rFonts w:ascii="Avenir Next Condensed" w:hAnsi="Avenir Next Condensed"/>
          <w:sz w:val="18"/>
          <w:szCs w:val="18"/>
          <w:u w:color="000000"/>
        </w:rPr>
        <w:t>, na własny koszt, wszelkie zanieczyszczenia spowodowane jego pojazdami na dr</w:t>
      </w:r>
      <w:r>
        <w:rPr>
          <w:rFonts w:ascii="Avenir Next Condensed" w:hAnsi="Avenir Next Condensed"/>
          <w:sz w:val="18"/>
          <w:szCs w:val="18"/>
          <w:u w:color="000000"/>
        </w:rPr>
        <w:t>o</w:t>
      </w:r>
      <w:r>
        <w:rPr>
          <w:rFonts w:ascii="Avenir Next Condensed" w:hAnsi="Avenir Next Condensed"/>
          <w:sz w:val="18"/>
          <w:szCs w:val="18"/>
          <w:u w:color="000000"/>
        </w:rPr>
        <w:t>gach publicznych oraz dojazdach do terenu budowy.</w:t>
      </w:r>
    </w:p>
    <w:p w:rsidR="00346B0C" w:rsidRDefault="00346B0C">
      <w:pPr>
        <w:pStyle w:val="Domylne"/>
        <w:ind w:firstLine="561"/>
        <w:jc w:val="both"/>
        <w:rPr>
          <w:rFonts w:ascii="Avenir Next Condensed" w:eastAsia="Avenir Next Condensed" w:hAnsi="Avenir Next Condensed" w:cs="Avenir Next Condensed"/>
          <w:sz w:val="18"/>
          <w:szCs w:val="18"/>
          <w:u w:color="000000"/>
        </w:rPr>
      </w:pPr>
    </w:p>
    <w:p w:rsidR="00346B0C" w:rsidRDefault="00B54E50">
      <w:pPr>
        <w:pStyle w:val="Domylne"/>
        <w:ind w:firstLine="561"/>
        <w:jc w:val="both"/>
        <w:rPr>
          <w:rFonts w:ascii="Avenir Next Condensed" w:eastAsia="Avenir Next Condensed" w:hAnsi="Avenir Next Condensed" w:cs="Avenir Next Condensed"/>
          <w:sz w:val="18"/>
          <w:szCs w:val="18"/>
          <w:u w:color="000000"/>
        </w:rPr>
      </w:pPr>
      <w:r>
        <w:rPr>
          <w:rFonts w:ascii="Avenir Next Condensed Demi Bold" w:hAnsi="Avenir Next Condensed Demi Bold"/>
          <w:sz w:val="18"/>
          <w:szCs w:val="18"/>
          <w:u w:color="000000"/>
          <w:lang w:val="da-DK"/>
        </w:rPr>
        <w:t>4.2. Transport grunt</w:t>
      </w:r>
      <w:r>
        <w:rPr>
          <w:rFonts w:ascii="Avenir Next Condensed Demi Bold" w:hAnsi="Avenir Next Condensed Demi Bold"/>
          <w:sz w:val="18"/>
          <w:szCs w:val="18"/>
          <w:u w:color="000000"/>
        </w:rPr>
        <w:t>ów</w:t>
      </w:r>
    </w:p>
    <w:p w:rsidR="00346B0C" w:rsidRDefault="00B54E50">
      <w:pPr>
        <w:pStyle w:val="Domylne"/>
        <w:ind w:firstLine="561"/>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Wybór środków transportowych oraz metod transportu powinien być dostosowany do kategorii gruntu (materiału), jego obj</w:t>
      </w:r>
      <w:r>
        <w:rPr>
          <w:rFonts w:ascii="Avenir Next Condensed" w:hAnsi="Avenir Next Condensed"/>
          <w:sz w:val="18"/>
          <w:szCs w:val="18"/>
          <w:u w:color="000000"/>
        </w:rPr>
        <w:t>ę</w:t>
      </w:r>
      <w:r>
        <w:rPr>
          <w:rFonts w:ascii="Avenir Next Condensed" w:hAnsi="Avenir Next Condensed"/>
          <w:sz w:val="18"/>
          <w:szCs w:val="18"/>
          <w:u w:color="000000"/>
        </w:rPr>
        <w:t>tości, technologii odspajania i załadunku oraz odległości transportu. Wydajność środków transportowych powinna być ponadto dostosowana do wydajności sprzętu stosowanego do urabiania i wbudowania gruntu (materiału).</w:t>
      </w:r>
    </w:p>
    <w:p w:rsidR="00346B0C" w:rsidRDefault="00B54E50">
      <w:pPr>
        <w:pStyle w:val="Domylne"/>
        <w:ind w:firstLine="561"/>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Zwiększenie odległości transportu ponad wartości zatwierdzone nie może być podstawą roszczeń Wykonawcy, dotyczących dodatkowej zapłaty za transport, o ile zwiększone odległości nie zostały wcześniej zaakceptowane na piśmie przez Inspektora nadz</w:t>
      </w:r>
      <w:r>
        <w:rPr>
          <w:rFonts w:ascii="Avenir Next Condensed" w:hAnsi="Avenir Next Condensed"/>
          <w:sz w:val="18"/>
          <w:szCs w:val="18"/>
          <w:u w:color="000000"/>
        </w:rPr>
        <w:t>o</w:t>
      </w:r>
      <w:r>
        <w:rPr>
          <w:rFonts w:ascii="Avenir Next Condensed" w:hAnsi="Avenir Next Condensed"/>
          <w:sz w:val="18"/>
          <w:szCs w:val="18"/>
          <w:u w:color="000000"/>
        </w:rPr>
        <w:t>ru.</w:t>
      </w:r>
    </w:p>
    <w:p w:rsidR="00346B0C" w:rsidRDefault="00346B0C">
      <w:pPr>
        <w:pStyle w:val="Domylne"/>
        <w:ind w:firstLine="561"/>
        <w:jc w:val="both"/>
        <w:rPr>
          <w:rFonts w:ascii="Avenir Next Condensed" w:eastAsia="Avenir Next Condensed" w:hAnsi="Avenir Next Condensed" w:cs="Avenir Next Condensed"/>
          <w:sz w:val="18"/>
          <w:szCs w:val="18"/>
          <w:u w:color="000000"/>
        </w:rPr>
      </w:pPr>
    </w:p>
    <w:p w:rsidR="00346B0C" w:rsidRDefault="00B54E50">
      <w:pPr>
        <w:pStyle w:val="Domylne"/>
        <w:ind w:firstLine="561"/>
        <w:jc w:val="both"/>
        <w:rPr>
          <w:rFonts w:ascii="Avenir Next Condensed Demi Bold" w:eastAsia="Avenir Next Condensed Demi Bold" w:hAnsi="Avenir Next Condensed Demi Bold" w:cs="Avenir Next Condensed Demi Bold"/>
          <w:sz w:val="18"/>
          <w:szCs w:val="18"/>
          <w:u w:color="000000"/>
        </w:rPr>
      </w:pPr>
      <w:r>
        <w:rPr>
          <w:rFonts w:ascii="Avenir Next Condensed Demi Bold" w:hAnsi="Avenir Next Condensed Demi Bold"/>
          <w:sz w:val="18"/>
          <w:szCs w:val="18"/>
          <w:u w:color="000000"/>
        </w:rPr>
        <w:t>WYKONANIE ROBÓT</w:t>
      </w:r>
    </w:p>
    <w:p w:rsidR="00346B0C" w:rsidRDefault="00346B0C">
      <w:pPr>
        <w:pStyle w:val="Domylne"/>
        <w:ind w:firstLine="561"/>
        <w:jc w:val="both"/>
        <w:rPr>
          <w:rFonts w:ascii="Avenir Next Condensed Demi Bold" w:eastAsia="Avenir Next Condensed Demi Bold" w:hAnsi="Avenir Next Condensed Demi Bold" w:cs="Avenir Next Condensed Demi Bold"/>
          <w:sz w:val="18"/>
          <w:szCs w:val="18"/>
          <w:u w:color="000000"/>
        </w:rPr>
      </w:pPr>
    </w:p>
    <w:p w:rsidR="00346B0C" w:rsidRDefault="00B54E50">
      <w:pPr>
        <w:pStyle w:val="Domylne"/>
        <w:ind w:firstLine="561"/>
        <w:jc w:val="both"/>
        <w:rPr>
          <w:rFonts w:ascii="Avenir Next Condensed" w:eastAsia="Avenir Next Condensed" w:hAnsi="Avenir Next Condensed" w:cs="Avenir Next Condensed"/>
          <w:sz w:val="18"/>
          <w:szCs w:val="18"/>
          <w:u w:color="000000"/>
        </w:rPr>
      </w:pPr>
      <w:r>
        <w:rPr>
          <w:rFonts w:ascii="Avenir Next Condensed Demi Bold" w:hAnsi="Avenir Next Condensed Demi Bold"/>
          <w:sz w:val="18"/>
          <w:szCs w:val="18"/>
          <w:u w:color="000000"/>
        </w:rPr>
        <w:t>5.1. Ogólne zasady wykonania robót</w:t>
      </w:r>
    </w:p>
    <w:p w:rsidR="00346B0C" w:rsidRDefault="00B54E50">
      <w:pPr>
        <w:pStyle w:val="Domylne"/>
        <w:ind w:firstLine="561"/>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Wykonawca jest odpowiedzialny za prowadzenie robót zgodnie z umową oraz za jakość zastosowanych materiałów i wyk</w:t>
      </w:r>
      <w:r>
        <w:rPr>
          <w:rFonts w:ascii="Avenir Next Condensed" w:hAnsi="Avenir Next Condensed"/>
          <w:sz w:val="18"/>
          <w:szCs w:val="18"/>
          <w:u w:color="000000"/>
        </w:rPr>
        <w:t>o</w:t>
      </w:r>
      <w:r>
        <w:rPr>
          <w:rFonts w:ascii="Avenir Next Condensed" w:hAnsi="Avenir Next Condensed"/>
          <w:sz w:val="18"/>
          <w:szCs w:val="18"/>
          <w:u w:color="000000"/>
        </w:rPr>
        <w:t>nywanych robót, za ich zgodność z dokumentacją projektową, wymaganiami ST. PZJ, projektu organizacji robót oraz poleceniami Inspektora nadzoru.</w:t>
      </w:r>
    </w:p>
    <w:p w:rsidR="00346B0C" w:rsidRDefault="00B54E50">
      <w:pPr>
        <w:pStyle w:val="Domylne"/>
        <w:ind w:firstLine="561"/>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Wykonawca ponosi odpowiedzialność </w:t>
      </w:r>
      <w:r>
        <w:rPr>
          <w:rFonts w:ascii="Avenir Next Condensed" w:hAnsi="Avenir Next Condensed"/>
          <w:sz w:val="18"/>
          <w:szCs w:val="18"/>
          <w:u w:color="000000"/>
          <w:lang w:val="it-IT"/>
        </w:rPr>
        <w:t>za dok</w:t>
      </w:r>
      <w:r>
        <w:rPr>
          <w:rFonts w:ascii="Avenir Next Condensed" w:hAnsi="Avenir Next Condensed"/>
          <w:sz w:val="18"/>
          <w:szCs w:val="18"/>
          <w:u w:color="000000"/>
        </w:rPr>
        <w:t>ładne wytyczenie w planie i wyznaczenie wysokości wszystkich elementów r</w:t>
      </w:r>
      <w:r>
        <w:rPr>
          <w:rFonts w:ascii="Avenir Next Condensed" w:hAnsi="Avenir Next Condensed"/>
          <w:sz w:val="18"/>
          <w:szCs w:val="18"/>
          <w:u w:color="000000"/>
        </w:rPr>
        <w:t>o</w:t>
      </w:r>
      <w:r>
        <w:rPr>
          <w:rFonts w:ascii="Avenir Next Condensed" w:hAnsi="Avenir Next Condensed"/>
          <w:sz w:val="18"/>
          <w:szCs w:val="18"/>
          <w:u w:color="000000"/>
        </w:rPr>
        <w:t>bót zgodnie z wymiarami i rzędnymi określonymi w dokumentacji projektowej lub przekazanymi na piśmie przez Inspektora nadz</w:t>
      </w:r>
      <w:r>
        <w:rPr>
          <w:rFonts w:ascii="Avenir Next Condensed" w:hAnsi="Avenir Next Condensed"/>
          <w:sz w:val="18"/>
          <w:szCs w:val="18"/>
          <w:u w:color="000000"/>
        </w:rPr>
        <w:t>o</w:t>
      </w:r>
      <w:r>
        <w:rPr>
          <w:rFonts w:ascii="Avenir Next Condensed" w:hAnsi="Avenir Next Condensed"/>
          <w:sz w:val="18"/>
          <w:szCs w:val="18"/>
          <w:u w:color="000000"/>
        </w:rPr>
        <w:t xml:space="preserve">ru. Następstwa </w:t>
      </w:r>
      <w:proofErr w:type="spellStart"/>
      <w:r>
        <w:rPr>
          <w:rFonts w:ascii="Avenir Next Condensed" w:hAnsi="Avenir Next Condensed"/>
          <w:sz w:val="18"/>
          <w:szCs w:val="18"/>
          <w:u w:color="000000"/>
        </w:rPr>
        <w:t>jakiegokofwiek</w:t>
      </w:r>
      <w:proofErr w:type="spellEnd"/>
      <w:r>
        <w:rPr>
          <w:rFonts w:ascii="Avenir Next Condensed" w:hAnsi="Avenir Next Condensed"/>
          <w:sz w:val="18"/>
          <w:szCs w:val="18"/>
          <w:u w:color="000000"/>
        </w:rPr>
        <w:t xml:space="preserve"> błędu spowodowanego przez Wykonawcę w wytyczeniu i wyznaczaniu robót zostaną, jeśli wymagać tego będzie Inspektor nadzoru, poprawione przez Wykonawcę na własny koszt.</w:t>
      </w:r>
    </w:p>
    <w:p w:rsidR="00346B0C" w:rsidRDefault="00B54E50">
      <w:pPr>
        <w:pStyle w:val="Domylne"/>
        <w:ind w:firstLine="561"/>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Sprawdzenie wytyczenia robót lub wyznaczenia wysokości przez Inspektora nadzoru nie zwalnia Wykonawcy od odpowi</w:t>
      </w:r>
      <w:r>
        <w:rPr>
          <w:rFonts w:ascii="Avenir Next Condensed" w:hAnsi="Avenir Next Condensed"/>
          <w:sz w:val="18"/>
          <w:szCs w:val="18"/>
          <w:u w:color="000000"/>
        </w:rPr>
        <w:t>e</w:t>
      </w:r>
      <w:r>
        <w:rPr>
          <w:rFonts w:ascii="Avenir Next Condensed" w:hAnsi="Avenir Next Condensed"/>
          <w:sz w:val="18"/>
          <w:szCs w:val="18"/>
          <w:u w:color="000000"/>
        </w:rPr>
        <w:t>dzialności za ich dokładność.</w:t>
      </w:r>
    </w:p>
    <w:p w:rsidR="00346B0C" w:rsidRDefault="00B54E50">
      <w:pPr>
        <w:pStyle w:val="Domylne"/>
        <w:ind w:firstLine="561"/>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Decyzje Inspektora nadzoru dotyczące akceptacji lub odrzucenia materiałów i elementów robót będą oparte na wymaganiach sformułowanych w dokumentach umowy, dokumentacji projektowej i w ST, a także w normach i wytycznych. Przy podejmowaniu decyzji Inspektor nadzoru uwzględni wyniki badań materiałów i robót, rozrzuty normalnie występujące przy produkcji i przy bad</w:t>
      </w:r>
      <w:r>
        <w:rPr>
          <w:rFonts w:ascii="Avenir Next Condensed" w:hAnsi="Avenir Next Condensed"/>
          <w:sz w:val="18"/>
          <w:szCs w:val="18"/>
          <w:u w:color="000000"/>
        </w:rPr>
        <w:t>a</w:t>
      </w:r>
      <w:r>
        <w:rPr>
          <w:rFonts w:ascii="Avenir Next Condensed" w:hAnsi="Avenir Next Condensed"/>
          <w:sz w:val="18"/>
          <w:szCs w:val="18"/>
          <w:u w:color="000000"/>
        </w:rPr>
        <w:t xml:space="preserve">niach materiałów, doświadczenia z przeszłości, wyniki badań naukowych oraz inne czynniki wpływające na rozważaną </w:t>
      </w:r>
      <w:r>
        <w:rPr>
          <w:rFonts w:ascii="Avenir Next Condensed" w:hAnsi="Avenir Next Condensed"/>
          <w:sz w:val="18"/>
          <w:szCs w:val="18"/>
          <w:u w:color="000000"/>
          <w:lang w:val="nl-NL"/>
        </w:rPr>
        <w:t>kwesti</w:t>
      </w:r>
      <w:r>
        <w:rPr>
          <w:rFonts w:ascii="Avenir Next Condensed" w:hAnsi="Avenir Next Condensed"/>
          <w:sz w:val="18"/>
          <w:szCs w:val="18"/>
          <w:u w:color="000000"/>
        </w:rPr>
        <w:t>ę.</w:t>
      </w:r>
    </w:p>
    <w:p w:rsidR="00346B0C" w:rsidRDefault="00B54E50">
      <w:pPr>
        <w:pStyle w:val="Domylne"/>
        <w:ind w:firstLine="561"/>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Polecenia Inspektora nadzoru będą wykonywane nie później niż w czasie przez niego wyznaczonym, po ich otrzymaniu przez Wykonawcę, pod groźbą zatrzymania robót. Skutki finansowe z tego tytułu ponosi Wykonawca.</w:t>
      </w:r>
    </w:p>
    <w:p w:rsidR="00346B0C" w:rsidRDefault="00346B0C">
      <w:pPr>
        <w:pStyle w:val="Domylne"/>
        <w:ind w:firstLine="561"/>
        <w:jc w:val="both"/>
        <w:rPr>
          <w:rFonts w:ascii="Avenir Next Condensed" w:eastAsia="Avenir Next Condensed" w:hAnsi="Avenir Next Condensed" w:cs="Avenir Next Condensed"/>
          <w:sz w:val="18"/>
          <w:szCs w:val="18"/>
          <w:u w:color="000000"/>
        </w:rPr>
      </w:pPr>
    </w:p>
    <w:p w:rsidR="00346B0C" w:rsidRDefault="00B54E50">
      <w:pPr>
        <w:pStyle w:val="Domylne"/>
        <w:ind w:firstLine="561"/>
        <w:jc w:val="both"/>
        <w:rPr>
          <w:rFonts w:ascii="Avenir Next Condensed Demi Bold" w:eastAsia="Avenir Next Condensed Demi Bold" w:hAnsi="Avenir Next Condensed Demi Bold" w:cs="Avenir Next Condensed Demi Bold"/>
          <w:sz w:val="18"/>
          <w:szCs w:val="18"/>
          <w:u w:color="000000"/>
        </w:rPr>
      </w:pPr>
      <w:r>
        <w:rPr>
          <w:rFonts w:ascii="Avenir Next Condensed Demi Bold" w:hAnsi="Avenir Next Condensed Demi Bold"/>
          <w:sz w:val="18"/>
          <w:szCs w:val="18"/>
          <w:u w:color="000000"/>
        </w:rPr>
        <w:t>Dokładność wyznaczenia I wykonania wykopu</w:t>
      </w:r>
    </w:p>
    <w:p w:rsidR="00346B0C" w:rsidRDefault="00346B0C">
      <w:pPr>
        <w:pStyle w:val="Domylne"/>
        <w:ind w:firstLine="561"/>
        <w:jc w:val="both"/>
        <w:rPr>
          <w:rFonts w:ascii="Avenir Next Condensed Demi Bold" w:eastAsia="Avenir Next Condensed Demi Bold" w:hAnsi="Avenir Next Condensed Demi Bold" w:cs="Avenir Next Condensed Demi Bold"/>
          <w:sz w:val="18"/>
          <w:szCs w:val="18"/>
          <w:u w:color="000000"/>
        </w:rPr>
      </w:pPr>
    </w:p>
    <w:p w:rsidR="00346B0C" w:rsidRDefault="00B54E50">
      <w:pPr>
        <w:pStyle w:val="Domylne"/>
        <w:ind w:firstLine="561"/>
        <w:jc w:val="both"/>
        <w:rPr>
          <w:rFonts w:ascii="Avenir Next Condensed" w:eastAsia="Avenir Next Condensed" w:hAnsi="Avenir Next Condensed" w:cs="Avenir Next Condensed"/>
          <w:sz w:val="18"/>
          <w:szCs w:val="18"/>
          <w:u w:color="000000"/>
        </w:rPr>
      </w:pPr>
      <w:proofErr w:type="spellStart"/>
      <w:r>
        <w:rPr>
          <w:rFonts w:ascii="Avenir Next Condensed" w:hAnsi="Avenir Next Condensed"/>
          <w:sz w:val="18"/>
          <w:szCs w:val="18"/>
          <w:u w:color="000000"/>
          <w:lang w:val="en-US"/>
        </w:rPr>
        <w:t>Kontury</w:t>
      </w:r>
      <w:proofErr w:type="spellEnd"/>
      <w:r>
        <w:rPr>
          <w:rFonts w:ascii="Avenir Next Condensed" w:hAnsi="Avenir Next Condensed"/>
          <w:sz w:val="18"/>
          <w:szCs w:val="18"/>
          <w:u w:color="000000"/>
          <w:lang w:val="en-US"/>
        </w:rPr>
        <w:t xml:space="preserve"> rob</w:t>
      </w:r>
      <w:proofErr w:type="spellStart"/>
      <w:r>
        <w:rPr>
          <w:rFonts w:ascii="Avenir Next Condensed" w:hAnsi="Avenir Next Condensed"/>
          <w:sz w:val="18"/>
          <w:szCs w:val="18"/>
          <w:u w:color="000000"/>
        </w:rPr>
        <w:t>ót</w:t>
      </w:r>
      <w:proofErr w:type="spellEnd"/>
      <w:r>
        <w:rPr>
          <w:rFonts w:ascii="Avenir Next Condensed" w:hAnsi="Avenir Next Condensed"/>
          <w:sz w:val="18"/>
          <w:szCs w:val="18"/>
          <w:u w:color="000000"/>
        </w:rPr>
        <w:t xml:space="preserve"> ziemnych pod fundamenty lub </w:t>
      </w:r>
      <w:proofErr w:type="spellStart"/>
      <w:r>
        <w:rPr>
          <w:rFonts w:ascii="Avenir Next Condensed" w:hAnsi="Avenir Next Condensed"/>
          <w:sz w:val="18"/>
          <w:szCs w:val="18"/>
          <w:u w:color="000000"/>
        </w:rPr>
        <w:t>wykopyulegające</w:t>
      </w:r>
      <w:proofErr w:type="spellEnd"/>
      <w:r>
        <w:rPr>
          <w:rFonts w:ascii="Avenir Next Condensed" w:hAnsi="Avenir Next Condensed"/>
          <w:sz w:val="18"/>
          <w:szCs w:val="18"/>
          <w:u w:color="000000"/>
        </w:rPr>
        <w:t xml:space="preserve"> późniejszemu zasypaniu należy wyznaczyć przed przystąpi</w:t>
      </w:r>
      <w:r>
        <w:rPr>
          <w:rFonts w:ascii="Avenir Next Condensed" w:hAnsi="Avenir Next Condensed"/>
          <w:sz w:val="18"/>
          <w:szCs w:val="18"/>
          <w:u w:color="000000"/>
        </w:rPr>
        <w:t>e</w:t>
      </w:r>
      <w:r>
        <w:rPr>
          <w:rFonts w:ascii="Avenir Next Condensed" w:hAnsi="Avenir Next Condensed"/>
          <w:sz w:val="18"/>
          <w:szCs w:val="18"/>
          <w:u w:color="000000"/>
        </w:rPr>
        <w:t>niem do wykonywania robót ziemnych.</w:t>
      </w:r>
    </w:p>
    <w:p w:rsidR="00346B0C" w:rsidRDefault="00B54E50">
      <w:pPr>
        <w:pStyle w:val="Domylne"/>
        <w:ind w:firstLine="561"/>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Przy wykonywaniu wykopów pod fundamenty budynków zasadnicze linie budynków i krawędzi wykopów powinny być w</w:t>
      </w:r>
      <w:r>
        <w:rPr>
          <w:rFonts w:ascii="Avenir Next Condensed" w:hAnsi="Avenir Next Condensed"/>
          <w:sz w:val="18"/>
          <w:szCs w:val="18"/>
          <w:u w:color="000000"/>
        </w:rPr>
        <w:t>y</w:t>
      </w:r>
      <w:r>
        <w:rPr>
          <w:rFonts w:ascii="Avenir Next Condensed" w:hAnsi="Avenir Next Condensed"/>
          <w:sz w:val="18"/>
          <w:szCs w:val="18"/>
          <w:u w:color="000000"/>
        </w:rPr>
        <w:t>tyczone na ławach ciesielskich, umocowanych trwale poza obszarem wykonywanych robót ziemnych. Wytyczenie zasadniczych linii na ławach powinno być sprawdzane przez nadzór techniczny Inwestora i potwierdzone zapisem w dzienniku budowy.</w:t>
      </w:r>
    </w:p>
    <w:p w:rsidR="00346B0C" w:rsidRDefault="00B54E50">
      <w:pPr>
        <w:pStyle w:val="Domylne"/>
        <w:ind w:firstLine="561"/>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Tyczenie obrysu wykopu powinno być wykonane z dokładnością do +1- 5 cm dla wyznaczenia charakterystycznych punktów załamania.</w:t>
      </w:r>
    </w:p>
    <w:p w:rsidR="00346B0C" w:rsidRDefault="00B54E50">
      <w:pPr>
        <w:pStyle w:val="Domylne"/>
        <w:ind w:firstLine="561"/>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Odchylenie osi wykopu lub nasypu od osi projektowanej nie powinno być większe niż +1- 10 </w:t>
      </w:r>
      <w:proofErr w:type="spellStart"/>
      <w:r>
        <w:rPr>
          <w:rFonts w:ascii="Avenir Next Condensed" w:hAnsi="Avenir Next Condensed"/>
          <w:sz w:val="18"/>
          <w:szCs w:val="18"/>
          <w:u w:color="000000"/>
        </w:rPr>
        <w:t>cm</w:t>
      </w:r>
      <w:proofErr w:type="spellEnd"/>
      <w:r>
        <w:rPr>
          <w:rFonts w:ascii="Avenir Next Condensed" w:hAnsi="Avenir Next Condensed"/>
          <w:sz w:val="18"/>
          <w:szCs w:val="18"/>
          <w:u w:color="000000"/>
        </w:rPr>
        <w:t>. Różnice w stosunku do projektowanych rzędnych robót ziemnych nie może przekroczyć +1 cmi - 3cm.</w:t>
      </w:r>
    </w:p>
    <w:p w:rsidR="00346B0C" w:rsidRDefault="00B54E50">
      <w:pPr>
        <w:pStyle w:val="Domylne"/>
        <w:ind w:firstLine="561"/>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Szerokość wykopu nie może różnić się od szerokości projektowanej o więcej niż +1- 10 cm, a krawędzie wykopu nie powi</w:t>
      </w:r>
      <w:r>
        <w:rPr>
          <w:rFonts w:ascii="Avenir Next Condensed" w:hAnsi="Avenir Next Condensed"/>
          <w:sz w:val="18"/>
          <w:szCs w:val="18"/>
          <w:u w:color="000000"/>
        </w:rPr>
        <w:t>n</w:t>
      </w:r>
      <w:r>
        <w:rPr>
          <w:rFonts w:ascii="Avenir Next Condensed" w:hAnsi="Avenir Next Condensed"/>
          <w:sz w:val="18"/>
          <w:szCs w:val="18"/>
          <w:u w:color="000000"/>
        </w:rPr>
        <w:t>ny mieć wyraźnych załamań w planie.</w:t>
      </w:r>
    </w:p>
    <w:p w:rsidR="00346B0C" w:rsidRDefault="00B54E50">
      <w:pPr>
        <w:pStyle w:val="Domylne"/>
        <w:ind w:firstLine="561"/>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Pochylenie skarp nie powinno różnić się od projektowanego o więcej niż 10% jego wartości wyrażonej tangensem kąta. Maksymalna głębokość nierówności na powierzchni skarp nie powinna przekraczać 10 cm przy pomiarze łatą 3-metrową.</w:t>
      </w:r>
    </w:p>
    <w:p w:rsidR="00346B0C" w:rsidRDefault="00346B0C">
      <w:pPr>
        <w:pStyle w:val="Domylne"/>
        <w:ind w:firstLine="561"/>
        <w:jc w:val="both"/>
        <w:rPr>
          <w:rFonts w:ascii="Avenir Next Condensed" w:eastAsia="Avenir Next Condensed" w:hAnsi="Avenir Next Condensed" w:cs="Avenir Next Condensed"/>
          <w:sz w:val="18"/>
          <w:szCs w:val="18"/>
          <w:u w:color="000000"/>
        </w:rPr>
      </w:pPr>
    </w:p>
    <w:p w:rsidR="00346B0C" w:rsidRDefault="00B54E50">
      <w:pPr>
        <w:pStyle w:val="Domylne"/>
        <w:ind w:firstLine="561"/>
        <w:jc w:val="both"/>
        <w:rPr>
          <w:rFonts w:ascii="Avenir Next Condensed" w:eastAsia="Avenir Next Condensed" w:hAnsi="Avenir Next Condensed" w:cs="Avenir Next Condensed"/>
          <w:sz w:val="18"/>
          <w:szCs w:val="18"/>
          <w:u w:color="000000"/>
        </w:rPr>
      </w:pPr>
      <w:r>
        <w:rPr>
          <w:rFonts w:ascii="Avenir Next Condensed Demi Bold" w:hAnsi="Avenir Next Condensed Demi Bold"/>
          <w:sz w:val="18"/>
          <w:szCs w:val="18"/>
          <w:u w:color="000000"/>
        </w:rPr>
        <w:t>5.3. Odwodnienia robót ziemnych</w:t>
      </w:r>
    </w:p>
    <w:p w:rsidR="00346B0C" w:rsidRDefault="00B54E50">
      <w:pPr>
        <w:pStyle w:val="Domylne"/>
        <w:ind w:firstLine="561"/>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Niezależnie od budowy urządzeń, stanowiących elementy systemów odwadniających, ujętych w dokumentacji projektowej. Wykonawca powinien, o ile wymagają tego warunki terenowe, wykonać urządzenia, które zapewnią odprowadzenie wód grunt</w:t>
      </w:r>
      <w:r>
        <w:rPr>
          <w:rFonts w:ascii="Avenir Next Condensed" w:hAnsi="Avenir Next Condensed"/>
          <w:sz w:val="18"/>
          <w:szCs w:val="18"/>
          <w:u w:color="000000"/>
        </w:rPr>
        <w:t>o</w:t>
      </w:r>
      <w:r>
        <w:rPr>
          <w:rFonts w:ascii="Avenir Next Condensed" w:hAnsi="Avenir Next Condensed"/>
          <w:sz w:val="18"/>
          <w:szCs w:val="18"/>
          <w:u w:color="000000"/>
        </w:rPr>
        <w:t xml:space="preserve">wych i opadowych poza obszar robót ziemnych, tak aby zabezpieczyć grunty przed </w:t>
      </w:r>
      <w:proofErr w:type="spellStart"/>
      <w:r>
        <w:rPr>
          <w:rFonts w:ascii="Avenir Next Condensed" w:hAnsi="Avenir Next Condensed"/>
          <w:sz w:val="18"/>
          <w:szCs w:val="18"/>
          <w:u w:color="000000"/>
        </w:rPr>
        <w:t>przewilgoceniem</w:t>
      </w:r>
      <w:proofErr w:type="spellEnd"/>
      <w:r>
        <w:rPr>
          <w:rFonts w:ascii="Avenir Next Condensed" w:hAnsi="Avenir Next Condensed"/>
          <w:sz w:val="18"/>
          <w:szCs w:val="18"/>
          <w:u w:color="000000"/>
        </w:rPr>
        <w:t xml:space="preserve"> i nawodnieniem. Wykonawca ma obowiązek takiego wykonywania wykopów i nasypów, aby powierzchniom, gruntu nadawać w całym okresie trwania robót spadki, zapewniające prawidłowe odwodnienie.</w:t>
      </w:r>
    </w:p>
    <w:p w:rsidR="00346B0C" w:rsidRDefault="00B54E50">
      <w:pPr>
        <w:pStyle w:val="Domylne"/>
        <w:ind w:firstLine="561"/>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Jeżeli w skutek zaniedbania Wykonawcy, grunty ulegną nawodnieniu, które spowoduje ich długotrwała nieprzydatność, W</w:t>
      </w:r>
      <w:r>
        <w:rPr>
          <w:rFonts w:ascii="Avenir Next Condensed" w:hAnsi="Avenir Next Condensed"/>
          <w:sz w:val="18"/>
          <w:szCs w:val="18"/>
          <w:u w:color="000000"/>
        </w:rPr>
        <w:t>y</w:t>
      </w:r>
      <w:r>
        <w:rPr>
          <w:rFonts w:ascii="Avenir Next Condensed" w:hAnsi="Avenir Next Condensed"/>
          <w:sz w:val="18"/>
          <w:szCs w:val="18"/>
          <w:u w:color="000000"/>
        </w:rPr>
        <w:t>konawca ma obowiązek usunięcia tych gruntów i zastąpienia ich gruntami przydatnymi na własny koszt bez jakichkolwiek dodatk</w:t>
      </w:r>
      <w:r>
        <w:rPr>
          <w:rFonts w:ascii="Avenir Next Condensed" w:hAnsi="Avenir Next Condensed"/>
          <w:sz w:val="18"/>
          <w:szCs w:val="18"/>
          <w:u w:color="000000"/>
        </w:rPr>
        <w:t>o</w:t>
      </w:r>
      <w:r>
        <w:rPr>
          <w:rFonts w:ascii="Avenir Next Condensed" w:hAnsi="Avenir Next Condensed"/>
          <w:sz w:val="18"/>
          <w:szCs w:val="18"/>
          <w:u w:color="000000"/>
        </w:rPr>
        <w:t>wych opłat ze strony Zamawiającego za te czynności, jak również za dowieziony grunt.</w:t>
      </w:r>
    </w:p>
    <w:p w:rsidR="00346B0C" w:rsidRDefault="00B54E50">
      <w:pPr>
        <w:pStyle w:val="Domylne"/>
        <w:ind w:firstLine="561"/>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Odprowadzenie wód do istniejących zbiorników naturalnych i urządzeń odwadniających musi być poprzedzone uzgodni</w:t>
      </w:r>
      <w:r>
        <w:rPr>
          <w:rFonts w:ascii="Avenir Next Condensed" w:hAnsi="Avenir Next Condensed"/>
          <w:sz w:val="18"/>
          <w:szCs w:val="18"/>
          <w:u w:color="000000"/>
        </w:rPr>
        <w:t>e</w:t>
      </w:r>
      <w:r>
        <w:rPr>
          <w:rFonts w:ascii="Avenir Next Condensed" w:hAnsi="Avenir Next Condensed"/>
          <w:sz w:val="18"/>
          <w:szCs w:val="18"/>
          <w:u w:color="000000"/>
        </w:rPr>
        <w:t>niem z odpowiednimi instytucjami.</w:t>
      </w:r>
    </w:p>
    <w:p w:rsidR="00346B0C" w:rsidRDefault="00346B0C">
      <w:pPr>
        <w:pStyle w:val="Domylne"/>
        <w:ind w:firstLine="561"/>
        <w:jc w:val="both"/>
        <w:rPr>
          <w:rFonts w:ascii="Avenir Next Condensed" w:eastAsia="Avenir Next Condensed" w:hAnsi="Avenir Next Condensed" w:cs="Avenir Next Condensed"/>
          <w:sz w:val="18"/>
          <w:szCs w:val="18"/>
          <w:u w:color="000000"/>
        </w:rPr>
      </w:pPr>
    </w:p>
    <w:p w:rsidR="00346B0C" w:rsidRDefault="00B54E50">
      <w:pPr>
        <w:pStyle w:val="Domylne"/>
        <w:ind w:firstLine="561"/>
        <w:jc w:val="both"/>
        <w:rPr>
          <w:rFonts w:ascii="Avenir Next Condensed" w:eastAsia="Avenir Next Condensed" w:hAnsi="Avenir Next Condensed" w:cs="Avenir Next Condensed"/>
          <w:sz w:val="18"/>
          <w:szCs w:val="18"/>
          <w:u w:color="000000"/>
        </w:rPr>
      </w:pPr>
      <w:r>
        <w:rPr>
          <w:rFonts w:ascii="Avenir Next Condensed Demi Bold" w:hAnsi="Avenir Next Condensed Demi Bold"/>
          <w:sz w:val="18"/>
          <w:szCs w:val="18"/>
          <w:u w:color="000000"/>
        </w:rPr>
        <w:t>5.4. Odwodnienie wykopów</w:t>
      </w:r>
    </w:p>
    <w:p w:rsidR="00346B0C" w:rsidRDefault="00B54E50">
      <w:pPr>
        <w:pStyle w:val="Domylne"/>
        <w:ind w:firstLine="561"/>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Technologia wykonania wykopu musi umożliwiać jego prawidłowe odwodnienie w całym okresie trwania robót ziemnych. W czasie robót ziemnych należy zachować odpowiedni spadek podłużny rowków odwadniających, umożliwiających szybki odpływ wód z wykopu.</w:t>
      </w:r>
    </w:p>
    <w:p w:rsidR="00346B0C" w:rsidRDefault="00B54E50">
      <w:pPr>
        <w:pStyle w:val="Domylne"/>
        <w:ind w:firstLine="561"/>
        <w:jc w:val="both"/>
        <w:rPr>
          <w:rFonts w:ascii="Avenir Next Condensed" w:eastAsia="Avenir Next Condensed" w:hAnsi="Avenir Next Condensed" w:cs="Avenir Next Condensed"/>
          <w:sz w:val="18"/>
          <w:szCs w:val="18"/>
          <w:u w:color="000000"/>
        </w:rPr>
      </w:pPr>
      <w:proofErr w:type="spellStart"/>
      <w:r>
        <w:rPr>
          <w:rFonts w:ascii="Avenir Next Condensed" w:hAnsi="Avenir Next Condensed"/>
          <w:sz w:val="18"/>
          <w:szCs w:val="18"/>
          <w:u w:color="000000"/>
        </w:rPr>
        <w:t>Zródła</w:t>
      </w:r>
      <w:proofErr w:type="spellEnd"/>
      <w:r>
        <w:rPr>
          <w:rFonts w:ascii="Avenir Next Condensed" w:hAnsi="Avenir Next Condensed"/>
          <w:sz w:val="18"/>
          <w:szCs w:val="18"/>
          <w:u w:color="000000"/>
        </w:rPr>
        <w:t xml:space="preserve"> wody odsłonięte przy wykonywaniu wykopów, należy ująć w rowy i/lub dreny. Wody opadowe i gruntowe należy odprowadzić poza teren pasa robót ziemnych.</w:t>
      </w:r>
    </w:p>
    <w:p w:rsidR="00346B0C" w:rsidRDefault="00346B0C">
      <w:pPr>
        <w:pStyle w:val="Domylne"/>
        <w:ind w:firstLine="561"/>
        <w:jc w:val="both"/>
        <w:rPr>
          <w:rFonts w:ascii="Avenir Next Condensed" w:eastAsia="Avenir Next Condensed" w:hAnsi="Avenir Next Condensed" w:cs="Avenir Next Condensed"/>
          <w:sz w:val="18"/>
          <w:szCs w:val="18"/>
          <w:u w:color="000000"/>
        </w:rPr>
      </w:pPr>
    </w:p>
    <w:p w:rsidR="00346B0C" w:rsidRDefault="00B54E50">
      <w:pPr>
        <w:pStyle w:val="Domylne"/>
        <w:ind w:firstLine="561"/>
        <w:jc w:val="both"/>
        <w:rPr>
          <w:rFonts w:ascii="Avenir Next Condensed Demi Bold" w:eastAsia="Avenir Next Condensed Demi Bold" w:hAnsi="Avenir Next Condensed Demi Bold" w:cs="Avenir Next Condensed Demi Bold"/>
          <w:sz w:val="18"/>
          <w:szCs w:val="18"/>
          <w:u w:color="000000"/>
        </w:rPr>
      </w:pPr>
      <w:r>
        <w:rPr>
          <w:rFonts w:ascii="Avenir Next Condensed Demi Bold" w:hAnsi="Avenir Next Condensed Demi Bold"/>
          <w:sz w:val="18"/>
          <w:szCs w:val="18"/>
          <w:u w:color="000000"/>
        </w:rPr>
        <w:t>KONTROLA JAKOŚCI ROBÓT</w:t>
      </w:r>
    </w:p>
    <w:p w:rsidR="00346B0C" w:rsidRDefault="00346B0C">
      <w:pPr>
        <w:pStyle w:val="Domylne"/>
        <w:ind w:firstLine="561"/>
        <w:jc w:val="both"/>
        <w:rPr>
          <w:rFonts w:ascii="Avenir Next Condensed Demi Bold" w:eastAsia="Avenir Next Condensed Demi Bold" w:hAnsi="Avenir Next Condensed Demi Bold" w:cs="Avenir Next Condensed Demi Bold"/>
          <w:sz w:val="18"/>
          <w:szCs w:val="18"/>
          <w:u w:color="000000"/>
        </w:rPr>
      </w:pPr>
    </w:p>
    <w:p w:rsidR="00346B0C" w:rsidRDefault="00B54E50">
      <w:pPr>
        <w:pStyle w:val="Domylne"/>
        <w:ind w:firstLine="561"/>
        <w:jc w:val="both"/>
        <w:rPr>
          <w:rFonts w:ascii="Avenir Next Condensed" w:eastAsia="Avenir Next Condensed" w:hAnsi="Avenir Next Condensed" w:cs="Avenir Next Condensed"/>
          <w:sz w:val="18"/>
          <w:szCs w:val="18"/>
          <w:u w:color="000000"/>
        </w:rPr>
      </w:pPr>
      <w:r>
        <w:rPr>
          <w:rFonts w:ascii="Avenir Next Condensed Demi Bold" w:hAnsi="Avenir Next Condensed Demi Bold"/>
          <w:sz w:val="18"/>
          <w:szCs w:val="18"/>
          <w:u w:color="000000"/>
        </w:rPr>
        <w:lastRenderedPageBreak/>
        <w:t>6.1. Ogólne zasady kontroli jakości robót</w:t>
      </w:r>
    </w:p>
    <w:p w:rsidR="00346B0C" w:rsidRDefault="00B54E50">
      <w:pPr>
        <w:pStyle w:val="Domylne"/>
        <w:ind w:firstLine="561"/>
        <w:jc w:val="both"/>
        <w:rPr>
          <w:rFonts w:ascii="Avenir Next Condensed" w:eastAsia="Avenir Next Condensed" w:hAnsi="Avenir Next Condensed" w:cs="Avenir Next Condensed"/>
          <w:sz w:val="18"/>
          <w:szCs w:val="18"/>
          <w:u w:color="000000"/>
        </w:rPr>
      </w:pPr>
      <w:r>
        <w:rPr>
          <w:rFonts w:ascii="Avenir Next Condensed" w:eastAsia="Avenir Next Condensed" w:hAnsi="Avenir Next Condensed" w:cs="Avenir Next Condensed"/>
          <w:sz w:val="18"/>
          <w:szCs w:val="18"/>
          <w:u w:color="000000"/>
        </w:rPr>
        <w:tab/>
      </w:r>
      <w:r>
        <w:rPr>
          <w:rFonts w:ascii="Avenir Next Condensed Demi Bold" w:hAnsi="Avenir Next Condensed Demi Bold"/>
          <w:sz w:val="18"/>
          <w:szCs w:val="18"/>
          <w:u w:color="000000"/>
        </w:rPr>
        <w:t>6.1.1.</w:t>
      </w:r>
      <w:r>
        <w:rPr>
          <w:rFonts w:ascii="Avenir Next Condensed Demi Bold" w:hAnsi="Avenir Next Condensed Demi Bold"/>
          <w:sz w:val="18"/>
          <w:szCs w:val="18"/>
          <w:u w:color="000000"/>
        </w:rPr>
        <w:tab/>
        <w:t>Program zapewnienia jakości</w:t>
      </w:r>
    </w:p>
    <w:p w:rsidR="00346B0C" w:rsidRDefault="00B54E50">
      <w:pPr>
        <w:pStyle w:val="Domylne"/>
        <w:ind w:firstLine="561"/>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Do obowiązków Wykonawcy należy opracowanie i przedstawienie do aprobaty Inspektora nadzoru programu zapewnienia jakości, w którym przedstawi on zamierzony sposób wykonania robót, możliwości techniczne, kadrowe i organizacyjne gwarantujące wykonanie robót zgodnie z dokumentacją projektową, ST oraz poleceniami i ustaleniami przekazanymi przez Inspektora nadzoru.</w:t>
      </w:r>
    </w:p>
    <w:p w:rsidR="00346B0C" w:rsidRDefault="00B54E50">
      <w:pPr>
        <w:pStyle w:val="Domylne"/>
        <w:ind w:firstLine="561"/>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Program zapewnienia jakości będzie zawierać:</w:t>
      </w:r>
    </w:p>
    <w:p w:rsidR="00346B0C" w:rsidRDefault="00B54E50">
      <w:pPr>
        <w:pStyle w:val="Domylne"/>
        <w:ind w:firstLine="561"/>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oj część ogólną opisującą:</w:t>
      </w:r>
    </w:p>
    <w:p w:rsidR="00346B0C" w:rsidRDefault="00B54E50">
      <w:pPr>
        <w:pStyle w:val="Domylne"/>
        <w:ind w:firstLine="561"/>
        <w:jc w:val="both"/>
        <w:rPr>
          <w:rFonts w:ascii="Avenir Next Condensed" w:eastAsia="Avenir Next Condensed" w:hAnsi="Avenir Next Condensed" w:cs="Avenir Next Condensed"/>
          <w:sz w:val="18"/>
          <w:szCs w:val="18"/>
          <w:u w:color="000000"/>
        </w:rPr>
      </w:pPr>
      <w:r>
        <w:rPr>
          <w:rFonts w:ascii="Avenir Next Condensed" w:eastAsia="Avenir Next Condensed" w:hAnsi="Avenir Next Condensed" w:cs="Avenir Next Condensed"/>
          <w:sz w:val="18"/>
          <w:szCs w:val="18"/>
          <w:u w:color="000000"/>
        </w:rPr>
        <w:tab/>
        <w:t>-</w:t>
      </w:r>
      <w:r>
        <w:rPr>
          <w:rFonts w:ascii="Avenir Next Condensed" w:eastAsia="Avenir Next Condensed" w:hAnsi="Avenir Next Condensed" w:cs="Avenir Next Condensed"/>
          <w:sz w:val="18"/>
          <w:szCs w:val="18"/>
          <w:u w:color="000000"/>
        </w:rPr>
        <w:tab/>
        <w:t>organizacj</w:t>
      </w:r>
      <w:r>
        <w:rPr>
          <w:rFonts w:ascii="Avenir Next Condensed" w:hAnsi="Avenir Next Condensed"/>
          <w:sz w:val="18"/>
          <w:szCs w:val="18"/>
          <w:u w:color="000000"/>
        </w:rPr>
        <w:t>ę wykonania robót, w tym terminie i sposób prowadzenia robót,</w:t>
      </w:r>
    </w:p>
    <w:p w:rsidR="00346B0C" w:rsidRDefault="00B54E50">
      <w:pPr>
        <w:pStyle w:val="Domylne"/>
        <w:ind w:firstLine="561"/>
        <w:jc w:val="both"/>
        <w:rPr>
          <w:rFonts w:ascii="Avenir Next Condensed" w:eastAsia="Avenir Next Condensed" w:hAnsi="Avenir Next Condensed" w:cs="Avenir Next Condensed"/>
          <w:sz w:val="18"/>
          <w:szCs w:val="18"/>
          <w:u w:color="000000"/>
        </w:rPr>
      </w:pPr>
      <w:r>
        <w:rPr>
          <w:rFonts w:ascii="Avenir Next Condensed" w:eastAsia="Avenir Next Condensed" w:hAnsi="Avenir Next Condensed" w:cs="Avenir Next Condensed"/>
          <w:sz w:val="18"/>
          <w:szCs w:val="18"/>
          <w:u w:color="000000"/>
        </w:rPr>
        <w:tab/>
        <w:t xml:space="preserve">- </w:t>
      </w:r>
      <w:r>
        <w:rPr>
          <w:rFonts w:ascii="Avenir Next Condensed" w:eastAsia="Avenir Next Condensed" w:hAnsi="Avenir Next Condensed" w:cs="Avenir Next Condensed"/>
          <w:sz w:val="18"/>
          <w:szCs w:val="18"/>
          <w:u w:color="000000"/>
        </w:rPr>
        <w:tab/>
        <w:t>organizacj</w:t>
      </w:r>
      <w:r>
        <w:rPr>
          <w:rFonts w:ascii="Avenir Next Condensed" w:hAnsi="Avenir Next Condensed"/>
          <w:sz w:val="18"/>
          <w:szCs w:val="18"/>
          <w:u w:color="000000"/>
        </w:rPr>
        <w:t>ę ruchu na budowie wraz z oznakowaniem robót,</w:t>
      </w:r>
    </w:p>
    <w:p w:rsidR="00346B0C" w:rsidRDefault="00B54E50">
      <w:pPr>
        <w:pStyle w:val="Domylne"/>
        <w:ind w:firstLine="561"/>
        <w:jc w:val="both"/>
        <w:rPr>
          <w:rFonts w:ascii="Avenir Next Condensed" w:eastAsia="Avenir Next Condensed" w:hAnsi="Avenir Next Condensed" w:cs="Avenir Next Condensed"/>
          <w:sz w:val="18"/>
          <w:szCs w:val="18"/>
          <w:u w:color="000000"/>
        </w:rPr>
      </w:pPr>
      <w:r>
        <w:rPr>
          <w:rFonts w:ascii="Avenir Next Condensed" w:eastAsia="Avenir Next Condensed" w:hAnsi="Avenir Next Condensed" w:cs="Avenir Next Condensed"/>
          <w:sz w:val="18"/>
          <w:szCs w:val="18"/>
          <w:u w:color="000000"/>
        </w:rPr>
        <w:tab/>
        <w:t xml:space="preserve">- </w:t>
      </w:r>
      <w:r>
        <w:rPr>
          <w:rFonts w:ascii="Avenir Next Condensed" w:eastAsia="Avenir Next Condensed" w:hAnsi="Avenir Next Condensed" w:cs="Avenir Next Condensed"/>
          <w:sz w:val="18"/>
          <w:szCs w:val="18"/>
          <w:u w:color="000000"/>
        </w:rPr>
        <w:tab/>
        <w:t>bhp,</w:t>
      </w:r>
    </w:p>
    <w:p w:rsidR="00346B0C" w:rsidRDefault="00B54E50">
      <w:pPr>
        <w:pStyle w:val="Domylne"/>
        <w:ind w:firstLine="561"/>
        <w:jc w:val="both"/>
        <w:rPr>
          <w:rFonts w:ascii="Avenir Next Condensed" w:eastAsia="Avenir Next Condensed" w:hAnsi="Avenir Next Condensed" w:cs="Avenir Next Condensed"/>
          <w:sz w:val="18"/>
          <w:szCs w:val="18"/>
          <w:u w:color="000000"/>
        </w:rPr>
      </w:pPr>
      <w:r>
        <w:rPr>
          <w:rFonts w:ascii="Avenir Next Condensed" w:eastAsia="Avenir Next Condensed" w:hAnsi="Avenir Next Condensed" w:cs="Avenir Next Condensed"/>
          <w:sz w:val="18"/>
          <w:szCs w:val="18"/>
          <w:u w:color="000000"/>
        </w:rPr>
        <w:tab/>
        <w:t>-</w:t>
      </w:r>
      <w:r>
        <w:rPr>
          <w:rFonts w:ascii="Avenir Next Condensed" w:eastAsia="Avenir Next Condensed" w:hAnsi="Avenir Next Condensed" w:cs="Avenir Next Condensed"/>
          <w:sz w:val="18"/>
          <w:szCs w:val="18"/>
          <w:u w:color="000000"/>
        </w:rPr>
        <w:tab/>
        <w:t>wykaz zespo</w:t>
      </w:r>
      <w:r>
        <w:rPr>
          <w:rFonts w:ascii="Avenir Next Condensed" w:hAnsi="Avenir Next Condensed"/>
          <w:sz w:val="18"/>
          <w:szCs w:val="18"/>
          <w:u w:color="000000"/>
        </w:rPr>
        <w:t>łów roboczych, ich kwalifikacje i przygotowanie praktyczne,</w:t>
      </w:r>
    </w:p>
    <w:p w:rsidR="00346B0C" w:rsidRDefault="00B54E50">
      <w:pPr>
        <w:pStyle w:val="Domylne"/>
        <w:ind w:firstLine="561"/>
        <w:jc w:val="both"/>
        <w:rPr>
          <w:rFonts w:ascii="Avenir Next Condensed" w:eastAsia="Avenir Next Condensed" w:hAnsi="Avenir Next Condensed" w:cs="Avenir Next Condensed"/>
          <w:sz w:val="18"/>
          <w:szCs w:val="18"/>
          <w:u w:color="000000"/>
        </w:rPr>
      </w:pPr>
      <w:r>
        <w:rPr>
          <w:rFonts w:ascii="Avenir Next Condensed" w:eastAsia="Avenir Next Condensed" w:hAnsi="Avenir Next Condensed" w:cs="Avenir Next Condensed"/>
          <w:sz w:val="18"/>
          <w:szCs w:val="18"/>
          <w:u w:color="000000"/>
        </w:rPr>
        <w:tab/>
        <w:t xml:space="preserve">- </w:t>
      </w:r>
      <w:r>
        <w:rPr>
          <w:rFonts w:ascii="Avenir Next Condensed" w:eastAsia="Avenir Next Condensed" w:hAnsi="Avenir Next Condensed" w:cs="Avenir Next Condensed"/>
          <w:sz w:val="18"/>
          <w:szCs w:val="18"/>
          <w:u w:color="000000"/>
        </w:rPr>
        <w:tab/>
        <w:t>wykaz os</w:t>
      </w:r>
      <w:r>
        <w:rPr>
          <w:rFonts w:ascii="Avenir Next Condensed" w:hAnsi="Avenir Next Condensed"/>
          <w:sz w:val="18"/>
          <w:szCs w:val="18"/>
          <w:u w:color="000000"/>
        </w:rPr>
        <w:t>ób odpowiedzialnych za jakość i terminowość wykonania poszczególnych elementów robót,</w:t>
      </w:r>
    </w:p>
    <w:p w:rsidR="00346B0C" w:rsidRDefault="00B54E50">
      <w:pPr>
        <w:pStyle w:val="Domylne"/>
        <w:ind w:firstLine="561"/>
        <w:jc w:val="both"/>
        <w:rPr>
          <w:rFonts w:ascii="Avenir Next Condensed" w:eastAsia="Avenir Next Condensed" w:hAnsi="Avenir Next Condensed" w:cs="Avenir Next Condensed"/>
          <w:sz w:val="18"/>
          <w:szCs w:val="18"/>
          <w:u w:color="000000"/>
        </w:rPr>
      </w:pPr>
      <w:r>
        <w:rPr>
          <w:rFonts w:ascii="Avenir Next Condensed" w:eastAsia="Avenir Next Condensed" w:hAnsi="Avenir Next Condensed" w:cs="Avenir Next Condensed"/>
          <w:sz w:val="18"/>
          <w:szCs w:val="18"/>
          <w:u w:color="000000"/>
        </w:rPr>
        <w:tab/>
        <w:t>-</w:t>
      </w:r>
      <w:r>
        <w:rPr>
          <w:rFonts w:ascii="Avenir Next Condensed" w:eastAsia="Avenir Next Condensed" w:hAnsi="Avenir Next Condensed" w:cs="Avenir Next Condensed"/>
          <w:sz w:val="18"/>
          <w:szCs w:val="18"/>
          <w:u w:color="000000"/>
        </w:rPr>
        <w:tab/>
        <w:t>system (spos</w:t>
      </w:r>
      <w:r>
        <w:rPr>
          <w:rFonts w:ascii="Avenir Next Condensed" w:hAnsi="Avenir Next Condensed"/>
          <w:sz w:val="18"/>
          <w:szCs w:val="18"/>
          <w:u w:color="000000"/>
        </w:rPr>
        <w:t xml:space="preserve">ób i procedurę) proponowanej </w:t>
      </w:r>
      <w:proofErr w:type="spellStart"/>
      <w:r>
        <w:rPr>
          <w:rFonts w:ascii="Avenir Next Condensed" w:hAnsi="Avenir Next Condensed"/>
          <w:sz w:val="18"/>
          <w:szCs w:val="18"/>
          <w:u w:color="000000"/>
        </w:rPr>
        <w:t>kontrołi</w:t>
      </w:r>
      <w:proofErr w:type="spellEnd"/>
      <w:r>
        <w:rPr>
          <w:rFonts w:ascii="Avenir Next Condensed" w:hAnsi="Avenir Next Condensed"/>
          <w:sz w:val="18"/>
          <w:szCs w:val="18"/>
          <w:u w:color="000000"/>
        </w:rPr>
        <w:t xml:space="preserve"> i sterowania </w:t>
      </w:r>
      <w:proofErr w:type="spellStart"/>
      <w:r>
        <w:rPr>
          <w:rFonts w:ascii="Avenir Next Condensed" w:hAnsi="Avenir Next Condensed"/>
          <w:sz w:val="18"/>
          <w:szCs w:val="18"/>
          <w:u w:color="000000"/>
        </w:rPr>
        <w:t>jakacią</w:t>
      </w:r>
      <w:proofErr w:type="spellEnd"/>
      <w:r>
        <w:rPr>
          <w:rFonts w:ascii="Avenir Next Condensed" w:hAnsi="Avenir Next Condensed"/>
          <w:sz w:val="18"/>
          <w:szCs w:val="18"/>
          <w:u w:color="000000"/>
        </w:rPr>
        <w:t xml:space="preserve"> wykonywanych robót,</w:t>
      </w:r>
    </w:p>
    <w:p w:rsidR="00346B0C" w:rsidRDefault="00B54E50">
      <w:pPr>
        <w:pStyle w:val="Domylne"/>
        <w:ind w:firstLine="561"/>
        <w:jc w:val="both"/>
        <w:rPr>
          <w:rFonts w:ascii="Avenir Next Condensed" w:eastAsia="Avenir Next Condensed" w:hAnsi="Avenir Next Condensed" w:cs="Avenir Next Condensed"/>
          <w:sz w:val="18"/>
          <w:szCs w:val="18"/>
          <w:u w:color="000000"/>
        </w:rPr>
      </w:pPr>
      <w:r>
        <w:rPr>
          <w:rFonts w:ascii="Avenir Next Condensed" w:eastAsia="Avenir Next Condensed" w:hAnsi="Avenir Next Condensed" w:cs="Avenir Next Condensed"/>
          <w:sz w:val="18"/>
          <w:szCs w:val="18"/>
          <w:u w:color="000000"/>
        </w:rPr>
        <w:tab/>
        <w:t>-</w:t>
      </w:r>
      <w:r>
        <w:rPr>
          <w:rFonts w:ascii="Avenir Next Condensed" w:eastAsia="Avenir Next Condensed" w:hAnsi="Avenir Next Condensed" w:cs="Avenir Next Condensed"/>
          <w:sz w:val="18"/>
          <w:szCs w:val="18"/>
          <w:u w:color="000000"/>
        </w:rPr>
        <w:tab/>
        <w:t>wyposa</w:t>
      </w:r>
      <w:r>
        <w:rPr>
          <w:rFonts w:ascii="Avenir Next Condensed" w:hAnsi="Avenir Next Condensed"/>
          <w:sz w:val="18"/>
          <w:szCs w:val="18"/>
          <w:u w:color="000000"/>
        </w:rPr>
        <w:t>żenie w sprzęt i urządzenia do pomiarów i kontroli (opis laboratorium własnego lub laboratorium, któr</w:t>
      </w:r>
      <w:r>
        <w:rPr>
          <w:rFonts w:ascii="Avenir Next Condensed" w:hAnsi="Avenir Next Condensed"/>
          <w:sz w:val="18"/>
          <w:szCs w:val="18"/>
          <w:u w:color="000000"/>
        </w:rPr>
        <w:t>e</w:t>
      </w:r>
      <w:r>
        <w:rPr>
          <w:rFonts w:ascii="Avenir Next Condensed" w:hAnsi="Avenir Next Condensed"/>
          <w:sz w:val="18"/>
          <w:szCs w:val="18"/>
          <w:u w:color="000000"/>
        </w:rPr>
        <w:t>mu</w:t>
      </w:r>
    </w:p>
    <w:p w:rsidR="00346B0C" w:rsidRDefault="00B54E50">
      <w:pPr>
        <w:pStyle w:val="Domylne"/>
        <w:ind w:firstLine="561"/>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Wykonawca zamierza zlecić prowadzenie badań),</w:t>
      </w:r>
    </w:p>
    <w:p w:rsidR="00346B0C" w:rsidRDefault="00B54E50">
      <w:pPr>
        <w:pStyle w:val="Domylne"/>
        <w:ind w:firstLine="561"/>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 sposób oraz formę gromadzenia wyników badań </w:t>
      </w:r>
      <w:proofErr w:type="spellStart"/>
      <w:r>
        <w:rPr>
          <w:rFonts w:ascii="Avenir Next Condensed" w:hAnsi="Avenir Next Condensed"/>
          <w:sz w:val="18"/>
          <w:szCs w:val="18"/>
          <w:u w:color="000000"/>
        </w:rPr>
        <w:t>laboraoryjnych</w:t>
      </w:r>
      <w:proofErr w:type="spellEnd"/>
      <w:r>
        <w:rPr>
          <w:rFonts w:ascii="Avenir Next Condensed" w:hAnsi="Avenir Next Condensed"/>
          <w:sz w:val="18"/>
          <w:szCs w:val="18"/>
          <w:u w:color="000000"/>
        </w:rPr>
        <w:t>, zapis pomiarów, nastaw mechanizmów sterujących, a ta</w:t>
      </w:r>
      <w:r>
        <w:rPr>
          <w:rFonts w:ascii="Avenir Next Condensed" w:hAnsi="Avenir Next Condensed"/>
          <w:sz w:val="18"/>
          <w:szCs w:val="18"/>
          <w:u w:color="000000"/>
        </w:rPr>
        <w:t>k</w:t>
      </w:r>
      <w:r>
        <w:rPr>
          <w:rFonts w:ascii="Avenir Next Condensed" w:hAnsi="Avenir Next Condensed"/>
          <w:sz w:val="18"/>
          <w:szCs w:val="18"/>
          <w:u w:color="000000"/>
        </w:rPr>
        <w:t xml:space="preserve">że wyciąganych wniosków i zastosowanych korekt w procesie technologicznym, proponowany </w:t>
      </w:r>
      <w:proofErr w:type="spellStart"/>
      <w:r>
        <w:rPr>
          <w:rFonts w:ascii="Avenir Next Condensed" w:hAnsi="Avenir Next Condensed"/>
          <w:sz w:val="18"/>
          <w:szCs w:val="18"/>
          <w:u w:color="000000"/>
        </w:rPr>
        <w:t>sposó</w:t>
      </w:r>
      <w:proofErr w:type="spellEnd"/>
      <w:r>
        <w:rPr>
          <w:rFonts w:ascii="Avenir Next Condensed" w:hAnsi="Avenir Next Condensed"/>
          <w:sz w:val="18"/>
          <w:szCs w:val="18"/>
          <w:u w:color="000000"/>
          <w:lang w:val="da-DK"/>
        </w:rPr>
        <w:t>b i form</w:t>
      </w:r>
      <w:r>
        <w:rPr>
          <w:rFonts w:ascii="Avenir Next Condensed" w:hAnsi="Avenir Next Condensed"/>
          <w:sz w:val="18"/>
          <w:szCs w:val="18"/>
          <w:u w:color="000000"/>
        </w:rPr>
        <w:t>ę przekazywania tych informacji Inspektorowi nadzoru,</w:t>
      </w:r>
    </w:p>
    <w:p w:rsidR="00346B0C" w:rsidRDefault="00B54E50">
      <w:pPr>
        <w:pStyle w:val="Domylne"/>
        <w:ind w:firstLine="561"/>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b) część szczegółową opisującą dla każdego asortymentu robót:</w:t>
      </w:r>
    </w:p>
    <w:p w:rsidR="00346B0C" w:rsidRDefault="00B54E50">
      <w:pPr>
        <w:pStyle w:val="Domylne"/>
        <w:ind w:firstLine="561"/>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wykaz maszyn i urządzeń stosowanych na budowie z ich parametrami technicznymi oraz wyposażeniem w mechanizmy do sterowania i urządzenia pomiarowo-kontrolne,</w:t>
      </w:r>
    </w:p>
    <w:p w:rsidR="00346B0C" w:rsidRDefault="00B54E50">
      <w:pPr>
        <w:pStyle w:val="Domylne"/>
        <w:ind w:firstLine="561"/>
        <w:jc w:val="both"/>
        <w:rPr>
          <w:rFonts w:ascii="Avenir Next Condensed" w:eastAsia="Avenir Next Condensed" w:hAnsi="Avenir Next Condensed" w:cs="Avenir Next Condensed"/>
          <w:sz w:val="18"/>
          <w:szCs w:val="18"/>
          <w:u w:color="000000"/>
        </w:rPr>
      </w:pPr>
      <w:r>
        <w:rPr>
          <w:rFonts w:ascii="Avenir Next Condensed" w:eastAsia="Avenir Next Condensed" w:hAnsi="Avenir Next Condensed" w:cs="Avenir Next Condensed"/>
          <w:sz w:val="18"/>
          <w:szCs w:val="18"/>
          <w:u w:color="000000"/>
        </w:rPr>
        <w:tab/>
        <w:t>-</w:t>
      </w:r>
      <w:r>
        <w:rPr>
          <w:rFonts w:ascii="Avenir Next Condensed" w:eastAsia="Avenir Next Condensed" w:hAnsi="Avenir Next Condensed" w:cs="Avenir Next Condensed"/>
          <w:sz w:val="18"/>
          <w:szCs w:val="18"/>
          <w:u w:color="000000"/>
        </w:rPr>
        <w:tab/>
        <w:t>rodzaje 1 ilo</w:t>
      </w:r>
      <w:r>
        <w:rPr>
          <w:rFonts w:ascii="Avenir Next Condensed" w:hAnsi="Avenir Next Condensed"/>
          <w:sz w:val="18"/>
          <w:szCs w:val="18"/>
          <w:u w:color="000000"/>
        </w:rPr>
        <w:t>ść środków transportu oraz urządzeń do magazynowania i załadunku materiałów, spoiw, lepiszczy,</w:t>
      </w:r>
    </w:p>
    <w:p w:rsidR="00346B0C" w:rsidRDefault="00B54E50">
      <w:pPr>
        <w:pStyle w:val="Domylne"/>
        <w:ind w:firstLine="561"/>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kruszyw itp.,</w:t>
      </w:r>
    </w:p>
    <w:p w:rsidR="00346B0C" w:rsidRDefault="00B54E50">
      <w:pPr>
        <w:pStyle w:val="Domylne"/>
        <w:ind w:firstLine="561"/>
        <w:jc w:val="both"/>
        <w:rPr>
          <w:rFonts w:ascii="Avenir Next Condensed" w:eastAsia="Avenir Next Condensed" w:hAnsi="Avenir Next Condensed" w:cs="Avenir Next Condensed"/>
          <w:sz w:val="18"/>
          <w:szCs w:val="18"/>
          <w:u w:color="000000"/>
        </w:rPr>
      </w:pPr>
      <w:r>
        <w:rPr>
          <w:rFonts w:ascii="Avenir Next Condensed" w:eastAsia="Avenir Next Condensed" w:hAnsi="Avenir Next Condensed" w:cs="Avenir Next Condensed"/>
          <w:sz w:val="18"/>
          <w:szCs w:val="18"/>
          <w:u w:color="000000"/>
        </w:rPr>
        <w:tab/>
        <w:t>-</w:t>
      </w:r>
      <w:r>
        <w:rPr>
          <w:rFonts w:ascii="Avenir Next Condensed" w:eastAsia="Avenir Next Condensed" w:hAnsi="Avenir Next Condensed" w:cs="Avenir Next Condensed"/>
          <w:sz w:val="18"/>
          <w:szCs w:val="18"/>
          <w:u w:color="000000"/>
        </w:rPr>
        <w:tab/>
        <w:t>spos</w:t>
      </w:r>
      <w:r>
        <w:rPr>
          <w:rFonts w:ascii="Avenir Next Condensed" w:hAnsi="Avenir Next Condensed"/>
          <w:sz w:val="18"/>
          <w:szCs w:val="18"/>
          <w:u w:color="000000"/>
        </w:rPr>
        <w:t>ób zabezpieczenia i ochrony ł</w:t>
      </w:r>
      <w:proofErr w:type="spellStart"/>
      <w:r>
        <w:rPr>
          <w:rFonts w:ascii="Avenir Next Condensed" w:hAnsi="Avenir Next Condensed"/>
          <w:sz w:val="18"/>
          <w:szCs w:val="18"/>
          <w:u w:color="000000"/>
          <w:lang w:val="de-DE"/>
        </w:rPr>
        <w:t>adunk</w:t>
      </w:r>
      <w:proofErr w:type="spellEnd"/>
      <w:r>
        <w:rPr>
          <w:rFonts w:ascii="Avenir Next Condensed" w:hAnsi="Avenir Next Condensed"/>
          <w:sz w:val="18"/>
          <w:szCs w:val="18"/>
          <w:u w:color="000000"/>
        </w:rPr>
        <w:t xml:space="preserve">ów przed utratą ich </w:t>
      </w:r>
      <w:proofErr w:type="spellStart"/>
      <w:r>
        <w:rPr>
          <w:rFonts w:ascii="Avenir Next Condensed" w:hAnsi="Avenir Next Condensed"/>
          <w:sz w:val="18"/>
          <w:szCs w:val="18"/>
          <w:u w:color="000000"/>
        </w:rPr>
        <w:t>właciwoci</w:t>
      </w:r>
      <w:proofErr w:type="spellEnd"/>
      <w:r>
        <w:rPr>
          <w:rFonts w:ascii="Avenir Next Condensed" w:hAnsi="Avenir Next Condensed"/>
          <w:sz w:val="18"/>
          <w:szCs w:val="18"/>
          <w:u w:color="000000"/>
        </w:rPr>
        <w:t xml:space="preserve"> w czasie transportu,</w:t>
      </w:r>
    </w:p>
    <w:p w:rsidR="00346B0C" w:rsidRDefault="00B54E50">
      <w:pPr>
        <w:pStyle w:val="Domylne"/>
        <w:ind w:firstLine="561"/>
        <w:jc w:val="both"/>
        <w:rPr>
          <w:rFonts w:ascii="Avenir Next Condensed" w:eastAsia="Avenir Next Condensed" w:hAnsi="Avenir Next Condensed" w:cs="Avenir Next Condensed"/>
          <w:sz w:val="18"/>
          <w:szCs w:val="18"/>
          <w:u w:color="000000"/>
        </w:rPr>
      </w:pPr>
      <w:r>
        <w:rPr>
          <w:rFonts w:ascii="Avenir Next Condensed" w:eastAsia="Avenir Next Condensed" w:hAnsi="Avenir Next Condensed" w:cs="Avenir Next Condensed"/>
          <w:sz w:val="18"/>
          <w:szCs w:val="18"/>
          <w:u w:color="000000"/>
        </w:rPr>
        <w:tab/>
        <w:t>-</w:t>
      </w:r>
      <w:r>
        <w:rPr>
          <w:rFonts w:ascii="Avenir Next Condensed" w:eastAsia="Avenir Next Condensed" w:hAnsi="Avenir Next Condensed" w:cs="Avenir Next Condensed"/>
          <w:sz w:val="18"/>
          <w:szCs w:val="18"/>
          <w:u w:color="000000"/>
        </w:rPr>
        <w:tab/>
        <w:t>spos</w:t>
      </w:r>
      <w:r>
        <w:rPr>
          <w:rFonts w:ascii="Avenir Next Condensed" w:hAnsi="Avenir Next Condensed"/>
          <w:sz w:val="18"/>
          <w:szCs w:val="18"/>
          <w:u w:color="000000"/>
        </w:rPr>
        <w:t>ób i procedurę pomiarów i badań (rodzaj i częstotliwość, pobieranie próbek, legalizacja i sprawdzanie</w:t>
      </w:r>
    </w:p>
    <w:p w:rsidR="00346B0C" w:rsidRDefault="00B54E50">
      <w:pPr>
        <w:pStyle w:val="Domylne"/>
        <w:ind w:firstLine="561"/>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urządzeń itp.) prowadzonych podczas dostaw materiałów, </w:t>
      </w:r>
      <w:proofErr w:type="spellStart"/>
      <w:r>
        <w:rPr>
          <w:rFonts w:ascii="Avenir Next Condensed" w:hAnsi="Avenir Next Condensed"/>
          <w:sz w:val="18"/>
          <w:szCs w:val="18"/>
          <w:u w:color="000000"/>
        </w:rPr>
        <w:t>wyiwarzania</w:t>
      </w:r>
      <w:proofErr w:type="spellEnd"/>
      <w:r>
        <w:rPr>
          <w:rFonts w:ascii="Avenir Next Condensed" w:hAnsi="Avenir Next Condensed"/>
          <w:sz w:val="18"/>
          <w:szCs w:val="18"/>
          <w:u w:color="000000"/>
        </w:rPr>
        <w:t xml:space="preserve"> mieszanek i wykonywania poszczególnych eleme</w:t>
      </w:r>
      <w:r>
        <w:rPr>
          <w:rFonts w:ascii="Avenir Next Condensed" w:hAnsi="Avenir Next Condensed"/>
          <w:sz w:val="18"/>
          <w:szCs w:val="18"/>
          <w:u w:color="000000"/>
        </w:rPr>
        <w:t>n</w:t>
      </w:r>
      <w:r>
        <w:rPr>
          <w:rFonts w:ascii="Avenir Next Condensed" w:hAnsi="Avenir Next Condensed"/>
          <w:sz w:val="18"/>
          <w:szCs w:val="18"/>
          <w:u w:color="000000"/>
        </w:rPr>
        <w:t>tów robót,</w:t>
      </w:r>
      <w:r>
        <w:rPr>
          <w:rFonts w:ascii="Avenir Next Condensed" w:hAnsi="Avenir Next Condensed"/>
          <w:sz w:val="18"/>
          <w:szCs w:val="18"/>
          <w:u w:color="000000"/>
        </w:rPr>
        <w:tab/>
        <w:t>-</w:t>
      </w:r>
    </w:p>
    <w:p w:rsidR="00346B0C" w:rsidRDefault="00B54E50">
      <w:pPr>
        <w:pStyle w:val="Domylne"/>
        <w:ind w:firstLine="561"/>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sposób postępowania z materiałami i robotami nie odpowiadającymi wymaganiom.</w:t>
      </w:r>
    </w:p>
    <w:p w:rsidR="00346B0C" w:rsidRDefault="00346B0C">
      <w:pPr>
        <w:pStyle w:val="Domylne"/>
        <w:ind w:firstLine="561"/>
        <w:jc w:val="both"/>
        <w:rPr>
          <w:rFonts w:ascii="Avenir Next Condensed" w:eastAsia="Avenir Next Condensed" w:hAnsi="Avenir Next Condensed" w:cs="Avenir Next Condensed"/>
          <w:sz w:val="18"/>
          <w:szCs w:val="18"/>
          <w:u w:color="000000"/>
        </w:rPr>
      </w:pPr>
    </w:p>
    <w:p w:rsidR="00346B0C" w:rsidRDefault="00B54E50">
      <w:pPr>
        <w:pStyle w:val="Domylne"/>
        <w:ind w:firstLine="561"/>
        <w:jc w:val="both"/>
        <w:rPr>
          <w:rFonts w:ascii="Avenir Next Condensed" w:eastAsia="Avenir Next Condensed" w:hAnsi="Avenir Next Condensed" w:cs="Avenir Next Condensed"/>
          <w:sz w:val="18"/>
          <w:szCs w:val="18"/>
          <w:u w:color="000000"/>
        </w:rPr>
      </w:pPr>
      <w:r>
        <w:rPr>
          <w:rFonts w:ascii="Avenir Next Condensed Demi Bold" w:hAnsi="Avenir Next Condensed Demi Bold"/>
          <w:sz w:val="18"/>
          <w:szCs w:val="18"/>
          <w:u w:color="000000"/>
        </w:rPr>
        <w:t>Zasady kontroli jakości robót</w:t>
      </w:r>
    </w:p>
    <w:p w:rsidR="00346B0C" w:rsidRDefault="00346B0C">
      <w:pPr>
        <w:pStyle w:val="Domylne"/>
        <w:ind w:firstLine="561"/>
        <w:jc w:val="both"/>
        <w:rPr>
          <w:rFonts w:ascii="Avenir Next Condensed" w:eastAsia="Avenir Next Condensed" w:hAnsi="Avenir Next Condensed" w:cs="Avenir Next Condensed"/>
          <w:sz w:val="18"/>
          <w:szCs w:val="18"/>
          <w:u w:color="000000"/>
        </w:rPr>
      </w:pPr>
    </w:p>
    <w:p w:rsidR="00346B0C" w:rsidRDefault="00B54E50">
      <w:pPr>
        <w:pStyle w:val="Domylne"/>
        <w:ind w:firstLine="561"/>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Celem kontroli robót będzie takie sterowanie ich przygotowaniem i wykonaniem, aby osiągnąć założoną jakość robót.</w:t>
      </w:r>
    </w:p>
    <w:p w:rsidR="00346B0C" w:rsidRDefault="00B54E50">
      <w:pPr>
        <w:pStyle w:val="Domylne"/>
        <w:ind w:firstLine="561"/>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Wykonawca jest odpowiedzialny za pełną kontrolę robót i jakości materiałów. Wykonawca zapewni odpowiedni system ko</w:t>
      </w:r>
      <w:r>
        <w:rPr>
          <w:rFonts w:ascii="Avenir Next Condensed" w:hAnsi="Avenir Next Condensed"/>
          <w:sz w:val="18"/>
          <w:szCs w:val="18"/>
          <w:u w:color="000000"/>
        </w:rPr>
        <w:t>n</w:t>
      </w:r>
      <w:r>
        <w:rPr>
          <w:rFonts w:ascii="Avenir Next Condensed" w:hAnsi="Avenir Next Condensed"/>
          <w:sz w:val="18"/>
          <w:szCs w:val="18"/>
          <w:u w:color="000000"/>
        </w:rPr>
        <w:t>troli, włączając personel, laboratorium, sprzęt, zaopatrzenie i wszystkie urządzenia niezbędne do pobierania próbek i badań materi</w:t>
      </w:r>
      <w:r>
        <w:rPr>
          <w:rFonts w:ascii="Avenir Next Condensed" w:hAnsi="Avenir Next Condensed"/>
          <w:sz w:val="18"/>
          <w:szCs w:val="18"/>
          <w:u w:color="000000"/>
        </w:rPr>
        <w:t>a</w:t>
      </w:r>
      <w:r>
        <w:rPr>
          <w:rFonts w:ascii="Avenir Next Condensed" w:hAnsi="Avenir Next Condensed"/>
          <w:sz w:val="18"/>
          <w:szCs w:val="18"/>
          <w:u w:color="000000"/>
        </w:rPr>
        <w:t>łów oraz robót.</w:t>
      </w:r>
    </w:p>
    <w:p w:rsidR="00346B0C" w:rsidRDefault="00B54E50">
      <w:pPr>
        <w:pStyle w:val="Domylne"/>
        <w:ind w:firstLine="561"/>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Przed zatwierdzeniem systemu kontroli Inspektor nadzoru może zażądać od Wykonawcy przeprowadzenia badań w celu z</w:t>
      </w:r>
      <w:r>
        <w:rPr>
          <w:rFonts w:ascii="Avenir Next Condensed" w:hAnsi="Avenir Next Condensed"/>
          <w:sz w:val="18"/>
          <w:szCs w:val="18"/>
          <w:u w:color="000000"/>
        </w:rPr>
        <w:t>a</w:t>
      </w:r>
      <w:r>
        <w:rPr>
          <w:rFonts w:ascii="Avenir Next Condensed" w:hAnsi="Avenir Next Condensed"/>
          <w:sz w:val="18"/>
          <w:szCs w:val="18"/>
          <w:u w:color="000000"/>
        </w:rPr>
        <w:t>demonstrowania, że poziom ich wykonania jest zadawalający.</w:t>
      </w:r>
    </w:p>
    <w:p w:rsidR="00346B0C" w:rsidRDefault="00B54E50">
      <w:pPr>
        <w:pStyle w:val="Domylne"/>
        <w:ind w:firstLine="561"/>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Wykonawca będzie przeprowadzać pomiary i badania materiałów oraz robót z częstotliwością zapewniającą stwierdzenie, że roboty wykonano zgodnie z wymaganiami zawartymi w dokumentacji projektowej i ST.</w:t>
      </w:r>
    </w:p>
    <w:p w:rsidR="00346B0C" w:rsidRDefault="00B54E50">
      <w:pPr>
        <w:pStyle w:val="Domylne"/>
        <w:ind w:firstLine="561"/>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Minimalne wymagania co do zakresu badań i ich częstotliwości są określone w ST, normach i wytycznych. W przypadku, gdy nie zostały one tam określone, Inspektor nadzoru ustali jaki zakres kontroli jest konieczny, aby zapewnić wykonanie robót zgo</w:t>
      </w:r>
      <w:r>
        <w:rPr>
          <w:rFonts w:ascii="Avenir Next Condensed" w:hAnsi="Avenir Next Condensed"/>
          <w:sz w:val="18"/>
          <w:szCs w:val="18"/>
          <w:u w:color="000000"/>
        </w:rPr>
        <w:t>d</w:t>
      </w:r>
      <w:r>
        <w:rPr>
          <w:rFonts w:ascii="Avenir Next Condensed" w:hAnsi="Avenir Next Condensed"/>
          <w:sz w:val="18"/>
          <w:szCs w:val="18"/>
          <w:u w:color="000000"/>
        </w:rPr>
        <w:t>nie z umową.</w:t>
      </w:r>
    </w:p>
    <w:p w:rsidR="00346B0C" w:rsidRDefault="00B54E50">
      <w:pPr>
        <w:pStyle w:val="Domylne"/>
        <w:ind w:firstLine="561"/>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Wykonawca dostarczy Inspektorowi nadzoru „</w:t>
      </w:r>
      <w:proofErr w:type="spellStart"/>
      <w:r>
        <w:rPr>
          <w:rFonts w:ascii="Avenir Next Condensed" w:hAnsi="Avenir Next Condensed"/>
          <w:sz w:val="18"/>
          <w:szCs w:val="18"/>
          <w:u w:color="000000"/>
        </w:rPr>
        <w:t>swiadectwa</w:t>
      </w:r>
      <w:proofErr w:type="spellEnd"/>
      <w:r>
        <w:rPr>
          <w:rFonts w:ascii="Avenir Next Condensed" w:hAnsi="Avenir Next Condensed"/>
          <w:sz w:val="18"/>
          <w:szCs w:val="18"/>
          <w:u w:color="000000"/>
        </w:rPr>
        <w:t>, że wszystkie stosowane urządzenia i sprzęt badawczy posiadają ważną legalizację, zostały prawidłowo wykalibrowane i odpowiadają wymaganiom norm określających procedury badań.</w:t>
      </w:r>
    </w:p>
    <w:p w:rsidR="00346B0C" w:rsidRDefault="00B54E50">
      <w:pPr>
        <w:pStyle w:val="Domylne"/>
        <w:ind w:firstLine="561"/>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Inspektor nadzoru będzie mieć nieograniczony dostęp do pomieszczeń laboratoryjnych, w celu ich inspekcji.</w:t>
      </w:r>
    </w:p>
    <w:p w:rsidR="00346B0C" w:rsidRDefault="00B54E50">
      <w:pPr>
        <w:pStyle w:val="Domylne"/>
        <w:ind w:firstLine="561"/>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Inspektor nadzoru będzie przekazywać Wykonawcy pisemne informacje o jakichkolwiek niedociągnięciach dotyczących urządzeń laboratoryjnych, sprzętu, zaopatrzenia laboratorium, pracy personelu lub metod badawczych. Jeżeli </w:t>
      </w:r>
      <w:proofErr w:type="spellStart"/>
      <w:r>
        <w:rPr>
          <w:rFonts w:ascii="Avenir Next Condensed" w:hAnsi="Avenir Next Condensed"/>
          <w:sz w:val="18"/>
          <w:szCs w:val="18"/>
          <w:u w:color="000000"/>
        </w:rPr>
        <w:t>niedociągnię</w:t>
      </w:r>
      <w:proofErr w:type="spellEnd"/>
      <w:r>
        <w:rPr>
          <w:rFonts w:ascii="Avenir Next Condensed" w:hAnsi="Avenir Next Condensed"/>
          <w:sz w:val="18"/>
          <w:szCs w:val="18"/>
          <w:u w:color="000000"/>
          <w:lang w:val="nl-NL"/>
        </w:rPr>
        <w:t>cia te b</w:t>
      </w:r>
      <w:proofErr w:type="spellStart"/>
      <w:r>
        <w:rPr>
          <w:rFonts w:ascii="Avenir Next Condensed" w:hAnsi="Avenir Next Condensed"/>
          <w:sz w:val="18"/>
          <w:szCs w:val="18"/>
          <w:u w:color="000000"/>
        </w:rPr>
        <w:t>ędą</w:t>
      </w:r>
      <w:proofErr w:type="spellEnd"/>
      <w:r>
        <w:rPr>
          <w:rFonts w:ascii="Avenir Next Condensed" w:hAnsi="Avenir Next Condensed"/>
          <w:sz w:val="18"/>
          <w:szCs w:val="18"/>
          <w:u w:color="000000"/>
        </w:rPr>
        <w:t xml:space="preserve"> tak poważne, że mogą wpłynąć ujemnie na wyniki badań, Inspektor nadzoru natychmiast wstrzyma użycie do robót badanych mat</w:t>
      </w:r>
      <w:r>
        <w:rPr>
          <w:rFonts w:ascii="Avenir Next Condensed" w:hAnsi="Avenir Next Condensed"/>
          <w:sz w:val="18"/>
          <w:szCs w:val="18"/>
          <w:u w:color="000000"/>
        </w:rPr>
        <w:t>e</w:t>
      </w:r>
      <w:r>
        <w:rPr>
          <w:rFonts w:ascii="Avenir Next Condensed" w:hAnsi="Avenir Next Condensed"/>
          <w:sz w:val="18"/>
          <w:szCs w:val="18"/>
          <w:u w:color="000000"/>
        </w:rPr>
        <w:t xml:space="preserve">riałów i dopuści je do użytku dopiero wtedy, gdy niedociągnięcia w pracy laboratorium Wykonawcy zostaną usunięte i stwierdzona </w:t>
      </w:r>
      <w:proofErr w:type="spellStart"/>
      <w:r>
        <w:rPr>
          <w:rFonts w:ascii="Avenir Next Condensed" w:hAnsi="Avenir Next Condensed"/>
          <w:sz w:val="18"/>
          <w:szCs w:val="18"/>
          <w:u w:color="000000"/>
        </w:rPr>
        <w:t>zośtanie</w:t>
      </w:r>
      <w:proofErr w:type="spellEnd"/>
      <w:r>
        <w:rPr>
          <w:rFonts w:ascii="Avenir Next Condensed" w:hAnsi="Avenir Next Condensed"/>
          <w:sz w:val="18"/>
          <w:szCs w:val="18"/>
          <w:u w:color="000000"/>
        </w:rPr>
        <w:t xml:space="preserve"> odpowiednia jakość tych materiałów.</w:t>
      </w:r>
    </w:p>
    <w:p w:rsidR="00346B0C" w:rsidRDefault="00B54E50">
      <w:pPr>
        <w:pStyle w:val="Domylne"/>
        <w:ind w:firstLine="561"/>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Wszystkie koszty związane z organizowaniem i </w:t>
      </w:r>
      <w:proofErr w:type="spellStart"/>
      <w:r>
        <w:rPr>
          <w:rFonts w:ascii="Avenir Next Condensed" w:hAnsi="Avenir Next Condensed"/>
          <w:sz w:val="18"/>
          <w:szCs w:val="18"/>
          <w:u w:color="000000"/>
        </w:rPr>
        <w:t>prowodzeniem</w:t>
      </w:r>
      <w:proofErr w:type="spellEnd"/>
      <w:r>
        <w:rPr>
          <w:rFonts w:ascii="Avenir Next Condensed" w:hAnsi="Avenir Next Condensed"/>
          <w:sz w:val="18"/>
          <w:szCs w:val="18"/>
          <w:u w:color="000000"/>
        </w:rPr>
        <w:t>' badań materiałów ponosi Wykonawca.</w:t>
      </w:r>
    </w:p>
    <w:p w:rsidR="00346B0C" w:rsidRDefault="00B54E50">
      <w:pPr>
        <w:pStyle w:val="Domylne"/>
        <w:ind w:firstLine="561"/>
        <w:jc w:val="both"/>
        <w:rPr>
          <w:rFonts w:ascii="Avenir Next Condensed" w:eastAsia="Avenir Next Condensed" w:hAnsi="Avenir Next Condensed" w:cs="Avenir Next Condensed"/>
          <w:sz w:val="18"/>
          <w:szCs w:val="18"/>
          <w:u w:color="000000"/>
        </w:rPr>
      </w:pPr>
      <w:r>
        <w:rPr>
          <w:rFonts w:ascii="Arial Unicode MS" w:eastAsia="Arial Unicode MS" w:hAnsi="Arial Unicode MS" w:cs="Arial Unicode MS"/>
          <w:sz w:val="18"/>
          <w:szCs w:val="18"/>
          <w:u w:color="000000"/>
        </w:rPr>
        <w:br/>
      </w:r>
      <w:r>
        <w:rPr>
          <w:rFonts w:ascii="Avenir Next Condensed Demi Bold" w:eastAsia="Avenir Next Condensed Demi Bold" w:hAnsi="Avenir Next Condensed Demi Bold" w:cs="Avenir Next Condensed Demi Bold"/>
          <w:sz w:val="18"/>
          <w:szCs w:val="18"/>
          <w:u w:color="000000"/>
        </w:rPr>
        <w:tab/>
        <w:t>6.1.3.</w:t>
      </w:r>
      <w:r>
        <w:rPr>
          <w:rFonts w:ascii="Avenir Next Condensed Demi Bold" w:eastAsia="Avenir Next Condensed Demi Bold" w:hAnsi="Avenir Next Condensed Demi Bold" w:cs="Avenir Next Condensed Demi Bold"/>
          <w:sz w:val="18"/>
          <w:szCs w:val="18"/>
          <w:u w:color="000000"/>
        </w:rPr>
        <w:tab/>
        <w:t>Pobieranie pr</w:t>
      </w:r>
      <w:r>
        <w:rPr>
          <w:rFonts w:ascii="Avenir Next Condensed Demi Bold" w:hAnsi="Avenir Next Condensed Demi Bold"/>
          <w:sz w:val="18"/>
          <w:szCs w:val="18"/>
          <w:u w:color="000000"/>
        </w:rPr>
        <w:t>óbek</w:t>
      </w:r>
    </w:p>
    <w:p w:rsidR="00346B0C" w:rsidRDefault="00B54E50">
      <w:pPr>
        <w:pStyle w:val="Domylne"/>
        <w:ind w:firstLine="561"/>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Próbki będą pobierane losowo. Zaleca się stosowanie statystycznych metod pobierania próbek, opartych na zasadzie, że wszystkie jednostkowe elementy produkcji mogą być z jednakowym prawdopodobieństwem wytypowane do badań.</w:t>
      </w:r>
    </w:p>
    <w:p w:rsidR="00346B0C" w:rsidRDefault="00B54E50">
      <w:pPr>
        <w:pStyle w:val="Domylne"/>
        <w:ind w:firstLine="561"/>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Inspektor nadzoru będzie mieć zapewnioną możliwość udziału w pobieraniu próbek. Na zlecenie Inspektora nadzoru Wyk</w:t>
      </w:r>
      <w:r>
        <w:rPr>
          <w:rFonts w:ascii="Avenir Next Condensed" w:hAnsi="Avenir Next Condensed"/>
          <w:sz w:val="18"/>
          <w:szCs w:val="18"/>
          <w:u w:color="000000"/>
        </w:rPr>
        <w:t>o</w:t>
      </w:r>
      <w:r>
        <w:rPr>
          <w:rFonts w:ascii="Avenir Next Condensed" w:hAnsi="Avenir Next Condensed"/>
          <w:sz w:val="18"/>
          <w:szCs w:val="18"/>
          <w:u w:color="000000"/>
        </w:rPr>
        <w:t>nawca będzie przeprowadzać dodatkowe badania łych materiałów, które budzą wątpliwości co do jakości, o ile kwestionowane materiały nie zostaną przez Wykonawcę usunięte lub ulepszone z własnej woli. Koszty tych dodatkowych badań pokrywa Wyk</w:t>
      </w:r>
      <w:r>
        <w:rPr>
          <w:rFonts w:ascii="Avenir Next Condensed" w:hAnsi="Avenir Next Condensed"/>
          <w:sz w:val="18"/>
          <w:szCs w:val="18"/>
          <w:u w:color="000000"/>
        </w:rPr>
        <w:t>o</w:t>
      </w:r>
      <w:r>
        <w:rPr>
          <w:rFonts w:ascii="Avenir Next Condensed" w:hAnsi="Avenir Next Condensed"/>
          <w:sz w:val="18"/>
          <w:szCs w:val="18"/>
          <w:u w:color="000000"/>
        </w:rPr>
        <w:t>nawca tylko w przypadku stwierdzenia usterek: w przeciwnym przypadku koszty te pokrywa Zamawiający.</w:t>
      </w:r>
    </w:p>
    <w:p w:rsidR="00346B0C" w:rsidRDefault="00B54E50">
      <w:pPr>
        <w:pStyle w:val="Domylne"/>
        <w:ind w:firstLine="561"/>
        <w:jc w:val="both"/>
        <w:rPr>
          <w:rFonts w:ascii="Avenir Next Condensed Demi Bold" w:eastAsia="Avenir Next Condensed Demi Bold" w:hAnsi="Avenir Next Condensed Demi Bold" w:cs="Avenir Next Condensed Demi Bold"/>
          <w:sz w:val="18"/>
          <w:szCs w:val="18"/>
          <w:u w:color="000000"/>
        </w:rPr>
      </w:pPr>
      <w:r>
        <w:rPr>
          <w:rFonts w:ascii="Avenir Next Condensed" w:hAnsi="Avenir Next Condensed"/>
          <w:sz w:val="18"/>
          <w:szCs w:val="18"/>
          <w:u w:color="000000"/>
        </w:rPr>
        <w:t>Pojemniki do pobierania próbek będą dostarczone przez Wykonawcę i zatwierdzone przez Inspektora nadzoru. Próbki d</w:t>
      </w:r>
      <w:r>
        <w:rPr>
          <w:rFonts w:ascii="Avenir Next Condensed" w:hAnsi="Avenir Next Condensed"/>
          <w:sz w:val="18"/>
          <w:szCs w:val="18"/>
          <w:u w:color="000000"/>
        </w:rPr>
        <w:t>o</w:t>
      </w:r>
      <w:r>
        <w:rPr>
          <w:rFonts w:ascii="Avenir Next Condensed" w:hAnsi="Avenir Next Condensed"/>
          <w:sz w:val="18"/>
          <w:szCs w:val="18"/>
          <w:u w:color="000000"/>
        </w:rPr>
        <w:t>starczone przez Wykonawcę do badań będą odpowiednio opisane i oznakowane, w sposób zaakceptowany przez Inspektora nadzoru.</w:t>
      </w:r>
    </w:p>
    <w:p w:rsidR="00346B0C" w:rsidRDefault="00346B0C">
      <w:pPr>
        <w:pStyle w:val="Domylne"/>
        <w:ind w:firstLine="561"/>
        <w:jc w:val="both"/>
        <w:rPr>
          <w:rFonts w:ascii="Avenir Next Condensed Demi Bold" w:eastAsia="Avenir Next Condensed Demi Bold" w:hAnsi="Avenir Next Condensed Demi Bold" w:cs="Avenir Next Condensed Demi Bold"/>
          <w:sz w:val="18"/>
          <w:szCs w:val="18"/>
          <w:u w:color="000000"/>
        </w:rPr>
      </w:pPr>
    </w:p>
    <w:p w:rsidR="00346B0C" w:rsidRDefault="00B54E50">
      <w:pPr>
        <w:pStyle w:val="Domylne"/>
        <w:ind w:firstLine="561"/>
        <w:jc w:val="both"/>
        <w:rPr>
          <w:rFonts w:ascii="Avenir Next Condensed Demi Bold" w:eastAsia="Avenir Next Condensed Demi Bold" w:hAnsi="Avenir Next Condensed Demi Bold" w:cs="Avenir Next Condensed Demi Bold"/>
          <w:sz w:val="18"/>
          <w:szCs w:val="18"/>
          <w:u w:color="000000"/>
        </w:rPr>
      </w:pPr>
      <w:r>
        <w:rPr>
          <w:rFonts w:ascii="Avenir Next Condensed Demi Bold" w:hAnsi="Avenir Next Condensed Demi Bold"/>
          <w:sz w:val="18"/>
          <w:szCs w:val="18"/>
          <w:u w:color="000000"/>
        </w:rPr>
        <w:t>Badania i pomiary</w:t>
      </w:r>
    </w:p>
    <w:p w:rsidR="00346B0C" w:rsidRDefault="00346B0C">
      <w:pPr>
        <w:pStyle w:val="Domylne"/>
        <w:ind w:firstLine="561"/>
        <w:jc w:val="both"/>
        <w:rPr>
          <w:rFonts w:ascii="Avenir Next Condensed Demi Bold" w:eastAsia="Avenir Next Condensed Demi Bold" w:hAnsi="Avenir Next Condensed Demi Bold" w:cs="Avenir Next Condensed Demi Bold"/>
          <w:sz w:val="18"/>
          <w:szCs w:val="18"/>
          <w:u w:color="000000"/>
        </w:rPr>
      </w:pPr>
    </w:p>
    <w:p w:rsidR="00346B0C" w:rsidRDefault="00B54E50">
      <w:pPr>
        <w:pStyle w:val="Domylne"/>
        <w:ind w:firstLine="561"/>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Wszystkie badania i pomiary będą przeprowadzone zgodnie z wymaganiami norm. W przypadku, gdy normy nie obejmują jakiegokolwiek badania wymaganego w ST, stosować można wytyczne krajowe, albo inne procedury, zaakceptowane przez Inspe</w:t>
      </w:r>
      <w:r>
        <w:rPr>
          <w:rFonts w:ascii="Avenir Next Condensed" w:hAnsi="Avenir Next Condensed"/>
          <w:sz w:val="18"/>
          <w:szCs w:val="18"/>
          <w:u w:color="000000"/>
        </w:rPr>
        <w:t>k</w:t>
      </w:r>
      <w:r>
        <w:rPr>
          <w:rFonts w:ascii="Avenir Next Condensed" w:hAnsi="Avenir Next Condensed"/>
          <w:sz w:val="18"/>
          <w:szCs w:val="18"/>
          <w:u w:color="000000"/>
        </w:rPr>
        <w:t>tora nadzoru.</w:t>
      </w:r>
    </w:p>
    <w:p w:rsidR="00346B0C" w:rsidRDefault="00B54E50">
      <w:pPr>
        <w:pStyle w:val="Domylne"/>
        <w:ind w:firstLine="561"/>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lastRenderedPageBreak/>
        <w:t>Przed przystąpieniem do pomiarów lub badań, Wykonawca powiadomi Inspektora nadzoru o rodzaju, miejscu i terminie p</w:t>
      </w:r>
      <w:r>
        <w:rPr>
          <w:rFonts w:ascii="Avenir Next Condensed" w:hAnsi="Avenir Next Condensed"/>
          <w:sz w:val="18"/>
          <w:szCs w:val="18"/>
          <w:u w:color="000000"/>
        </w:rPr>
        <w:t>o</w:t>
      </w:r>
      <w:r>
        <w:rPr>
          <w:rFonts w:ascii="Avenir Next Condensed" w:hAnsi="Avenir Next Condensed"/>
          <w:sz w:val="18"/>
          <w:szCs w:val="18"/>
          <w:u w:color="000000"/>
        </w:rPr>
        <w:t>miaru lub badania. Po wykonaniu pomiaru lub badania, Wykonawca przedstawi na piśmie ich wyniki do akceptacji Inspektora na</w:t>
      </w:r>
      <w:r>
        <w:rPr>
          <w:rFonts w:ascii="Avenir Next Condensed" w:hAnsi="Avenir Next Condensed"/>
          <w:sz w:val="18"/>
          <w:szCs w:val="18"/>
          <w:u w:color="000000"/>
        </w:rPr>
        <w:t>d</w:t>
      </w:r>
      <w:r>
        <w:rPr>
          <w:rFonts w:ascii="Avenir Next Condensed" w:hAnsi="Avenir Next Condensed"/>
          <w:sz w:val="18"/>
          <w:szCs w:val="18"/>
          <w:u w:color="000000"/>
        </w:rPr>
        <w:t>zoru.</w:t>
      </w:r>
    </w:p>
    <w:p w:rsidR="00346B0C" w:rsidRDefault="00346B0C">
      <w:pPr>
        <w:pStyle w:val="Domylne"/>
        <w:ind w:firstLine="561"/>
        <w:jc w:val="both"/>
        <w:rPr>
          <w:rFonts w:ascii="Avenir Next Condensed" w:eastAsia="Avenir Next Condensed" w:hAnsi="Avenir Next Condensed" w:cs="Avenir Next Condensed"/>
          <w:sz w:val="18"/>
          <w:szCs w:val="18"/>
          <w:u w:color="000000"/>
        </w:rPr>
      </w:pPr>
    </w:p>
    <w:p w:rsidR="00346B0C" w:rsidRDefault="00B54E50">
      <w:pPr>
        <w:pStyle w:val="Domylne"/>
        <w:ind w:firstLine="561"/>
        <w:jc w:val="both"/>
        <w:rPr>
          <w:rFonts w:ascii="Avenir Next Condensed" w:eastAsia="Avenir Next Condensed" w:hAnsi="Avenir Next Condensed" w:cs="Avenir Next Condensed"/>
          <w:sz w:val="18"/>
          <w:szCs w:val="18"/>
          <w:u w:color="000000"/>
        </w:rPr>
      </w:pPr>
      <w:r>
        <w:rPr>
          <w:rFonts w:ascii="Avenir Next Condensed Demi Bold" w:eastAsia="Avenir Next Condensed Demi Bold" w:hAnsi="Avenir Next Condensed Demi Bold" w:cs="Avenir Next Condensed Demi Bold"/>
          <w:sz w:val="18"/>
          <w:szCs w:val="18"/>
          <w:u w:color="000000"/>
        </w:rPr>
        <w:tab/>
        <w:t>6.1.5.</w:t>
      </w:r>
      <w:r>
        <w:rPr>
          <w:rFonts w:ascii="Avenir Next Condensed Demi Bold" w:eastAsia="Avenir Next Condensed Demi Bold" w:hAnsi="Avenir Next Condensed Demi Bold" w:cs="Avenir Next Condensed Demi Bold"/>
          <w:sz w:val="18"/>
          <w:szCs w:val="18"/>
          <w:u w:color="000000"/>
        </w:rPr>
        <w:tab/>
        <w:t>Raporty z bada</w:t>
      </w:r>
      <w:r>
        <w:rPr>
          <w:rFonts w:ascii="Avenir Next Condensed Demi Bold" w:hAnsi="Avenir Next Condensed Demi Bold"/>
          <w:sz w:val="18"/>
          <w:szCs w:val="18"/>
          <w:u w:color="000000"/>
        </w:rPr>
        <w:t>ń</w:t>
      </w:r>
    </w:p>
    <w:p w:rsidR="00346B0C" w:rsidRDefault="00B54E50">
      <w:pPr>
        <w:pStyle w:val="Domylne"/>
        <w:ind w:firstLine="561"/>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Wykonawca będzie przekazywać Inspektorowi nadzoru kopie raportów z wynikami badań jak najszybciej, nie później jednak niż w terminie określonym w programie zapewnienia jakości.</w:t>
      </w:r>
    </w:p>
    <w:p w:rsidR="00346B0C" w:rsidRDefault="00B54E50">
      <w:pPr>
        <w:pStyle w:val="Domylne"/>
        <w:ind w:firstLine="561"/>
        <w:jc w:val="both"/>
        <w:rPr>
          <w:rFonts w:ascii="Avenir Next Condensed Demi Bold" w:eastAsia="Avenir Next Condensed Demi Bold" w:hAnsi="Avenir Next Condensed Demi Bold" w:cs="Avenir Next Condensed Demi Bold"/>
          <w:sz w:val="18"/>
          <w:szCs w:val="18"/>
          <w:u w:color="000000"/>
        </w:rPr>
      </w:pPr>
      <w:r>
        <w:rPr>
          <w:rFonts w:ascii="Avenir Next Condensed" w:hAnsi="Avenir Next Condensed"/>
          <w:sz w:val="18"/>
          <w:szCs w:val="18"/>
          <w:u w:color="000000"/>
        </w:rPr>
        <w:t>Wyniki badań (kopie) będą przekazywane Inspektorowi nadzoru na formularzach według dostarczonego przez niego wzoru lub innych, przez niego zaaprobowanych.</w:t>
      </w:r>
    </w:p>
    <w:p w:rsidR="00346B0C" w:rsidRDefault="00346B0C">
      <w:pPr>
        <w:pStyle w:val="Domylne"/>
        <w:ind w:firstLine="561"/>
        <w:jc w:val="both"/>
        <w:rPr>
          <w:rFonts w:ascii="Avenir Next Condensed Demi Bold" w:eastAsia="Avenir Next Condensed Demi Bold" w:hAnsi="Avenir Next Condensed Demi Bold" w:cs="Avenir Next Condensed Demi Bold"/>
          <w:sz w:val="18"/>
          <w:szCs w:val="18"/>
          <w:u w:color="000000"/>
        </w:rPr>
      </w:pPr>
    </w:p>
    <w:p w:rsidR="00346B0C" w:rsidRDefault="00B54E50">
      <w:pPr>
        <w:pStyle w:val="Domylne"/>
        <w:ind w:firstLine="561"/>
        <w:jc w:val="both"/>
        <w:rPr>
          <w:rFonts w:ascii="Avenir Next Condensed Demi Bold" w:eastAsia="Avenir Next Condensed Demi Bold" w:hAnsi="Avenir Next Condensed Demi Bold" w:cs="Avenir Next Condensed Demi Bold"/>
          <w:sz w:val="18"/>
          <w:szCs w:val="18"/>
          <w:u w:color="000000"/>
        </w:rPr>
      </w:pPr>
      <w:r>
        <w:rPr>
          <w:rFonts w:ascii="Avenir Next Condensed Demi Bold" w:hAnsi="Avenir Next Condensed Demi Bold"/>
          <w:sz w:val="18"/>
          <w:szCs w:val="18"/>
          <w:u w:color="000000"/>
        </w:rPr>
        <w:t>Badania prowadzone przez Inspektora</w:t>
      </w:r>
    </w:p>
    <w:p w:rsidR="00346B0C" w:rsidRDefault="00346B0C">
      <w:pPr>
        <w:pStyle w:val="Domylne"/>
        <w:ind w:firstLine="561"/>
        <w:jc w:val="both"/>
        <w:rPr>
          <w:rFonts w:ascii="Avenir Next Condensed Demi Bold" w:eastAsia="Avenir Next Condensed Demi Bold" w:hAnsi="Avenir Next Condensed Demi Bold" w:cs="Avenir Next Condensed Demi Bold"/>
          <w:sz w:val="18"/>
          <w:szCs w:val="18"/>
          <w:u w:color="000000"/>
        </w:rPr>
      </w:pPr>
    </w:p>
    <w:p w:rsidR="00346B0C" w:rsidRDefault="00B54E50">
      <w:pPr>
        <w:pStyle w:val="Domylne"/>
        <w:ind w:firstLine="561"/>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lang w:val="es-ES_tradnl"/>
        </w:rPr>
        <w:t>Dla cel</w:t>
      </w:r>
      <w:r>
        <w:rPr>
          <w:rFonts w:ascii="Avenir Next Condensed" w:hAnsi="Avenir Next Condensed"/>
          <w:sz w:val="18"/>
          <w:szCs w:val="18"/>
          <w:u w:color="000000"/>
        </w:rPr>
        <w:t>ów kontroli jakości i zatwierdzenia, Inspektor nadzoru uprawniony jest do dokonywania kontroli, pobierania próbek i badania materiałów u źródła ich wytwarzania i zapewniona mu będzie wszelka potrzebna do tego pomoc ze strony Wykonawcy i producenta materiałów.</w:t>
      </w:r>
    </w:p>
    <w:p w:rsidR="00346B0C" w:rsidRDefault="00B54E50">
      <w:pPr>
        <w:pStyle w:val="Domylne"/>
        <w:ind w:firstLine="561"/>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Inspektor nadzoru, po uprzedniej weryfikacji systemu kontroli robót prowadzonego przez Wykonawcę, będzie oceniać zgo</w:t>
      </w:r>
      <w:r>
        <w:rPr>
          <w:rFonts w:ascii="Avenir Next Condensed" w:hAnsi="Avenir Next Condensed"/>
          <w:sz w:val="18"/>
          <w:szCs w:val="18"/>
          <w:u w:color="000000"/>
        </w:rPr>
        <w:t>d</w:t>
      </w:r>
      <w:r>
        <w:rPr>
          <w:rFonts w:ascii="Avenir Next Condensed" w:hAnsi="Avenir Next Condensed"/>
          <w:sz w:val="18"/>
          <w:szCs w:val="18"/>
          <w:u w:color="000000"/>
        </w:rPr>
        <w:t>ność materiałów i robót z wymaganiami ST na podstawie wyników badań dostarczonych przez Wykonawcę.</w:t>
      </w:r>
    </w:p>
    <w:p w:rsidR="00346B0C" w:rsidRDefault="00B54E50">
      <w:pPr>
        <w:pStyle w:val="Domylne"/>
        <w:ind w:firstLine="561"/>
        <w:jc w:val="both"/>
        <w:rPr>
          <w:rFonts w:ascii="Avenir Next Condensed Demi Bold" w:eastAsia="Avenir Next Condensed Demi Bold" w:hAnsi="Avenir Next Condensed Demi Bold" w:cs="Avenir Next Condensed Demi Bold"/>
          <w:sz w:val="18"/>
          <w:szCs w:val="18"/>
          <w:u w:color="000000"/>
        </w:rPr>
      </w:pPr>
      <w:r>
        <w:rPr>
          <w:rFonts w:ascii="Avenir Next Condensed" w:hAnsi="Avenir Next Condensed"/>
          <w:sz w:val="18"/>
          <w:szCs w:val="18"/>
          <w:u w:color="000000"/>
        </w:rPr>
        <w:t xml:space="preserve">Inspektor nadzoru </w:t>
      </w:r>
      <w:proofErr w:type="spellStart"/>
      <w:r>
        <w:rPr>
          <w:rFonts w:ascii="Avenir Next Condensed" w:hAnsi="Avenir Next Condensed"/>
          <w:sz w:val="18"/>
          <w:szCs w:val="18"/>
          <w:u w:color="000000"/>
        </w:rPr>
        <w:t>moż</w:t>
      </w:r>
      <w:proofErr w:type="spellEnd"/>
      <w:r>
        <w:rPr>
          <w:rFonts w:ascii="Avenir Next Condensed" w:hAnsi="Avenir Next Condensed"/>
          <w:sz w:val="18"/>
          <w:szCs w:val="18"/>
          <w:u w:color="000000"/>
          <w:lang w:val="es-ES_tradnl"/>
        </w:rPr>
        <w:t>e pobiera</w:t>
      </w:r>
      <w:r>
        <w:rPr>
          <w:rFonts w:ascii="Avenir Next Condensed" w:hAnsi="Avenir Next Condensed"/>
          <w:sz w:val="18"/>
          <w:szCs w:val="18"/>
          <w:u w:color="000000"/>
        </w:rPr>
        <w:t>ć próbki materiałów i prowadzić badania niezależnie od Wykonawcy, na swój koszt. Jeżeli wyniki tych badań wykażą, że raporty Wykonawcy są niewiarygodne, to Inspektor nadzoru poleci Wykonawcy lub zleci niezależn</w:t>
      </w:r>
      <w:r>
        <w:rPr>
          <w:rFonts w:ascii="Avenir Next Condensed" w:hAnsi="Avenir Next Condensed"/>
          <w:sz w:val="18"/>
          <w:szCs w:val="18"/>
          <w:u w:color="000000"/>
        </w:rPr>
        <w:t>e</w:t>
      </w:r>
      <w:r>
        <w:rPr>
          <w:rFonts w:ascii="Avenir Next Condensed" w:hAnsi="Avenir Next Condensed"/>
          <w:sz w:val="18"/>
          <w:szCs w:val="18"/>
          <w:u w:color="000000"/>
        </w:rPr>
        <w:t xml:space="preserve">mu laboratorium przeprowadzenie powtórnych lub dodatkowych badań, albo oprze się wyłącznie na własnych badaniach przy ocenie zgodności materiałów i robót z dokumentacją projektową i ST. W takim przypadku, całkowite koszty powtórnych lub dodatkowych badań </w:t>
      </w:r>
      <w:r>
        <w:rPr>
          <w:rFonts w:ascii="Avenir Next Condensed" w:hAnsi="Avenir Next Condensed"/>
          <w:sz w:val="18"/>
          <w:szCs w:val="18"/>
          <w:u w:color="000000"/>
          <w:lang w:val="es-ES_tradnl"/>
        </w:rPr>
        <w:t>i pobierania pr</w:t>
      </w:r>
      <w:proofErr w:type="spellStart"/>
      <w:r>
        <w:rPr>
          <w:rFonts w:ascii="Avenir Next Condensed" w:hAnsi="Avenir Next Condensed"/>
          <w:sz w:val="18"/>
          <w:szCs w:val="18"/>
          <w:u w:color="000000"/>
        </w:rPr>
        <w:t>óbek</w:t>
      </w:r>
      <w:proofErr w:type="spellEnd"/>
      <w:r>
        <w:rPr>
          <w:rFonts w:ascii="Avenir Next Condensed" w:hAnsi="Avenir Next Condensed"/>
          <w:sz w:val="18"/>
          <w:szCs w:val="18"/>
          <w:u w:color="000000"/>
        </w:rPr>
        <w:t xml:space="preserve"> poniesione zostaną przez Wykonawcę.</w:t>
      </w:r>
    </w:p>
    <w:p w:rsidR="00346B0C" w:rsidRDefault="00346B0C">
      <w:pPr>
        <w:pStyle w:val="Domylne"/>
        <w:ind w:firstLine="561"/>
        <w:jc w:val="both"/>
        <w:rPr>
          <w:rFonts w:ascii="Avenir Next Condensed Demi Bold" w:eastAsia="Avenir Next Condensed Demi Bold" w:hAnsi="Avenir Next Condensed Demi Bold" w:cs="Avenir Next Condensed Demi Bold"/>
          <w:sz w:val="18"/>
          <w:szCs w:val="18"/>
          <w:u w:color="000000"/>
        </w:rPr>
      </w:pPr>
    </w:p>
    <w:p w:rsidR="00346B0C" w:rsidRDefault="00B54E50">
      <w:pPr>
        <w:pStyle w:val="Domylne"/>
        <w:ind w:firstLine="561"/>
        <w:jc w:val="both"/>
        <w:rPr>
          <w:rFonts w:ascii="Avenir Next Condensed" w:eastAsia="Avenir Next Condensed" w:hAnsi="Avenir Next Condensed" w:cs="Avenir Next Condensed"/>
          <w:sz w:val="18"/>
          <w:szCs w:val="18"/>
          <w:u w:color="000000"/>
        </w:rPr>
      </w:pPr>
      <w:r>
        <w:rPr>
          <w:rFonts w:ascii="Avenir Next Condensed Demi Bold" w:hAnsi="Avenir Next Condensed Demi Bold"/>
          <w:sz w:val="18"/>
          <w:szCs w:val="18"/>
          <w:u w:color="000000"/>
        </w:rPr>
        <w:t>Certyfikaty i deklaracje</w:t>
      </w:r>
    </w:p>
    <w:p w:rsidR="00346B0C" w:rsidRDefault="00346B0C">
      <w:pPr>
        <w:pStyle w:val="Domylne"/>
        <w:ind w:firstLine="561"/>
        <w:jc w:val="both"/>
        <w:rPr>
          <w:rFonts w:ascii="Avenir Next Condensed" w:eastAsia="Avenir Next Condensed" w:hAnsi="Avenir Next Condensed" w:cs="Avenir Next Condensed"/>
          <w:sz w:val="18"/>
          <w:szCs w:val="18"/>
          <w:u w:color="000000"/>
        </w:rPr>
      </w:pPr>
    </w:p>
    <w:p w:rsidR="00346B0C" w:rsidRDefault="00B54E50">
      <w:pPr>
        <w:pStyle w:val="Domylne"/>
        <w:ind w:firstLine="561"/>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Inspektor nadzoru może dopuścić </w:t>
      </w:r>
      <w:r>
        <w:rPr>
          <w:rFonts w:ascii="Avenir Next Condensed" w:hAnsi="Avenir Next Condensed"/>
          <w:sz w:val="18"/>
          <w:szCs w:val="18"/>
          <w:u w:color="000000"/>
          <w:lang w:val="pt-PT"/>
        </w:rPr>
        <w:t>do u</w:t>
      </w:r>
      <w:r>
        <w:rPr>
          <w:rFonts w:ascii="Avenir Next Condensed" w:hAnsi="Avenir Next Condensed"/>
          <w:sz w:val="18"/>
          <w:szCs w:val="18"/>
          <w:u w:color="000000"/>
        </w:rPr>
        <w:t>życia tylko te materiały, które posiadają:</w:t>
      </w:r>
    </w:p>
    <w:p w:rsidR="00346B0C" w:rsidRDefault="00B54E50">
      <w:pPr>
        <w:pStyle w:val="Domylne"/>
        <w:ind w:firstLine="561"/>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1. certyfikat na znak bezpieczeństwa wykazujący, że zapewniono zgodność z kryteriami technicznymi </w:t>
      </w:r>
      <w:proofErr w:type="spellStart"/>
      <w:r>
        <w:rPr>
          <w:rFonts w:ascii="Avenir Next Condensed" w:hAnsi="Avenir Next Condensed"/>
          <w:sz w:val="18"/>
          <w:szCs w:val="18"/>
          <w:u w:color="000000"/>
        </w:rPr>
        <w:t>okreśIonymi</w:t>
      </w:r>
      <w:proofErr w:type="spellEnd"/>
      <w:r>
        <w:rPr>
          <w:rFonts w:ascii="Avenir Next Condensed" w:hAnsi="Avenir Next Condensed"/>
          <w:sz w:val="18"/>
          <w:szCs w:val="18"/>
          <w:u w:color="000000"/>
        </w:rPr>
        <w:t xml:space="preserve"> na po</w:t>
      </w:r>
      <w:r>
        <w:rPr>
          <w:rFonts w:ascii="Avenir Next Condensed" w:hAnsi="Avenir Next Condensed"/>
          <w:sz w:val="18"/>
          <w:szCs w:val="18"/>
          <w:u w:color="000000"/>
        </w:rPr>
        <w:t>d</w:t>
      </w:r>
      <w:r>
        <w:rPr>
          <w:rFonts w:ascii="Avenir Next Condensed" w:hAnsi="Avenir Next Condensed"/>
          <w:sz w:val="18"/>
          <w:szCs w:val="18"/>
          <w:u w:color="000000"/>
        </w:rPr>
        <w:t>stawie Polskich Norm, aprobat technicznych oraz właściwych przepisów i dokumentów technicznych,</w:t>
      </w:r>
    </w:p>
    <w:p w:rsidR="00346B0C" w:rsidRDefault="00B54E50">
      <w:pPr>
        <w:pStyle w:val="Domylne"/>
        <w:ind w:firstLine="561"/>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2. deklarację zgodności lub certyfikat zgodności z:</w:t>
      </w:r>
    </w:p>
    <w:p w:rsidR="00346B0C" w:rsidRDefault="00B54E50">
      <w:pPr>
        <w:pStyle w:val="Domylne"/>
        <w:ind w:firstLine="561"/>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Polską Normą,</w:t>
      </w:r>
    </w:p>
    <w:p w:rsidR="00346B0C" w:rsidRDefault="00B54E50">
      <w:pPr>
        <w:pStyle w:val="Domylne"/>
        <w:ind w:firstLine="561"/>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 aprobatą techniczną, w przypadku wyrobów, dla których n:e ustanowiono Polskiej Normy, jeżeli nie są objęte certyfikacją </w:t>
      </w:r>
      <w:proofErr w:type="spellStart"/>
      <w:r>
        <w:rPr>
          <w:rFonts w:ascii="Avenir Next Condensed" w:hAnsi="Avenir Next Condensed"/>
          <w:sz w:val="18"/>
          <w:szCs w:val="18"/>
          <w:u w:color="000000"/>
        </w:rPr>
        <w:t>okreIoną</w:t>
      </w:r>
      <w:proofErr w:type="spellEnd"/>
      <w:r>
        <w:rPr>
          <w:rFonts w:ascii="Avenir Next Condensed" w:hAnsi="Avenir Next Condensed"/>
          <w:sz w:val="18"/>
          <w:szCs w:val="18"/>
          <w:u w:color="000000"/>
        </w:rPr>
        <w:t xml:space="preserve"> w pkt. i, i które spełniają wymogi ST.</w:t>
      </w:r>
    </w:p>
    <w:p w:rsidR="00346B0C" w:rsidRDefault="00B54E50">
      <w:pPr>
        <w:pStyle w:val="Domylne"/>
        <w:ind w:firstLine="561"/>
        <w:jc w:val="both"/>
        <w:rPr>
          <w:rFonts w:ascii="Avenir Next Condensed Demi Bold" w:eastAsia="Avenir Next Condensed Demi Bold" w:hAnsi="Avenir Next Condensed Demi Bold" w:cs="Avenir Next Condensed Demi Bold"/>
          <w:sz w:val="18"/>
          <w:szCs w:val="18"/>
          <w:u w:color="000000"/>
        </w:rPr>
      </w:pPr>
      <w:r>
        <w:rPr>
          <w:rFonts w:ascii="Avenir Next Condensed" w:hAnsi="Avenir Next Condensed"/>
          <w:sz w:val="18"/>
          <w:szCs w:val="18"/>
          <w:u w:color="000000"/>
        </w:rPr>
        <w:t xml:space="preserve">W przypadku materiałów, dla których ww. dokumenty są wymagane przez ST, każda ich partia dostarczona do robót będzie posiadać te dokumenty, </w:t>
      </w:r>
      <w:proofErr w:type="spellStart"/>
      <w:r>
        <w:rPr>
          <w:rFonts w:ascii="Avenir Next Condensed" w:hAnsi="Avenir Next Condensed"/>
          <w:sz w:val="18"/>
          <w:szCs w:val="18"/>
          <w:u w:color="000000"/>
        </w:rPr>
        <w:t>okreśIające</w:t>
      </w:r>
      <w:proofErr w:type="spellEnd"/>
      <w:r>
        <w:rPr>
          <w:rFonts w:ascii="Avenir Next Condensed" w:hAnsi="Avenir Next Condensed"/>
          <w:sz w:val="18"/>
          <w:szCs w:val="18"/>
          <w:u w:color="000000"/>
        </w:rPr>
        <w:t xml:space="preserve"> w sposób jednoznaczny </w:t>
      </w:r>
      <w:proofErr w:type="spellStart"/>
      <w:r>
        <w:rPr>
          <w:rFonts w:ascii="Avenir Next Condensed" w:hAnsi="Avenir Next Condensed"/>
          <w:sz w:val="18"/>
          <w:szCs w:val="18"/>
          <w:u w:color="000000"/>
        </w:rPr>
        <w:t>jei</w:t>
      </w:r>
      <w:proofErr w:type="spellEnd"/>
      <w:r>
        <w:rPr>
          <w:rFonts w:ascii="Avenir Next Condensed" w:hAnsi="Avenir Next Condensed"/>
          <w:sz w:val="18"/>
          <w:szCs w:val="18"/>
          <w:u w:color="000000"/>
        </w:rPr>
        <w:t xml:space="preserve"> cechy.</w:t>
      </w:r>
    </w:p>
    <w:p w:rsidR="00346B0C" w:rsidRDefault="00346B0C">
      <w:pPr>
        <w:pStyle w:val="Domylne"/>
        <w:ind w:firstLine="561"/>
        <w:jc w:val="both"/>
        <w:rPr>
          <w:rFonts w:ascii="Avenir Next Condensed Demi Bold" w:eastAsia="Avenir Next Condensed Demi Bold" w:hAnsi="Avenir Next Condensed Demi Bold" w:cs="Avenir Next Condensed Demi Bold"/>
          <w:sz w:val="18"/>
          <w:szCs w:val="18"/>
          <w:u w:color="000000"/>
        </w:rPr>
      </w:pPr>
    </w:p>
    <w:p w:rsidR="00346B0C" w:rsidRDefault="00B54E50">
      <w:pPr>
        <w:pStyle w:val="Domylne"/>
        <w:ind w:firstLine="561"/>
        <w:jc w:val="both"/>
        <w:rPr>
          <w:rFonts w:ascii="Avenir Next Condensed Demi Bold" w:eastAsia="Avenir Next Condensed Demi Bold" w:hAnsi="Avenir Next Condensed Demi Bold" w:cs="Avenir Next Condensed Demi Bold"/>
          <w:sz w:val="18"/>
          <w:szCs w:val="18"/>
          <w:u w:color="000000"/>
        </w:rPr>
      </w:pPr>
      <w:r>
        <w:rPr>
          <w:rFonts w:ascii="Avenir Next Condensed Demi Bold" w:hAnsi="Avenir Next Condensed Demi Bold"/>
          <w:sz w:val="18"/>
          <w:szCs w:val="18"/>
          <w:u w:color="000000"/>
        </w:rPr>
        <w:t>Dokumenty budowy</w:t>
      </w:r>
    </w:p>
    <w:p w:rsidR="00346B0C" w:rsidRDefault="00346B0C">
      <w:pPr>
        <w:pStyle w:val="Domylne"/>
        <w:ind w:firstLine="561"/>
        <w:jc w:val="both"/>
        <w:rPr>
          <w:rFonts w:ascii="Avenir Next Condensed Demi Bold" w:eastAsia="Avenir Next Condensed Demi Bold" w:hAnsi="Avenir Next Condensed Demi Bold" w:cs="Avenir Next Condensed Demi Bold"/>
          <w:sz w:val="18"/>
          <w:szCs w:val="18"/>
          <w:u w:color="000000"/>
        </w:rPr>
      </w:pPr>
    </w:p>
    <w:p w:rsidR="00346B0C" w:rsidRDefault="00B54E50">
      <w:pPr>
        <w:pStyle w:val="Domylne"/>
        <w:ind w:firstLine="561"/>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Dziennik budowy</w:t>
      </w:r>
    </w:p>
    <w:p w:rsidR="00346B0C" w:rsidRDefault="00B54E50">
      <w:pPr>
        <w:pStyle w:val="Domylne"/>
        <w:ind w:firstLine="561"/>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Dziennik budowy jest wymaganym dokumentem prawnym obowiązującym Zamawiającego i Wykonawcę w okresie od przekazania Wykonawcy terenu budowy do końca okresu gwarancyjnego. Odpowiedzialność za prowadzenie dziennika budowy zgodnie z obowiązującymi przepisami spoczywa na Wykonawcy.</w:t>
      </w:r>
    </w:p>
    <w:p w:rsidR="00346B0C" w:rsidRDefault="00B54E50">
      <w:pPr>
        <w:pStyle w:val="Domylne"/>
        <w:ind w:firstLine="561"/>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Zapisy w dzienniku budowy będą dokonywane na bieżą</w:t>
      </w:r>
      <w:r>
        <w:rPr>
          <w:rFonts w:ascii="Avenir Next Condensed" w:hAnsi="Avenir Next Condensed"/>
          <w:sz w:val="18"/>
          <w:szCs w:val="18"/>
          <w:u w:color="000000"/>
          <w:lang w:val="it-IT"/>
        </w:rPr>
        <w:t>co i b</w:t>
      </w:r>
      <w:proofErr w:type="spellStart"/>
      <w:r>
        <w:rPr>
          <w:rFonts w:ascii="Avenir Next Condensed" w:hAnsi="Avenir Next Condensed"/>
          <w:sz w:val="18"/>
          <w:szCs w:val="18"/>
          <w:u w:color="000000"/>
        </w:rPr>
        <w:t>ędą</w:t>
      </w:r>
      <w:proofErr w:type="spellEnd"/>
      <w:r>
        <w:rPr>
          <w:rFonts w:ascii="Avenir Next Condensed" w:hAnsi="Avenir Next Condensed"/>
          <w:sz w:val="18"/>
          <w:szCs w:val="18"/>
          <w:u w:color="000000"/>
        </w:rPr>
        <w:t xml:space="preserve"> dotyczyć przebiegu robót, stanu bezpieczeństwa ludzi i mienia oraz technicznej i gospodarczej strony budowy.</w:t>
      </w:r>
    </w:p>
    <w:p w:rsidR="00346B0C" w:rsidRDefault="00B54E50">
      <w:pPr>
        <w:pStyle w:val="Domylne"/>
        <w:ind w:firstLine="561"/>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Każdy zapis w dzienniku budowy będzie opatrzony datą jego dokonania, podpisem osoby, która dokonała zapisu, z podaniem jej imienia i nazwiska oraz stanowiska służbowego. Zapisy będą czytelne, dokonane trwałą techniką, w porządku chronologicznym, bezpośrednio jeden pod drugim, bez przerw.</w:t>
      </w:r>
    </w:p>
    <w:p w:rsidR="00346B0C" w:rsidRDefault="00B54E50">
      <w:pPr>
        <w:pStyle w:val="Domylne"/>
        <w:ind w:firstLine="561"/>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Załączone do dziennika budowy protokoły i inne dokumenty będą oznaczone kolejnym numerem załącznika i opatrzone datą i podpisem Wykonawcy i Inspektora nadzoru.</w:t>
      </w:r>
    </w:p>
    <w:p w:rsidR="00346B0C" w:rsidRDefault="00B54E50">
      <w:pPr>
        <w:pStyle w:val="Domylne"/>
        <w:ind w:firstLine="561"/>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Do dziennika budowy należy wpisywać w szczególności:</w:t>
      </w:r>
    </w:p>
    <w:p w:rsidR="00346B0C" w:rsidRDefault="00B54E50">
      <w:pPr>
        <w:pStyle w:val="Domylne"/>
        <w:ind w:firstLine="561"/>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datę przekazania Wykonawcy terenu budowy,</w:t>
      </w:r>
    </w:p>
    <w:p w:rsidR="00346B0C" w:rsidRDefault="00B54E50">
      <w:pPr>
        <w:pStyle w:val="Domylne"/>
        <w:ind w:firstLine="561"/>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datę przekazania przez Zamawiającego dokumentacji projektowej,</w:t>
      </w:r>
    </w:p>
    <w:p w:rsidR="00346B0C" w:rsidRDefault="00B54E50">
      <w:pPr>
        <w:pStyle w:val="Domylne"/>
        <w:ind w:firstLine="561"/>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uzgodnienie przez Inspektora nadzoru programu zapewnienia jakości i harmonogramów robót, • terminy rozpoczęcia i z</w:t>
      </w:r>
      <w:r>
        <w:rPr>
          <w:rFonts w:ascii="Avenir Next Condensed" w:hAnsi="Avenir Next Condensed"/>
          <w:sz w:val="18"/>
          <w:szCs w:val="18"/>
          <w:u w:color="000000"/>
        </w:rPr>
        <w:t>a</w:t>
      </w:r>
      <w:r>
        <w:rPr>
          <w:rFonts w:ascii="Avenir Next Condensed" w:hAnsi="Avenir Next Condensed"/>
          <w:sz w:val="18"/>
          <w:szCs w:val="18"/>
          <w:u w:color="000000"/>
        </w:rPr>
        <w:t>kończenia poszczególnych elementów robót,</w:t>
      </w:r>
    </w:p>
    <w:p w:rsidR="00346B0C" w:rsidRDefault="00B54E50">
      <w:pPr>
        <w:pStyle w:val="Domylne"/>
        <w:ind w:firstLine="561"/>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przebieg robót, trudności i przeszkody w ich prowadzeniu, okresy i przyczyny przerw w robotach, • uwagi i polecenia I</w:t>
      </w:r>
      <w:r>
        <w:rPr>
          <w:rFonts w:ascii="Avenir Next Condensed" w:hAnsi="Avenir Next Condensed"/>
          <w:sz w:val="18"/>
          <w:szCs w:val="18"/>
          <w:u w:color="000000"/>
        </w:rPr>
        <w:t>n</w:t>
      </w:r>
      <w:r>
        <w:rPr>
          <w:rFonts w:ascii="Avenir Next Condensed" w:hAnsi="Avenir Next Condensed"/>
          <w:sz w:val="18"/>
          <w:szCs w:val="18"/>
          <w:u w:color="000000"/>
        </w:rPr>
        <w:t>spektora nadzoru,</w:t>
      </w:r>
    </w:p>
    <w:p w:rsidR="00346B0C" w:rsidRDefault="00B54E50">
      <w:pPr>
        <w:pStyle w:val="Domylne"/>
        <w:ind w:firstLine="561"/>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daty zarządzenia wstrzymania robót, z podaniem powodu,</w:t>
      </w:r>
    </w:p>
    <w:p w:rsidR="00346B0C" w:rsidRDefault="00B54E50">
      <w:pPr>
        <w:pStyle w:val="Domylne"/>
        <w:ind w:firstLine="561"/>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zgłoszenia i daty odbiorów robót zanikających i ulegających zakryciu, częściowych i ostatecznych odbiorów robót, • wyj</w:t>
      </w:r>
      <w:r>
        <w:rPr>
          <w:rFonts w:ascii="Avenir Next Condensed" w:hAnsi="Avenir Next Condensed"/>
          <w:sz w:val="18"/>
          <w:szCs w:val="18"/>
          <w:u w:color="000000"/>
        </w:rPr>
        <w:t>a</w:t>
      </w:r>
      <w:r>
        <w:rPr>
          <w:rFonts w:ascii="Avenir Next Condensed" w:hAnsi="Avenir Next Condensed"/>
          <w:sz w:val="18"/>
          <w:szCs w:val="18"/>
          <w:u w:color="000000"/>
        </w:rPr>
        <w:t>śnienia, uwagi i propozycje Wykonawcy,</w:t>
      </w:r>
    </w:p>
    <w:p w:rsidR="00346B0C" w:rsidRDefault="00B54E50">
      <w:pPr>
        <w:pStyle w:val="Domylne"/>
        <w:ind w:firstLine="561"/>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stan pogody i temperaturę powietrza w okresie wykonywania robót podlegających ograniczeniom lub wymaganiom w związku z warunkami klimatycznymi,</w:t>
      </w:r>
    </w:p>
    <w:p w:rsidR="00346B0C" w:rsidRDefault="00B54E50">
      <w:pPr>
        <w:pStyle w:val="Domylne"/>
        <w:ind w:firstLine="561"/>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zgodność rzeczywistych warunków geotechnicznych z ich opisem w dokumentacji projektowej,</w:t>
      </w:r>
    </w:p>
    <w:p w:rsidR="00346B0C" w:rsidRDefault="00B54E50">
      <w:pPr>
        <w:pStyle w:val="Domylne"/>
        <w:ind w:firstLine="561"/>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dane dotyczące czynności geodezyjnych (pomiarowych) dokonywanych przed iw trakcie wykonywania robót, • dane dot</w:t>
      </w:r>
      <w:r>
        <w:rPr>
          <w:rFonts w:ascii="Avenir Next Condensed" w:hAnsi="Avenir Next Condensed"/>
          <w:sz w:val="18"/>
          <w:szCs w:val="18"/>
          <w:u w:color="000000"/>
        </w:rPr>
        <w:t>y</w:t>
      </w:r>
      <w:r>
        <w:rPr>
          <w:rFonts w:ascii="Avenir Next Condensed" w:hAnsi="Avenir Next Condensed"/>
          <w:sz w:val="18"/>
          <w:szCs w:val="18"/>
          <w:u w:color="000000"/>
        </w:rPr>
        <w:t>czące sposobu wykonywania zabezpieczenia robót,</w:t>
      </w:r>
    </w:p>
    <w:p w:rsidR="00346B0C" w:rsidRDefault="00B54E50">
      <w:pPr>
        <w:pStyle w:val="Domylne"/>
        <w:ind w:firstLine="561"/>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 dane dotyczące jakości </w:t>
      </w:r>
      <w:proofErr w:type="spellStart"/>
      <w:r>
        <w:rPr>
          <w:rFonts w:ascii="Avenir Next Condensed" w:hAnsi="Avenir Next Condensed"/>
          <w:sz w:val="18"/>
          <w:szCs w:val="18"/>
          <w:u w:color="000000"/>
        </w:rPr>
        <w:t>materiałó</w:t>
      </w:r>
      <w:proofErr w:type="spellEnd"/>
      <w:r>
        <w:rPr>
          <w:rFonts w:ascii="Avenir Next Condensed" w:hAnsi="Avenir Next Condensed"/>
          <w:sz w:val="18"/>
          <w:szCs w:val="18"/>
          <w:u w:color="000000"/>
          <w:lang w:val="es-ES_tradnl"/>
        </w:rPr>
        <w:t>w, pobierania pr</w:t>
      </w:r>
      <w:proofErr w:type="spellStart"/>
      <w:r>
        <w:rPr>
          <w:rFonts w:ascii="Avenir Next Condensed" w:hAnsi="Avenir Next Condensed"/>
          <w:sz w:val="18"/>
          <w:szCs w:val="18"/>
          <w:u w:color="000000"/>
        </w:rPr>
        <w:t>óbek</w:t>
      </w:r>
      <w:proofErr w:type="spellEnd"/>
      <w:r>
        <w:rPr>
          <w:rFonts w:ascii="Avenir Next Condensed" w:hAnsi="Avenir Next Condensed"/>
          <w:sz w:val="18"/>
          <w:szCs w:val="18"/>
          <w:u w:color="000000"/>
        </w:rPr>
        <w:t xml:space="preserve"> oraz wyniki przeprowadzonych badań z podaniem kto je przeprow</w:t>
      </w:r>
      <w:r>
        <w:rPr>
          <w:rFonts w:ascii="Avenir Next Condensed" w:hAnsi="Avenir Next Condensed"/>
          <w:sz w:val="18"/>
          <w:szCs w:val="18"/>
          <w:u w:color="000000"/>
        </w:rPr>
        <w:t>a</w:t>
      </w:r>
      <w:r>
        <w:rPr>
          <w:rFonts w:ascii="Avenir Next Condensed" w:hAnsi="Avenir Next Condensed"/>
          <w:sz w:val="18"/>
          <w:szCs w:val="18"/>
          <w:u w:color="000000"/>
        </w:rPr>
        <w:t>dzał,</w:t>
      </w:r>
    </w:p>
    <w:p w:rsidR="00346B0C" w:rsidRDefault="00B54E50">
      <w:pPr>
        <w:pStyle w:val="Domylne"/>
        <w:ind w:firstLine="561"/>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wyniki prób poszczególnych elementów budowli z podaniem kto je przeprowadzał, • inne istotne informacje o przebiegu robót.</w:t>
      </w:r>
    </w:p>
    <w:p w:rsidR="00346B0C" w:rsidRDefault="00346B0C">
      <w:pPr>
        <w:pStyle w:val="Domylne"/>
        <w:ind w:firstLine="561"/>
        <w:jc w:val="both"/>
        <w:rPr>
          <w:rFonts w:ascii="Avenir Next Condensed" w:eastAsia="Avenir Next Condensed" w:hAnsi="Avenir Next Condensed" w:cs="Avenir Next Condensed"/>
          <w:sz w:val="18"/>
          <w:szCs w:val="18"/>
          <w:u w:color="000000"/>
        </w:rPr>
      </w:pPr>
    </w:p>
    <w:p w:rsidR="00346B0C" w:rsidRDefault="00B54E50">
      <w:pPr>
        <w:pStyle w:val="Domylne"/>
        <w:ind w:firstLine="561"/>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lastRenderedPageBreak/>
        <w:t>Propozycje, uwagi i wyjaśnienia Wykonawcy, wpisane do dziennika budowy będą przedłożone Inspektorowi nadzoru do ustosunkowania się.</w:t>
      </w:r>
    </w:p>
    <w:p w:rsidR="00346B0C" w:rsidRDefault="00B54E50">
      <w:pPr>
        <w:pStyle w:val="Domylne"/>
        <w:ind w:firstLine="561"/>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Decyzje Inspektora nadzoru wpisane do dziennika budowy Wykonawca podpisuje z zaznaczeniem ich przyjęcia lub zajęciem stanowiska.</w:t>
      </w:r>
    </w:p>
    <w:p w:rsidR="00346B0C" w:rsidRDefault="00B54E50">
      <w:pPr>
        <w:pStyle w:val="Domylne"/>
        <w:ind w:firstLine="561"/>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Wpis projektanta do dziennika budowy obliguje Inspektora nadzoru do ustosunkowania się. Projektant nie jest jednak stroną umowy i nie ma uprawnień do wydawania poleceń Wykonawcy robót.</w:t>
      </w:r>
    </w:p>
    <w:p w:rsidR="00346B0C" w:rsidRDefault="00B54E50">
      <w:pPr>
        <w:pStyle w:val="Domylne"/>
        <w:ind w:firstLine="561"/>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Rejestr obmiarów</w:t>
      </w:r>
    </w:p>
    <w:p w:rsidR="00346B0C" w:rsidRDefault="00B54E50">
      <w:pPr>
        <w:pStyle w:val="Domylne"/>
        <w:ind w:firstLine="561"/>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Rejestr obmiarów stanowi dokument pozwalający na rozliczenie faktycznego postępu każdego z elementów robót. Obmiary wykonanych robót przeprowadza się w sposób ciągły w jednostkach przyjętych w kosztorysie i wpisuje do rejestru obmiarów.</w:t>
      </w:r>
    </w:p>
    <w:p w:rsidR="00346B0C" w:rsidRDefault="00B54E50">
      <w:pPr>
        <w:pStyle w:val="Domylne"/>
        <w:ind w:firstLine="561"/>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Dokumenty laboratoryjne</w:t>
      </w:r>
    </w:p>
    <w:p w:rsidR="00346B0C" w:rsidRDefault="00B54E50">
      <w:pPr>
        <w:pStyle w:val="Domylne"/>
        <w:ind w:firstLine="561"/>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Dzienniki laboratoryjne, deklaracje zgodności lub certyfikaty zgodności materiałów, orzeczenia o jakości materiałów, recepty robocze i kontrolne wyniki badań Wykonawcy </w:t>
      </w:r>
      <w:proofErr w:type="spellStart"/>
      <w:r>
        <w:rPr>
          <w:rFonts w:ascii="Avenir Next Condensed" w:hAnsi="Avenir Next Condensed"/>
          <w:sz w:val="18"/>
          <w:szCs w:val="18"/>
          <w:u w:color="000000"/>
        </w:rPr>
        <w:t>będq</w:t>
      </w:r>
      <w:proofErr w:type="spellEnd"/>
      <w:r>
        <w:rPr>
          <w:rFonts w:ascii="Avenir Next Condensed" w:hAnsi="Avenir Next Condensed"/>
          <w:sz w:val="18"/>
          <w:szCs w:val="18"/>
          <w:u w:color="000000"/>
        </w:rPr>
        <w:t xml:space="preserve"> gromadzone w formie uzgodnionej w programie zapewnienia jakości. Dok</w:t>
      </w:r>
      <w:r>
        <w:rPr>
          <w:rFonts w:ascii="Avenir Next Condensed" w:hAnsi="Avenir Next Condensed"/>
          <w:sz w:val="18"/>
          <w:szCs w:val="18"/>
          <w:u w:color="000000"/>
        </w:rPr>
        <w:t>u</w:t>
      </w:r>
      <w:r>
        <w:rPr>
          <w:rFonts w:ascii="Avenir Next Condensed" w:hAnsi="Avenir Next Condensed"/>
          <w:sz w:val="18"/>
          <w:szCs w:val="18"/>
          <w:u w:color="000000"/>
        </w:rPr>
        <w:t xml:space="preserve">menty te stanowią załączniki do odbioru robót. Winny być </w:t>
      </w:r>
      <w:r>
        <w:rPr>
          <w:rFonts w:ascii="Avenir Next Condensed" w:hAnsi="Avenir Next Condensed"/>
          <w:sz w:val="18"/>
          <w:szCs w:val="18"/>
          <w:u w:color="000000"/>
          <w:lang w:val="pt-PT"/>
        </w:rPr>
        <w:t>udost</w:t>
      </w:r>
      <w:proofErr w:type="spellStart"/>
      <w:r>
        <w:rPr>
          <w:rFonts w:ascii="Avenir Next Condensed" w:hAnsi="Avenir Next Condensed"/>
          <w:sz w:val="18"/>
          <w:szCs w:val="18"/>
          <w:u w:color="000000"/>
        </w:rPr>
        <w:t>ępnione</w:t>
      </w:r>
      <w:proofErr w:type="spellEnd"/>
      <w:r>
        <w:rPr>
          <w:rFonts w:ascii="Avenir Next Condensed" w:hAnsi="Avenir Next Condensed"/>
          <w:sz w:val="18"/>
          <w:szCs w:val="18"/>
          <w:u w:color="000000"/>
        </w:rPr>
        <w:t xml:space="preserve"> na każde życzenie Inspektora nadzoru.</w:t>
      </w:r>
    </w:p>
    <w:p w:rsidR="00346B0C" w:rsidRDefault="00B54E50">
      <w:pPr>
        <w:pStyle w:val="Domylne"/>
        <w:ind w:firstLine="561"/>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Pozostałe dokumenty budowy</w:t>
      </w:r>
    </w:p>
    <w:p w:rsidR="00346B0C" w:rsidRDefault="00B54E50">
      <w:pPr>
        <w:pStyle w:val="Domylne"/>
        <w:ind w:firstLine="561"/>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Do dokumentów budowy zalicza się</w:t>
      </w:r>
      <w:r>
        <w:rPr>
          <w:rFonts w:ascii="Avenir Next Condensed" w:hAnsi="Avenir Next Condensed"/>
          <w:sz w:val="18"/>
          <w:szCs w:val="18"/>
          <w:u w:color="000000"/>
          <w:lang w:val="da-DK"/>
        </w:rPr>
        <w:t>, opr</w:t>
      </w:r>
      <w:r>
        <w:rPr>
          <w:rFonts w:ascii="Avenir Next Condensed" w:hAnsi="Avenir Next Condensed"/>
          <w:sz w:val="18"/>
          <w:szCs w:val="18"/>
          <w:u w:color="000000"/>
        </w:rPr>
        <w:t>ócz wymienionych w punktach [1]-[3], następują</w:t>
      </w:r>
      <w:r>
        <w:rPr>
          <w:rFonts w:ascii="Avenir Next Condensed" w:hAnsi="Avenir Next Condensed"/>
          <w:sz w:val="18"/>
          <w:szCs w:val="18"/>
          <w:u w:color="000000"/>
          <w:lang w:val="fr-FR"/>
        </w:rPr>
        <w:t>ce dokumenty:</w:t>
      </w:r>
    </w:p>
    <w:p w:rsidR="00346B0C" w:rsidRDefault="00B54E50">
      <w:pPr>
        <w:pStyle w:val="Domylne"/>
        <w:ind w:firstLine="561"/>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a) pozwolenie na realizację zadania budowlanego,</w:t>
      </w:r>
    </w:p>
    <w:p w:rsidR="00346B0C" w:rsidRDefault="00B54E50">
      <w:pPr>
        <w:pStyle w:val="Domylne"/>
        <w:ind w:firstLine="561"/>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b) protokoły przekazania terenu budowy,</w:t>
      </w:r>
    </w:p>
    <w:p w:rsidR="00346B0C" w:rsidRDefault="00B54E50">
      <w:pPr>
        <w:pStyle w:val="Domylne"/>
        <w:ind w:firstLine="561"/>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c) umowy cywilnoprawne z osobami trzecimi i inne umowy cywilnoprawne,</w:t>
      </w:r>
    </w:p>
    <w:p w:rsidR="00346B0C" w:rsidRDefault="00B54E50">
      <w:pPr>
        <w:pStyle w:val="Domylne"/>
        <w:ind w:firstLine="561"/>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d) protokoły odbioru robót,</w:t>
      </w:r>
    </w:p>
    <w:p w:rsidR="00346B0C" w:rsidRDefault="00B54E50">
      <w:pPr>
        <w:pStyle w:val="Domylne"/>
        <w:ind w:firstLine="561"/>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e) protokoły z narad i ustaleń,</w:t>
      </w:r>
    </w:p>
    <w:p w:rsidR="00346B0C" w:rsidRDefault="00B54E50">
      <w:pPr>
        <w:pStyle w:val="Domylne"/>
        <w:ind w:firstLine="561"/>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f) korespondencję na budowie.</w:t>
      </w:r>
    </w:p>
    <w:p w:rsidR="00346B0C" w:rsidRDefault="00B54E50">
      <w:pPr>
        <w:pStyle w:val="Domylne"/>
        <w:ind w:firstLine="561"/>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Przechowywanie dokumentów budowy</w:t>
      </w:r>
    </w:p>
    <w:p w:rsidR="00346B0C" w:rsidRDefault="00B54E50">
      <w:pPr>
        <w:pStyle w:val="Domylne"/>
        <w:ind w:firstLine="561"/>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Dokumenty budowy będą przechowywane na terenie </w:t>
      </w:r>
      <w:proofErr w:type="spellStart"/>
      <w:r>
        <w:rPr>
          <w:rFonts w:ascii="Avenir Next Condensed" w:hAnsi="Avenir Next Condensed"/>
          <w:sz w:val="18"/>
          <w:szCs w:val="18"/>
          <w:u w:color="000000"/>
        </w:rPr>
        <w:t>buawy</w:t>
      </w:r>
      <w:proofErr w:type="spellEnd"/>
      <w:r>
        <w:rPr>
          <w:rFonts w:ascii="Avenir Next Condensed" w:hAnsi="Avenir Next Condensed"/>
          <w:sz w:val="18"/>
          <w:szCs w:val="18"/>
          <w:u w:color="000000"/>
        </w:rPr>
        <w:t xml:space="preserve"> w miejscu odpowiednio zabezpieczonym.</w:t>
      </w:r>
    </w:p>
    <w:p w:rsidR="00346B0C" w:rsidRDefault="00B54E50">
      <w:pPr>
        <w:pStyle w:val="Domylne"/>
        <w:ind w:firstLine="561"/>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Zaginięcie któregokolwiek z dokumentów budowy </w:t>
      </w:r>
      <w:proofErr w:type="spellStart"/>
      <w:r>
        <w:rPr>
          <w:rFonts w:ascii="Avenir Next Condensed" w:hAnsi="Avenir Next Condensed"/>
          <w:sz w:val="18"/>
          <w:szCs w:val="18"/>
          <w:u w:color="000000"/>
        </w:rPr>
        <w:t>spowodue</w:t>
      </w:r>
      <w:proofErr w:type="spellEnd"/>
      <w:r>
        <w:rPr>
          <w:rFonts w:ascii="Avenir Next Condensed" w:hAnsi="Avenir Next Condensed"/>
          <w:sz w:val="18"/>
          <w:szCs w:val="18"/>
          <w:u w:color="000000"/>
        </w:rPr>
        <w:t xml:space="preserve"> jego natychmiastowe odtworzenie w formie przewidzianej prawem.</w:t>
      </w:r>
    </w:p>
    <w:p w:rsidR="00346B0C" w:rsidRDefault="00B54E50">
      <w:pPr>
        <w:pStyle w:val="Domylne"/>
        <w:ind w:firstLine="561"/>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Wszelkie dokumenty budowy będą zawsze dostępne dla Inspektora nadzoru i przedstawiane do wglądu na życzenie Zam</w:t>
      </w:r>
      <w:r>
        <w:rPr>
          <w:rFonts w:ascii="Avenir Next Condensed" w:hAnsi="Avenir Next Condensed"/>
          <w:sz w:val="18"/>
          <w:szCs w:val="18"/>
          <w:u w:color="000000"/>
        </w:rPr>
        <w:t>a</w:t>
      </w:r>
      <w:r>
        <w:rPr>
          <w:rFonts w:ascii="Avenir Next Condensed" w:hAnsi="Avenir Next Condensed"/>
          <w:sz w:val="18"/>
          <w:szCs w:val="18"/>
          <w:u w:color="000000"/>
        </w:rPr>
        <w:t>wiającego.</w:t>
      </w:r>
    </w:p>
    <w:p w:rsidR="00346B0C" w:rsidRDefault="00346B0C">
      <w:pPr>
        <w:pStyle w:val="Domylne"/>
        <w:ind w:firstLine="561"/>
        <w:jc w:val="both"/>
        <w:rPr>
          <w:rFonts w:ascii="Avenir Next Condensed" w:eastAsia="Avenir Next Condensed" w:hAnsi="Avenir Next Condensed" w:cs="Avenir Next Condensed"/>
          <w:sz w:val="18"/>
          <w:szCs w:val="18"/>
          <w:u w:color="000000"/>
        </w:rPr>
      </w:pPr>
    </w:p>
    <w:p w:rsidR="00346B0C" w:rsidRDefault="00B54E50">
      <w:pPr>
        <w:pStyle w:val="Domylne"/>
        <w:ind w:firstLine="561"/>
        <w:jc w:val="both"/>
        <w:rPr>
          <w:rFonts w:ascii="Avenir Next Condensed" w:eastAsia="Avenir Next Condensed" w:hAnsi="Avenir Next Condensed" w:cs="Avenir Next Condensed"/>
          <w:sz w:val="18"/>
          <w:szCs w:val="18"/>
          <w:u w:color="000000"/>
        </w:rPr>
      </w:pPr>
      <w:r>
        <w:rPr>
          <w:rFonts w:ascii="Avenir Next Condensed Demi Bold" w:hAnsi="Avenir Next Condensed Demi Bold"/>
          <w:sz w:val="18"/>
          <w:szCs w:val="18"/>
          <w:u w:color="000000"/>
        </w:rPr>
        <w:t>6.2. Badania I pomiary w czasie wykonywania robót ziemnych</w:t>
      </w:r>
    </w:p>
    <w:p w:rsidR="00346B0C" w:rsidRDefault="00B54E50">
      <w:pPr>
        <w:pStyle w:val="Domylne"/>
        <w:ind w:firstLine="561"/>
        <w:jc w:val="both"/>
        <w:rPr>
          <w:rFonts w:ascii="Avenir Next Condensed" w:eastAsia="Avenir Next Condensed" w:hAnsi="Avenir Next Condensed" w:cs="Avenir Next Condensed"/>
          <w:sz w:val="18"/>
          <w:szCs w:val="18"/>
          <w:u w:color="000000"/>
        </w:rPr>
      </w:pPr>
      <w:r>
        <w:rPr>
          <w:rFonts w:ascii="Avenir Next Condensed" w:eastAsia="Avenir Next Condensed" w:hAnsi="Avenir Next Condensed" w:cs="Avenir Next Condensed"/>
          <w:sz w:val="18"/>
          <w:szCs w:val="18"/>
          <w:u w:color="000000"/>
        </w:rPr>
        <w:tab/>
        <w:t>6.2.1.</w:t>
      </w:r>
      <w:r>
        <w:rPr>
          <w:rFonts w:ascii="Avenir Next Condensed" w:eastAsia="Avenir Next Condensed" w:hAnsi="Avenir Next Condensed" w:cs="Avenir Next Condensed"/>
          <w:sz w:val="18"/>
          <w:szCs w:val="18"/>
          <w:u w:color="000000"/>
        </w:rPr>
        <w:tab/>
        <w:t>Sprawdzenie odwodnienia</w:t>
      </w:r>
    </w:p>
    <w:p w:rsidR="00346B0C" w:rsidRDefault="00B54E50">
      <w:pPr>
        <w:pStyle w:val="Domylne"/>
        <w:ind w:firstLine="561"/>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Sprawdzenie odwodnienia wykopu ziemnego polega na kontroli zgodności z wymaganiami specyfikacji określonymi w pkt. 5 oraz z dokumentacją projektową.</w:t>
      </w:r>
    </w:p>
    <w:p w:rsidR="00346B0C" w:rsidRDefault="00B54E50">
      <w:pPr>
        <w:pStyle w:val="Domylne"/>
        <w:ind w:firstLine="561"/>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Szczególną uwagę należy zwrócić na:</w:t>
      </w:r>
    </w:p>
    <w:p w:rsidR="00346B0C" w:rsidRDefault="00B54E50">
      <w:pPr>
        <w:pStyle w:val="Domylne"/>
        <w:ind w:firstLine="561"/>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właściwe ujęcie i odprowadzenie wód opadowych,</w:t>
      </w:r>
    </w:p>
    <w:p w:rsidR="00346B0C" w:rsidRDefault="00B54E50">
      <w:pPr>
        <w:pStyle w:val="Domylne"/>
        <w:ind w:firstLine="561"/>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właściwe ujęcie i odprowadzenie wysięków wodnych.</w:t>
      </w:r>
    </w:p>
    <w:p w:rsidR="00346B0C" w:rsidRDefault="00B54E50">
      <w:pPr>
        <w:pStyle w:val="Domylne"/>
        <w:ind w:firstLine="561"/>
        <w:jc w:val="both"/>
        <w:rPr>
          <w:rFonts w:ascii="Avenir Next Condensed" w:eastAsia="Avenir Next Condensed" w:hAnsi="Avenir Next Condensed" w:cs="Avenir Next Condensed"/>
          <w:sz w:val="18"/>
          <w:szCs w:val="18"/>
          <w:u w:color="000000"/>
        </w:rPr>
      </w:pPr>
      <w:r>
        <w:rPr>
          <w:rFonts w:ascii="Avenir Next Condensed" w:eastAsia="Avenir Next Condensed" w:hAnsi="Avenir Next Condensed" w:cs="Avenir Next Condensed"/>
          <w:sz w:val="18"/>
          <w:szCs w:val="18"/>
          <w:u w:color="000000"/>
        </w:rPr>
        <w:tab/>
        <w:t>6.2.2.</w:t>
      </w:r>
      <w:r>
        <w:rPr>
          <w:rFonts w:ascii="Avenir Next Condensed" w:eastAsia="Avenir Next Condensed" w:hAnsi="Avenir Next Condensed" w:cs="Avenir Next Condensed"/>
          <w:sz w:val="18"/>
          <w:szCs w:val="18"/>
          <w:u w:color="000000"/>
        </w:rPr>
        <w:tab/>
        <w:t>Sprawdzenie jako</w:t>
      </w:r>
      <w:r>
        <w:rPr>
          <w:rFonts w:ascii="Avenir Next Condensed" w:hAnsi="Avenir Next Condensed"/>
          <w:sz w:val="18"/>
          <w:szCs w:val="18"/>
          <w:u w:color="000000"/>
        </w:rPr>
        <w:t>ści wykonania robót</w:t>
      </w:r>
    </w:p>
    <w:p w:rsidR="00346B0C" w:rsidRDefault="00B54E50">
      <w:pPr>
        <w:pStyle w:val="Domylne"/>
        <w:ind w:firstLine="561"/>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Czynności wchodzące w zakres sprawdzania jakości wykonania robót określono w pkt. 6.1.</w:t>
      </w:r>
    </w:p>
    <w:p w:rsidR="00346B0C" w:rsidRDefault="00346B0C">
      <w:pPr>
        <w:pStyle w:val="Domylne"/>
        <w:ind w:firstLine="561"/>
        <w:jc w:val="both"/>
        <w:rPr>
          <w:rFonts w:ascii="Avenir Next Condensed" w:eastAsia="Avenir Next Condensed" w:hAnsi="Avenir Next Condensed" w:cs="Avenir Next Condensed"/>
          <w:sz w:val="18"/>
          <w:szCs w:val="18"/>
          <w:u w:color="000000"/>
        </w:rPr>
      </w:pPr>
    </w:p>
    <w:p w:rsidR="00346B0C" w:rsidRDefault="00B54E50">
      <w:pPr>
        <w:pStyle w:val="Domylne"/>
        <w:ind w:firstLine="561"/>
        <w:jc w:val="both"/>
        <w:rPr>
          <w:rFonts w:ascii="Avenir Next Condensed" w:eastAsia="Avenir Next Condensed" w:hAnsi="Avenir Next Condensed" w:cs="Avenir Next Condensed"/>
          <w:sz w:val="18"/>
          <w:szCs w:val="18"/>
          <w:u w:color="000000"/>
        </w:rPr>
      </w:pPr>
      <w:r>
        <w:rPr>
          <w:rFonts w:ascii="Avenir Next Condensed Demi Bold" w:hAnsi="Avenir Next Condensed Demi Bold"/>
          <w:sz w:val="18"/>
          <w:szCs w:val="18"/>
          <w:u w:color="000000"/>
        </w:rPr>
        <w:t>6.3. Badania do odbioru wykopu fundamentowego</w:t>
      </w:r>
    </w:p>
    <w:p w:rsidR="00346B0C" w:rsidRDefault="00346B0C">
      <w:pPr>
        <w:pStyle w:val="Domylne"/>
        <w:ind w:firstLine="561"/>
        <w:jc w:val="both"/>
        <w:rPr>
          <w:rFonts w:ascii="Avenir Next Condensed" w:eastAsia="Avenir Next Condensed" w:hAnsi="Avenir Next Condensed" w:cs="Avenir Next Condensed"/>
          <w:sz w:val="18"/>
          <w:szCs w:val="18"/>
          <w:u w:color="000000"/>
        </w:rPr>
      </w:pPr>
    </w:p>
    <w:p w:rsidR="00346B0C" w:rsidRDefault="00B54E50">
      <w:pPr>
        <w:pStyle w:val="Domylne"/>
        <w:ind w:firstLine="561"/>
        <w:jc w:val="both"/>
        <w:rPr>
          <w:rFonts w:ascii="Avenir Next Condensed" w:eastAsia="Avenir Next Condensed" w:hAnsi="Avenir Next Condensed" w:cs="Avenir Next Condensed"/>
          <w:sz w:val="18"/>
          <w:szCs w:val="18"/>
          <w:u w:color="000000"/>
        </w:rPr>
      </w:pPr>
      <w:r>
        <w:rPr>
          <w:rFonts w:ascii="Avenir Next Condensed" w:eastAsia="Avenir Next Condensed" w:hAnsi="Avenir Next Condensed" w:cs="Avenir Next Condensed"/>
          <w:sz w:val="18"/>
          <w:szCs w:val="18"/>
          <w:u w:color="000000"/>
        </w:rPr>
        <w:tab/>
        <w:t>6.3.2.</w:t>
      </w:r>
      <w:r>
        <w:rPr>
          <w:rFonts w:ascii="Avenir Next Condensed" w:eastAsia="Avenir Next Condensed" w:hAnsi="Avenir Next Condensed" w:cs="Avenir Next Condensed"/>
          <w:sz w:val="18"/>
          <w:szCs w:val="18"/>
          <w:u w:color="000000"/>
        </w:rPr>
        <w:tab/>
        <w:t>Szeroko</w:t>
      </w:r>
      <w:r>
        <w:rPr>
          <w:rFonts w:ascii="Avenir Next Condensed" w:hAnsi="Avenir Next Condensed"/>
          <w:sz w:val="18"/>
          <w:szCs w:val="18"/>
          <w:u w:color="000000"/>
        </w:rPr>
        <w:t>ść wykopu ziemnego</w:t>
      </w:r>
    </w:p>
    <w:p w:rsidR="00346B0C" w:rsidRDefault="00B54E50">
      <w:pPr>
        <w:pStyle w:val="Domylne"/>
        <w:ind w:firstLine="561"/>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Szerokość wykopu ziemnego nie może różnić się od szerokości projektowanej o więcej niż 10 </w:t>
      </w:r>
      <w:proofErr w:type="spellStart"/>
      <w:r>
        <w:rPr>
          <w:rFonts w:ascii="Avenir Next Condensed" w:hAnsi="Avenir Next Condensed"/>
          <w:sz w:val="18"/>
          <w:szCs w:val="18"/>
          <w:u w:color="000000"/>
        </w:rPr>
        <w:t>cm</w:t>
      </w:r>
      <w:proofErr w:type="spellEnd"/>
      <w:r>
        <w:rPr>
          <w:rFonts w:ascii="Avenir Next Condensed" w:hAnsi="Avenir Next Condensed"/>
          <w:sz w:val="18"/>
          <w:szCs w:val="18"/>
          <w:u w:color="000000"/>
        </w:rPr>
        <w:t>.</w:t>
      </w:r>
    </w:p>
    <w:p w:rsidR="00346B0C" w:rsidRDefault="00B54E50">
      <w:pPr>
        <w:pStyle w:val="Domylne"/>
        <w:ind w:firstLine="561"/>
        <w:jc w:val="both"/>
        <w:rPr>
          <w:rFonts w:ascii="Avenir Next Condensed" w:eastAsia="Avenir Next Condensed" w:hAnsi="Avenir Next Condensed" w:cs="Avenir Next Condensed"/>
          <w:sz w:val="18"/>
          <w:szCs w:val="18"/>
          <w:u w:color="000000"/>
        </w:rPr>
      </w:pPr>
      <w:r>
        <w:rPr>
          <w:rFonts w:ascii="Avenir Next Condensed" w:eastAsia="Avenir Next Condensed" w:hAnsi="Avenir Next Condensed" w:cs="Avenir Next Condensed"/>
          <w:sz w:val="18"/>
          <w:szCs w:val="18"/>
          <w:u w:color="000000"/>
        </w:rPr>
        <w:tab/>
        <w:t>6.3.3.</w:t>
      </w:r>
      <w:r>
        <w:rPr>
          <w:rFonts w:ascii="Avenir Next Condensed" w:eastAsia="Avenir Next Condensed" w:hAnsi="Avenir Next Condensed" w:cs="Avenir Next Condensed"/>
          <w:sz w:val="18"/>
          <w:szCs w:val="18"/>
          <w:u w:color="000000"/>
        </w:rPr>
        <w:tab/>
        <w:t>Rz</w:t>
      </w:r>
      <w:r>
        <w:rPr>
          <w:rFonts w:ascii="Avenir Next Condensed" w:hAnsi="Avenir Next Condensed"/>
          <w:sz w:val="18"/>
          <w:szCs w:val="18"/>
          <w:u w:color="000000"/>
        </w:rPr>
        <w:t>ędne wykopu ziemnego</w:t>
      </w:r>
    </w:p>
    <w:p w:rsidR="00346B0C" w:rsidRDefault="00B54E50">
      <w:pPr>
        <w:pStyle w:val="Domylne"/>
        <w:ind w:firstLine="561"/>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Rzędne wykopu ziemnego nie mogą różnić się od rzędnych projektowanych o więcej niż-3 cm lub +1 </w:t>
      </w:r>
      <w:proofErr w:type="spellStart"/>
      <w:r>
        <w:rPr>
          <w:rFonts w:ascii="Avenir Next Condensed" w:hAnsi="Avenir Next Condensed"/>
          <w:sz w:val="18"/>
          <w:szCs w:val="18"/>
          <w:u w:color="000000"/>
        </w:rPr>
        <w:t>cm</w:t>
      </w:r>
      <w:proofErr w:type="spellEnd"/>
      <w:r>
        <w:rPr>
          <w:rFonts w:ascii="Avenir Next Condensed" w:hAnsi="Avenir Next Condensed"/>
          <w:sz w:val="18"/>
          <w:szCs w:val="18"/>
          <w:u w:color="000000"/>
        </w:rPr>
        <w:t>.</w:t>
      </w:r>
      <w:r>
        <w:rPr>
          <w:rFonts w:ascii="Arial Unicode MS" w:eastAsia="Arial Unicode MS" w:hAnsi="Arial Unicode MS" w:cs="Arial Unicode MS"/>
          <w:sz w:val="18"/>
          <w:szCs w:val="18"/>
          <w:u w:color="000000"/>
        </w:rPr>
        <w:br/>
      </w:r>
      <w:r>
        <w:rPr>
          <w:rFonts w:ascii="Avenir Next Condensed" w:eastAsia="Avenir Next Condensed" w:hAnsi="Avenir Next Condensed" w:cs="Avenir Next Condensed"/>
          <w:sz w:val="18"/>
          <w:szCs w:val="18"/>
          <w:u w:color="000000"/>
        </w:rPr>
        <w:tab/>
      </w:r>
      <w:r>
        <w:rPr>
          <w:rFonts w:ascii="Avenir Next Condensed" w:hAnsi="Avenir Next Condensed"/>
          <w:sz w:val="18"/>
          <w:szCs w:val="18"/>
          <w:u w:color="000000"/>
        </w:rPr>
        <w:t>6.3.4.</w:t>
      </w:r>
      <w:r>
        <w:rPr>
          <w:rFonts w:ascii="Avenir Next Condensed" w:hAnsi="Avenir Next Condensed"/>
          <w:sz w:val="18"/>
          <w:szCs w:val="18"/>
          <w:u w:color="000000"/>
        </w:rPr>
        <w:tab/>
        <w:t>Pochylenie skarp</w:t>
      </w:r>
    </w:p>
    <w:p w:rsidR="00346B0C" w:rsidRDefault="00B54E50">
      <w:pPr>
        <w:pStyle w:val="Domylne"/>
        <w:ind w:firstLine="561"/>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Pochylenie skarp nie może różnić się od pochylenia projektowanego o więcej niż 10% wartości pochylenia wyrażonego ta</w:t>
      </w:r>
      <w:r>
        <w:rPr>
          <w:rFonts w:ascii="Avenir Next Condensed" w:hAnsi="Avenir Next Condensed"/>
          <w:sz w:val="18"/>
          <w:szCs w:val="18"/>
          <w:u w:color="000000"/>
        </w:rPr>
        <w:t>n</w:t>
      </w:r>
      <w:r>
        <w:rPr>
          <w:rFonts w:ascii="Avenir Next Condensed" w:hAnsi="Avenir Next Condensed"/>
          <w:sz w:val="18"/>
          <w:szCs w:val="18"/>
          <w:u w:color="000000"/>
        </w:rPr>
        <w:t>gensem kąta.</w:t>
      </w:r>
    </w:p>
    <w:p w:rsidR="00346B0C" w:rsidRDefault="00B54E50">
      <w:pPr>
        <w:pStyle w:val="Domylne"/>
        <w:ind w:firstLine="561"/>
        <w:jc w:val="both"/>
        <w:rPr>
          <w:rFonts w:ascii="Avenir Next Condensed" w:eastAsia="Avenir Next Condensed" w:hAnsi="Avenir Next Condensed" w:cs="Avenir Next Condensed"/>
          <w:sz w:val="18"/>
          <w:szCs w:val="18"/>
          <w:u w:color="000000"/>
        </w:rPr>
      </w:pPr>
      <w:r>
        <w:rPr>
          <w:rFonts w:ascii="Avenir Next Condensed" w:eastAsia="Avenir Next Condensed" w:hAnsi="Avenir Next Condensed" w:cs="Avenir Next Condensed"/>
          <w:sz w:val="18"/>
          <w:szCs w:val="18"/>
          <w:u w:color="000000"/>
        </w:rPr>
        <w:tab/>
        <w:t>6.3.5.</w:t>
      </w:r>
      <w:r>
        <w:rPr>
          <w:rFonts w:ascii="Avenir Next Condensed" w:eastAsia="Avenir Next Condensed" w:hAnsi="Avenir Next Condensed" w:cs="Avenir Next Condensed"/>
          <w:sz w:val="18"/>
          <w:szCs w:val="18"/>
          <w:u w:color="000000"/>
        </w:rPr>
        <w:tab/>
        <w:t>R</w:t>
      </w:r>
      <w:r>
        <w:rPr>
          <w:rFonts w:ascii="Avenir Next Condensed" w:hAnsi="Avenir Next Condensed"/>
          <w:sz w:val="18"/>
          <w:szCs w:val="18"/>
          <w:u w:color="000000"/>
        </w:rPr>
        <w:t>ówność dna wykopu</w:t>
      </w:r>
    </w:p>
    <w:p w:rsidR="00346B0C" w:rsidRDefault="00346B0C">
      <w:pPr>
        <w:pStyle w:val="Domylne"/>
        <w:ind w:firstLine="561"/>
        <w:jc w:val="both"/>
        <w:rPr>
          <w:rFonts w:ascii="Avenir Next Condensed" w:eastAsia="Avenir Next Condensed" w:hAnsi="Avenir Next Condensed" w:cs="Avenir Next Condensed"/>
          <w:sz w:val="18"/>
          <w:szCs w:val="18"/>
          <w:u w:color="000000"/>
        </w:rPr>
      </w:pPr>
    </w:p>
    <w:p w:rsidR="00346B0C" w:rsidRDefault="00B54E50">
      <w:pPr>
        <w:pStyle w:val="Domylne"/>
        <w:ind w:firstLine="561"/>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Nierówności powierzchni dna wykopu mierzone łatą 3-metrwą nie mogą przekraczać 3 </w:t>
      </w:r>
      <w:proofErr w:type="spellStart"/>
      <w:r>
        <w:rPr>
          <w:rFonts w:ascii="Avenir Next Condensed" w:hAnsi="Avenir Next Condensed"/>
          <w:sz w:val="18"/>
          <w:szCs w:val="18"/>
          <w:u w:color="000000"/>
        </w:rPr>
        <w:t>cm</w:t>
      </w:r>
      <w:proofErr w:type="spellEnd"/>
      <w:r>
        <w:rPr>
          <w:rFonts w:ascii="Avenir Next Condensed" w:hAnsi="Avenir Next Condensed"/>
          <w:sz w:val="18"/>
          <w:szCs w:val="18"/>
          <w:u w:color="000000"/>
        </w:rPr>
        <w:t xml:space="preserve">. </w:t>
      </w:r>
    </w:p>
    <w:p w:rsidR="00346B0C" w:rsidRDefault="00B54E50">
      <w:pPr>
        <w:pStyle w:val="Domylne"/>
        <w:ind w:firstLine="561"/>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6.3.6.</w:t>
      </w:r>
      <w:r>
        <w:rPr>
          <w:rFonts w:ascii="Avenir Next Condensed" w:hAnsi="Avenir Next Condensed"/>
          <w:sz w:val="18"/>
          <w:szCs w:val="18"/>
          <w:u w:color="000000"/>
        </w:rPr>
        <w:tab/>
        <w:t>Równość skarp</w:t>
      </w:r>
    </w:p>
    <w:p w:rsidR="00346B0C" w:rsidRDefault="00B54E50">
      <w:pPr>
        <w:pStyle w:val="Domylne"/>
        <w:ind w:firstLine="561"/>
        <w:jc w:val="both"/>
        <w:rPr>
          <w:rFonts w:ascii="Avenir Next Condensed Demi Bold" w:eastAsia="Avenir Next Condensed Demi Bold" w:hAnsi="Avenir Next Condensed Demi Bold" w:cs="Avenir Next Condensed Demi Bold"/>
          <w:sz w:val="18"/>
          <w:szCs w:val="18"/>
          <w:u w:color="000000"/>
        </w:rPr>
      </w:pPr>
      <w:r>
        <w:rPr>
          <w:rFonts w:ascii="Avenir Next Condensed" w:hAnsi="Avenir Next Condensed"/>
          <w:sz w:val="18"/>
          <w:szCs w:val="18"/>
          <w:u w:color="000000"/>
        </w:rPr>
        <w:t xml:space="preserve">Nierówności skarp, mierzone łatą 3-metrową nie mogą przekraczać - ]0 </w:t>
      </w:r>
      <w:proofErr w:type="spellStart"/>
      <w:r>
        <w:rPr>
          <w:rFonts w:ascii="Avenir Next Condensed" w:hAnsi="Avenir Next Condensed"/>
          <w:sz w:val="18"/>
          <w:szCs w:val="18"/>
          <w:u w:color="000000"/>
        </w:rPr>
        <w:t>cm</w:t>
      </w:r>
      <w:proofErr w:type="spellEnd"/>
      <w:r>
        <w:rPr>
          <w:rFonts w:ascii="Avenir Next Condensed" w:hAnsi="Avenir Next Condensed"/>
          <w:sz w:val="18"/>
          <w:szCs w:val="18"/>
          <w:u w:color="000000"/>
        </w:rPr>
        <w:t>.</w:t>
      </w:r>
    </w:p>
    <w:p w:rsidR="00346B0C" w:rsidRDefault="00346B0C">
      <w:pPr>
        <w:pStyle w:val="Domylne"/>
        <w:ind w:firstLine="561"/>
        <w:jc w:val="both"/>
        <w:rPr>
          <w:rFonts w:ascii="Avenir Next Condensed Demi Bold" w:eastAsia="Avenir Next Condensed Demi Bold" w:hAnsi="Avenir Next Condensed Demi Bold" w:cs="Avenir Next Condensed Demi Bold"/>
          <w:sz w:val="18"/>
          <w:szCs w:val="18"/>
          <w:u w:color="000000"/>
        </w:rPr>
      </w:pPr>
    </w:p>
    <w:p w:rsidR="00346B0C" w:rsidRDefault="00B54E50">
      <w:pPr>
        <w:pStyle w:val="Domylne"/>
        <w:ind w:firstLine="561"/>
        <w:jc w:val="both"/>
        <w:rPr>
          <w:rFonts w:ascii="Avenir Next Condensed Demi Bold" w:eastAsia="Avenir Next Condensed Demi Bold" w:hAnsi="Avenir Next Condensed Demi Bold" w:cs="Avenir Next Condensed Demi Bold"/>
          <w:sz w:val="18"/>
          <w:szCs w:val="18"/>
          <w:u w:color="000000"/>
        </w:rPr>
      </w:pPr>
      <w:r>
        <w:rPr>
          <w:rFonts w:ascii="Avenir Next Condensed Demi Bold" w:hAnsi="Avenir Next Condensed Demi Bold"/>
          <w:sz w:val="18"/>
          <w:szCs w:val="18"/>
          <w:u w:color="000000"/>
        </w:rPr>
        <w:t>Zasady postępowania z wadliwie wykonanymi robotami</w:t>
      </w:r>
    </w:p>
    <w:p w:rsidR="00346B0C" w:rsidRDefault="00346B0C">
      <w:pPr>
        <w:pStyle w:val="Domylne"/>
        <w:ind w:firstLine="561"/>
        <w:jc w:val="both"/>
        <w:rPr>
          <w:rFonts w:ascii="Avenir Next Condensed Demi Bold" w:eastAsia="Avenir Next Condensed Demi Bold" w:hAnsi="Avenir Next Condensed Demi Bold" w:cs="Avenir Next Condensed Demi Bold"/>
          <w:sz w:val="18"/>
          <w:szCs w:val="18"/>
          <w:u w:color="000000"/>
        </w:rPr>
      </w:pPr>
    </w:p>
    <w:p w:rsidR="00346B0C" w:rsidRDefault="00B54E50">
      <w:pPr>
        <w:pStyle w:val="Domylne"/>
        <w:ind w:firstLine="561"/>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Wszystkie materiały nie spełniające wymagań podanych w odpowiednich punktach specyfikacji, zostaną odrzucone. Jeśli materiały, nie spełniające wymagań zostaną wbudowane lub zastosowane, to na polecenie Inspektora nadzoru Wykonawca wymieni je na właściwe, na własny koszt.</w:t>
      </w:r>
    </w:p>
    <w:p w:rsidR="00346B0C" w:rsidRDefault="00B54E50">
      <w:pPr>
        <w:pStyle w:val="Domylne"/>
        <w:ind w:firstLine="561"/>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Wszystkie roboty, które wykazują większe odchylenia cech od określonych w punktach 5 i 6 specyfikacji powinny być p</w:t>
      </w:r>
      <w:r>
        <w:rPr>
          <w:rFonts w:ascii="Avenir Next Condensed" w:hAnsi="Avenir Next Condensed"/>
          <w:sz w:val="18"/>
          <w:szCs w:val="18"/>
          <w:u w:color="000000"/>
        </w:rPr>
        <w:t>o</w:t>
      </w:r>
      <w:r>
        <w:rPr>
          <w:rFonts w:ascii="Avenir Next Condensed" w:hAnsi="Avenir Next Condensed"/>
          <w:sz w:val="18"/>
          <w:szCs w:val="18"/>
          <w:u w:color="000000"/>
        </w:rPr>
        <w:t>nownie wykonane przez Wykonawcę na jego koszt.</w:t>
      </w:r>
    </w:p>
    <w:p w:rsidR="00346B0C" w:rsidRDefault="00B54E50">
      <w:pPr>
        <w:pStyle w:val="Domylne"/>
        <w:ind w:firstLine="561"/>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Na pisemne wystąpienie Wykonawcy, Inspektor nadzoru może uznać wadę za nie mającą zasadniczego wpływu na jakość robót i ustali zakres i wielkość potrąceń za obniżoną jakość.</w:t>
      </w:r>
    </w:p>
    <w:p w:rsidR="00346B0C" w:rsidRDefault="00346B0C">
      <w:pPr>
        <w:pStyle w:val="Domylne"/>
        <w:ind w:firstLine="561"/>
        <w:jc w:val="both"/>
        <w:rPr>
          <w:rFonts w:ascii="Avenir Next Condensed" w:eastAsia="Avenir Next Condensed" w:hAnsi="Avenir Next Condensed" w:cs="Avenir Next Condensed"/>
          <w:sz w:val="18"/>
          <w:szCs w:val="18"/>
          <w:u w:color="000000"/>
        </w:rPr>
      </w:pPr>
    </w:p>
    <w:p w:rsidR="00346B0C" w:rsidRDefault="00B54E50">
      <w:pPr>
        <w:pStyle w:val="Domylne"/>
        <w:ind w:firstLine="561"/>
        <w:jc w:val="both"/>
        <w:rPr>
          <w:rFonts w:ascii="Avenir Next Condensed" w:eastAsia="Avenir Next Condensed" w:hAnsi="Avenir Next Condensed" w:cs="Avenir Next Condensed"/>
          <w:sz w:val="18"/>
          <w:szCs w:val="18"/>
          <w:u w:color="000000"/>
        </w:rPr>
      </w:pPr>
      <w:r>
        <w:rPr>
          <w:rFonts w:ascii="Avenir Next Condensed Demi Bold" w:hAnsi="Avenir Next Condensed Demi Bold"/>
          <w:sz w:val="18"/>
          <w:szCs w:val="18"/>
          <w:u w:color="000000"/>
        </w:rPr>
        <w:t>OBMIAR ROBÓT</w:t>
      </w:r>
    </w:p>
    <w:p w:rsidR="00346B0C" w:rsidRDefault="00346B0C">
      <w:pPr>
        <w:pStyle w:val="Domylne"/>
        <w:ind w:firstLine="561"/>
        <w:jc w:val="both"/>
        <w:rPr>
          <w:rFonts w:ascii="Avenir Next Condensed" w:eastAsia="Avenir Next Condensed" w:hAnsi="Avenir Next Condensed" w:cs="Avenir Next Condensed"/>
          <w:sz w:val="18"/>
          <w:szCs w:val="18"/>
          <w:u w:color="000000"/>
        </w:rPr>
      </w:pPr>
    </w:p>
    <w:p w:rsidR="00346B0C" w:rsidRDefault="00B54E50">
      <w:pPr>
        <w:pStyle w:val="Domylne"/>
        <w:ind w:firstLine="561"/>
        <w:jc w:val="both"/>
        <w:rPr>
          <w:rFonts w:ascii="Avenir Next Condensed" w:eastAsia="Avenir Next Condensed" w:hAnsi="Avenir Next Condensed" w:cs="Avenir Next Condensed"/>
          <w:sz w:val="18"/>
          <w:szCs w:val="18"/>
          <w:u w:color="000000"/>
        </w:rPr>
      </w:pPr>
      <w:r>
        <w:rPr>
          <w:rFonts w:ascii="Avenir Next Condensed Demi Bold" w:hAnsi="Avenir Next Condensed Demi Bold"/>
          <w:sz w:val="18"/>
          <w:szCs w:val="18"/>
          <w:u w:color="000000"/>
        </w:rPr>
        <w:t>7.1. Ogólne zasady obmiaru robót</w:t>
      </w:r>
    </w:p>
    <w:p w:rsidR="00346B0C" w:rsidRDefault="00B54E50">
      <w:pPr>
        <w:pStyle w:val="Domylne"/>
        <w:ind w:firstLine="561"/>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Obmiar robót będzie określać taktyczny zakres wykonywanych robót, zgodnie z dokumentacją projektową i ST, w jednos</w:t>
      </w:r>
      <w:r>
        <w:rPr>
          <w:rFonts w:ascii="Avenir Next Condensed" w:hAnsi="Avenir Next Condensed"/>
          <w:sz w:val="18"/>
          <w:szCs w:val="18"/>
          <w:u w:color="000000"/>
        </w:rPr>
        <w:t>t</w:t>
      </w:r>
      <w:r>
        <w:rPr>
          <w:rFonts w:ascii="Avenir Next Condensed" w:hAnsi="Avenir Next Condensed"/>
          <w:sz w:val="18"/>
          <w:szCs w:val="18"/>
          <w:u w:color="000000"/>
        </w:rPr>
        <w:t>kach ustalonych w kosztorysie.</w:t>
      </w:r>
    </w:p>
    <w:p w:rsidR="00346B0C" w:rsidRDefault="00B54E50">
      <w:pPr>
        <w:pStyle w:val="Domylne"/>
        <w:ind w:firstLine="561"/>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lastRenderedPageBreak/>
        <w:t>Obmiaru robót dokonuje Wykonawca po pisemnym powiadomieniu Inspektora nadzoru o zakresie obmierzanych robót i te</w:t>
      </w:r>
      <w:r>
        <w:rPr>
          <w:rFonts w:ascii="Avenir Next Condensed" w:hAnsi="Avenir Next Condensed"/>
          <w:sz w:val="18"/>
          <w:szCs w:val="18"/>
          <w:u w:color="000000"/>
        </w:rPr>
        <w:t>r</w:t>
      </w:r>
      <w:r>
        <w:rPr>
          <w:rFonts w:ascii="Avenir Next Condensed" w:hAnsi="Avenir Next Condensed"/>
          <w:sz w:val="18"/>
          <w:szCs w:val="18"/>
          <w:u w:color="000000"/>
        </w:rPr>
        <w:t>minie obmiaru, co najmniej na 3 dni przed tym terminem.</w:t>
      </w:r>
    </w:p>
    <w:p w:rsidR="00346B0C" w:rsidRDefault="00B54E50">
      <w:pPr>
        <w:pStyle w:val="Domylne"/>
        <w:ind w:firstLine="561"/>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Wyniki obmiaru będą wpisane do książki obmiarów.</w:t>
      </w:r>
    </w:p>
    <w:p w:rsidR="00346B0C" w:rsidRDefault="00B54E50">
      <w:pPr>
        <w:pStyle w:val="Domylne"/>
        <w:ind w:firstLine="561"/>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Jakikolwiek błąd lub przeoczenie (opuszczenie) w ilości podanych w kosztorysie ofertowym lub gdzie indziej w ST nie zwalnia Wykonawcy od obowiązku ukończenia wszystkich robót. Błędne dane zostaną poprawione wg ustaleń Inspektora nadzoru na piśmie.</w:t>
      </w:r>
    </w:p>
    <w:p w:rsidR="00346B0C" w:rsidRDefault="00B54E50">
      <w:pPr>
        <w:pStyle w:val="Domylne"/>
        <w:ind w:firstLine="561"/>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Obmiar gotowych robót będzie przeprowadzony z częstością wymaganą do celu miesięcznej płatności na rzecz Wykonawcy lub w innym czasie określonym w umowie lub oczekiwanym przez Wykonawcę inspektora nadzoru.</w:t>
      </w:r>
    </w:p>
    <w:p w:rsidR="00346B0C" w:rsidRDefault="00346B0C">
      <w:pPr>
        <w:pStyle w:val="Domylne"/>
        <w:ind w:firstLine="561"/>
        <w:jc w:val="both"/>
        <w:rPr>
          <w:rFonts w:ascii="Avenir Next Condensed" w:eastAsia="Avenir Next Condensed" w:hAnsi="Avenir Next Condensed" w:cs="Avenir Next Condensed"/>
          <w:sz w:val="18"/>
          <w:szCs w:val="18"/>
          <w:u w:color="000000"/>
        </w:rPr>
      </w:pPr>
    </w:p>
    <w:p w:rsidR="00346B0C" w:rsidRDefault="00B54E50">
      <w:pPr>
        <w:pStyle w:val="Domylne"/>
        <w:ind w:firstLine="561"/>
        <w:jc w:val="both"/>
        <w:rPr>
          <w:rFonts w:ascii="Avenir Next Condensed" w:eastAsia="Avenir Next Condensed" w:hAnsi="Avenir Next Condensed" w:cs="Avenir Next Condensed"/>
          <w:sz w:val="18"/>
          <w:szCs w:val="18"/>
          <w:u w:color="000000"/>
        </w:rPr>
      </w:pPr>
      <w:r>
        <w:rPr>
          <w:rFonts w:ascii="Avenir Next Condensed Demi Bold" w:hAnsi="Avenir Next Condensed Demi Bold"/>
          <w:sz w:val="18"/>
          <w:szCs w:val="18"/>
          <w:u w:color="000000"/>
        </w:rPr>
        <w:t xml:space="preserve">7.2. Zasady </w:t>
      </w:r>
      <w:proofErr w:type="spellStart"/>
      <w:r>
        <w:rPr>
          <w:rFonts w:ascii="Avenir Next Condensed Demi Bold" w:hAnsi="Avenir Next Condensed Demi Bold"/>
          <w:sz w:val="18"/>
          <w:szCs w:val="18"/>
          <w:u w:color="000000"/>
        </w:rPr>
        <w:t>okreś</w:t>
      </w:r>
      <w:proofErr w:type="spellEnd"/>
      <w:r>
        <w:rPr>
          <w:rFonts w:ascii="Avenir Next Condensed Demi Bold" w:hAnsi="Avenir Next Condensed Demi Bold"/>
          <w:sz w:val="18"/>
          <w:szCs w:val="18"/>
          <w:u w:color="000000"/>
          <w:lang w:val="it-IT"/>
        </w:rPr>
        <w:t>lania ilo</w:t>
      </w:r>
      <w:proofErr w:type="spellStart"/>
      <w:r>
        <w:rPr>
          <w:rFonts w:ascii="Avenir Next Condensed Demi Bold" w:hAnsi="Avenir Next Condensed Demi Bold"/>
          <w:sz w:val="18"/>
          <w:szCs w:val="18"/>
          <w:u w:color="000000"/>
        </w:rPr>
        <w:t>ści</w:t>
      </w:r>
      <w:proofErr w:type="spellEnd"/>
      <w:r>
        <w:rPr>
          <w:rFonts w:ascii="Avenir Next Condensed Demi Bold" w:hAnsi="Avenir Next Condensed Demi Bold"/>
          <w:sz w:val="18"/>
          <w:szCs w:val="18"/>
          <w:u w:color="000000"/>
        </w:rPr>
        <w:t xml:space="preserve"> robót</w:t>
      </w:r>
    </w:p>
    <w:p w:rsidR="00346B0C" w:rsidRDefault="00B54E50">
      <w:pPr>
        <w:pStyle w:val="Domylne"/>
        <w:ind w:firstLine="561"/>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Długości pomiędzy wyszczególnionymi punktami skrajnymi będą obmierzone poziomo wzdłuż linii osiowej.</w:t>
      </w:r>
    </w:p>
    <w:p w:rsidR="00346B0C" w:rsidRDefault="00B54E50">
      <w:pPr>
        <w:pStyle w:val="Domylne"/>
        <w:ind w:firstLine="561"/>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Jeśli ST właściwe dla danych robót nie wymagają inaczej, objętości będą wyliczone w m3 jako długość pomnożona przez średni przekrój wg objętości wykopu w stanie rodzinnym.</w:t>
      </w:r>
    </w:p>
    <w:p w:rsidR="00346B0C" w:rsidRDefault="00B54E50">
      <w:pPr>
        <w:pStyle w:val="Domylne"/>
        <w:ind w:firstLine="561"/>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W przypadkach technicznie uzasadnionych, gdy ilości robót ziemnych obliczenie wg obmiaru w wykopie nie jest możliwe, należy jak ilość obliczać wg obmiaru na środkach transportowych lub nasypie z uwzględnieniem współczynnika spulchnienia gruntu, podanym w tablicy nr 1 z tym, że dolne wartości stosować w nasypach przed ich zagęszczeniem, a górne przy obliczaniu objętości na jednostkach transportowych.</w:t>
      </w:r>
    </w:p>
    <w:p w:rsidR="00346B0C" w:rsidRDefault="00B54E50">
      <w:pPr>
        <w:pStyle w:val="Domylne"/>
        <w:ind w:firstLine="561"/>
        <w:jc w:val="both"/>
        <w:rPr>
          <w:rFonts w:ascii="Avenir Next Condensed Demi Bold" w:eastAsia="Avenir Next Condensed Demi Bold" w:hAnsi="Avenir Next Condensed Demi Bold" w:cs="Avenir Next Condensed Demi Bold"/>
          <w:sz w:val="18"/>
          <w:szCs w:val="18"/>
          <w:u w:color="000000"/>
        </w:rPr>
      </w:pPr>
      <w:r>
        <w:rPr>
          <w:rFonts w:ascii="Avenir Next Condensed" w:hAnsi="Avenir Next Condensed"/>
          <w:sz w:val="18"/>
          <w:szCs w:val="18"/>
          <w:u w:color="000000"/>
          <w:lang w:val="fr-FR"/>
        </w:rPr>
        <w:t>Ilo</w:t>
      </w:r>
      <w:proofErr w:type="spellStart"/>
      <w:r>
        <w:rPr>
          <w:rFonts w:ascii="Avenir Next Condensed" w:hAnsi="Avenir Next Condensed"/>
          <w:sz w:val="18"/>
          <w:szCs w:val="18"/>
          <w:u w:color="000000"/>
        </w:rPr>
        <w:t>ści</w:t>
      </w:r>
      <w:proofErr w:type="spellEnd"/>
      <w:r>
        <w:rPr>
          <w:rFonts w:ascii="Avenir Next Condensed" w:hAnsi="Avenir Next Condensed"/>
          <w:sz w:val="18"/>
          <w:szCs w:val="18"/>
          <w:u w:color="000000"/>
        </w:rPr>
        <w:t>, które mają być obmierzone wagowo, będą wożone w tonach lub kilogramach, zgodnie z wymaganiami ST.</w:t>
      </w:r>
    </w:p>
    <w:p w:rsidR="00346B0C" w:rsidRDefault="00346B0C">
      <w:pPr>
        <w:pStyle w:val="Domylne"/>
        <w:ind w:firstLine="561"/>
        <w:jc w:val="both"/>
        <w:rPr>
          <w:rFonts w:ascii="Avenir Next Condensed Demi Bold" w:eastAsia="Avenir Next Condensed Demi Bold" w:hAnsi="Avenir Next Condensed Demi Bold" w:cs="Avenir Next Condensed Demi Bold"/>
          <w:sz w:val="18"/>
          <w:szCs w:val="18"/>
          <w:u w:color="000000"/>
        </w:rPr>
      </w:pPr>
    </w:p>
    <w:p w:rsidR="00346B0C" w:rsidRDefault="00B54E50">
      <w:pPr>
        <w:pStyle w:val="Domylne"/>
        <w:ind w:firstLine="561"/>
        <w:jc w:val="both"/>
        <w:rPr>
          <w:rFonts w:ascii="Avenir Next Condensed Demi Bold" w:eastAsia="Avenir Next Condensed Demi Bold" w:hAnsi="Avenir Next Condensed Demi Bold" w:cs="Avenir Next Condensed Demi Bold"/>
          <w:sz w:val="18"/>
          <w:szCs w:val="18"/>
          <w:u w:color="000000"/>
        </w:rPr>
      </w:pPr>
      <w:r>
        <w:rPr>
          <w:rFonts w:ascii="Avenir Next Condensed Demi Bold" w:hAnsi="Avenir Next Condensed Demi Bold"/>
          <w:sz w:val="18"/>
          <w:szCs w:val="18"/>
          <w:u w:color="000000"/>
        </w:rPr>
        <w:t>Urządzenia i sprzęt pomiarowy</w:t>
      </w:r>
    </w:p>
    <w:p w:rsidR="00346B0C" w:rsidRDefault="00346B0C">
      <w:pPr>
        <w:pStyle w:val="Domylne"/>
        <w:ind w:firstLine="561"/>
        <w:jc w:val="both"/>
        <w:rPr>
          <w:rFonts w:ascii="Avenir Next Condensed Demi Bold" w:eastAsia="Avenir Next Condensed Demi Bold" w:hAnsi="Avenir Next Condensed Demi Bold" w:cs="Avenir Next Condensed Demi Bold"/>
          <w:sz w:val="18"/>
          <w:szCs w:val="18"/>
          <w:u w:color="000000"/>
        </w:rPr>
      </w:pPr>
    </w:p>
    <w:p w:rsidR="00346B0C" w:rsidRDefault="00B54E50">
      <w:pPr>
        <w:pStyle w:val="Domylne"/>
        <w:ind w:firstLine="561"/>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Wszystkie urządzenia i sprzęt pomiarowy, stosowany w czasie obmiaru robót będą zaakceptowane przez Inspektora nadzoru.</w:t>
      </w:r>
    </w:p>
    <w:p w:rsidR="00346B0C" w:rsidRDefault="00B54E50">
      <w:pPr>
        <w:pStyle w:val="Domylne"/>
        <w:ind w:firstLine="561"/>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Urządzenia i sprzęt pomiarowy zostaną dostarczone przez Wykonawcę. Jeżeli urządzenia te lub sprzęt wymagają badań at</w:t>
      </w:r>
      <w:r>
        <w:rPr>
          <w:rFonts w:ascii="Avenir Next Condensed" w:hAnsi="Avenir Next Condensed"/>
          <w:sz w:val="18"/>
          <w:szCs w:val="18"/>
          <w:u w:color="000000"/>
        </w:rPr>
        <w:t>e</w:t>
      </w:r>
      <w:r>
        <w:rPr>
          <w:rFonts w:ascii="Avenir Next Condensed" w:hAnsi="Avenir Next Condensed"/>
          <w:sz w:val="18"/>
          <w:szCs w:val="18"/>
          <w:u w:color="000000"/>
        </w:rPr>
        <w:t>stujących, to Wykonawca będzie posiadać ważne świadectwa legalizacji.</w:t>
      </w:r>
    </w:p>
    <w:p w:rsidR="00346B0C" w:rsidRDefault="00B54E50">
      <w:pPr>
        <w:pStyle w:val="Domylne"/>
        <w:ind w:firstLine="561"/>
        <w:jc w:val="both"/>
        <w:rPr>
          <w:rFonts w:ascii="Avenir Next Condensed Demi Bold" w:eastAsia="Avenir Next Condensed Demi Bold" w:hAnsi="Avenir Next Condensed Demi Bold" w:cs="Avenir Next Condensed Demi Bold"/>
          <w:sz w:val="18"/>
          <w:szCs w:val="18"/>
          <w:u w:color="000000"/>
        </w:rPr>
      </w:pPr>
      <w:r>
        <w:rPr>
          <w:rFonts w:ascii="Avenir Next Condensed" w:hAnsi="Avenir Next Condensed"/>
          <w:sz w:val="18"/>
          <w:szCs w:val="18"/>
          <w:u w:color="000000"/>
        </w:rPr>
        <w:t>Wszystkie urządzenia pomiarowe będą przez Wykonawcę utrzymywane w dobrym stanie, w całym okresie trwania robót.</w:t>
      </w:r>
    </w:p>
    <w:p w:rsidR="00346B0C" w:rsidRDefault="00346B0C">
      <w:pPr>
        <w:pStyle w:val="Domylne"/>
        <w:ind w:firstLine="561"/>
        <w:jc w:val="both"/>
        <w:rPr>
          <w:rFonts w:ascii="Avenir Next Condensed Demi Bold" w:eastAsia="Avenir Next Condensed Demi Bold" w:hAnsi="Avenir Next Condensed Demi Bold" w:cs="Avenir Next Condensed Demi Bold"/>
          <w:sz w:val="18"/>
          <w:szCs w:val="18"/>
          <w:u w:color="000000"/>
        </w:rPr>
      </w:pPr>
    </w:p>
    <w:p w:rsidR="00346B0C" w:rsidRDefault="00B54E50">
      <w:pPr>
        <w:pStyle w:val="Domylne"/>
        <w:ind w:firstLine="561"/>
        <w:jc w:val="both"/>
        <w:rPr>
          <w:rFonts w:ascii="Avenir Next Condensed Demi Bold" w:eastAsia="Avenir Next Condensed Demi Bold" w:hAnsi="Avenir Next Condensed Demi Bold" w:cs="Avenir Next Condensed Demi Bold"/>
          <w:sz w:val="18"/>
          <w:szCs w:val="18"/>
          <w:u w:color="000000"/>
        </w:rPr>
      </w:pPr>
      <w:r>
        <w:rPr>
          <w:rFonts w:ascii="Avenir Next Condensed Demi Bold" w:hAnsi="Avenir Next Condensed Demi Bold"/>
          <w:sz w:val="18"/>
          <w:szCs w:val="18"/>
          <w:u w:color="000000"/>
        </w:rPr>
        <w:t>Wagi i zasady wdrażania</w:t>
      </w:r>
    </w:p>
    <w:p w:rsidR="00346B0C" w:rsidRDefault="00346B0C">
      <w:pPr>
        <w:pStyle w:val="Domylne"/>
        <w:ind w:firstLine="561"/>
        <w:jc w:val="both"/>
        <w:rPr>
          <w:rFonts w:ascii="Avenir Next Condensed Demi Bold" w:eastAsia="Avenir Next Condensed Demi Bold" w:hAnsi="Avenir Next Condensed Demi Bold" w:cs="Avenir Next Condensed Demi Bold"/>
          <w:sz w:val="18"/>
          <w:szCs w:val="18"/>
          <w:u w:color="000000"/>
        </w:rPr>
      </w:pPr>
    </w:p>
    <w:p w:rsidR="00346B0C" w:rsidRDefault="00B54E50">
      <w:pPr>
        <w:pStyle w:val="Domylne"/>
        <w:ind w:firstLine="561"/>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Wykonawca dostarczy i zainstaluje urządzenia wagowe odpowiadające odnośnym wymaganiom ST. Będzie utrzymywać to wyposażenie, zapewniając w sposób ciągły zachowanie dokładności wg norm zatwierdzonych przez Inspektora nadzoru.</w:t>
      </w:r>
    </w:p>
    <w:p w:rsidR="00346B0C" w:rsidRDefault="00346B0C">
      <w:pPr>
        <w:pStyle w:val="Domylne"/>
        <w:ind w:firstLine="561"/>
        <w:jc w:val="both"/>
        <w:rPr>
          <w:rFonts w:ascii="Avenir Next Condensed" w:eastAsia="Avenir Next Condensed" w:hAnsi="Avenir Next Condensed" w:cs="Avenir Next Condensed"/>
          <w:sz w:val="18"/>
          <w:szCs w:val="18"/>
          <w:u w:color="000000"/>
        </w:rPr>
      </w:pPr>
    </w:p>
    <w:p w:rsidR="00346B0C" w:rsidRDefault="00B54E50">
      <w:pPr>
        <w:pStyle w:val="Domylne"/>
        <w:ind w:firstLine="561"/>
        <w:jc w:val="both"/>
        <w:rPr>
          <w:rFonts w:ascii="Avenir Next Condensed" w:eastAsia="Avenir Next Condensed" w:hAnsi="Avenir Next Condensed" w:cs="Avenir Next Condensed"/>
          <w:sz w:val="18"/>
          <w:szCs w:val="18"/>
          <w:u w:color="000000"/>
        </w:rPr>
      </w:pPr>
      <w:r>
        <w:rPr>
          <w:rFonts w:ascii="Avenir Next Condensed Demi Bold" w:hAnsi="Avenir Next Condensed Demi Bold"/>
          <w:sz w:val="18"/>
          <w:szCs w:val="18"/>
          <w:u w:color="000000"/>
        </w:rPr>
        <w:t>7.5. Czas przeprowadzenia obmiaru</w:t>
      </w:r>
    </w:p>
    <w:p w:rsidR="00346B0C" w:rsidRDefault="00B54E50">
      <w:pPr>
        <w:pStyle w:val="Domylne"/>
        <w:ind w:firstLine="561"/>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Obmiary będą przeprowadzone przed częściowym lub ostatecznym </w:t>
      </w:r>
      <w:proofErr w:type="spellStart"/>
      <w:r>
        <w:rPr>
          <w:rFonts w:ascii="Avenir Next Condensed" w:hAnsi="Avenir Next Condensed"/>
          <w:sz w:val="18"/>
          <w:szCs w:val="18"/>
          <w:u w:color="000000"/>
        </w:rPr>
        <w:t>odborem</w:t>
      </w:r>
      <w:proofErr w:type="spellEnd"/>
      <w:r>
        <w:rPr>
          <w:rFonts w:ascii="Avenir Next Condensed" w:hAnsi="Avenir Next Condensed"/>
          <w:sz w:val="18"/>
          <w:szCs w:val="18"/>
          <w:u w:color="000000"/>
        </w:rPr>
        <w:t xml:space="preserve"> odcinków robót, a także w przypadku występ</w:t>
      </w:r>
      <w:r>
        <w:rPr>
          <w:rFonts w:ascii="Avenir Next Condensed" w:hAnsi="Avenir Next Condensed"/>
          <w:sz w:val="18"/>
          <w:szCs w:val="18"/>
          <w:u w:color="000000"/>
        </w:rPr>
        <w:t>o</w:t>
      </w:r>
      <w:r>
        <w:rPr>
          <w:rFonts w:ascii="Avenir Next Condensed" w:hAnsi="Avenir Next Condensed"/>
          <w:sz w:val="18"/>
          <w:szCs w:val="18"/>
          <w:u w:color="000000"/>
        </w:rPr>
        <w:t>wania dłuższej przerwy w robotach.</w:t>
      </w:r>
    </w:p>
    <w:p w:rsidR="00346B0C" w:rsidRDefault="00B54E50">
      <w:pPr>
        <w:pStyle w:val="Domylne"/>
        <w:ind w:firstLine="561"/>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Obmiar robót zanikających przeprowadza się w czasie ich wykonywania.</w:t>
      </w:r>
    </w:p>
    <w:p w:rsidR="00346B0C" w:rsidRDefault="00B54E50">
      <w:pPr>
        <w:pStyle w:val="Domylne"/>
        <w:ind w:firstLine="561"/>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Obmiar robót podlegających zakryciu przeprowadza się przed ich zakryciem.</w:t>
      </w:r>
    </w:p>
    <w:p w:rsidR="00346B0C" w:rsidRDefault="00B54E50">
      <w:pPr>
        <w:pStyle w:val="Domylne"/>
        <w:ind w:firstLine="561"/>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Roboty pomiarowe do obmiaru oraz nieodzowne obliczenia będą wykonane w sposób zrozumiały i jednoznaczny.</w:t>
      </w:r>
    </w:p>
    <w:p w:rsidR="00346B0C" w:rsidRDefault="00B54E50">
      <w:pPr>
        <w:pStyle w:val="Domylne"/>
        <w:ind w:firstLine="561"/>
        <w:jc w:val="both"/>
        <w:rPr>
          <w:rFonts w:ascii="Avenir Next Condensed Demi Bold" w:eastAsia="Avenir Next Condensed Demi Bold" w:hAnsi="Avenir Next Condensed Demi Bold" w:cs="Avenir Next Condensed Demi Bold"/>
          <w:sz w:val="18"/>
          <w:szCs w:val="18"/>
          <w:u w:color="000000"/>
        </w:rPr>
      </w:pPr>
      <w:r>
        <w:rPr>
          <w:rFonts w:ascii="Avenir Next Condensed" w:hAnsi="Avenir Next Condensed"/>
          <w:sz w:val="18"/>
          <w:szCs w:val="18"/>
          <w:u w:color="000000"/>
        </w:rPr>
        <w:t xml:space="preserve">Wymiary skomplikowanych powierzchni lub </w:t>
      </w:r>
      <w:proofErr w:type="spellStart"/>
      <w:r>
        <w:rPr>
          <w:rFonts w:ascii="Avenir Next Condensed" w:hAnsi="Avenir Next Condensed"/>
          <w:sz w:val="18"/>
          <w:szCs w:val="18"/>
          <w:u w:color="000000"/>
        </w:rPr>
        <w:t>objęfościt</w:t>
      </w:r>
      <w:proofErr w:type="spellEnd"/>
      <w:r>
        <w:rPr>
          <w:rFonts w:ascii="Avenir Next Condensed" w:hAnsi="Avenir Next Condensed"/>
          <w:sz w:val="18"/>
          <w:szCs w:val="18"/>
          <w:u w:color="000000"/>
        </w:rPr>
        <w:t xml:space="preserve"> będą uzupełnione odpowiednimi szkicami umieszczonymi w karcie książki obmiarów. W razie braku miejsca, szkice mogą być dołączone w formie oddzielnego załącznika do książki obmiarów, któr</w:t>
      </w:r>
      <w:r>
        <w:rPr>
          <w:rFonts w:ascii="Avenir Next Condensed" w:hAnsi="Avenir Next Condensed"/>
          <w:sz w:val="18"/>
          <w:szCs w:val="18"/>
          <w:u w:color="000000"/>
        </w:rPr>
        <w:t>e</w:t>
      </w:r>
      <w:r>
        <w:rPr>
          <w:rFonts w:ascii="Avenir Next Condensed" w:hAnsi="Avenir Next Condensed"/>
          <w:sz w:val="18"/>
          <w:szCs w:val="18"/>
          <w:u w:color="000000"/>
        </w:rPr>
        <w:t>go wzór zostanie uzgodniony z Inspektorem nadzoru.</w:t>
      </w:r>
    </w:p>
    <w:p w:rsidR="00346B0C" w:rsidRDefault="00346B0C">
      <w:pPr>
        <w:pStyle w:val="Domylne"/>
        <w:ind w:firstLine="561"/>
        <w:jc w:val="both"/>
        <w:rPr>
          <w:rFonts w:ascii="Avenir Next Condensed Demi Bold" w:eastAsia="Avenir Next Condensed Demi Bold" w:hAnsi="Avenir Next Condensed Demi Bold" w:cs="Avenir Next Condensed Demi Bold"/>
          <w:sz w:val="18"/>
          <w:szCs w:val="18"/>
          <w:u w:color="000000"/>
        </w:rPr>
      </w:pPr>
    </w:p>
    <w:p w:rsidR="00346B0C" w:rsidRDefault="00B54E50">
      <w:pPr>
        <w:pStyle w:val="Domylne"/>
        <w:ind w:firstLine="561"/>
        <w:jc w:val="both"/>
        <w:rPr>
          <w:rFonts w:ascii="Avenir Next Condensed Demi Bold" w:eastAsia="Avenir Next Condensed Demi Bold" w:hAnsi="Avenir Next Condensed Demi Bold" w:cs="Avenir Next Condensed Demi Bold"/>
          <w:sz w:val="18"/>
          <w:szCs w:val="18"/>
          <w:u w:color="000000"/>
        </w:rPr>
      </w:pPr>
      <w:r>
        <w:rPr>
          <w:rFonts w:ascii="Avenir Next Condensed Demi Bold" w:hAnsi="Avenir Next Condensed Demi Bold"/>
          <w:sz w:val="18"/>
          <w:szCs w:val="18"/>
          <w:u w:color="000000"/>
        </w:rPr>
        <w:t>ODBIÓR ROBÓT</w:t>
      </w:r>
    </w:p>
    <w:p w:rsidR="00346B0C" w:rsidRDefault="00346B0C">
      <w:pPr>
        <w:pStyle w:val="Domylne"/>
        <w:ind w:firstLine="561"/>
        <w:jc w:val="both"/>
        <w:rPr>
          <w:rFonts w:ascii="Avenir Next Condensed Demi Bold" w:eastAsia="Avenir Next Condensed Demi Bold" w:hAnsi="Avenir Next Condensed Demi Bold" w:cs="Avenir Next Condensed Demi Bold"/>
          <w:sz w:val="18"/>
          <w:szCs w:val="18"/>
          <w:u w:color="000000"/>
        </w:rPr>
      </w:pPr>
    </w:p>
    <w:p w:rsidR="00346B0C" w:rsidRDefault="00B54E50">
      <w:pPr>
        <w:pStyle w:val="Domylne"/>
        <w:ind w:firstLine="561"/>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8</w:t>
      </w:r>
      <w:r>
        <w:rPr>
          <w:rFonts w:ascii="Avenir Next Condensed Demi Bold" w:hAnsi="Avenir Next Condensed Demi Bold"/>
          <w:sz w:val="18"/>
          <w:szCs w:val="18"/>
          <w:u w:color="000000"/>
        </w:rPr>
        <w:t>.1. Rodzaje odbiorów robót</w:t>
      </w:r>
    </w:p>
    <w:p w:rsidR="00346B0C" w:rsidRDefault="00B54E50">
      <w:pPr>
        <w:pStyle w:val="Domylne"/>
        <w:ind w:firstLine="561"/>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W zależności od ustaleń odpowiednich ST, roboty podlegają następującym etapom odbioru:</w:t>
      </w:r>
    </w:p>
    <w:p w:rsidR="00346B0C" w:rsidRDefault="00B54E50">
      <w:pPr>
        <w:pStyle w:val="Domylne"/>
        <w:ind w:firstLine="561"/>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a) odbiorowi robót zanikających i ulegających zakryciu,</w:t>
      </w:r>
    </w:p>
    <w:p w:rsidR="00346B0C" w:rsidRDefault="00B54E50">
      <w:pPr>
        <w:pStyle w:val="Domylne"/>
        <w:ind w:firstLine="561"/>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b) odbiorowi częściowemu.</w:t>
      </w:r>
    </w:p>
    <w:p w:rsidR="00346B0C" w:rsidRDefault="00B54E50">
      <w:pPr>
        <w:pStyle w:val="Domylne"/>
        <w:ind w:firstLine="561"/>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c) odbiorowi ostatecznemu,</w:t>
      </w:r>
    </w:p>
    <w:p w:rsidR="00346B0C" w:rsidRDefault="00B54E50">
      <w:pPr>
        <w:pStyle w:val="Domylne"/>
        <w:ind w:firstLine="561"/>
        <w:jc w:val="both"/>
        <w:rPr>
          <w:rFonts w:ascii="Avenir Next Condensed Demi Bold" w:eastAsia="Avenir Next Condensed Demi Bold" w:hAnsi="Avenir Next Condensed Demi Bold" w:cs="Avenir Next Condensed Demi Bold"/>
          <w:sz w:val="18"/>
          <w:szCs w:val="18"/>
          <w:u w:color="000000"/>
        </w:rPr>
      </w:pPr>
      <w:r>
        <w:rPr>
          <w:rFonts w:ascii="Avenir Next Condensed" w:hAnsi="Avenir Next Condensed"/>
          <w:sz w:val="18"/>
          <w:szCs w:val="18"/>
          <w:u w:color="000000"/>
        </w:rPr>
        <w:t>d) odbiorowi pogwarancyjnemu.</w:t>
      </w:r>
    </w:p>
    <w:p w:rsidR="00346B0C" w:rsidRDefault="00B54E50">
      <w:pPr>
        <w:pStyle w:val="Domylne"/>
        <w:ind w:firstLine="561"/>
        <w:jc w:val="both"/>
        <w:rPr>
          <w:rFonts w:ascii="Avenir Next Condensed" w:eastAsia="Avenir Next Condensed" w:hAnsi="Avenir Next Condensed" w:cs="Avenir Next Condensed"/>
          <w:sz w:val="18"/>
          <w:szCs w:val="18"/>
          <w:u w:color="000000"/>
        </w:rPr>
      </w:pPr>
      <w:r>
        <w:rPr>
          <w:rFonts w:ascii="Avenir Next Condensed Demi Bold" w:hAnsi="Avenir Next Condensed Demi Bold"/>
          <w:sz w:val="18"/>
          <w:szCs w:val="18"/>
          <w:u w:color="000000"/>
        </w:rPr>
        <w:t>8.2. Odbiór robót zanikających i ulegających zakryciu</w:t>
      </w:r>
    </w:p>
    <w:p w:rsidR="00346B0C" w:rsidRDefault="00B54E50">
      <w:pPr>
        <w:pStyle w:val="Domylne"/>
        <w:ind w:firstLine="561"/>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Odbiór robót zanikających i ulegających zakryciu polega na finalnej ocenie ilości i jakości wykonywanych robót, które w dalszym procesie realizacji ulegną zakryciu.</w:t>
      </w:r>
    </w:p>
    <w:p w:rsidR="00346B0C" w:rsidRDefault="00B54E50">
      <w:pPr>
        <w:pStyle w:val="Domylne"/>
        <w:ind w:firstLine="561"/>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Odbiór robót zanikających i ulegających zakryciu będzie dokonany w czasie umożliwiającym wykonanie ewentualnych k</w:t>
      </w:r>
      <w:r>
        <w:rPr>
          <w:rFonts w:ascii="Avenir Next Condensed" w:hAnsi="Avenir Next Condensed"/>
          <w:sz w:val="18"/>
          <w:szCs w:val="18"/>
          <w:u w:color="000000"/>
        </w:rPr>
        <w:t>o</w:t>
      </w:r>
      <w:r>
        <w:rPr>
          <w:rFonts w:ascii="Avenir Next Condensed" w:hAnsi="Avenir Next Condensed"/>
          <w:sz w:val="18"/>
          <w:szCs w:val="18"/>
          <w:u w:color="000000"/>
        </w:rPr>
        <w:t>rekt i poprawek bez hamowania ogólnego postępu robót.</w:t>
      </w:r>
    </w:p>
    <w:p w:rsidR="00346B0C" w:rsidRDefault="00B54E50">
      <w:pPr>
        <w:pStyle w:val="Domylne"/>
        <w:ind w:firstLine="561"/>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Odbioru robót dokonuje Inspektor nadzoru lub komisja powołana przez Zamawiającego.</w:t>
      </w:r>
    </w:p>
    <w:p w:rsidR="00346B0C" w:rsidRDefault="00B54E50">
      <w:pPr>
        <w:pStyle w:val="Domylne"/>
        <w:ind w:firstLine="561"/>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Gotowość danej części robót do odbioru zgłasza wykonawca wpisem do dziennika budowy i jednoczesnym I</w:t>
      </w:r>
      <w:r>
        <w:rPr>
          <w:rFonts w:ascii="Avenir Next Condensed" w:hAnsi="Avenir Next Condensed"/>
          <w:sz w:val="18"/>
          <w:szCs w:val="18"/>
          <w:u w:color="000000"/>
        </w:rPr>
        <w:tab/>
        <w:t>powiadomi</w:t>
      </w:r>
      <w:r>
        <w:rPr>
          <w:rFonts w:ascii="Avenir Next Condensed" w:hAnsi="Avenir Next Condensed"/>
          <w:sz w:val="18"/>
          <w:szCs w:val="18"/>
          <w:u w:color="000000"/>
        </w:rPr>
        <w:t>e</w:t>
      </w:r>
      <w:r>
        <w:rPr>
          <w:rFonts w:ascii="Avenir Next Condensed" w:hAnsi="Avenir Next Condensed"/>
          <w:sz w:val="18"/>
          <w:szCs w:val="18"/>
          <w:u w:color="000000"/>
        </w:rPr>
        <w:t>niem Inspektora nadzoru. Odbiór będzie przeprowadzony niezwłocznie, nie później jednak niż w ciągu 3 dni</w:t>
      </w:r>
      <w:r>
        <w:rPr>
          <w:rFonts w:ascii="Arial Unicode MS" w:eastAsia="Arial Unicode MS" w:hAnsi="Arial Unicode MS" w:cs="Arial Unicode MS"/>
          <w:sz w:val="18"/>
          <w:szCs w:val="18"/>
          <w:u w:color="000000"/>
        </w:rPr>
        <w:br/>
      </w:r>
      <w:r>
        <w:rPr>
          <w:rFonts w:ascii="Avenir Next Condensed" w:hAnsi="Avenir Next Condensed"/>
          <w:sz w:val="18"/>
          <w:szCs w:val="18"/>
          <w:u w:color="000000"/>
          <w:lang w:val="nl-NL"/>
        </w:rPr>
        <w:t>od daty zg</w:t>
      </w:r>
      <w:proofErr w:type="spellStart"/>
      <w:r>
        <w:rPr>
          <w:rFonts w:ascii="Avenir Next Condensed" w:hAnsi="Avenir Next Condensed"/>
          <w:sz w:val="18"/>
          <w:szCs w:val="18"/>
          <w:u w:color="000000"/>
        </w:rPr>
        <w:t>łoszenia</w:t>
      </w:r>
      <w:proofErr w:type="spellEnd"/>
      <w:r>
        <w:rPr>
          <w:rFonts w:ascii="Avenir Next Condensed" w:hAnsi="Avenir Next Condensed"/>
          <w:sz w:val="18"/>
          <w:szCs w:val="18"/>
          <w:u w:color="000000"/>
        </w:rPr>
        <w:t xml:space="preserve"> wpisem do dziennika budowy i powiadomienia o tym fakcie Inspektora nadzoru.</w:t>
      </w:r>
    </w:p>
    <w:p w:rsidR="00346B0C" w:rsidRDefault="00B54E50">
      <w:pPr>
        <w:pStyle w:val="Domylne"/>
        <w:ind w:firstLine="561"/>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Jakość i ilość robót ulegających zakryciu ocenia Inspektor nadzoru na podstawie dokumentów zawierających komplet wyn</w:t>
      </w:r>
      <w:r>
        <w:rPr>
          <w:rFonts w:ascii="Avenir Next Condensed" w:hAnsi="Avenir Next Condensed"/>
          <w:sz w:val="18"/>
          <w:szCs w:val="18"/>
          <w:u w:color="000000"/>
        </w:rPr>
        <w:t>i</w:t>
      </w:r>
      <w:r>
        <w:rPr>
          <w:rFonts w:ascii="Avenir Next Condensed" w:hAnsi="Avenir Next Condensed"/>
          <w:sz w:val="18"/>
          <w:szCs w:val="18"/>
          <w:u w:color="000000"/>
        </w:rPr>
        <w:t>ków badań laboratoryjnych i w oparciu o przeprowadzone pomiary, w konfrontacji z dokumentacją projektową, ST i</w:t>
      </w:r>
    </w:p>
    <w:p w:rsidR="00346B0C" w:rsidRDefault="00B54E50">
      <w:pPr>
        <w:pStyle w:val="Domylne"/>
        <w:ind w:firstLine="561"/>
        <w:jc w:val="both"/>
        <w:rPr>
          <w:rFonts w:ascii="Avenir Next Condensed Demi Bold" w:eastAsia="Avenir Next Condensed Demi Bold" w:hAnsi="Avenir Next Condensed Demi Bold" w:cs="Avenir Next Condensed Demi Bold"/>
          <w:sz w:val="18"/>
          <w:szCs w:val="18"/>
          <w:u w:color="000000"/>
        </w:rPr>
      </w:pPr>
      <w:r>
        <w:rPr>
          <w:rFonts w:ascii="Avenir Next Condensed" w:hAnsi="Avenir Next Condensed"/>
          <w:sz w:val="18"/>
          <w:szCs w:val="18"/>
          <w:u w:color="000000"/>
        </w:rPr>
        <w:t>I</w:t>
      </w:r>
      <w:r>
        <w:rPr>
          <w:rFonts w:ascii="Avenir Next Condensed" w:hAnsi="Avenir Next Condensed"/>
          <w:sz w:val="18"/>
          <w:szCs w:val="18"/>
          <w:u w:color="000000"/>
        </w:rPr>
        <w:tab/>
        <w:t>uprzednimi ustaleniami.</w:t>
      </w:r>
    </w:p>
    <w:p w:rsidR="00346B0C" w:rsidRDefault="00B54E50">
      <w:pPr>
        <w:pStyle w:val="Domylne"/>
        <w:ind w:firstLine="561"/>
        <w:jc w:val="both"/>
        <w:rPr>
          <w:rFonts w:ascii="Avenir Next Condensed" w:eastAsia="Avenir Next Condensed" w:hAnsi="Avenir Next Condensed" w:cs="Avenir Next Condensed"/>
          <w:sz w:val="18"/>
          <w:szCs w:val="18"/>
          <w:u w:color="000000"/>
        </w:rPr>
      </w:pPr>
      <w:r>
        <w:rPr>
          <w:rFonts w:ascii="Avenir Next Condensed Demi Bold" w:hAnsi="Avenir Next Condensed Demi Bold"/>
          <w:sz w:val="18"/>
          <w:szCs w:val="18"/>
          <w:u w:color="000000"/>
        </w:rPr>
        <w:t>8.3. Odbiór częściowy</w:t>
      </w:r>
    </w:p>
    <w:p w:rsidR="00346B0C" w:rsidRDefault="00B54E50">
      <w:pPr>
        <w:pStyle w:val="Domylne"/>
        <w:ind w:firstLine="561"/>
        <w:jc w:val="both"/>
        <w:rPr>
          <w:rFonts w:ascii="Avenir Next Condensed Demi Bold" w:eastAsia="Avenir Next Condensed Demi Bold" w:hAnsi="Avenir Next Condensed Demi Bold" w:cs="Avenir Next Condensed Demi Bold"/>
          <w:sz w:val="18"/>
          <w:szCs w:val="18"/>
          <w:u w:color="000000"/>
        </w:rPr>
      </w:pPr>
      <w:r>
        <w:rPr>
          <w:rFonts w:ascii="Avenir Next Condensed" w:hAnsi="Avenir Next Condensed"/>
          <w:sz w:val="18"/>
          <w:szCs w:val="18"/>
          <w:u w:color="000000"/>
        </w:rPr>
        <w:t>Odbiór częściowy polega na ocenie ilości i jakości wykonanych części robót.  Odbioru częściowego robót dokonuje się wg I</w:t>
      </w:r>
      <w:r>
        <w:rPr>
          <w:rFonts w:ascii="Avenir Next Condensed" w:hAnsi="Avenir Next Condensed"/>
          <w:sz w:val="18"/>
          <w:szCs w:val="18"/>
          <w:u w:color="000000"/>
        </w:rPr>
        <w:tab/>
        <w:t>zasad, jak przy odbiorze ostatecznym robót. Odbioru robót dokonuje Inspektor nadzoru. -</w:t>
      </w:r>
    </w:p>
    <w:p w:rsidR="00346B0C" w:rsidRDefault="00B54E50">
      <w:pPr>
        <w:pStyle w:val="Domylne"/>
        <w:ind w:firstLine="561"/>
        <w:jc w:val="both"/>
        <w:rPr>
          <w:rFonts w:ascii="Avenir Next Condensed" w:eastAsia="Avenir Next Condensed" w:hAnsi="Avenir Next Condensed" w:cs="Avenir Next Condensed"/>
          <w:sz w:val="18"/>
          <w:szCs w:val="18"/>
          <w:u w:color="000000"/>
        </w:rPr>
      </w:pPr>
      <w:r>
        <w:rPr>
          <w:rFonts w:ascii="Avenir Next Condensed Demi Bold" w:hAnsi="Avenir Next Condensed Demi Bold"/>
          <w:sz w:val="18"/>
          <w:szCs w:val="18"/>
          <w:u w:color="000000"/>
        </w:rPr>
        <w:t>8.4. Odbiór ostateczny robót</w:t>
      </w:r>
    </w:p>
    <w:p w:rsidR="00346B0C" w:rsidRDefault="00B54E50">
      <w:pPr>
        <w:pStyle w:val="Domylne"/>
        <w:ind w:firstLine="561"/>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8.4.1.</w:t>
      </w:r>
      <w:r>
        <w:rPr>
          <w:rFonts w:ascii="Avenir Next Condensed" w:hAnsi="Avenir Next Condensed"/>
          <w:sz w:val="18"/>
          <w:szCs w:val="18"/>
          <w:u w:color="000000"/>
        </w:rPr>
        <w:tab/>
        <w:t>Zasady odbioru ostatecznego robót</w:t>
      </w:r>
    </w:p>
    <w:p w:rsidR="00346B0C" w:rsidRDefault="00B54E50">
      <w:pPr>
        <w:pStyle w:val="Domylne"/>
        <w:ind w:firstLine="561"/>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I</w:t>
      </w:r>
      <w:r>
        <w:rPr>
          <w:rFonts w:ascii="Avenir Next Condensed" w:hAnsi="Avenir Next Condensed"/>
          <w:sz w:val="18"/>
          <w:szCs w:val="18"/>
          <w:u w:color="000000"/>
        </w:rPr>
        <w:tab/>
        <w:t>Odbiór ostateczny polepa na finalnej ocenie rzeczywistego wykonania robót w odniesieniu do ich ilości, jakości i wartości.</w:t>
      </w:r>
    </w:p>
    <w:p w:rsidR="00346B0C" w:rsidRDefault="00B54E50">
      <w:pPr>
        <w:pStyle w:val="Domylne"/>
        <w:ind w:firstLine="561"/>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Całkowite zakończenie robót oraz gotowość do odbioru ostatecznego będzie stwierdzona przez Wykonawcę wpisem do dziennika budowy z bezzwłocznym powiadomieniem na piśmie o tym fakcie Inspektora nadzoru.</w:t>
      </w:r>
    </w:p>
    <w:p w:rsidR="00346B0C" w:rsidRDefault="00B54E50">
      <w:pPr>
        <w:pStyle w:val="Domylne"/>
        <w:ind w:firstLine="561"/>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lastRenderedPageBreak/>
        <w:t>Odbiór ostateczny robót nastąpi w terminie ustalonym w dokumentach umowy, licząc od dnia potwierdzenia przez I</w:t>
      </w:r>
      <w:r>
        <w:rPr>
          <w:rFonts w:ascii="Avenir Next Condensed" w:hAnsi="Avenir Next Condensed"/>
          <w:sz w:val="18"/>
          <w:szCs w:val="18"/>
          <w:u w:color="000000"/>
        </w:rPr>
        <w:tab/>
        <w:t>I</w:t>
      </w:r>
      <w:r>
        <w:rPr>
          <w:rFonts w:ascii="Avenir Next Condensed" w:hAnsi="Avenir Next Condensed"/>
          <w:sz w:val="18"/>
          <w:szCs w:val="18"/>
          <w:u w:color="000000"/>
        </w:rPr>
        <w:t>n</w:t>
      </w:r>
      <w:r>
        <w:rPr>
          <w:rFonts w:ascii="Avenir Next Condensed" w:hAnsi="Avenir Next Condensed"/>
          <w:sz w:val="18"/>
          <w:szCs w:val="18"/>
          <w:u w:color="000000"/>
        </w:rPr>
        <w:t xml:space="preserve">spektora nadzoru zakończenia robót i </w:t>
      </w:r>
      <w:proofErr w:type="spellStart"/>
      <w:r>
        <w:rPr>
          <w:rFonts w:ascii="Avenir Next Condensed" w:hAnsi="Avenir Next Condensed"/>
          <w:sz w:val="18"/>
          <w:szCs w:val="18"/>
          <w:u w:color="000000"/>
        </w:rPr>
        <w:t>przyję</w:t>
      </w:r>
      <w:proofErr w:type="spellEnd"/>
      <w:r>
        <w:rPr>
          <w:rFonts w:ascii="Avenir Next Condensed" w:hAnsi="Avenir Next Condensed"/>
          <w:sz w:val="18"/>
          <w:szCs w:val="18"/>
          <w:u w:color="000000"/>
          <w:lang w:val="pt-PT"/>
        </w:rPr>
        <w:t>cia dokument</w:t>
      </w:r>
      <w:r>
        <w:rPr>
          <w:rFonts w:ascii="Avenir Next Condensed" w:hAnsi="Avenir Next Condensed"/>
          <w:sz w:val="18"/>
          <w:szCs w:val="18"/>
          <w:u w:color="000000"/>
        </w:rPr>
        <w:t>ów, o których mowa w punkcie 8.4.2.</w:t>
      </w:r>
    </w:p>
    <w:p w:rsidR="00346B0C" w:rsidRDefault="00B54E50">
      <w:pPr>
        <w:pStyle w:val="Domylne"/>
        <w:ind w:firstLine="561"/>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Odbioru ostatecznego robót dokona komisja wyznaczona przez Zamawiającego w obecności Inspektora nadzoru i Wykona</w:t>
      </w:r>
      <w:r>
        <w:rPr>
          <w:rFonts w:ascii="Avenir Next Condensed" w:hAnsi="Avenir Next Condensed"/>
          <w:sz w:val="18"/>
          <w:szCs w:val="18"/>
          <w:u w:color="000000"/>
        </w:rPr>
        <w:t>w</w:t>
      </w:r>
      <w:r>
        <w:rPr>
          <w:rFonts w:ascii="Avenir Next Condensed" w:hAnsi="Avenir Next Condensed"/>
          <w:sz w:val="18"/>
          <w:szCs w:val="18"/>
          <w:u w:color="000000"/>
        </w:rPr>
        <w:t>cy. Komisja odbierająca roboty dokona ich oceny jakościowej na podstawie przedłożonych dokumentów, wyników badań i pomi</w:t>
      </w:r>
      <w:r>
        <w:rPr>
          <w:rFonts w:ascii="Avenir Next Condensed" w:hAnsi="Avenir Next Condensed"/>
          <w:sz w:val="18"/>
          <w:szCs w:val="18"/>
          <w:u w:color="000000"/>
        </w:rPr>
        <w:t>a</w:t>
      </w:r>
      <w:r>
        <w:rPr>
          <w:rFonts w:ascii="Avenir Next Condensed" w:hAnsi="Avenir Next Condensed"/>
          <w:sz w:val="18"/>
          <w:szCs w:val="18"/>
          <w:u w:color="000000"/>
        </w:rPr>
        <w:t>rów, ocenie wizualnej oraz zgodności wykonania robót z dokumentacją projektową i ST.</w:t>
      </w:r>
    </w:p>
    <w:p w:rsidR="00346B0C" w:rsidRDefault="00B54E50">
      <w:pPr>
        <w:pStyle w:val="Domylne"/>
        <w:ind w:firstLine="561"/>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W toku odbioru ostatecznego robót, komisja zapozna się z realizacją ustaleń przyjętych w trakcie odbiorów robót zanikaj</w:t>
      </w:r>
      <w:r>
        <w:rPr>
          <w:rFonts w:ascii="Avenir Next Condensed" w:hAnsi="Avenir Next Condensed"/>
          <w:sz w:val="18"/>
          <w:szCs w:val="18"/>
          <w:u w:color="000000"/>
        </w:rPr>
        <w:t>ą</w:t>
      </w:r>
      <w:r>
        <w:rPr>
          <w:rFonts w:ascii="Avenir Next Condensed" w:hAnsi="Avenir Next Condensed"/>
          <w:sz w:val="18"/>
          <w:szCs w:val="18"/>
          <w:u w:color="000000"/>
        </w:rPr>
        <w:t>cych i ulegających zakryciu, zwłaszcza w zakresie wykonania robót uzupełniających i robót poprawkowych.</w:t>
      </w:r>
    </w:p>
    <w:p w:rsidR="00346B0C" w:rsidRDefault="00B54E50">
      <w:pPr>
        <w:pStyle w:val="Domylne"/>
        <w:ind w:firstLine="561"/>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W przypadku stwierdzenia przez komisję, że jakość wykonywanych robót w poszczególnych asortymentach nieznacznie o</w:t>
      </w:r>
      <w:r>
        <w:rPr>
          <w:rFonts w:ascii="Avenir Next Condensed" w:hAnsi="Avenir Next Condensed"/>
          <w:sz w:val="18"/>
          <w:szCs w:val="18"/>
          <w:u w:color="000000"/>
        </w:rPr>
        <w:t>d</w:t>
      </w:r>
      <w:r>
        <w:rPr>
          <w:rFonts w:ascii="Avenir Next Condensed" w:hAnsi="Avenir Next Condensed"/>
          <w:sz w:val="18"/>
          <w:szCs w:val="18"/>
          <w:u w:color="000000"/>
        </w:rPr>
        <w:t>biega od wymaganej dokumentacją projektową i ST z uwzględnieniem tolerancji i nie ma większego wpływu na cechy eksploatacy</w:t>
      </w:r>
      <w:r>
        <w:rPr>
          <w:rFonts w:ascii="Avenir Next Condensed" w:hAnsi="Avenir Next Condensed"/>
          <w:sz w:val="18"/>
          <w:szCs w:val="18"/>
          <w:u w:color="000000"/>
        </w:rPr>
        <w:t>j</w:t>
      </w:r>
      <w:r>
        <w:rPr>
          <w:rFonts w:ascii="Avenir Next Condensed" w:hAnsi="Avenir Next Condensed"/>
          <w:sz w:val="18"/>
          <w:szCs w:val="18"/>
          <w:u w:color="000000"/>
        </w:rPr>
        <w:t>ne obiektu i bezpieczeństwo ruchu, komisja dokona potrąceń, oceniając pomniejszoną wartość wykonywanych robót w stosunku do wymagań przyjętych w dokumentach umowy.</w:t>
      </w:r>
    </w:p>
    <w:p w:rsidR="00346B0C" w:rsidRDefault="00B54E50">
      <w:pPr>
        <w:pStyle w:val="Domylne"/>
        <w:ind w:firstLine="561"/>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8.4.2.</w:t>
      </w:r>
      <w:r>
        <w:rPr>
          <w:rFonts w:ascii="Avenir Next Condensed" w:hAnsi="Avenir Next Condensed"/>
          <w:sz w:val="18"/>
          <w:szCs w:val="18"/>
          <w:u w:color="000000"/>
        </w:rPr>
        <w:tab/>
        <w:t>Dokumenty do odbioru ostatecznego</w:t>
      </w:r>
    </w:p>
    <w:p w:rsidR="00346B0C" w:rsidRDefault="00B54E50">
      <w:pPr>
        <w:pStyle w:val="Domylne"/>
        <w:ind w:firstLine="561"/>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Podstawowym dokumentem do dokonania odbioru ostatecznego robót jest protokół odbioru ostatecznego robót, sporządzony wg wzoru ustalonego przez Zamawiającego.</w:t>
      </w:r>
    </w:p>
    <w:p w:rsidR="00346B0C" w:rsidRDefault="00B54E50">
      <w:pPr>
        <w:pStyle w:val="Domylne"/>
        <w:ind w:firstLine="561"/>
        <w:jc w:val="both"/>
        <w:rPr>
          <w:rFonts w:ascii="Avenir Next Condensed" w:eastAsia="Avenir Next Condensed" w:hAnsi="Avenir Next Condensed" w:cs="Avenir Next Condensed"/>
          <w:sz w:val="18"/>
          <w:szCs w:val="18"/>
          <w:u w:color="000000"/>
        </w:rPr>
      </w:pPr>
      <w:r>
        <w:rPr>
          <w:rFonts w:ascii="Avenir Next Condensed" w:eastAsia="Avenir Next Condensed" w:hAnsi="Avenir Next Condensed" w:cs="Avenir Next Condensed"/>
          <w:sz w:val="18"/>
          <w:szCs w:val="18"/>
          <w:u w:color="000000"/>
        </w:rPr>
        <w:tab/>
        <w:t>Do odbioru ostatecznego Wykonawca jest zobowi</w:t>
      </w:r>
      <w:r>
        <w:rPr>
          <w:rFonts w:ascii="Avenir Next Condensed" w:hAnsi="Avenir Next Condensed"/>
          <w:sz w:val="18"/>
          <w:szCs w:val="18"/>
          <w:u w:color="000000"/>
        </w:rPr>
        <w:t>ązany przygotować następują</w:t>
      </w:r>
      <w:r>
        <w:rPr>
          <w:rFonts w:ascii="Avenir Next Condensed" w:hAnsi="Avenir Next Condensed"/>
          <w:sz w:val="18"/>
          <w:szCs w:val="18"/>
          <w:u w:color="000000"/>
          <w:lang w:val="fr-FR"/>
        </w:rPr>
        <w:t>ce dokumenty:</w:t>
      </w:r>
    </w:p>
    <w:p w:rsidR="00346B0C" w:rsidRDefault="00B54E50">
      <w:pPr>
        <w:pStyle w:val="Domylne"/>
        <w:ind w:firstLine="561"/>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1. dokumentację projektową z naniesionymi zmianami oraz dodatkową, jeśli została sporządzona w trakcie realizacji umowy,</w:t>
      </w:r>
    </w:p>
    <w:p w:rsidR="00346B0C" w:rsidRDefault="00B54E50">
      <w:pPr>
        <w:pStyle w:val="Domylne"/>
        <w:ind w:firstLine="561"/>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2. szczegółowe specyfikacje techniczne (podstawowe z dokumentów umowy i ew. uzupełniające lub zamienne),</w:t>
      </w:r>
    </w:p>
    <w:p w:rsidR="00346B0C" w:rsidRDefault="00B54E50">
      <w:pPr>
        <w:pStyle w:val="Domylne"/>
        <w:ind w:firstLine="561"/>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3. recepty i ustalenia technologiczne,</w:t>
      </w:r>
    </w:p>
    <w:p w:rsidR="00346B0C" w:rsidRDefault="00B54E50">
      <w:pPr>
        <w:pStyle w:val="Domylne"/>
        <w:ind w:firstLine="561"/>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4. dzienniki budowy i książki obmiarów (oryginały),</w:t>
      </w:r>
    </w:p>
    <w:p w:rsidR="00346B0C" w:rsidRDefault="00B54E50">
      <w:pPr>
        <w:pStyle w:val="Domylne"/>
        <w:ind w:firstLine="561"/>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5. wyniki pomiarów kontrolnych oraz badań i oznaczeń laboratoryjnych, zgodne z ST I ew. PZJ.</w:t>
      </w:r>
    </w:p>
    <w:p w:rsidR="00346B0C" w:rsidRDefault="00B54E50">
      <w:pPr>
        <w:pStyle w:val="Domylne"/>
        <w:ind w:firstLine="561"/>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6. deklaracje zgodności lub certyfikaty zgodności wbudowanych materiałów, zgodnie z ST i ew. PZJ,</w:t>
      </w:r>
    </w:p>
    <w:p w:rsidR="00346B0C" w:rsidRDefault="00B54E50">
      <w:pPr>
        <w:pStyle w:val="Domylne"/>
        <w:ind w:firstLine="561"/>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7. opinię technologiczną sporządzoną na podstawie wszystkich wyników badań i pomiarów załączonych dokumentów odbi</w:t>
      </w:r>
      <w:r>
        <w:rPr>
          <w:rFonts w:ascii="Avenir Next Condensed" w:hAnsi="Avenir Next Condensed"/>
          <w:sz w:val="18"/>
          <w:szCs w:val="18"/>
          <w:u w:color="000000"/>
        </w:rPr>
        <w:t>o</w:t>
      </w:r>
      <w:r>
        <w:rPr>
          <w:rFonts w:ascii="Avenir Next Condensed" w:hAnsi="Avenir Next Condensed"/>
          <w:sz w:val="18"/>
          <w:szCs w:val="18"/>
          <w:u w:color="000000"/>
        </w:rPr>
        <w:t>ru, wykonanych zgodnie z ST i PZJ,</w:t>
      </w:r>
    </w:p>
    <w:p w:rsidR="00346B0C" w:rsidRDefault="00B54E50">
      <w:pPr>
        <w:pStyle w:val="Domylne"/>
        <w:ind w:firstLine="561"/>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8. rysunki (dokumentacje) na wykonanie robót towarzyszących (no. na przełożenie linii telefonicznej, energetycznej, </w:t>
      </w:r>
      <w:proofErr w:type="spellStart"/>
      <w:r>
        <w:rPr>
          <w:rFonts w:ascii="Avenir Next Condensed" w:hAnsi="Avenir Next Condensed"/>
          <w:sz w:val="18"/>
          <w:szCs w:val="18"/>
          <w:u w:color="000000"/>
        </w:rPr>
        <w:t>Igaz</w:t>
      </w:r>
      <w:r>
        <w:rPr>
          <w:rFonts w:ascii="Avenir Next Condensed" w:hAnsi="Avenir Next Condensed"/>
          <w:sz w:val="18"/>
          <w:szCs w:val="18"/>
          <w:u w:color="000000"/>
        </w:rPr>
        <w:t>o</w:t>
      </w:r>
      <w:r>
        <w:rPr>
          <w:rFonts w:ascii="Avenir Next Condensed" w:hAnsi="Avenir Next Condensed"/>
          <w:sz w:val="18"/>
          <w:szCs w:val="18"/>
          <w:u w:color="000000"/>
        </w:rPr>
        <w:t>wej</w:t>
      </w:r>
      <w:proofErr w:type="spellEnd"/>
      <w:r>
        <w:rPr>
          <w:rFonts w:ascii="Avenir Next Condensed" w:hAnsi="Avenir Next Condensed"/>
          <w:sz w:val="18"/>
          <w:szCs w:val="18"/>
          <w:u w:color="000000"/>
        </w:rPr>
        <w:t xml:space="preserve">, oświetlenia itp.) oraz protokoły odbioru i przekazania tych </w:t>
      </w:r>
      <w:proofErr w:type="spellStart"/>
      <w:r>
        <w:rPr>
          <w:rFonts w:ascii="Avenir Next Condensed" w:hAnsi="Avenir Next Condensed"/>
          <w:sz w:val="18"/>
          <w:szCs w:val="18"/>
          <w:u w:color="000000"/>
        </w:rPr>
        <w:t>robó</w:t>
      </w:r>
      <w:proofErr w:type="spellEnd"/>
      <w:r>
        <w:rPr>
          <w:rFonts w:ascii="Avenir Next Condensed" w:hAnsi="Avenir Next Condensed"/>
          <w:sz w:val="18"/>
          <w:szCs w:val="18"/>
          <w:u w:color="000000"/>
          <w:lang w:val="nl-NL"/>
        </w:rPr>
        <w:t>t w</w:t>
      </w:r>
      <w:proofErr w:type="spellStart"/>
      <w:r>
        <w:rPr>
          <w:rFonts w:ascii="Avenir Next Condensed" w:hAnsi="Avenir Next Condensed"/>
          <w:sz w:val="18"/>
          <w:szCs w:val="18"/>
          <w:u w:color="000000"/>
        </w:rPr>
        <w:t>łaścicielom</w:t>
      </w:r>
      <w:proofErr w:type="spellEnd"/>
      <w:r>
        <w:rPr>
          <w:rFonts w:ascii="Avenir Next Condensed" w:hAnsi="Avenir Next Condensed"/>
          <w:sz w:val="18"/>
          <w:szCs w:val="18"/>
          <w:u w:color="000000"/>
        </w:rPr>
        <w:t xml:space="preserve"> urządzeń,</w:t>
      </w:r>
    </w:p>
    <w:p w:rsidR="00346B0C" w:rsidRDefault="00B54E50">
      <w:pPr>
        <w:pStyle w:val="Domylne"/>
        <w:ind w:firstLine="561"/>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9. geodezyjną inwentaryzację powykonawczą robót i sieci uzbrojenia </w:t>
      </w:r>
      <w:proofErr w:type="spellStart"/>
      <w:r>
        <w:rPr>
          <w:rFonts w:ascii="Avenir Next Condensed" w:hAnsi="Avenir Next Condensed"/>
          <w:sz w:val="18"/>
          <w:szCs w:val="18"/>
          <w:u w:color="000000"/>
        </w:rPr>
        <w:t>tereru</w:t>
      </w:r>
      <w:proofErr w:type="spellEnd"/>
      <w:r>
        <w:rPr>
          <w:rFonts w:ascii="Avenir Next Condensed" w:hAnsi="Avenir Next Condensed"/>
          <w:sz w:val="18"/>
          <w:szCs w:val="18"/>
          <w:u w:color="000000"/>
        </w:rPr>
        <w:t>,</w:t>
      </w:r>
    </w:p>
    <w:p w:rsidR="00346B0C" w:rsidRDefault="00B54E50">
      <w:pPr>
        <w:pStyle w:val="Domylne"/>
        <w:ind w:firstLine="561"/>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10. kopię mapy zasadniczej powstałej w wyniku geodezyjnej inwentaryzacji powykonawczej.</w:t>
      </w:r>
    </w:p>
    <w:p w:rsidR="00346B0C" w:rsidRDefault="00B54E50">
      <w:pPr>
        <w:pStyle w:val="Domylne"/>
        <w:ind w:firstLine="561"/>
        <w:jc w:val="both"/>
        <w:rPr>
          <w:rFonts w:ascii="Avenir Next Condensed" w:eastAsia="Avenir Next Condensed" w:hAnsi="Avenir Next Condensed" w:cs="Avenir Next Condensed"/>
          <w:sz w:val="18"/>
          <w:szCs w:val="18"/>
          <w:u w:color="000000"/>
        </w:rPr>
      </w:pPr>
      <w:r>
        <w:rPr>
          <w:rFonts w:ascii="Avenir Next Condensed" w:eastAsia="Avenir Next Condensed" w:hAnsi="Avenir Next Condensed" w:cs="Avenir Next Condensed"/>
          <w:sz w:val="18"/>
          <w:szCs w:val="18"/>
          <w:u w:color="000000"/>
        </w:rPr>
        <w:tab/>
        <w:t>W przypadku, gdy wg komisji, roboty pod wzgl</w:t>
      </w:r>
      <w:r>
        <w:rPr>
          <w:rFonts w:ascii="Avenir Next Condensed" w:hAnsi="Avenir Next Condensed"/>
          <w:sz w:val="18"/>
          <w:szCs w:val="18"/>
          <w:u w:color="000000"/>
        </w:rPr>
        <w:t>ędem przygotowania dokumentacyjnego nie będą gotowe do odbioru</w:t>
      </w:r>
      <w:r>
        <w:rPr>
          <w:rFonts w:ascii="Arial Unicode MS" w:eastAsia="Arial Unicode MS" w:hAnsi="Arial Unicode MS" w:cs="Arial Unicode MS"/>
          <w:sz w:val="18"/>
          <w:szCs w:val="18"/>
          <w:u w:color="000000"/>
        </w:rPr>
        <w:br/>
      </w:r>
      <w:r>
        <w:rPr>
          <w:rFonts w:ascii="Avenir Next Condensed" w:hAnsi="Avenir Next Condensed"/>
          <w:sz w:val="18"/>
          <w:szCs w:val="18"/>
          <w:u w:color="000000"/>
        </w:rPr>
        <w:t>ostatecznego, komisja w porozumieniu z Wykonawcą wyznaczy ponowny termin odbioru ostatecznego robót.</w:t>
      </w:r>
    </w:p>
    <w:p w:rsidR="00346B0C" w:rsidRDefault="00B54E50">
      <w:pPr>
        <w:pStyle w:val="Domylne"/>
        <w:ind w:firstLine="561"/>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Wszystkie zarządzone przez komisję roboty poprawkowe lub uzupełniające będą zestawione wg wzoru ustalonego przez Z</w:t>
      </w:r>
      <w:r>
        <w:rPr>
          <w:rFonts w:ascii="Avenir Next Condensed" w:hAnsi="Avenir Next Condensed"/>
          <w:sz w:val="18"/>
          <w:szCs w:val="18"/>
          <w:u w:color="000000"/>
        </w:rPr>
        <w:t>a</w:t>
      </w:r>
      <w:r>
        <w:rPr>
          <w:rFonts w:ascii="Avenir Next Condensed" w:hAnsi="Avenir Next Condensed"/>
          <w:sz w:val="18"/>
          <w:szCs w:val="18"/>
          <w:u w:color="000000"/>
        </w:rPr>
        <w:t>mawiającego.</w:t>
      </w:r>
    </w:p>
    <w:p w:rsidR="00346B0C" w:rsidRDefault="00B54E50">
      <w:pPr>
        <w:pStyle w:val="Domylne"/>
        <w:ind w:firstLine="561"/>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Termin wykonania robót poprawkowych i robót uzupełniających wyznaczy komisja i stwierdzi ich wykonanie.</w:t>
      </w:r>
    </w:p>
    <w:p w:rsidR="00346B0C" w:rsidRDefault="00346B0C">
      <w:pPr>
        <w:pStyle w:val="Domylne"/>
        <w:ind w:firstLine="561"/>
        <w:jc w:val="both"/>
        <w:rPr>
          <w:rFonts w:ascii="Avenir Next Condensed" w:eastAsia="Avenir Next Condensed" w:hAnsi="Avenir Next Condensed" w:cs="Avenir Next Condensed"/>
          <w:sz w:val="18"/>
          <w:szCs w:val="18"/>
          <w:u w:color="000000"/>
        </w:rPr>
      </w:pPr>
    </w:p>
    <w:p w:rsidR="00346B0C" w:rsidRDefault="00B54E50">
      <w:pPr>
        <w:pStyle w:val="Domylne"/>
        <w:ind w:firstLine="561"/>
        <w:jc w:val="both"/>
        <w:rPr>
          <w:rFonts w:ascii="Avenir Next Condensed Demi Bold" w:eastAsia="Avenir Next Condensed Demi Bold" w:hAnsi="Avenir Next Condensed Demi Bold" w:cs="Avenir Next Condensed Demi Bold"/>
          <w:sz w:val="18"/>
          <w:szCs w:val="18"/>
          <w:u w:color="000000"/>
        </w:rPr>
      </w:pPr>
      <w:r>
        <w:rPr>
          <w:rFonts w:ascii="Avenir Next Condensed Demi Bold" w:hAnsi="Avenir Next Condensed Demi Bold"/>
          <w:sz w:val="18"/>
          <w:szCs w:val="18"/>
          <w:u w:color="000000"/>
        </w:rPr>
        <w:t>Odbiór pogwarancyjny</w:t>
      </w:r>
    </w:p>
    <w:p w:rsidR="00346B0C" w:rsidRDefault="00346B0C">
      <w:pPr>
        <w:pStyle w:val="Domylne"/>
        <w:ind w:firstLine="561"/>
        <w:jc w:val="both"/>
        <w:rPr>
          <w:rFonts w:ascii="Avenir Next Condensed Demi Bold" w:eastAsia="Avenir Next Condensed Demi Bold" w:hAnsi="Avenir Next Condensed Demi Bold" w:cs="Avenir Next Condensed Demi Bold"/>
          <w:sz w:val="18"/>
          <w:szCs w:val="18"/>
          <w:u w:color="000000"/>
        </w:rPr>
      </w:pPr>
    </w:p>
    <w:p w:rsidR="00346B0C" w:rsidRDefault="00B54E50">
      <w:pPr>
        <w:pStyle w:val="Domylne"/>
        <w:ind w:firstLine="561"/>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Odbiór pogwarancyjny polepa na ocenie wykonanych robót związanych z usunięciem wad zaistniałych w okresie gwarancy</w:t>
      </w:r>
      <w:r>
        <w:rPr>
          <w:rFonts w:ascii="Avenir Next Condensed" w:hAnsi="Avenir Next Condensed"/>
          <w:sz w:val="18"/>
          <w:szCs w:val="18"/>
          <w:u w:color="000000"/>
        </w:rPr>
        <w:t>j</w:t>
      </w:r>
      <w:r>
        <w:rPr>
          <w:rFonts w:ascii="Avenir Next Condensed" w:hAnsi="Avenir Next Condensed"/>
          <w:sz w:val="18"/>
          <w:szCs w:val="18"/>
          <w:u w:color="000000"/>
        </w:rPr>
        <w:t>nym.</w:t>
      </w:r>
    </w:p>
    <w:p w:rsidR="00346B0C" w:rsidRDefault="00B54E50">
      <w:pPr>
        <w:pStyle w:val="Domylne"/>
        <w:ind w:firstLine="561"/>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Odbiór pogwarancyjny będzie dokonany na podstawie oceny wizualnej obiektu z uwzględnieniem zasad opisanych w pun</w:t>
      </w:r>
      <w:r>
        <w:rPr>
          <w:rFonts w:ascii="Avenir Next Condensed" w:hAnsi="Avenir Next Condensed"/>
          <w:sz w:val="18"/>
          <w:szCs w:val="18"/>
          <w:u w:color="000000"/>
        </w:rPr>
        <w:t>k</w:t>
      </w:r>
      <w:r>
        <w:rPr>
          <w:rFonts w:ascii="Avenir Next Condensed" w:hAnsi="Avenir Next Condensed"/>
          <w:sz w:val="18"/>
          <w:szCs w:val="18"/>
          <w:u w:color="000000"/>
        </w:rPr>
        <w:t>cie 8.4. Odbiór ostateczny robót".</w:t>
      </w:r>
    </w:p>
    <w:p w:rsidR="00346B0C" w:rsidRDefault="00346B0C">
      <w:pPr>
        <w:pStyle w:val="Domylne"/>
        <w:ind w:firstLine="561"/>
        <w:jc w:val="both"/>
        <w:rPr>
          <w:rFonts w:ascii="Avenir Next Condensed" w:eastAsia="Avenir Next Condensed" w:hAnsi="Avenir Next Condensed" w:cs="Avenir Next Condensed"/>
          <w:sz w:val="18"/>
          <w:szCs w:val="18"/>
          <w:u w:color="000000"/>
        </w:rPr>
      </w:pPr>
    </w:p>
    <w:p w:rsidR="00346B0C" w:rsidRDefault="00B54E50">
      <w:pPr>
        <w:pStyle w:val="Domylne"/>
        <w:ind w:firstLine="561"/>
        <w:jc w:val="both"/>
        <w:rPr>
          <w:rFonts w:ascii="Avenir Next Condensed Demi Bold" w:eastAsia="Avenir Next Condensed Demi Bold" w:hAnsi="Avenir Next Condensed Demi Bold" w:cs="Avenir Next Condensed Demi Bold"/>
          <w:sz w:val="18"/>
          <w:szCs w:val="18"/>
          <w:u w:color="000000"/>
        </w:rPr>
      </w:pPr>
      <w:r>
        <w:rPr>
          <w:rFonts w:ascii="Avenir Next Condensed Demi Bold" w:hAnsi="Avenir Next Condensed Demi Bold"/>
          <w:sz w:val="18"/>
          <w:szCs w:val="18"/>
          <w:u w:color="000000"/>
        </w:rPr>
        <w:t>PODSTAWA PŁATNOŚCI</w:t>
      </w:r>
    </w:p>
    <w:p w:rsidR="00346B0C" w:rsidRDefault="00346B0C">
      <w:pPr>
        <w:pStyle w:val="Domylne"/>
        <w:ind w:firstLine="561"/>
        <w:jc w:val="both"/>
        <w:rPr>
          <w:rFonts w:ascii="Avenir Next Condensed Demi Bold" w:eastAsia="Avenir Next Condensed Demi Bold" w:hAnsi="Avenir Next Condensed Demi Bold" w:cs="Avenir Next Condensed Demi Bold"/>
          <w:sz w:val="18"/>
          <w:szCs w:val="18"/>
          <w:u w:color="000000"/>
        </w:rPr>
      </w:pPr>
    </w:p>
    <w:p w:rsidR="00346B0C" w:rsidRDefault="00B54E50">
      <w:pPr>
        <w:pStyle w:val="Domylne"/>
        <w:ind w:firstLine="561"/>
        <w:jc w:val="both"/>
        <w:rPr>
          <w:rFonts w:ascii="Avenir Next Condensed Demi Bold" w:eastAsia="Avenir Next Condensed Demi Bold" w:hAnsi="Avenir Next Condensed Demi Bold" w:cs="Avenir Next Condensed Demi Bold"/>
          <w:sz w:val="18"/>
          <w:szCs w:val="18"/>
          <w:u w:color="000000"/>
        </w:rPr>
      </w:pPr>
      <w:r>
        <w:rPr>
          <w:rFonts w:ascii="Avenir Next Condensed Demi Bold" w:hAnsi="Avenir Next Condensed Demi Bold"/>
          <w:sz w:val="18"/>
          <w:szCs w:val="18"/>
          <w:u w:color="000000"/>
        </w:rPr>
        <w:t>Ustalenia ogólne</w:t>
      </w:r>
    </w:p>
    <w:p w:rsidR="00346B0C" w:rsidRDefault="00346B0C">
      <w:pPr>
        <w:pStyle w:val="Domylne"/>
        <w:ind w:firstLine="561"/>
        <w:jc w:val="both"/>
        <w:rPr>
          <w:rFonts w:ascii="Avenir Next Condensed Demi Bold" w:eastAsia="Avenir Next Condensed Demi Bold" w:hAnsi="Avenir Next Condensed Demi Bold" w:cs="Avenir Next Condensed Demi Bold"/>
          <w:sz w:val="18"/>
          <w:szCs w:val="18"/>
          <w:u w:color="000000"/>
        </w:rPr>
      </w:pPr>
    </w:p>
    <w:p w:rsidR="00346B0C" w:rsidRDefault="00B54E50">
      <w:pPr>
        <w:pStyle w:val="Domylne"/>
        <w:ind w:firstLine="561"/>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Ogólne ustalenia dotyczące podstawy rozliczenia robót podano w ST Wymagania ogólne", </w:t>
      </w:r>
      <w:proofErr w:type="spellStart"/>
      <w:r>
        <w:rPr>
          <w:rFonts w:ascii="Avenir Next Condensed" w:hAnsi="Avenir Next Condensed"/>
          <w:sz w:val="18"/>
          <w:szCs w:val="18"/>
          <w:u w:color="000000"/>
        </w:rPr>
        <w:t>pkt</w:t>
      </w:r>
      <w:proofErr w:type="spellEnd"/>
      <w:r>
        <w:rPr>
          <w:rFonts w:ascii="Avenir Next Condensed" w:hAnsi="Avenir Next Condensed"/>
          <w:sz w:val="18"/>
          <w:szCs w:val="18"/>
          <w:u w:color="000000"/>
        </w:rPr>
        <w:t xml:space="preserve"> 9</w:t>
      </w:r>
    </w:p>
    <w:p w:rsidR="00346B0C" w:rsidRDefault="00346B0C">
      <w:pPr>
        <w:pStyle w:val="Domylne"/>
        <w:ind w:firstLine="561"/>
        <w:jc w:val="both"/>
        <w:rPr>
          <w:rFonts w:ascii="Avenir Next Condensed" w:eastAsia="Avenir Next Condensed" w:hAnsi="Avenir Next Condensed" w:cs="Avenir Next Condensed"/>
          <w:sz w:val="18"/>
          <w:szCs w:val="18"/>
          <w:u w:color="000000"/>
        </w:rPr>
      </w:pPr>
    </w:p>
    <w:p w:rsidR="00346B0C" w:rsidRDefault="00B54E50">
      <w:pPr>
        <w:pStyle w:val="Domylne"/>
        <w:ind w:firstLine="561"/>
        <w:jc w:val="both"/>
        <w:rPr>
          <w:rFonts w:ascii="Avenir Next Condensed" w:eastAsia="Avenir Next Condensed" w:hAnsi="Avenir Next Condensed" w:cs="Avenir Next Condensed"/>
          <w:sz w:val="18"/>
          <w:szCs w:val="18"/>
          <w:u w:color="000000"/>
        </w:rPr>
      </w:pPr>
      <w:r>
        <w:rPr>
          <w:rFonts w:ascii="Avenir Next Condensed Demi Bold" w:hAnsi="Avenir Next Condensed Demi Bold"/>
          <w:sz w:val="18"/>
          <w:szCs w:val="18"/>
          <w:u w:color="000000"/>
        </w:rPr>
        <w:t>PRZEPISY ZWIĄZANE</w:t>
      </w:r>
    </w:p>
    <w:p w:rsidR="00346B0C" w:rsidRDefault="00346B0C">
      <w:pPr>
        <w:pStyle w:val="Domylne"/>
        <w:ind w:firstLine="561"/>
        <w:jc w:val="both"/>
        <w:rPr>
          <w:rFonts w:ascii="Avenir Next Condensed" w:eastAsia="Avenir Next Condensed" w:hAnsi="Avenir Next Condensed" w:cs="Avenir Next Condensed"/>
          <w:sz w:val="18"/>
          <w:szCs w:val="18"/>
          <w:u w:color="000000"/>
        </w:rPr>
      </w:pPr>
    </w:p>
    <w:p w:rsidR="00346B0C" w:rsidRDefault="00B54E50">
      <w:pPr>
        <w:pStyle w:val="Domylne"/>
        <w:ind w:firstLine="561"/>
        <w:jc w:val="both"/>
        <w:rPr>
          <w:rFonts w:ascii="Avenir Next Condensed" w:eastAsia="Avenir Next Condensed" w:hAnsi="Avenir Next Condensed" w:cs="Avenir Next Condensed"/>
          <w:sz w:val="18"/>
          <w:szCs w:val="18"/>
          <w:u w:color="000000"/>
        </w:rPr>
      </w:pPr>
      <w:r>
        <w:rPr>
          <w:rFonts w:ascii="Avenir Next Condensed Demi Bold" w:hAnsi="Avenir Next Condensed Demi Bold"/>
          <w:sz w:val="18"/>
          <w:szCs w:val="18"/>
          <w:u w:color="000000"/>
        </w:rPr>
        <w:t>10.1. Normy</w:t>
      </w:r>
    </w:p>
    <w:p w:rsidR="00346B0C" w:rsidRDefault="00B54E50">
      <w:pPr>
        <w:pStyle w:val="Domylne"/>
        <w:ind w:firstLine="561"/>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1. PN-B-02480</w:t>
      </w:r>
      <w:r>
        <w:rPr>
          <w:rFonts w:ascii="Avenir Next Condensed" w:hAnsi="Avenir Next Condensed"/>
          <w:sz w:val="18"/>
          <w:szCs w:val="18"/>
          <w:u w:color="000000"/>
        </w:rPr>
        <w:tab/>
        <w:t xml:space="preserve">Grunty budowlane. </w:t>
      </w:r>
      <w:proofErr w:type="spellStart"/>
      <w:r>
        <w:rPr>
          <w:rFonts w:ascii="Avenir Next Condensed" w:hAnsi="Avenir Next Condensed"/>
          <w:sz w:val="18"/>
          <w:szCs w:val="18"/>
          <w:u w:color="000000"/>
        </w:rPr>
        <w:t>Okre"slenia</w:t>
      </w:r>
      <w:proofErr w:type="spellEnd"/>
      <w:r>
        <w:rPr>
          <w:rFonts w:ascii="Avenir Next Condensed" w:hAnsi="Avenir Next Condensed"/>
          <w:sz w:val="18"/>
          <w:szCs w:val="18"/>
          <w:u w:color="000000"/>
        </w:rPr>
        <w:t>. Symbole. Podział i opis gruntów.</w:t>
      </w:r>
    </w:p>
    <w:p w:rsidR="00346B0C" w:rsidRDefault="00B54E50">
      <w:pPr>
        <w:pStyle w:val="Domylne"/>
        <w:ind w:firstLine="561"/>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2. PN-B-04452</w:t>
      </w:r>
      <w:r>
        <w:rPr>
          <w:rFonts w:ascii="Avenir Next Condensed" w:hAnsi="Avenir Next Condensed"/>
          <w:sz w:val="18"/>
          <w:szCs w:val="18"/>
          <w:u w:color="000000"/>
        </w:rPr>
        <w:tab/>
        <w:t>Grunty budowlane. Badania polowe.</w:t>
      </w:r>
    </w:p>
    <w:p w:rsidR="00346B0C" w:rsidRDefault="00B54E50">
      <w:pPr>
        <w:pStyle w:val="Domylne"/>
        <w:ind w:firstLine="561"/>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3. PN-B-0448 1</w:t>
      </w:r>
      <w:r>
        <w:rPr>
          <w:rFonts w:ascii="Avenir Next Condensed" w:hAnsi="Avenir Next Condensed"/>
          <w:sz w:val="18"/>
          <w:szCs w:val="18"/>
          <w:u w:color="000000"/>
        </w:rPr>
        <w:tab/>
        <w:t>Grunty budowlane. Badania próbek gruntów.</w:t>
      </w:r>
    </w:p>
    <w:p w:rsidR="00346B0C" w:rsidRDefault="00B54E50">
      <w:pPr>
        <w:pStyle w:val="Domylne"/>
        <w:ind w:firstLine="561"/>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4. PN-B-04493</w:t>
      </w:r>
      <w:r>
        <w:rPr>
          <w:rFonts w:ascii="Avenir Next Condensed" w:hAnsi="Avenir Next Condensed"/>
          <w:sz w:val="18"/>
          <w:szCs w:val="18"/>
          <w:u w:color="000000"/>
        </w:rPr>
        <w:tab/>
        <w:t>Grunty budowlane. Oznaczanie kapilarności biernej.</w:t>
      </w:r>
    </w:p>
    <w:p w:rsidR="00346B0C" w:rsidRDefault="00B54E50">
      <w:pPr>
        <w:pStyle w:val="Domylne"/>
        <w:ind w:firstLine="561"/>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5. BN-77/8931-12</w:t>
      </w:r>
      <w:r>
        <w:rPr>
          <w:rFonts w:ascii="Avenir Next Condensed" w:hAnsi="Avenir Next Condensed"/>
          <w:sz w:val="18"/>
          <w:szCs w:val="18"/>
          <w:u w:color="000000"/>
        </w:rPr>
        <w:tab/>
        <w:t>Oznaczanie wskaźnika zagęszczenia gruntu.</w:t>
      </w:r>
    </w:p>
    <w:p w:rsidR="00346B0C" w:rsidRDefault="00B54E50">
      <w:pPr>
        <w:pStyle w:val="Domylne"/>
        <w:ind w:firstLine="561"/>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6. PN-B-06050</w:t>
      </w:r>
      <w:r>
        <w:rPr>
          <w:rFonts w:ascii="Avenir Next Condensed" w:hAnsi="Avenir Next Condensed"/>
          <w:sz w:val="18"/>
          <w:szCs w:val="18"/>
          <w:u w:color="000000"/>
        </w:rPr>
        <w:tab/>
        <w:t>Roboty ziemne budowlane. Wymagania w zakresie wykonywania i badania przy odbiorze.</w:t>
      </w:r>
    </w:p>
    <w:p w:rsidR="00346B0C" w:rsidRDefault="00B54E50">
      <w:pPr>
        <w:pStyle w:val="Domylne"/>
        <w:ind w:firstLine="561"/>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10.2. Inne dokumenty</w:t>
      </w:r>
      <w:r>
        <w:rPr>
          <w:rFonts w:ascii="Avenir Next Condensed" w:hAnsi="Avenir Next Condensed"/>
          <w:sz w:val="18"/>
          <w:szCs w:val="18"/>
          <w:u w:color="000000"/>
        </w:rPr>
        <w:tab/>
        <w:t>-</w:t>
      </w:r>
    </w:p>
    <w:p w:rsidR="00346B0C" w:rsidRDefault="00B54E50">
      <w:pPr>
        <w:pStyle w:val="Domylne"/>
        <w:ind w:firstLine="561"/>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[1] Ustawa z dnia 7 lipca 1994 r. - Prawo budowlane (Dz. U. z 2002 r. Nr 106 poz. 1126) z późniejszymi zmianami (ostatnia zmiana z 2003 r. Dz. U. Nr 80 poz. 718).</w:t>
      </w:r>
    </w:p>
    <w:p w:rsidR="00346B0C" w:rsidRDefault="00B54E50">
      <w:pPr>
        <w:pStyle w:val="Domylne"/>
        <w:ind w:firstLine="561"/>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[2] Rozporządzenie Ministra Infrastruktury z dnia 26.06.2002 r. w sprawie dziennika budowy, montażu i rozbiórki tablicy i</w:t>
      </w:r>
      <w:r>
        <w:rPr>
          <w:rFonts w:ascii="Avenir Next Condensed" w:hAnsi="Avenir Next Condensed"/>
          <w:sz w:val="18"/>
          <w:szCs w:val="18"/>
          <w:u w:color="000000"/>
        </w:rPr>
        <w:t>n</w:t>
      </w:r>
      <w:r>
        <w:rPr>
          <w:rFonts w:ascii="Avenir Next Condensed" w:hAnsi="Avenir Next Condensed"/>
          <w:sz w:val="18"/>
          <w:szCs w:val="18"/>
          <w:u w:color="000000"/>
        </w:rPr>
        <w:t>formacyjnej oraz ogłoszenia zawierającego dane dotyczące bezpieczeństwa pracy i ochrony zdrowia (Dz. U. z 2002 r. Nr 108 poz. 953).</w:t>
      </w:r>
    </w:p>
    <w:p w:rsidR="00346B0C" w:rsidRDefault="00B54E50">
      <w:pPr>
        <w:pStyle w:val="Domylne"/>
        <w:ind w:firstLine="561"/>
        <w:jc w:val="both"/>
        <w:rPr>
          <w:rFonts w:ascii="Avenir Next Condensed Demi Bold" w:eastAsia="Avenir Next Condensed Demi Bold" w:hAnsi="Avenir Next Condensed Demi Bold" w:cs="Avenir Next Condensed Demi Bold"/>
          <w:sz w:val="18"/>
          <w:szCs w:val="18"/>
          <w:u w:color="000000"/>
        </w:rPr>
      </w:pPr>
      <w:r>
        <w:rPr>
          <w:rFonts w:ascii="Avenir Next Condensed" w:hAnsi="Avenir Next Condensed"/>
          <w:sz w:val="18"/>
          <w:szCs w:val="18"/>
          <w:u w:color="000000"/>
        </w:rPr>
        <w:t>[3] Rozporządzenie Ministra Infrastruktury z dnia 6 lutego 2003 r. w sprawie bezpieczeństwa i higieny pracy podczas wyk</w:t>
      </w:r>
      <w:r>
        <w:rPr>
          <w:rFonts w:ascii="Avenir Next Condensed" w:hAnsi="Avenir Next Condensed"/>
          <w:sz w:val="18"/>
          <w:szCs w:val="18"/>
          <w:u w:color="000000"/>
        </w:rPr>
        <w:t>o</w:t>
      </w:r>
      <w:r>
        <w:rPr>
          <w:rFonts w:ascii="Avenir Next Condensed" w:hAnsi="Avenir Next Condensed"/>
          <w:sz w:val="18"/>
          <w:szCs w:val="18"/>
          <w:u w:color="000000"/>
        </w:rPr>
        <w:t>nywania robót budowlanych (Dz. U. z 2003 r. Nr 48 poz. 401).</w:t>
      </w:r>
    </w:p>
    <w:p w:rsidR="00346B0C" w:rsidRDefault="00B54E50">
      <w:pPr>
        <w:pStyle w:val="Domylne"/>
        <w:ind w:firstLine="561"/>
        <w:jc w:val="both"/>
      </w:pPr>
      <w:r>
        <w:rPr>
          <w:rFonts w:ascii="Arial Unicode MS" w:eastAsia="Arial Unicode MS" w:hAnsi="Arial Unicode MS" w:cs="Arial Unicode MS"/>
          <w:sz w:val="18"/>
          <w:szCs w:val="18"/>
          <w:u w:color="000000"/>
        </w:rPr>
        <w:br w:type="page"/>
      </w:r>
    </w:p>
    <w:p w:rsidR="00346B0C" w:rsidRDefault="00346B0C">
      <w:pPr>
        <w:pStyle w:val="Domylne"/>
        <w:ind w:firstLine="561"/>
        <w:jc w:val="both"/>
        <w:rPr>
          <w:rFonts w:ascii="Avenir Next Condensed Demi Bold" w:eastAsia="Avenir Next Condensed Demi Bold" w:hAnsi="Avenir Next Condensed Demi Bold" w:cs="Avenir Next Condensed Demi Bold"/>
          <w:sz w:val="18"/>
          <w:szCs w:val="18"/>
          <w:u w:color="000000"/>
        </w:rPr>
      </w:pPr>
    </w:p>
    <w:p w:rsidR="00346B0C" w:rsidRDefault="00B54E50">
      <w:pPr>
        <w:pStyle w:val="Domylne"/>
        <w:jc w:val="center"/>
        <w:rPr>
          <w:rFonts w:ascii="Avenir Next Condensed Demi Bold" w:eastAsia="Avenir Next Condensed Demi Bold" w:hAnsi="Avenir Next Condensed Demi Bold" w:cs="Avenir Next Condensed Demi Bold"/>
          <w:sz w:val="32"/>
          <w:szCs w:val="32"/>
          <w:u w:color="000000"/>
        </w:rPr>
      </w:pPr>
      <w:r>
        <w:rPr>
          <w:rFonts w:ascii="Avenir Next Condensed Demi Bold" w:hAnsi="Avenir Next Condensed Demi Bold"/>
          <w:sz w:val="24"/>
          <w:szCs w:val="24"/>
          <w:u w:color="000000"/>
        </w:rPr>
        <w:t>SPECYFIKACJA TECHNICZNA</w:t>
      </w:r>
    </w:p>
    <w:p w:rsidR="00346B0C" w:rsidRDefault="00B54E50">
      <w:pPr>
        <w:pStyle w:val="ZESTAWIENIE"/>
      </w:pPr>
      <w:bookmarkStart w:id="4" w:name="_Toc4"/>
      <w:r>
        <w:rPr>
          <w:rFonts w:eastAsia="Arial Unicode MS" w:cs="Arial Unicode MS"/>
        </w:rPr>
        <w:t>SST- B-03 ROBOTY MURARSKIE</w:t>
      </w:r>
      <w:bookmarkEnd w:id="4"/>
    </w:p>
    <w:p w:rsidR="00346B0C" w:rsidRDefault="00346B0C">
      <w:pPr>
        <w:pStyle w:val="Domylne"/>
        <w:ind w:left="360" w:firstLine="348"/>
        <w:jc w:val="center"/>
        <w:rPr>
          <w:rFonts w:ascii="Avenir Next Condensed Demi Bold" w:eastAsia="Avenir Next Condensed Demi Bold" w:hAnsi="Avenir Next Condensed Demi Bold" w:cs="Avenir Next Condensed Demi Bold"/>
          <w:sz w:val="24"/>
          <w:szCs w:val="24"/>
          <w:u w:color="000000"/>
        </w:rPr>
      </w:pPr>
    </w:p>
    <w:p w:rsidR="00346B0C" w:rsidRDefault="00346B0C">
      <w:pPr>
        <w:pStyle w:val="Domylne"/>
        <w:jc w:val="both"/>
        <w:rPr>
          <w:rFonts w:ascii="Avenir Next Condensed" w:eastAsia="Avenir Next Condensed" w:hAnsi="Avenir Next Condensed" w:cs="Avenir Next Condensed"/>
          <w:sz w:val="18"/>
          <w:szCs w:val="18"/>
          <w:u w:color="000000"/>
        </w:rPr>
      </w:pPr>
    </w:p>
    <w:p w:rsidR="00346B0C" w:rsidRDefault="00B54E50">
      <w:pPr>
        <w:pStyle w:val="Domylne"/>
        <w:jc w:val="both"/>
        <w:rPr>
          <w:rFonts w:ascii="Avenir Next Condensed Demi Bold" w:eastAsia="Avenir Next Condensed Demi Bold" w:hAnsi="Avenir Next Condensed Demi Bold" w:cs="Avenir Next Condensed Demi Bold"/>
          <w:sz w:val="18"/>
          <w:szCs w:val="18"/>
          <w:u w:color="000000"/>
        </w:rPr>
      </w:pPr>
      <w:r>
        <w:rPr>
          <w:rFonts w:ascii="Avenir Next Condensed" w:hAnsi="Avenir Next Condensed"/>
          <w:sz w:val="18"/>
          <w:szCs w:val="18"/>
          <w:u w:color="000000"/>
        </w:rPr>
        <w:t xml:space="preserve"> </w:t>
      </w:r>
    </w:p>
    <w:p w:rsidR="00346B0C" w:rsidRDefault="00346B0C">
      <w:pPr>
        <w:pStyle w:val="Domylne"/>
        <w:jc w:val="both"/>
        <w:rPr>
          <w:rFonts w:ascii="Avenir Next Condensed Demi Bold" w:eastAsia="Avenir Next Condensed Demi Bold" w:hAnsi="Avenir Next Condensed Demi Bold" w:cs="Avenir Next Condensed Demi Bold"/>
          <w:sz w:val="18"/>
          <w:szCs w:val="18"/>
          <w:u w:color="000000"/>
        </w:rPr>
      </w:pPr>
    </w:p>
    <w:p w:rsidR="00346B0C" w:rsidRDefault="00B54E50">
      <w:pPr>
        <w:pStyle w:val="Domylne"/>
        <w:jc w:val="center"/>
        <w:rPr>
          <w:rFonts w:ascii="Avenir Next Condensed Demi Bold" w:eastAsia="Avenir Next Condensed Demi Bold" w:hAnsi="Avenir Next Condensed Demi Bold" w:cs="Avenir Next Condensed Demi Bold"/>
          <w:sz w:val="18"/>
          <w:szCs w:val="18"/>
          <w:u w:color="000000"/>
        </w:rPr>
      </w:pPr>
      <w:r>
        <w:rPr>
          <w:rFonts w:ascii="Avenir Next Condensed Demi Bold" w:hAnsi="Avenir Next Condensed Demi Bold"/>
          <w:sz w:val="18"/>
          <w:szCs w:val="18"/>
          <w:u w:color="000000"/>
        </w:rPr>
        <w:t xml:space="preserve">(CPV 45262000-1) </w:t>
      </w:r>
    </w:p>
    <w:p w:rsidR="00346B0C" w:rsidRDefault="00B54E50">
      <w:pPr>
        <w:pStyle w:val="Domylne"/>
        <w:jc w:val="both"/>
        <w:rPr>
          <w:rFonts w:ascii="Avenir Next Condensed Demi Bold" w:eastAsia="Avenir Next Condensed Demi Bold" w:hAnsi="Avenir Next Condensed Demi Bold" w:cs="Avenir Next Condensed Demi Bold"/>
          <w:sz w:val="18"/>
          <w:szCs w:val="18"/>
          <w:u w:color="000000"/>
        </w:rPr>
      </w:pPr>
      <w:r>
        <w:rPr>
          <w:rFonts w:ascii="Avenir Next Condensed Demi Bold" w:hAnsi="Avenir Next Condensed Demi Bold"/>
          <w:sz w:val="18"/>
          <w:szCs w:val="18"/>
          <w:u w:color="000000"/>
        </w:rPr>
        <w:t xml:space="preserve"> </w:t>
      </w:r>
    </w:p>
    <w:p w:rsidR="00346B0C" w:rsidRDefault="00B54E50">
      <w:pPr>
        <w:pStyle w:val="Domylne"/>
        <w:jc w:val="center"/>
        <w:rPr>
          <w:rFonts w:ascii="Avenir Next Condensed" w:eastAsia="Avenir Next Condensed" w:hAnsi="Avenir Next Condensed" w:cs="Avenir Next Condensed"/>
          <w:sz w:val="18"/>
          <w:szCs w:val="18"/>
          <w:u w:color="000000"/>
        </w:rPr>
      </w:pPr>
      <w:r>
        <w:rPr>
          <w:rFonts w:ascii="Avenir Next Condensed Demi Bold" w:hAnsi="Avenir Next Condensed Demi Bold"/>
          <w:sz w:val="18"/>
          <w:szCs w:val="18"/>
          <w:u w:color="000000"/>
        </w:rPr>
        <w:t>Roboty murowe z bloków gazobetonowych</w:t>
      </w:r>
    </w:p>
    <w:p w:rsidR="00346B0C" w:rsidRDefault="00B54E50">
      <w:pPr>
        <w:pStyle w:val="Domylne"/>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 </w:t>
      </w:r>
    </w:p>
    <w:p w:rsidR="00346B0C" w:rsidRDefault="00B54E50">
      <w:pPr>
        <w:pStyle w:val="Domylne"/>
        <w:jc w:val="both"/>
        <w:rPr>
          <w:rFonts w:ascii="Avenir Next Condensed Demi Bold" w:eastAsia="Avenir Next Condensed Demi Bold" w:hAnsi="Avenir Next Condensed Demi Bold" w:cs="Avenir Next Condensed Demi Bold"/>
          <w:sz w:val="18"/>
          <w:szCs w:val="18"/>
          <w:u w:color="000000"/>
        </w:rPr>
      </w:pPr>
      <w:r>
        <w:rPr>
          <w:rFonts w:ascii="Avenir Next Condensed" w:hAnsi="Avenir Next Condensed"/>
          <w:sz w:val="18"/>
          <w:szCs w:val="18"/>
          <w:u w:color="000000"/>
        </w:rPr>
        <w:t xml:space="preserve"> </w:t>
      </w:r>
    </w:p>
    <w:p w:rsidR="00346B0C" w:rsidRDefault="00B54E50">
      <w:pPr>
        <w:pStyle w:val="Domylne"/>
        <w:jc w:val="both"/>
        <w:rPr>
          <w:rFonts w:ascii="Avenir Next Condensed" w:eastAsia="Avenir Next Condensed" w:hAnsi="Avenir Next Condensed" w:cs="Avenir Next Condensed"/>
          <w:sz w:val="18"/>
          <w:szCs w:val="18"/>
          <w:u w:color="000000"/>
        </w:rPr>
      </w:pPr>
      <w:r>
        <w:rPr>
          <w:rFonts w:ascii="Avenir Next Condensed Demi Bold" w:hAnsi="Avenir Next Condensed Demi Bold"/>
          <w:sz w:val="18"/>
          <w:szCs w:val="18"/>
          <w:u w:color="000000"/>
        </w:rPr>
        <w:t xml:space="preserve">1. Wstęp </w:t>
      </w:r>
    </w:p>
    <w:p w:rsidR="00346B0C" w:rsidRDefault="00B54E50">
      <w:pPr>
        <w:pStyle w:val="Domylne"/>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1.1. Przedmiot ST </w:t>
      </w:r>
    </w:p>
    <w:p w:rsidR="00346B0C" w:rsidRDefault="00B54E50">
      <w:pPr>
        <w:pStyle w:val="Domylne"/>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Przedmiotem niniejszej Specyfikacji Technicznej (ST) są wymagania techniczne dotyczące wykonania i odbioru robót budowlanych na terenie budowy p/n „</w:t>
      </w:r>
      <w:r>
        <w:rPr>
          <w:rFonts w:ascii="Avenir Next Condensed Demi Bold" w:hAnsi="Avenir Next Condensed Demi Bold"/>
          <w:sz w:val="18"/>
          <w:szCs w:val="18"/>
          <w:u w:color="000000"/>
        </w:rPr>
        <w:t>PRZEBUDOWA ISTNIEJĄCEGO BUDYNKU ORAZ BUDOWA NOWEGO BUDYNKU KOMENDY POWIATOWEJ POLICJI W KOŚCIANIE”.</w:t>
      </w:r>
    </w:p>
    <w:p w:rsidR="00346B0C" w:rsidRDefault="00B54E50">
      <w:pPr>
        <w:pStyle w:val="Domylne"/>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 </w:t>
      </w:r>
    </w:p>
    <w:p w:rsidR="00346B0C" w:rsidRDefault="00B54E50">
      <w:pPr>
        <w:pStyle w:val="Domylne"/>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1.2.Zakres stosowania ST </w:t>
      </w:r>
    </w:p>
    <w:p w:rsidR="00346B0C" w:rsidRDefault="00B54E50">
      <w:pPr>
        <w:pStyle w:val="Domylne"/>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Specyfikacja techniczna (ST) stosowana jest jako dokument inwestorski niezbędny przy realizacji i odbiorze robót wymienionych w </w:t>
      </w:r>
      <w:proofErr w:type="spellStart"/>
      <w:r>
        <w:rPr>
          <w:rFonts w:ascii="Avenir Next Condensed" w:hAnsi="Avenir Next Condensed"/>
          <w:sz w:val="18"/>
          <w:szCs w:val="18"/>
          <w:u w:color="000000"/>
        </w:rPr>
        <w:t>pkt</w:t>
      </w:r>
      <w:proofErr w:type="spellEnd"/>
      <w:r>
        <w:rPr>
          <w:rFonts w:ascii="Avenir Next Condensed" w:hAnsi="Avenir Next Condensed"/>
          <w:sz w:val="18"/>
          <w:szCs w:val="18"/>
          <w:u w:color="000000"/>
        </w:rPr>
        <w:t xml:space="preserve"> 1.1. </w:t>
      </w:r>
    </w:p>
    <w:p w:rsidR="00346B0C" w:rsidRDefault="00B54E50">
      <w:pPr>
        <w:pStyle w:val="Domylne"/>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1.3. Zakres robót objętych ST </w:t>
      </w:r>
    </w:p>
    <w:p w:rsidR="00346B0C" w:rsidRDefault="00B54E50">
      <w:pPr>
        <w:pStyle w:val="Domylne"/>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Roboty, których dotyczy specyfikacja, obejmują wszystkie </w:t>
      </w:r>
      <w:proofErr w:type="spellStart"/>
      <w:r>
        <w:rPr>
          <w:rFonts w:ascii="Avenir Next Condensed" w:hAnsi="Avenir Next Condensed"/>
          <w:sz w:val="18"/>
          <w:szCs w:val="18"/>
          <w:u w:color="000000"/>
        </w:rPr>
        <w:t>czynnoś</w:t>
      </w:r>
      <w:proofErr w:type="spellEnd"/>
      <w:r>
        <w:rPr>
          <w:rFonts w:ascii="Avenir Next Condensed" w:hAnsi="Avenir Next Condensed"/>
          <w:sz w:val="18"/>
          <w:szCs w:val="18"/>
          <w:u w:color="000000"/>
          <w:lang w:val="pt-PT"/>
        </w:rPr>
        <w:t>ci umo</w:t>
      </w:r>
      <w:proofErr w:type="spellStart"/>
      <w:r>
        <w:rPr>
          <w:rFonts w:ascii="Avenir Next Condensed" w:hAnsi="Avenir Next Condensed"/>
          <w:sz w:val="18"/>
          <w:szCs w:val="18"/>
          <w:u w:color="000000"/>
        </w:rPr>
        <w:t>żliwiające</w:t>
      </w:r>
      <w:proofErr w:type="spellEnd"/>
      <w:r>
        <w:rPr>
          <w:rFonts w:ascii="Avenir Next Condensed" w:hAnsi="Avenir Next Condensed"/>
          <w:sz w:val="18"/>
          <w:szCs w:val="18"/>
          <w:u w:color="000000"/>
        </w:rPr>
        <w:t xml:space="preserve"> i mające na celu wykonanie ścian z pustaków ceramicznych. </w:t>
      </w:r>
    </w:p>
    <w:p w:rsidR="00346B0C" w:rsidRDefault="00B54E50">
      <w:pPr>
        <w:pStyle w:val="Domylne"/>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1.4. Określenia podstawowe </w:t>
      </w:r>
    </w:p>
    <w:p w:rsidR="00346B0C" w:rsidRDefault="00B54E50">
      <w:pPr>
        <w:pStyle w:val="Domylne"/>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Określenia podstawowe w niniejszej ST są zgodne z obowiązującymi odpowiednimi normami oraz określeniami podanymi w spec</w:t>
      </w:r>
      <w:r>
        <w:rPr>
          <w:rFonts w:ascii="Avenir Next Condensed" w:hAnsi="Avenir Next Condensed"/>
          <w:sz w:val="18"/>
          <w:szCs w:val="18"/>
          <w:u w:color="000000"/>
        </w:rPr>
        <w:t>y</w:t>
      </w:r>
      <w:r>
        <w:rPr>
          <w:rFonts w:ascii="Avenir Next Condensed" w:hAnsi="Avenir Next Condensed"/>
          <w:sz w:val="18"/>
          <w:szCs w:val="18"/>
          <w:u w:color="000000"/>
        </w:rPr>
        <w:t xml:space="preserve">fikacji Wymagania Ogólne. </w:t>
      </w:r>
    </w:p>
    <w:p w:rsidR="00346B0C" w:rsidRDefault="00B54E50">
      <w:pPr>
        <w:pStyle w:val="Domylne"/>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1.5. Ogólne warunki dotyczące robót </w:t>
      </w:r>
    </w:p>
    <w:p w:rsidR="00346B0C" w:rsidRDefault="00B54E50">
      <w:pPr>
        <w:pStyle w:val="Domylne"/>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Wykonawca robót jest odpowiedzialny za jakość ich wykonania oraz za zgodność z dokumentacją projektową, ST i poleceniami Inspektora Nadzoru </w:t>
      </w:r>
    </w:p>
    <w:p w:rsidR="00346B0C" w:rsidRDefault="00B54E50">
      <w:pPr>
        <w:pStyle w:val="Domylne"/>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1.5.1.Wymogi formalne </w:t>
      </w:r>
    </w:p>
    <w:p w:rsidR="00346B0C" w:rsidRDefault="00B54E50">
      <w:pPr>
        <w:pStyle w:val="Domylne"/>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Roboty murowe winne być wykonane ściśle wg dokumentacji technicznej.  </w:t>
      </w:r>
    </w:p>
    <w:p w:rsidR="00346B0C" w:rsidRDefault="00B54E50">
      <w:pPr>
        <w:pStyle w:val="Domylne"/>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1.5.2.Warunki organizacyjne </w:t>
      </w:r>
    </w:p>
    <w:p w:rsidR="00346B0C" w:rsidRDefault="00B54E50">
      <w:pPr>
        <w:pStyle w:val="Domylne"/>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Przed przystąpieniem do robót wykonawcy oraz nadzór techniczny winny się dokładnie zaznajomić z całością dokumentacji tec</w:t>
      </w:r>
      <w:r>
        <w:rPr>
          <w:rFonts w:ascii="Avenir Next Condensed" w:hAnsi="Avenir Next Condensed"/>
          <w:sz w:val="18"/>
          <w:szCs w:val="18"/>
          <w:u w:color="000000"/>
        </w:rPr>
        <w:t>h</w:t>
      </w:r>
      <w:r>
        <w:rPr>
          <w:rFonts w:ascii="Avenir Next Condensed" w:hAnsi="Avenir Next Condensed"/>
          <w:sz w:val="18"/>
          <w:szCs w:val="18"/>
          <w:u w:color="000000"/>
        </w:rPr>
        <w:t xml:space="preserve">nicznej, w tym także i z pozostałymi odrębnymi częściami dokumentacji. </w:t>
      </w:r>
    </w:p>
    <w:p w:rsidR="00346B0C" w:rsidRDefault="00B54E50">
      <w:pPr>
        <w:pStyle w:val="Domylne"/>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Wszelkie ewentualne niejasności w sprawach dokumentacji należy wyjaśnić z autorami poszczególnych opracowań. </w:t>
      </w:r>
    </w:p>
    <w:p w:rsidR="00346B0C" w:rsidRDefault="00B54E50">
      <w:pPr>
        <w:pStyle w:val="Domylne"/>
        <w:jc w:val="both"/>
        <w:rPr>
          <w:rFonts w:ascii="Avenir Next Condensed" w:eastAsia="Avenir Next Condensed" w:hAnsi="Avenir Next Condensed" w:cs="Avenir Next Condensed"/>
          <w:sz w:val="18"/>
          <w:szCs w:val="18"/>
          <w:u w:color="000000"/>
        </w:rPr>
      </w:pPr>
      <w:r>
        <w:rPr>
          <w:rFonts w:ascii="Avenir Next Condensed Demi Bold" w:hAnsi="Avenir Next Condensed Demi Bold"/>
          <w:sz w:val="18"/>
          <w:szCs w:val="18"/>
          <w:u w:color="000000"/>
        </w:rPr>
        <w:t xml:space="preserve">2. Materiały </w:t>
      </w:r>
    </w:p>
    <w:p w:rsidR="00346B0C" w:rsidRDefault="00B54E50">
      <w:pPr>
        <w:pStyle w:val="Domylne"/>
        <w:numPr>
          <w:ilvl w:val="0"/>
          <w:numId w:val="6"/>
        </w:numPr>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Bloki gazobetonowe klasy 600 i 500, grubości muru 24, 18, 12 i 8 cm</w:t>
      </w:r>
    </w:p>
    <w:p w:rsidR="00346B0C" w:rsidRDefault="00B54E50">
      <w:pPr>
        <w:pStyle w:val="Domylne"/>
        <w:numPr>
          <w:ilvl w:val="0"/>
          <w:numId w:val="6"/>
        </w:numPr>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Zaprawa klejowa</w:t>
      </w:r>
    </w:p>
    <w:p w:rsidR="00346B0C" w:rsidRDefault="00B54E50">
      <w:pPr>
        <w:pStyle w:val="Domylne"/>
        <w:numPr>
          <w:ilvl w:val="0"/>
          <w:numId w:val="6"/>
        </w:numPr>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Zaprawa cementowo-wapienna </w:t>
      </w:r>
    </w:p>
    <w:p w:rsidR="00346B0C" w:rsidRDefault="00B54E50">
      <w:pPr>
        <w:pStyle w:val="Domylne"/>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 </w:t>
      </w:r>
    </w:p>
    <w:p w:rsidR="00346B0C" w:rsidRDefault="00B54E50">
      <w:pPr>
        <w:pStyle w:val="Domylne"/>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 </w:t>
      </w:r>
      <w:r>
        <w:rPr>
          <w:rFonts w:ascii="Avenir Next Condensed Demi Bold" w:hAnsi="Avenir Next Condensed Demi Bold"/>
          <w:sz w:val="18"/>
          <w:szCs w:val="18"/>
          <w:u w:color="000000"/>
        </w:rPr>
        <w:t xml:space="preserve">3. Sprzęt </w:t>
      </w:r>
    </w:p>
    <w:p w:rsidR="00346B0C" w:rsidRDefault="00B54E50">
      <w:pPr>
        <w:pStyle w:val="Domylne"/>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3.1.Ogólne wymagania dotyczące sprzętu </w:t>
      </w:r>
    </w:p>
    <w:p w:rsidR="00346B0C" w:rsidRDefault="00B54E50">
      <w:pPr>
        <w:pStyle w:val="Domylne"/>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 </w:t>
      </w:r>
    </w:p>
    <w:p w:rsidR="00346B0C" w:rsidRDefault="00B54E50">
      <w:pPr>
        <w:pStyle w:val="Domylne"/>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Ogólne wymagania dotyczące sprzętu podano w ST – 1.0. "Wymagania ogólne" </w:t>
      </w:r>
      <w:proofErr w:type="spellStart"/>
      <w:r>
        <w:rPr>
          <w:rFonts w:ascii="Avenir Next Condensed" w:hAnsi="Avenir Next Condensed"/>
          <w:sz w:val="18"/>
          <w:szCs w:val="18"/>
          <w:u w:color="000000"/>
        </w:rPr>
        <w:t>pkt</w:t>
      </w:r>
      <w:proofErr w:type="spellEnd"/>
      <w:r>
        <w:rPr>
          <w:rFonts w:ascii="Avenir Next Condensed" w:hAnsi="Avenir Next Condensed"/>
          <w:sz w:val="18"/>
          <w:szCs w:val="18"/>
          <w:u w:color="000000"/>
        </w:rPr>
        <w:t xml:space="preserve"> 3. </w:t>
      </w:r>
    </w:p>
    <w:p w:rsidR="00346B0C" w:rsidRDefault="00B54E50">
      <w:pPr>
        <w:pStyle w:val="Domylne"/>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 </w:t>
      </w:r>
    </w:p>
    <w:p w:rsidR="00346B0C" w:rsidRDefault="00B54E50">
      <w:pPr>
        <w:pStyle w:val="Domylne"/>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3.2.Sprzęt do wykonania robót </w:t>
      </w:r>
    </w:p>
    <w:p w:rsidR="00346B0C" w:rsidRDefault="00B54E50">
      <w:pPr>
        <w:pStyle w:val="Domylne"/>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 </w:t>
      </w:r>
    </w:p>
    <w:p w:rsidR="00346B0C" w:rsidRDefault="00B54E50">
      <w:pPr>
        <w:pStyle w:val="Domylne"/>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Roboty można wykonać przy użyciu dowolnego sprzętu zaakceptowanego przez Inspektora Nadzoru. </w:t>
      </w:r>
    </w:p>
    <w:p w:rsidR="00346B0C" w:rsidRDefault="00B54E50">
      <w:pPr>
        <w:pStyle w:val="Domylne"/>
        <w:jc w:val="both"/>
        <w:rPr>
          <w:rFonts w:ascii="Avenir Next Condensed Demi Bold" w:eastAsia="Avenir Next Condensed Demi Bold" w:hAnsi="Avenir Next Condensed Demi Bold" w:cs="Avenir Next Condensed Demi Bold"/>
          <w:sz w:val="18"/>
          <w:szCs w:val="18"/>
          <w:u w:color="000000"/>
        </w:rPr>
      </w:pPr>
      <w:r>
        <w:rPr>
          <w:rFonts w:ascii="Avenir Next Condensed" w:hAnsi="Avenir Next Condensed"/>
          <w:sz w:val="18"/>
          <w:szCs w:val="18"/>
          <w:u w:color="000000"/>
        </w:rPr>
        <w:t xml:space="preserve"> </w:t>
      </w:r>
      <w:r>
        <w:rPr>
          <w:rFonts w:ascii="Avenir Next Condensed Demi Bold" w:hAnsi="Avenir Next Condensed Demi Bold"/>
          <w:sz w:val="18"/>
          <w:szCs w:val="18"/>
          <w:u w:color="000000"/>
        </w:rPr>
        <w:t xml:space="preserve"> </w:t>
      </w:r>
    </w:p>
    <w:p w:rsidR="00346B0C" w:rsidRDefault="00B54E50">
      <w:pPr>
        <w:pStyle w:val="Domylne"/>
        <w:jc w:val="both"/>
        <w:rPr>
          <w:rFonts w:ascii="Avenir Next Condensed" w:eastAsia="Avenir Next Condensed" w:hAnsi="Avenir Next Condensed" w:cs="Avenir Next Condensed"/>
          <w:sz w:val="18"/>
          <w:szCs w:val="18"/>
          <w:u w:color="000000"/>
        </w:rPr>
      </w:pPr>
      <w:r>
        <w:rPr>
          <w:rFonts w:ascii="Avenir Next Condensed Demi Bold" w:hAnsi="Avenir Next Condensed Demi Bold"/>
          <w:sz w:val="18"/>
          <w:szCs w:val="18"/>
          <w:u w:color="000000"/>
        </w:rPr>
        <w:t xml:space="preserve">4. Transport </w:t>
      </w:r>
    </w:p>
    <w:p w:rsidR="00346B0C" w:rsidRDefault="00B54E50">
      <w:pPr>
        <w:pStyle w:val="Domylne"/>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4.1.Ogólne wymagania dotyczą</w:t>
      </w:r>
      <w:proofErr w:type="spellStart"/>
      <w:r>
        <w:rPr>
          <w:rFonts w:ascii="Avenir Next Condensed" w:hAnsi="Avenir Next Condensed"/>
          <w:sz w:val="18"/>
          <w:szCs w:val="18"/>
          <w:u w:color="000000"/>
          <w:lang w:val="en-US"/>
        </w:rPr>
        <w:t>ce</w:t>
      </w:r>
      <w:proofErr w:type="spellEnd"/>
      <w:r>
        <w:rPr>
          <w:rFonts w:ascii="Avenir Next Condensed" w:hAnsi="Avenir Next Condensed"/>
          <w:sz w:val="18"/>
          <w:szCs w:val="18"/>
          <w:u w:color="000000"/>
          <w:lang w:val="en-US"/>
        </w:rPr>
        <w:t xml:space="preserve"> </w:t>
      </w:r>
      <w:proofErr w:type="spellStart"/>
      <w:r>
        <w:rPr>
          <w:rFonts w:ascii="Avenir Next Condensed" w:hAnsi="Avenir Next Condensed"/>
          <w:sz w:val="18"/>
          <w:szCs w:val="18"/>
          <w:u w:color="000000"/>
          <w:lang w:val="en-US"/>
        </w:rPr>
        <w:t>transportu</w:t>
      </w:r>
      <w:proofErr w:type="spellEnd"/>
      <w:r>
        <w:rPr>
          <w:rFonts w:ascii="Avenir Next Condensed" w:hAnsi="Avenir Next Condensed"/>
          <w:sz w:val="18"/>
          <w:szCs w:val="18"/>
          <w:u w:color="000000"/>
          <w:lang w:val="en-US"/>
        </w:rPr>
        <w:t xml:space="preserve"> </w:t>
      </w:r>
    </w:p>
    <w:p w:rsidR="00346B0C" w:rsidRDefault="00B54E50">
      <w:pPr>
        <w:pStyle w:val="Domylne"/>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 </w:t>
      </w:r>
    </w:p>
    <w:p w:rsidR="00346B0C" w:rsidRDefault="00B54E50">
      <w:pPr>
        <w:pStyle w:val="Domylne"/>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Ogólne wymagania dotyczące transportu podano w ST – 1.0. "Wymagania ogólne" pkt. 4  4.2.Transport </w:t>
      </w:r>
    </w:p>
    <w:p w:rsidR="00346B0C" w:rsidRDefault="00B54E50">
      <w:pPr>
        <w:pStyle w:val="Domylne"/>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Materiały (bloczki betonowe, pustaki, cegły) dostarczone są na plac budowy w pakietach opiętych taśmą lub opakowanych folią na paletach. Jeżeli zachodzi konieczność rozcięcia pakietu to rozkładanie wyrobów na środkach transportu powinno odbywać się del</w:t>
      </w:r>
      <w:r>
        <w:rPr>
          <w:rFonts w:ascii="Avenir Next Condensed" w:hAnsi="Avenir Next Condensed"/>
          <w:sz w:val="18"/>
          <w:szCs w:val="18"/>
          <w:u w:color="000000"/>
        </w:rPr>
        <w:t>i</w:t>
      </w:r>
      <w:r>
        <w:rPr>
          <w:rFonts w:ascii="Avenir Next Condensed" w:hAnsi="Avenir Next Condensed"/>
          <w:sz w:val="18"/>
          <w:szCs w:val="18"/>
          <w:u w:color="000000"/>
        </w:rPr>
        <w:t xml:space="preserve">katnie aby nie uszkodzić naroży oraz powierzchni wyrobów. Etykiety na paletyzowanych pakietach i świadectwa dostawy powinny zawierać: </w:t>
      </w:r>
    </w:p>
    <w:p w:rsidR="00346B0C" w:rsidRDefault="00B54E50">
      <w:pPr>
        <w:pStyle w:val="Domylne"/>
        <w:numPr>
          <w:ilvl w:val="0"/>
          <w:numId w:val="6"/>
        </w:numPr>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znak firmowy producenta,</w:t>
      </w:r>
    </w:p>
    <w:p w:rsidR="00346B0C" w:rsidRDefault="00B54E50">
      <w:pPr>
        <w:pStyle w:val="Domylne"/>
        <w:numPr>
          <w:ilvl w:val="0"/>
          <w:numId w:val="6"/>
        </w:numPr>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nazwę </w:t>
      </w:r>
      <w:r>
        <w:rPr>
          <w:rFonts w:ascii="Avenir Next Condensed" w:hAnsi="Avenir Next Condensed"/>
          <w:sz w:val="18"/>
          <w:szCs w:val="18"/>
          <w:u w:color="000000"/>
          <w:lang w:val="fr-FR"/>
        </w:rPr>
        <w:t xml:space="preserve">i adres producenta , </w:t>
      </w:r>
    </w:p>
    <w:p w:rsidR="00346B0C" w:rsidRDefault="00B54E50">
      <w:pPr>
        <w:pStyle w:val="Domylne"/>
        <w:numPr>
          <w:ilvl w:val="0"/>
          <w:numId w:val="6"/>
        </w:numPr>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nazwę i symbol handlowy wyrobu wg Aprobaty Technicznej ITB, oraz wymiary elementów, </w:t>
      </w:r>
    </w:p>
    <w:p w:rsidR="00346B0C" w:rsidRDefault="00B54E50">
      <w:pPr>
        <w:pStyle w:val="Domylne"/>
        <w:numPr>
          <w:ilvl w:val="0"/>
          <w:numId w:val="6"/>
        </w:numPr>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datę produkcji i nr partii produkcyjnej, </w:t>
      </w:r>
    </w:p>
    <w:p w:rsidR="00346B0C" w:rsidRDefault="00B54E50">
      <w:pPr>
        <w:pStyle w:val="Domylne"/>
        <w:numPr>
          <w:ilvl w:val="0"/>
          <w:numId w:val="6"/>
        </w:numPr>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symbol Aprobaty Technicznej ITB, </w:t>
      </w:r>
    </w:p>
    <w:p w:rsidR="00346B0C" w:rsidRDefault="00B54E50">
      <w:pPr>
        <w:pStyle w:val="Domylne"/>
        <w:numPr>
          <w:ilvl w:val="0"/>
          <w:numId w:val="6"/>
        </w:numPr>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masę poszczególnych pakietów (w świadectwie dostawy)</w:t>
      </w:r>
    </w:p>
    <w:p w:rsidR="00346B0C" w:rsidRDefault="00346B0C">
      <w:pPr>
        <w:pStyle w:val="Domylne"/>
        <w:jc w:val="both"/>
        <w:rPr>
          <w:rFonts w:ascii="Avenir Next Condensed" w:eastAsia="Avenir Next Condensed" w:hAnsi="Avenir Next Condensed" w:cs="Avenir Next Condensed"/>
          <w:sz w:val="18"/>
          <w:szCs w:val="18"/>
          <w:u w:color="000000"/>
        </w:rPr>
      </w:pPr>
    </w:p>
    <w:p w:rsidR="00346B0C" w:rsidRDefault="00B54E50">
      <w:pPr>
        <w:pStyle w:val="Domylne"/>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lastRenderedPageBreak/>
        <w:t xml:space="preserve">Sucha mieszanka zaprawy powinna być pakowana w impregnowane worki papierowe. Każdy worek powinien posiadać nadruk lub etykietę, zawierające co najmniej dane jw. </w:t>
      </w:r>
    </w:p>
    <w:p w:rsidR="00346B0C" w:rsidRDefault="00B54E50">
      <w:pPr>
        <w:pStyle w:val="Domylne"/>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W czasie transportu suchą mieszankę należ</w:t>
      </w:r>
      <w:r>
        <w:rPr>
          <w:rFonts w:ascii="Avenir Next Condensed" w:hAnsi="Avenir Next Condensed"/>
          <w:sz w:val="18"/>
          <w:szCs w:val="18"/>
          <w:u w:color="000000"/>
          <w:lang w:val="en-US"/>
        </w:rPr>
        <w:t xml:space="preserve">y </w:t>
      </w:r>
      <w:proofErr w:type="spellStart"/>
      <w:r>
        <w:rPr>
          <w:rFonts w:ascii="Avenir Next Condensed" w:hAnsi="Avenir Next Condensed"/>
          <w:sz w:val="18"/>
          <w:szCs w:val="18"/>
          <w:u w:color="000000"/>
          <w:lang w:val="en-US"/>
        </w:rPr>
        <w:t>chroni</w:t>
      </w:r>
      <w:proofErr w:type="spellEnd"/>
      <w:r>
        <w:rPr>
          <w:rFonts w:ascii="Avenir Next Condensed" w:hAnsi="Avenir Next Condensed"/>
          <w:sz w:val="18"/>
          <w:szCs w:val="18"/>
          <w:u w:color="000000"/>
        </w:rPr>
        <w:t xml:space="preserve">ć przed zawilgoceniem i uszkodzeniami worków. </w:t>
      </w:r>
    </w:p>
    <w:p w:rsidR="00346B0C" w:rsidRDefault="00B54E50">
      <w:pPr>
        <w:pStyle w:val="Domylne"/>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 </w:t>
      </w:r>
    </w:p>
    <w:p w:rsidR="00346B0C" w:rsidRDefault="00B54E50">
      <w:pPr>
        <w:pStyle w:val="Domylne"/>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4.3. Magazynowanie </w:t>
      </w:r>
    </w:p>
    <w:p w:rsidR="00346B0C" w:rsidRDefault="00B54E50">
      <w:pPr>
        <w:pStyle w:val="Domylne"/>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Dostawca powinien dostarczyć odbiorcy informację w języku polskim dotyczące warunków przechowywania materiałów. </w:t>
      </w:r>
    </w:p>
    <w:p w:rsidR="00346B0C" w:rsidRDefault="00B54E50">
      <w:pPr>
        <w:pStyle w:val="Domylne"/>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Sucha mieszankę w czasie przechowywania należ</w:t>
      </w:r>
      <w:r>
        <w:rPr>
          <w:rFonts w:ascii="Avenir Next Condensed" w:hAnsi="Avenir Next Condensed"/>
          <w:sz w:val="18"/>
          <w:szCs w:val="18"/>
          <w:u w:color="000000"/>
          <w:lang w:val="en-US"/>
        </w:rPr>
        <w:t xml:space="preserve">y </w:t>
      </w:r>
      <w:proofErr w:type="spellStart"/>
      <w:r>
        <w:rPr>
          <w:rFonts w:ascii="Avenir Next Condensed" w:hAnsi="Avenir Next Condensed"/>
          <w:sz w:val="18"/>
          <w:szCs w:val="18"/>
          <w:u w:color="000000"/>
          <w:lang w:val="en-US"/>
        </w:rPr>
        <w:t>chroni</w:t>
      </w:r>
      <w:proofErr w:type="spellEnd"/>
      <w:r>
        <w:rPr>
          <w:rFonts w:ascii="Avenir Next Condensed" w:hAnsi="Avenir Next Condensed"/>
          <w:sz w:val="18"/>
          <w:szCs w:val="18"/>
          <w:u w:color="000000"/>
        </w:rPr>
        <w:t xml:space="preserve">ć przed zawilgoceniem i uszkodzeniami worków. </w:t>
      </w:r>
    </w:p>
    <w:p w:rsidR="00346B0C" w:rsidRDefault="00B54E50">
      <w:pPr>
        <w:pStyle w:val="Domylne"/>
        <w:jc w:val="both"/>
        <w:rPr>
          <w:rFonts w:ascii="Avenir Next Condensed Demi Bold" w:eastAsia="Avenir Next Condensed Demi Bold" w:hAnsi="Avenir Next Condensed Demi Bold" w:cs="Avenir Next Condensed Demi Bold"/>
          <w:sz w:val="18"/>
          <w:szCs w:val="18"/>
          <w:u w:color="000000"/>
        </w:rPr>
      </w:pPr>
      <w:r>
        <w:rPr>
          <w:rFonts w:ascii="Avenir Next Condensed" w:hAnsi="Avenir Next Condensed"/>
          <w:sz w:val="18"/>
          <w:szCs w:val="18"/>
          <w:u w:color="000000"/>
        </w:rPr>
        <w:t xml:space="preserve">  </w:t>
      </w:r>
    </w:p>
    <w:p w:rsidR="00346B0C" w:rsidRDefault="00B54E50">
      <w:pPr>
        <w:pStyle w:val="Domylne"/>
        <w:jc w:val="both"/>
        <w:rPr>
          <w:rFonts w:ascii="Avenir Next Condensed Demi Bold" w:eastAsia="Avenir Next Condensed Demi Bold" w:hAnsi="Avenir Next Condensed Demi Bold" w:cs="Avenir Next Condensed Demi Bold"/>
          <w:sz w:val="18"/>
          <w:szCs w:val="18"/>
          <w:u w:color="000000"/>
        </w:rPr>
      </w:pPr>
      <w:r>
        <w:rPr>
          <w:rFonts w:ascii="Avenir Next Condensed Demi Bold" w:hAnsi="Avenir Next Condensed Demi Bold"/>
          <w:sz w:val="18"/>
          <w:szCs w:val="18"/>
          <w:u w:color="000000"/>
        </w:rPr>
        <w:t>Wykonywanie robót</w:t>
      </w:r>
    </w:p>
    <w:p w:rsidR="00346B0C" w:rsidRDefault="00346B0C">
      <w:pPr>
        <w:pStyle w:val="Domylne"/>
        <w:jc w:val="both"/>
        <w:rPr>
          <w:rFonts w:ascii="Avenir Next Condensed Demi Bold" w:eastAsia="Avenir Next Condensed Demi Bold" w:hAnsi="Avenir Next Condensed Demi Bold" w:cs="Avenir Next Condensed Demi Bold"/>
          <w:sz w:val="18"/>
          <w:szCs w:val="18"/>
          <w:u w:color="000000"/>
        </w:rPr>
      </w:pPr>
    </w:p>
    <w:p w:rsidR="00346B0C" w:rsidRDefault="00B54E50">
      <w:pPr>
        <w:pStyle w:val="Domylne"/>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5.1.Ogólne zasady wykonania robót </w:t>
      </w:r>
    </w:p>
    <w:p w:rsidR="00346B0C" w:rsidRDefault="00B54E50">
      <w:pPr>
        <w:pStyle w:val="Domylne"/>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 </w:t>
      </w:r>
    </w:p>
    <w:p w:rsidR="00346B0C" w:rsidRDefault="00B54E50">
      <w:pPr>
        <w:pStyle w:val="Domylne"/>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Ogólne zasady wykonania robót podano w ST – 1.0. "Wymagania ogólne" </w:t>
      </w:r>
      <w:proofErr w:type="spellStart"/>
      <w:r>
        <w:rPr>
          <w:rFonts w:ascii="Avenir Next Condensed" w:hAnsi="Avenir Next Condensed"/>
          <w:sz w:val="18"/>
          <w:szCs w:val="18"/>
          <w:u w:color="000000"/>
        </w:rPr>
        <w:t>pkt</w:t>
      </w:r>
      <w:proofErr w:type="spellEnd"/>
      <w:r>
        <w:rPr>
          <w:rFonts w:ascii="Avenir Next Condensed" w:hAnsi="Avenir Next Condensed"/>
          <w:sz w:val="18"/>
          <w:szCs w:val="18"/>
          <w:u w:color="000000"/>
        </w:rPr>
        <w:t xml:space="preserve"> 5. </w:t>
      </w:r>
    </w:p>
    <w:p w:rsidR="00346B0C" w:rsidRDefault="00B54E50">
      <w:pPr>
        <w:pStyle w:val="Domylne"/>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 </w:t>
      </w:r>
    </w:p>
    <w:p w:rsidR="00346B0C" w:rsidRDefault="00B54E50">
      <w:pPr>
        <w:pStyle w:val="Domylne"/>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5.2.Wykonawca przedstawi Inspektorowi Nadzoru do akceptacji projekt organizacji i harmonogram robót uwzględniający wszystkie warunki w jakich będą wykonywane. </w:t>
      </w:r>
    </w:p>
    <w:p w:rsidR="00346B0C" w:rsidRDefault="00B54E50">
      <w:pPr>
        <w:pStyle w:val="Domylne"/>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 </w:t>
      </w:r>
    </w:p>
    <w:p w:rsidR="00346B0C" w:rsidRDefault="00B54E50">
      <w:pPr>
        <w:pStyle w:val="Domylne"/>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5.3. Wymagania przy wykonywaniu robót murowych </w:t>
      </w:r>
    </w:p>
    <w:p w:rsidR="00346B0C" w:rsidRDefault="00B54E50">
      <w:pPr>
        <w:pStyle w:val="Domylne"/>
        <w:ind w:firstLine="424"/>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Przed przystąpieniem do murowania ścian należy odebrać roboty ziemne i fundamentowe. Przed przystąpieniem do wznosz</w:t>
      </w:r>
      <w:r>
        <w:rPr>
          <w:rFonts w:ascii="Avenir Next Condensed" w:hAnsi="Avenir Next Condensed"/>
          <w:sz w:val="18"/>
          <w:szCs w:val="18"/>
          <w:u w:color="000000"/>
        </w:rPr>
        <w:t>e</w:t>
      </w:r>
      <w:r>
        <w:rPr>
          <w:rFonts w:ascii="Avenir Next Condensed" w:hAnsi="Avenir Next Condensed"/>
          <w:sz w:val="18"/>
          <w:szCs w:val="18"/>
          <w:u w:color="000000"/>
        </w:rPr>
        <w:t>nia murów należy sprawdzić wymiary oraz kąty skrzyżowań ścian fundamentowych. Mury należy wykonywać warstwami z zach</w:t>
      </w:r>
      <w:r>
        <w:rPr>
          <w:rFonts w:ascii="Avenir Next Condensed" w:hAnsi="Avenir Next Condensed"/>
          <w:sz w:val="18"/>
          <w:szCs w:val="18"/>
          <w:u w:color="000000"/>
        </w:rPr>
        <w:t>o</w:t>
      </w:r>
      <w:r>
        <w:rPr>
          <w:rFonts w:ascii="Avenir Next Condensed" w:hAnsi="Avenir Next Condensed"/>
          <w:sz w:val="18"/>
          <w:szCs w:val="18"/>
          <w:u w:color="000000"/>
        </w:rPr>
        <w:t xml:space="preserve">waniem prawidłowego wiązania i grubości spoin. W pierwszej kolejności należy wykonywać mury nośne i słupy. </w:t>
      </w:r>
    </w:p>
    <w:p w:rsidR="00346B0C" w:rsidRDefault="00B54E50">
      <w:pPr>
        <w:pStyle w:val="Domylne"/>
        <w:ind w:firstLine="424"/>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Ścianki działowe należy murować nie wcześniej niż po zakończeniu ścian głównych danej kondygnacji. Bloczki betonowe M6/bloczki gazobetonowe powinny być czyste i wolne od kurzu. Podczas murowania w okresie letnim, w wysokich temperaturach przed ułożeniem w murze bloczki betonowe M6/bloczki gazobetonowe należy obficie zraszać wodą. W przypadku stosowania z</w:t>
      </w:r>
      <w:r>
        <w:rPr>
          <w:rFonts w:ascii="Avenir Next Condensed" w:hAnsi="Avenir Next Condensed"/>
          <w:sz w:val="18"/>
          <w:szCs w:val="18"/>
          <w:u w:color="000000"/>
        </w:rPr>
        <w:t>a</w:t>
      </w:r>
      <w:r>
        <w:rPr>
          <w:rFonts w:ascii="Avenir Next Condensed" w:hAnsi="Avenir Next Condensed"/>
          <w:sz w:val="18"/>
          <w:szCs w:val="18"/>
          <w:u w:color="000000"/>
        </w:rPr>
        <w:t>praw tradycyjnych, cementowo - wapiennych dopuszcza się wykonywanie konstrukcji murowych w temp. Poniżej 0 C pod waru</w:t>
      </w:r>
      <w:r>
        <w:rPr>
          <w:rFonts w:ascii="Avenir Next Condensed" w:hAnsi="Avenir Next Condensed"/>
          <w:sz w:val="18"/>
          <w:szCs w:val="18"/>
          <w:u w:color="000000"/>
        </w:rPr>
        <w:t>n</w:t>
      </w:r>
      <w:r>
        <w:rPr>
          <w:rFonts w:ascii="Avenir Next Condensed" w:hAnsi="Avenir Next Condensed"/>
          <w:sz w:val="18"/>
          <w:szCs w:val="18"/>
          <w:u w:color="000000"/>
        </w:rPr>
        <w:t xml:space="preserve">kiem zastosowania odpowiednich środków zapobiegających zamarzaniu zapraw. </w:t>
      </w:r>
    </w:p>
    <w:p w:rsidR="00346B0C" w:rsidRDefault="00B54E50">
      <w:pPr>
        <w:pStyle w:val="Domylne"/>
        <w:ind w:firstLine="424"/>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W przypadku stosowania zapraw </w:t>
      </w:r>
      <w:proofErr w:type="spellStart"/>
      <w:r>
        <w:rPr>
          <w:rFonts w:ascii="Avenir Next Condensed" w:hAnsi="Avenir Next Condensed"/>
          <w:sz w:val="18"/>
          <w:szCs w:val="18"/>
          <w:u w:color="000000"/>
        </w:rPr>
        <w:t>cienkospoinowych</w:t>
      </w:r>
      <w:proofErr w:type="spellEnd"/>
      <w:r>
        <w:rPr>
          <w:rFonts w:ascii="Avenir Next Condensed" w:hAnsi="Avenir Next Condensed"/>
          <w:sz w:val="18"/>
          <w:szCs w:val="18"/>
          <w:u w:color="000000"/>
        </w:rPr>
        <w:t xml:space="preserve"> murowanie w temp. poniżej 0oC jest niedopuszczalne. W zakresie temp</w:t>
      </w:r>
      <w:r>
        <w:rPr>
          <w:rFonts w:ascii="Avenir Next Condensed" w:hAnsi="Avenir Next Condensed"/>
          <w:sz w:val="18"/>
          <w:szCs w:val="18"/>
          <w:u w:color="000000"/>
        </w:rPr>
        <w:t>e</w:t>
      </w:r>
      <w:r>
        <w:rPr>
          <w:rFonts w:ascii="Avenir Next Condensed" w:hAnsi="Avenir Next Condensed"/>
          <w:sz w:val="18"/>
          <w:szCs w:val="18"/>
          <w:u w:color="000000"/>
        </w:rPr>
        <w:t xml:space="preserve">ratur od 0oC do + 5oC stosuje się wersje zimowe zapraw </w:t>
      </w:r>
      <w:proofErr w:type="spellStart"/>
      <w:r>
        <w:rPr>
          <w:rFonts w:ascii="Avenir Next Condensed" w:hAnsi="Avenir Next Condensed"/>
          <w:sz w:val="18"/>
          <w:szCs w:val="18"/>
          <w:u w:color="000000"/>
        </w:rPr>
        <w:t>cienkospoinowych</w:t>
      </w:r>
      <w:proofErr w:type="spellEnd"/>
      <w:r>
        <w:rPr>
          <w:rFonts w:ascii="Avenir Next Condensed" w:hAnsi="Avenir Next Condensed"/>
          <w:sz w:val="18"/>
          <w:szCs w:val="18"/>
          <w:u w:color="000000"/>
        </w:rPr>
        <w:t>. W temperaturze powyżej + 5oC stosuje się typowe wersje zapraw. W murach wykonywanych na tradycyjnych zaprawach jeśli nie ma szczególnych wymagań należy przyjmować gr</w:t>
      </w:r>
      <w:r>
        <w:rPr>
          <w:rFonts w:ascii="Avenir Next Condensed" w:hAnsi="Avenir Next Condensed"/>
          <w:sz w:val="18"/>
          <w:szCs w:val="18"/>
          <w:u w:color="000000"/>
        </w:rPr>
        <w:t>u</w:t>
      </w:r>
      <w:r>
        <w:rPr>
          <w:rFonts w:ascii="Avenir Next Condensed" w:hAnsi="Avenir Next Condensed"/>
          <w:sz w:val="18"/>
          <w:szCs w:val="18"/>
          <w:u w:color="000000"/>
        </w:rPr>
        <w:t xml:space="preserve">bość normową spoiny: 12 mm w spoinach poziomych przy czym grubość maksymalna nie powinna przekraczać 17 mm, a minimalna 10 </w:t>
      </w:r>
      <w:proofErr w:type="spellStart"/>
      <w:r>
        <w:rPr>
          <w:rFonts w:ascii="Avenir Next Condensed" w:hAnsi="Avenir Next Condensed"/>
          <w:sz w:val="18"/>
          <w:szCs w:val="18"/>
          <w:u w:color="000000"/>
        </w:rPr>
        <w:t>mm</w:t>
      </w:r>
      <w:proofErr w:type="spellEnd"/>
      <w:r>
        <w:rPr>
          <w:rFonts w:ascii="Avenir Next Condensed" w:hAnsi="Avenir Next Condensed"/>
          <w:sz w:val="18"/>
          <w:szCs w:val="18"/>
          <w:u w:color="000000"/>
        </w:rPr>
        <w:t>. Spoiny poziome powinny być dokładnie wypełnione zaprawą, spoiny pionowe pozostają niewypełnione. W murach wyk</w:t>
      </w:r>
      <w:r>
        <w:rPr>
          <w:rFonts w:ascii="Avenir Next Condensed" w:hAnsi="Avenir Next Condensed"/>
          <w:sz w:val="18"/>
          <w:szCs w:val="18"/>
          <w:u w:color="000000"/>
        </w:rPr>
        <w:t>o</w:t>
      </w:r>
      <w:r>
        <w:rPr>
          <w:rFonts w:ascii="Avenir Next Condensed" w:hAnsi="Avenir Next Condensed"/>
          <w:sz w:val="18"/>
          <w:szCs w:val="18"/>
          <w:u w:color="000000"/>
        </w:rPr>
        <w:t xml:space="preserve">nywanych na zaprawach </w:t>
      </w:r>
      <w:proofErr w:type="spellStart"/>
      <w:r>
        <w:rPr>
          <w:rFonts w:ascii="Avenir Next Condensed" w:hAnsi="Avenir Next Condensed"/>
          <w:sz w:val="18"/>
          <w:szCs w:val="18"/>
          <w:u w:color="000000"/>
        </w:rPr>
        <w:t>cienkospoinowych</w:t>
      </w:r>
      <w:proofErr w:type="spellEnd"/>
      <w:r>
        <w:rPr>
          <w:rFonts w:ascii="Avenir Next Condensed" w:hAnsi="Avenir Next Condensed"/>
          <w:sz w:val="18"/>
          <w:szCs w:val="18"/>
          <w:u w:color="000000"/>
        </w:rPr>
        <w:t xml:space="preserve"> grubość zaprawy należy przyjmować od 2 do 3 </w:t>
      </w:r>
      <w:proofErr w:type="spellStart"/>
      <w:r>
        <w:rPr>
          <w:rFonts w:ascii="Avenir Next Condensed" w:hAnsi="Avenir Next Condensed"/>
          <w:sz w:val="18"/>
          <w:szCs w:val="18"/>
          <w:u w:color="000000"/>
        </w:rPr>
        <w:t>mm</w:t>
      </w:r>
      <w:proofErr w:type="spellEnd"/>
      <w:r>
        <w:rPr>
          <w:rFonts w:ascii="Avenir Next Condensed" w:hAnsi="Avenir Next Condensed"/>
          <w:sz w:val="18"/>
          <w:szCs w:val="18"/>
          <w:u w:color="000000"/>
        </w:rPr>
        <w:t xml:space="preserve">. </w:t>
      </w:r>
    </w:p>
    <w:p w:rsidR="00346B0C" w:rsidRDefault="00B54E50">
      <w:pPr>
        <w:pStyle w:val="Domylne"/>
        <w:jc w:val="both"/>
        <w:rPr>
          <w:rFonts w:ascii="Avenir Next Condensed Demi Bold" w:eastAsia="Avenir Next Condensed Demi Bold" w:hAnsi="Avenir Next Condensed Demi Bold" w:cs="Avenir Next Condensed Demi Bold"/>
          <w:sz w:val="18"/>
          <w:szCs w:val="18"/>
          <w:u w:color="000000"/>
        </w:rPr>
      </w:pPr>
      <w:r>
        <w:rPr>
          <w:rFonts w:ascii="Avenir Next Condensed" w:hAnsi="Avenir Next Condensed"/>
          <w:sz w:val="18"/>
          <w:szCs w:val="18"/>
          <w:u w:color="000000"/>
        </w:rPr>
        <w:t xml:space="preserve">  </w:t>
      </w:r>
    </w:p>
    <w:p w:rsidR="00346B0C" w:rsidRDefault="00B54E50">
      <w:pPr>
        <w:pStyle w:val="Domylne"/>
        <w:jc w:val="both"/>
        <w:rPr>
          <w:rFonts w:ascii="Avenir Next Condensed Demi Bold" w:eastAsia="Avenir Next Condensed Demi Bold" w:hAnsi="Avenir Next Condensed Demi Bold" w:cs="Avenir Next Condensed Demi Bold"/>
          <w:sz w:val="18"/>
          <w:szCs w:val="18"/>
          <w:u w:color="000000"/>
        </w:rPr>
      </w:pPr>
      <w:r>
        <w:rPr>
          <w:rFonts w:ascii="Avenir Next Condensed Demi Bold" w:hAnsi="Avenir Next Condensed Demi Bold"/>
          <w:sz w:val="18"/>
          <w:szCs w:val="18"/>
          <w:u w:color="000000"/>
        </w:rPr>
        <w:t>Kontrola jakości</w:t>
      </w:r>
    </w:p>
    <w:p w:rsidR="00346B0C" w:rsidRDefault="00346B0C">
      <w:pPr>
        <w:pStyle w:val="Domylne"/>
        <w:jc w:val="both"/>
        <w:rPr>
          <w:rFonts w:ascii="Avenir Next Condensed Demi Bold" w:eastAsia="Avenir Next Condensed Demi Bold" w:hAnsi="Avenir Next Condensed Demi Bold" w:cs="Avenir Next Condensed Demi Bold"/>
          <w:sz w:val="18"/>
          <w:szCs w:val="18"/>
          <w:u w:color="000000"/>
        </w:rPr>
      </w:pPr>
    </w:p>
    <w:p w:rsidR="00346B0C" w:rsidRDefault="00B54E50">
      <w:pPr>
        <w:pStyle w:val="Domylne"/>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6.1.Ogólne zasady kontroli jakości robót </w:t>
      </w:r>
    </w:p>
    <w:p w:rsidR="00346B0C" w:rsidRDefault="00B54E50">
      <w:pPr>
        <w:pStyle w:val="Domylne"/>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 </w:t>
      </w:r>
    </w:p>
    <w:p w:rsidR="00346B0C" w:rsidRDefault="00B54E50">
      <w:pPr>
        <w:pStyle w:val="Domylne"/>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Zasady ogólne kontroli jakości robót podano w ST – 1.0. "Wymagania ogólne" </w:t>
      </w:r>
      <w:proofErr w:type="spellStart"/>
      <w:r>
        <w:rPr>
          <w:rFonts w:ascii="Avenir Next Condensed" w:hAnsi="Avenir Next Condensed"/>
          <w:sz w:val="18"/>
          <w:szCs w:val="18"/>
          <w:u w:color="000000"/>
        </w:rPr>
        <w:t>pkt</w:t>
      </w:r>
      <w:proofErr w:type="spellEnd"/>
      <w:r>
        <w:rPr>
          <w:rFonts w:ascii="Avenir Next Condensed" w:hAnsi="Avenir Next Condensed"/>
          <w:sz w:val="18"/>
          <w:szCs w:val="18"/>
          <w:u w:color="000000"/>
        </w:rPr>
        <w:t xml:space="preserve"> 6. </w:t>
      </w:r>
    </w:p>
    <w:p w:rsidR="00346B0C" w:rsidRDefault="00B54E50">
      <w:pPr>
        <w:pStyle w:val="Domylne"/>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 </w:t>
      </w:r>
    </w:p>
    <w:p w:rsidR="00346B0C" w:rsidRDefault="00B54E50">
      <w:pPr>
        <w:pStyle w:val="Domylne"/>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6.2. Elementy murowe </w:t>
      </w:r>
    </w:p>
    <w:p w:rsidR="00346B0C" w:rsidRDefault="00B54E50">
      <w:pPr>
        <w:pStyle w:val="Domylne"/>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6.2.1. Badania kontrolne </w:t>
      </w:r>
    </w:p>
    <w:p w:rsidR="00346B0C" w:rsidRDefault="00B54E50">
      <w:pPr>
        <w:pStyle w:val="Domylne"/>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Bieżące badania kontrolne obejmują sprawdzenie: </w:t>
      </w:r>
    </w:p>
    <w:p w:rsidR="00346B0C" w:rsidRDefault="00B54E50">
      <w:pPr>
        <w:pStyle w:val="Domylne"/>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 Kształtu i wymiarów </w:t>
      </w:r>
    </w:p>
    <w:p w:rsidR="00346B0C" w:rsidRDefault="00B54E50">
      <w:pPr>
        <w:pStyle w:val="Domylne"/>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 Uszkodzeń </w:t>
      </w:r>
    </w:p>
    <w:p w:rsidR="00346B0C" w:rsidRDefault="00B54E50">
      <w:pPr>
        <w:pStyle w:val="Domylne"/>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 Gęstości objętościowej w stanie suchym i w stanie wilgotności wysyłkowej </w:t>
      </w:r>
    </w:p>
    <w:p w:rsidR="00346B0C" w:rsidRDefault="00B54E50">
      <w:pPr>
        <w:pStyle w:val="Domylne"/>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 Średniej wytrzymałości na ściskanie </w:t>
      </w:r>
    </w:p>
    <w:p w:rsidR="00346B0C" w:rsidRDefault="00B54E50">
      <w:pPr>
        <w:pStyle w:val="Domylne"/>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 Cechowanie </w:t>
      </w:r>
    </w:p>
    <w:p w:rsidR="00346B0C" w:rsidRDefault="00B54E50">
      <w:pPr>
        <w:pStyle w:val="Domylne"/>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Bieżące badania kontrolne powinny być wykonane dla każdej przedstawionej od odbioru partii wyrobów. </w:t>
      </w:r>
    </w:p>
    <w:p w:rsidR="00346B0C" w:rsidRDefault="00B54E50">
      <w:pPr>
        <w:pStyle w:val="Domylne"/>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 </w:t>
      </w:r>
    </w:p>
    <w:p w:rsidR="00346B0C" w:rsidRDefault="00B54E50">
      <w:pPr>
        <w:pStyle w:val="Domylne"/>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Tolerancja wymiarów</w:t>
      </w:r>
    </w:p>
    <w:p w:rsidR="00346B0C" w:rsidRDefault="00346B0C">
      <w:pPr>
        <w:pStyle w:val="Domylne"/>
        <w:jc w:val="both"/>
        <w:rPr>
          <w:rFonts w:ascii="Avenir Next Condensed" w:eastAsia="Avenir Next Condensed" w:hAnsi="Avenir Next Condensed" w:cs="Avenir Next Condensed"/>
          <w:sz w:val="18"/>
          <w:szCs w:val="18"/>
          <w:u w:color="000000"/>
        </w:rPr>
      </w:pPr>
    </w:p>
    <w:tbl>
      <w:tblPr>
        <w:tblStyle w:val="TableNormal"/>
        <w:tblW w:w="9632" w:type="dxa"/>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shd w:val="clear" w:color="auto" w:fill="BDC0BF"/>
        <w:tblLayout w:type="fixed"/>
        <w:tblCellMar>
          <w:top w:w="0" w:type="dxa"/>
          <w:left w:w="0" w:type="dxa"/>
          <w:bottom w:w="0" w:type="dxa"/>
          <w:right w:w="0" w:type="dxa"/>
        </w:tblCellMar>
        <w:tblLook w:val="04A0"/>
      </w:tblPr>
      <w:tblGrid>
        <w:gridCol w:w="3992"/>
        <w:gridCol w:w="2430"/>
        <w:gridCol w:w="3210"/>
      </w:tblGrid>
      <w:tr w:rsidR="00346B0C">
        <w:tblPrEx>
          <w:tblCellMar>
            <w:top w:w="0" w:type="dxa"/>
            <w:left w:w="0" w:type="dxa"/>
            <w:bottom w:w="0" w:type="dxa"/>
            <w:right w:w="0" w:type="dxa"/>
          </w:tblCellMar>
        </w:tblPrEx>
        <w:trPr>
          <w:trHeight w:val="279"/>
          <w:tblHeader/>
        </w:trPr>
        <w:tc>
          <w:tcPr>
            <w:tcW w:w="3991" w:type="dxa"/>
            <w:tcBorders>
              <w:top w:val="single" w:sz="2" w:space="0" w:color="000000"/>
              <w:left w:val="single" w:sz="2" w:space="0" w:color="000000"/>
              <w:bottom w:val="single" w:sz="4" w:space="0" w:color="000000"/>
              <w:right w:val="single" w:sz="2" w:space="0" w:color="000000"/>
            </w:tcBorders>
            <w:shd w:val="clear" w:color="auto" w:fill="BDC0BF"/>
            <w:tcMar>
              <w:top w:w="80" w:type="dxa"/>
              <w:left w:w="80" w:type="dxa"/>
              <w:bottom w:w="80" w:type="dxa"/>
              <w:right w:w="80" w:type="dxa"/>
            </w:tcMar>
          </w:tcPr>
          <w:p w:rsidR="00346B0C" w:rsidRDefault="00346B0C"/>
        </w:tc>
        <w:tc>
          <w:tcPr>
            <w:tcW w:w="2430" w:type="dxa"/>
            <w:tcBorders>
              <w:top w:val="single" w:sz="2" w:space="0" w:color="000000"/>
              <w:left w:val="single" w:sz="2" w:space="0" w:color="000000"/>
              <w:bottom w:val="single" w:sz="4" w:space="0" w:color="000000"/>
              <w:right w:val="single" w:sz="2" w:space="0" w:color="000000"/>
            </w:tcBorders>
            <w:shd w:val="clear" w:color="auto" w:fill="BDC0BF"/>
            <w:tcMar>
              <w:top w:w="80" w:type="dxa"/>
              <w:left w:w="80" w:type="dxa"/>
              <w:bottom w:w="80" w:type="dxa"/>
              <w:right w:w="80" w:type="dxa"/>
            </w:tcMar>
          </w:tcPr>
          <w:p w:rsidR="00346B0C" w:rsidRDefault="00346B0C"/>
        </w:tc>
        <w:tc>
          <w:tcPr>
            <w:tcW w:w="3210" w:type="dxa"/>
            <w:tcBorders>
              <w:top w:val="single" w:sz="2" w:space="0" w:color="000000"/>
              <w:left w:val="single" w:sz="2" w:space="0" w:color="000000"/>
              <w:bottom w:val="single" w:sz="4" w:space="0" w:color="000000"/>
              <w:right w:val="single" w:sz="2" w:space="0" w:color="000000"/>
            </w:tcBorders>
            <w:shd w:val="clear" w:color="auto" w:fill="BDC0BF"/>
            <w:tcMar>
              <w:top w:w="80" w:type="dxa"/>
              <w:left w:w="80" w:type="dxa"/>
              <w:bottom w:w="80" w:type="dxa"/>
              <w:right w:w="80" w:type="dxa"/>
            </w:tcMar>
          </w:tcPr>
          <w:p w:rsidR="00346B0C" w:rsidRDefault="00346B0C"/>
        </w:tc>
      </w:tr>
      <w:tr w:rsidR="00346B0C">
        <w:tblPrEx>
          <w:shd w:val="clear" w:color="auto" w:fill="auto"/>
          <w:tblCellMar>
            <w:top w:w="0" w:type="dxa"/>
            <w:left w:w="0" w:type="dxa"/>
            <w:bottom w:w="0" w:type="dxa"/>
            <w:right w:w="0" w:type="dxa"/>
          </w:tblCellMar>
        </w:tblPrEx>
        <w:trPr>
          <w:trHeight w:val="279"/>
        </w:trPr>
        <w:tc>
          <w:tcPr>
            <w:tcW w:w="3991" w:type="dxa"/>
            <w:tcBorders>
              <w:top w:val="single" w:sz="4" w:space="0" w:color="000000"/>
              <w:left w:val="single" w:sz="2" w:space="0" w:color="000000"/>
              <w:bottom w:val="single" w:sz="2" w:space="0" w:color="000000"/>
              <w:right w:val="single" w:sz="4" w:space="0" w:color="000000"/>
            </w:tcBorders>
            <w:shd w:val="clear" w:color="auto" w:fill="E2E4E3"/>
            <w:tcMar>
              <w:top w:w="80" w:type="dxa"/>
              <w:left w:w="80" w:type="dxa"/>
              <w:bottom w:w="80" w:type="dxa"/>
              <w:right w:w="80" w:type="dxa"/>
            </w:tcMar>
          </w:tcPr>
          <w:p w:rsidR="00346B0C" w:rsidRDefault="00B54E50">
            <w:pPr>
              <w:pStyle w:val="Domylne"/>
              <w:jc w:val="both"/>
            </w:pPr>
            <w:r>
              <w:rPr>
                <w:rFonts w:ascii="Avenir Next Condensed Demi Bold" w:hAnsi="Avenir Next Condensed Demi Bold"/>
                <w:sz w:val="18"/>
                <w:szCs w:val="18"/>
                <w:u w:color="000000"/>
              </w:rPr>
              <w:t>Rodzaj odchyłek</w:t>
            </w:r>
          </w:p>
        </w:tc>
        <w:tc>
          <w:tcPr>
            <w:tcW w:w="2430" w:type="dxa"/>
            <w:tcBorders>
              <w:top w:val="single" w:sz="4" w:space="0" w:color="000000"/>
              <w:left w:val="single" w:sz="4" w:space="0" w:color="000000"/>
              <w:bottom w:val="single" w:sz="2" w:space="0" w:color="000000"/>
              <w:right w:val="single" w:sz="2" w:space="0" w:color="000000"/>
            </w:tcBorders>
            <w:shd w:val="clear" w:color="auto" w:fill="auto"/>
            <w:tcMar>
              <w:top w:w="80" w:type="dxa"/>
              <w:left w:w="80" w:type="dxa"/>
              <w:bottom w:w="80" w:type="dxa"/>
              <w:right w:w="80" w:type="dxa"/>
            </w:tcMar>
          </w:tcPr>
          <w:p w:rsidR="00346B0C" w:rsidRDefault="00B54E50">
            <w:pPr>
              <w:pStyle w:val="Domylne"/>
              <w:jc w:val="both"/>
            </w:pPr>
            <w:r>
              <w:rPr>
                <w:rFonts w:ascii="Avenir Next Condensed Demi Bold" w:hAnsi="Avenir Next Condensed Demi Bold"/>
                <w:sz w:val="18"/>
                <w:szCs w:val="18"/>
                <w:u w:color="000000"/>
              </w:rPr>
              <w:t>Dopuszczalne odchyłki [mm]</w:t>
            </w:r>
          </w:p>
        </w:tc>
        <w:tc>
          <w:tcPr>
            <w:tcW w:w="3210" w:type="dxa"/>
            <w:tcBorders>
              <w:top w:val="single" w:sz="4"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346B0C" w:rsidRDefault="00346B0C"/>
        </w:tc>
      </w:tr>
      <w:tr w:rsidR="00346B0C">
        <w:tblPrEx>
          <w:shd w:val="clear" w:color="auto" w:fill="auto"/>
          <w:tblCellMar>
            <w:top w:w="0" w:type="dxa"/>
            <w:left w:w="0" w:type="dxa"/>
            <w:bottom w:w="0" w:type="dxa"/>
            <w:right w:w="0" w:type="dxa"/>
          </w:tblCellMar>
        </w:tblPrEx>
        <w:trPr>
          <w:trHeight w:val="279"/>
        </w:trPr>
        <w:tc>
          <w:tcPr>
            <w:tcW w:w="3991" w:type="dxa"/>
            <w:tcBorders>
              <w:top w:val="single" w:sz="2" w:space="0" w:color="000000"/>
              <w:left w:val="single" w:sz="2" w:space="0" w:color="000000"/>
              <w:bottom w:val="single" w:sz="2" w:space="0" w:color="000000"/>
              <w:right w:val="single" w:sz="4" w:space="0" w:color="000000"/>
            </w:tcBorders>
            <w:shd w:val="clear" w:color="auto" w:fill="E2E4E3"/>
            <w:tcMar>
              <w:top w:w="80" w:type="dxa"/>
              <w:left w:w="80" w:type="dxa"/>
              <w:bottom w:w="80" w:type="dxa"/>
              <w:right w:w="80" w:type="dxa"/>
            </w:tcMar>
          </w:tcPr>
          <w:p w:rsidR="00346B0C" w:rsidRDefault="00346B0C"/>
        </w:tc>
        <w:tc>
          <w:tcPr>
            <w:tcW w:w="2430" w:type="dxa"/>
            <w:tcBorders>
              <w:top w:val="single" w:sz="2" w:space="0" w:color="000000"/>
              <w:left w:val="single" w:sz="4" w:space="0" w:color="000000"/>
              <w:bottom w:val="single" w:sz="2" w:space="0" w:color="000000"/>
              <w:right w:val="single" w:sz="2" w:space="0" w:color="000000"/>
            </w:tcBorders>
            <w:shd w:val="clear" w:color="auto" w:fill="auto"/>
            <w:tcMar>
              <w:top w:w="80" w:type="dxa"/>
              <w:left w:w="80" w:type="dxa"/>
              <w:bottom w:w="80" w:type="dxa"/>
              <w:right w:w="80" w:type="dxa"/>
            </w:tcMar>
          </w:tcPr>
          <w:p w:rsidR="00346B0C" w:rsidRDefault="00B54E50">
            <w:pPr>
              <w:pStyle w:val="Domylne"/>
              <w:jc w:val="both"/>
            </w:pPr>
            <w:r>
              <w:rPr>
                <w:rFonts w:ascii="Avenir Next Condensed Demi Bold" w:hAnsi="Avenir Next Condensed Demi Bold"/>
                <w:sz w:val="18"/>
                <w:szCs w:val="18"/>
                <w:u w:color="000000"/>
              </w:rPr>
              <w:t>mury spoinowane</w:t>
            </w:r>
          </w:p>
        </w:tc>
        <w:tc>
          <w:tcPr>
            <w:tcW w:w="3210"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346B0C" w:rsidRDefault="00B54E50">
            <w:pPr>
              <w:pStyle w:val="Domylne"/>
              <w:jc w:val="both"/>
            </w:pPr>
            <w:r>
              <w:rPr>
                <w:rFonts w:ascii="Avenir Next Condensed Demi Bold" w:hAnsi="Avenir Next Condensed Demi Bold"/>
                <w:sz w:val="18"/>
                <w:szCs w:val="18"/>
                <w:u w:color="000000"/>
              </w:rPr>
              <w:t>Mury niespoinowane</w:t>
            </w:r>
          </w:p>
        </w:tc>
      </w:tr>
      <w:tr w:rsidR="00346B0C">
        <w:tblPrEx>
          <w:shd w:val="clear" w:color="auto" w:fill="auto"/>
          <w:tblCellMar>
            <w:top w:w="0" w:type="dxa"/>
            <w:left w:w="0" w:type="dxa"/>
            <w:bottom w:w="0" w:type="dxa"/>
            <w:right w:w="0" w:type="dxa"/>
          </w:tblCellMar>
        </w:tblPrEx>
        <w:trPr>
          <w:trHeight w:val="725"/>
        </w:trPr>
        <w:tc>
          <w:tcPr>
            <w:tcW w:w="3991" w:type="dxa"/>
            <w:tcBorders>
              <w:top w:val="single" w:sz="2" w:space="0" w:color="000000"/>
              <w:left w:val="single" w:sz="2" w:space="0" w:color="000000"/>
              <w:bottom w:val="single" w:sz="2" w:space="0" w:color="000000"/>
              <w:right w:val="single" w:sz="4" w:space="0" w:color="000000"/>
            </w:tcBorders>
            <w:shd w:val="clear" w:color="auto" w:fill="E2E4E3"/>
            <w:tcMar>
              <w:top w:w="80" w:type="dxa"/>
              <w:left w:w="80" w:type="dxa"/>
              <w:bottom w:w="80" w:type="dxa"/>
              <w:right w:w="80" w:type="dxa"/>
            </w:tcMar>
          </w:tcPr>
          <w:p w:rsidR="00346B0C" w:rsidRDefault="00B54E50">
            <w:pPr>
              <w:pStyle w:val="Domylne"/>
              <w:jc w:val="both"/>
            </w:pPr>
            <w:r>
              <w:rPr>
                <w:rFonts w:ascii="Avenir Next Condensed" w:hAnsi="Avenir Next Condensed"/>
                <w:sz w:val="18"/>
                <w:szCs w:val="18"/>
                <w:u w:color="000000"/>
              </w:rPr>
              <w:t>Zwichrowania i skrzywienia:</w:t>
            </w:r>
          </w:p>
          <w:p w:rsidR="00346B0C" w:rsidRDefault="00B54E50">
            <w:pPr>
              <w:pStyle w:val="Domylne"/>
              <w:jc w:val="both"/>
            </w:pPr>
            <w:r>
              <w:rPr>
                <w:rFonts w:ascii="Avenir Next Condensed" w:hAnsi="Avenir Next Condensed"/>
                <w:sz w:val="18"/>
                <w:szCs w:val="18"/>
                <w:u w:color="000000"/>
              </w:rPr>
              <w:t>– na 1 metrze długości</w:t>
            </w:r>
          </w:p>
          <w:p w:rsidR="00346B0C" w:rsidRDefault="00B54E50">
            <w:pPr>
              <w:pStyle w:val="Domylne"/>
              <w:jc w:val="both"/>
            </w:pPr>
            <w:r>
              <w:rPr>
                <w:rFonts w:ascii="Avenir Next Condensed" w:hAnsi="Avenir Next Condensed"/>
                <w:sz w:val="18"/>
                <w:szCs w:val="18"/>
                <w:u w:color="000000"/>
              </w:rPr>
              <w:t xml:space="preserve">– na całej powierzchni </w:t>
            </w:r>
          </w:p>
        </w:tc>
        <w:tc>
          <w:tcPr>
            <w:tcW w:w="2430" w:type="dxa"/>
            <w:tcBorders>
              <w:top w:val="single" w:sz="2" w:space="0" w:color="000000"/>
              <w:left w:val="single" w:sz="4" w:space="0" w:color="000000"/>
              <w:bottom w:val="single" w:sz="2" w:space="0" w:color="000000"/>
              <w:right w:val="single" w:sz="2" w:space="0" w:color="000000"/>
            </w:tcBorders>
            <w:shd w:val="clear" w:color="auto" w:fill="auto"/>
            <w:tcMar>
              <w:top w:w="80" w:type="dxa"/>
              <w:left w:w="80" w:type="dxa"/>
              <w:bottom w:w="80" w:type="dxa"/>
              <w:right w:w="80" w:type="dxa"/>
            </w:tcMar>
          </w:tcPr>
          <w:p w:rsidR="00346B0C" w:rsidRDefault="00346B0C">
            <w:pPr>
              <w:pStyle w:val="Domylne"/>
              <w:jc w:val="both"/>
            </w:pPr>
          </w:p>
          <w:p w:rsidR="00346B0C" w:rsidRDefault="00B54E50">
            <w:pPr>
              <w:pStyle w:val="Domylne"/>
              <w:jc w:val="both"/>
            </w:pPr>
            <w:r>
              <w:rPr>
                <w:rFonts w:ascii="Avenir Next Condensed" w:hAnsi="Avenir Next Condensed"/>
                <w:sz w:val="18"/>
                <w:szCs w:val="18"/>
                <w:u w:color="000000"/>
              </w:rPr>
              <w:t>3</w:t>
            </w:r>
          </w:p>
          <w:p w:rsidR="00346B0C" w:rsidRDefault="00B54E50">
            <w:pPr>
              <w:pStyle w:val="Domylne"/>
              <w:jc w:val="both"/>
            </w:pPr>
            <w:r>
              <w:rPr>
                <w:rFonts w:ascii="Avenir Next Condensed" w:hAnsi="Avenir Next Condensed"/>
                <w:sz w:val="18"/>
                <w:szCs w:val="18"/>
                <w:u w:color="000000"/>
              </w:rPr>
              <w:t>10</w:t>
            </w:r>
          </w:p>
        </w:tc>
        <w:tc>
          <w:tcPr>
            <w:tcW w:w="3210"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346B0C" w:rsidRDefault="00346B0C">
            <w:pPr>
              <w:pStyle w:val="Styltabeli2"/>
            </w:pPr>
          </w:p>
          <w:p w:rsidR="00346B0C" w:rsidRDefault="00B54E50">
            <w:pPr>
              <w:pStyle w:val="Styltabeli2"/>
            </w:pPr>
            <w:r>
              <w:rPr>
                <w:rFonts w:ascii="Avenir Next Condensed" w:hAnsi="Avenir Next Condensed"/>
                <w:sz w:val="18"/>
                <w:szCs w:val="18"/>
              </w:rPr>
              <w:t>6</w:t>
            </w:r>
          </w:p>
          <w:p w:rsidR="00346B0C" w:rsidRDefault="00B54E50">
            <w:pPr>
              <w:pStyle w:val="Styltabeli2"/>
            </w:pPr>
            <w:r>
              <w:rPr>
                <w:rFonts w:ascii="Avenir Next Condensed" w:hAnsi="Avenir Next Condensed"/>
                <w:sz w:val="18"/>
                <w:szCs w:val="18"/>
              </w:rPr>
              <w:t>20</w:t>
            </w:r>
          </w:p>
        </w:tc>
      </w:tr>
      <w:tr w:rsidR="00346B0C">
        <w:tblPrEx>
          <w:shd w:val="clear" w:color="auto" w:fill="auto"/>
          <w:tblCellMar>
            <w:top w:w="0" w:type="dxa"/>
            <w:left w:w="0" w:type="dxa"/>
            <w:bottom w:w="0" w:type="dxa"/>
            <w:right w:w="0" w:type="dxa"/>
          </w:tblCellMar>
        </w:tblPrEx>
        <w:trPr>
          <w:trHeight w:val="965"/>
        </w:trPr>
        <w:tc>
          <w:tcPr>
            <w:tcW w:w="3991" w:type="dxa"/>
            <w:tcBorders>
              <w:top w:val="single" w:sz="2" w:space="0" w:color="000000"/>
              <w:left w:val="single" w:sz="2" w:space="0" w:color="000000"/>
              <w:bottom w:val="single" w:sz="2" w:space="0" w:color="000000"/>
              <w:right w:val="single" w:sz="4" w:space="0" w:color="000000"/>
            </w:tcBorders>
            <w:shd w:val="clear" w:color="auto" w:fill="E2E4E3"/>
            <w:tcMar>
              <w:top w:w="80" w:type="dxa"/>
              <w:left w:w="80" w:type="dxa"/>
              <w:bottom w:w="80" w:type="dxa"/>
              <w:right w:w="80" w:type="dxa"/>
            </w:tcMar>
          </w:tcPr>
          <w:p w:rsidR="00346B0C" w:rsidRDefault="00B54E50">
            <w:pPr>
              <w:pStyle w:val="Domylne"/>
              <w:jc w:val="both"/>
            </w:pPr>
            <w:r>
              <w:rPr>
                <w:rFonts w:ascii="Avenir Next Condensed" w:hAnsi="Avenir Next Condensed"/>
                <w:sz w:val="18"/>
                <w:szCs w:val="18"/>
                <w:u w:color="000000"/>
              </w:rPr>
              <w:t>Odchylenia od pionu</w:t>
            </w:r>
          </w:p>
          <w:p w:rsidR="00346B0C" w:rsidRDefault="00B54E50">
            <w:pPr>
              <w:pStyle w:val="Domylne"/>
              <w:jc w:val="both"/>
            </w:pPr>
            <w:r>
              <w:rPr>
                <w:rFonts w:ascii="Avenir Next Condensed" w:hAnsi="Avenir Next Condensed"/>
                <w:sz w:val="18"/>
                <w:szCs w:val="18"/>
                <w:u w:color="000000"/>
              </w:rPr>
              <w:t>-na wysokości 1 m</w:t>
            </w:r>
          </w:p>
          <w:p w:rsidR="00346B0C" w:rsidRDefault="00B54E50">
            <w:pPr>
              <w:pStyle w:val="Domylne"/>
              <w:jc w:val="both"/>
            </w:pPr>
            <w:r>
              <w:rPr>
                <w:rFonts w:ascii="Avenir Next Condensed" w:hAnsi="Avenir Next Condensed"/>
                <w:sz w:val="18"/>
                <w:szCs w:val="18"/>
                <w:u w:color="000000"/>
              </w:rPr>
              <w:t>– na wysokości kondygnacji</w:t>
            </w:r>
          </w:p>
          <w:p w:rsidR="00346B0C" w:rsidRDefault="00B54E50">
            <w:pPr>
              <w:pStyle w:val="Domylne"/>
              <w:jc w:val="both"/>
            </w:pPr>
            <w:r>
              <w:rPr>
                <w:rFonts w:ascii="Avenir Next Condensed" w:hAnsi="Avenir Next Condensed"/>
                <w:sz w:val="18"/>
                <w:szCs w:val="18"/>
                <w:u w:color="000000"/>
              </w:rPr>
              <w:t>– na całej wysokości</w:t>
            </w:r>
          </w:p>
        </w:tc>
        <w:tc>
          <w:tcPr>
            <w:tcW w:w="2430" w:type="dxa"/>
            <w:tcBorders>
              <w:top w:val="single" w:sz="2" w:space="0" w:color="000000"/>
              <w:left w:val="single" w:sz="4" w:space="0" w:color="000000"/>
              <w:bottom w:val="single" w:sz="2" w:space="0" w:color="000000"/>
              <w:right w:val="single" w:sz="2" w:space="0" w:color="000000"/>
            </w:tcBorders>
            <w:shd w:val="clear" w:color="auto" w:fill="auto"/>
            <w:tcMar>
              <w:top w:w="80" w:type="dxa"/>
              <w:left w:w="80" w:type="dxa"/>
              <w:bottom w:w="80" w:type="dxa"/>
              <w:right w:w="80" w:type="dxa"/>
            </w:tcMar>
          </w:tcPr>
          <w:p w:rsidR="00346B0C" w:rsidRDefault="00346B0C">
            <w:pPr>
              <w:pStyle w:val="Styltabeli2"/>
            </w:pPr>
          </w:p>
          <w:p w:rsidR="00346B0C" w:rsidRDefault="00B54E50">
            <w:pPr>
              <w:pStyle w:val="Styltabeli2"/>
            </w:pPr>
            <w:r>
              <w:rPr>
                <w:rFonts w:ascii="Avenir Next Condensed" w:hAnsi="Avenir Next Condensed"/>
                <w:sz w:val="18"/>
                <w:szCs w:val="18"/>
              </w:rPr>
              <w:t>3</w:t>
            </w:r>
          </w:p>
          <w:p w:rsidR="00346B0C" w:rsidRDefault="00B54E50">
            <w:pPr>
              <w:pStyle w:val="Styltabeli2"/>
            </w:pPr>
            <w:r>
              <w:rPr>
                <w:rFonts w:ascii="Avenir Next Condensed" w:hAnsi="Avenir Next Condensed"/>
                <w:sz w:val="18"/>
                <w:szCs w:val="18"/>
              </w:rPr>
              <w:t>6</w:t>
            </w:r>
          </w:p>
          <w:p w:rsidR="00346B0C" w:rsidRDefault="00B54E50">
            <w:pPr>
              <w:pStyle w:val="Styltabeli2"/>
            </w:pPr>
            <w:r>
              <w:rPr>
                <w:rFonts w:ascii="Avenir Next Condensed" w:hAnsi="Avenir Next Condensed"/>
                <w:sz w:val="18"/>
                <w:szCs w:val="18"/>
              </w:rPr>
              <w:t>20</w:t>
            </w:r>
          </w:p>
        </w:tc>
        <w:tc>
          <w:tcPr>
            <w:tcW w:w="3210"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346B0C" w:rsidRDefault="00346B0C">
            <w:pPr>
              <w:pStyle w:val="Domylne"/>
              <w:jc w:val="both"/>
            </w:pPr>
          </w:p>
          <w:p w:rsidR="00346B0C" w:rsidRDefault="00B54E50">
            <w:pPr>
              <w:pStyle w:val="Domylne"/>
              <w:jc w:val="both"/>
            </w:pPr>
            <w:r>
              <w:rPr>
                <w:rFonts w:ascii="Avenir Next Condensed" w:hAnsi="Avenir Next Condensed"/>
                <w:sz w:val="18"/>
                <w:szCs w:val="18"/>
                <w:u w:color="000000"/>
              </w:rPr>
              <w:t>6</w:t>
            </w:r>
          </w:p>
          <w:p w:rsidR="00346B0C" w:rsidRDefault="00B54E50">
            <w:pPr>
              <w:pStyle w:val="Domylne"/>
              <w:jc w:val="both"/>
            </w:pPr>
            <w:r>
              <w:rPr>
                <w:rFonts w:ascii="Avenir Next Condensed" w:hAnsi="Avenir Next Condensed"/>
                <w:sz w:val="18"/>
                <w:szCs w:val="18"/>
                <w:u w:color="000000"/>
              </w:rPr>
              <w:t>10</w:t>
            </w:r>
          </w:p>
          <w:p w:rsidR="00346B0C" w:rsidRDefault="00B54E50">
            <w:pPr>
              <w:pStyle w:val="Domylne"/>
              <w:jc w:val="both"/>
            </w:pPr>
            <w:r>
              <w:rPr>
                <w:rFonts w:ascii="Avenir Next Condensed" w:hAnsi="Avenir Next Condensed"/>
                <w:sz w:val="18"/>
                <w:szCs w:val="18"/>
                <w:u w:color="000000"/>
              </w:rPr>
              <w:t>30</w:t>
            </w:r>
          </w:p>
        </w:tc>
      </w:tr>
      <w:tr w:rsidR="00346B0C">
        <w:tblPrEx>
          <w:shd w:val="clear" w:color="auto" w:fill="auto"/>
          <w:tblCellMar>
            <w:top w:w="0" w:type="dxa"/>
            <w:left w:w="0" w:type="dxa"/>
            <w:bottom w:w="0" w:type="dxa"/>
            <w:right w:w="0" w:type="dxa"/>
          </w:tblCellMar>
        </w:tblPrEx>
        <w:trPr>
          <w:trHeight w:val="725"/>
        </w:trPr>
        <w:tc>
          <w:tcPr>
            <w:tcW w:w="3991" w:type="dxa"/>
            <w:tcBorders>
              <w:top w:val="single" w:sz="2" w:space="0" w:color="000000"/>
              <w:left w:val="single" w:sz="2" w:space="0" w:color="000000"/>
              <w:bottom w:val="single" w:sz="2" w:space="0" w:color="000000"/>
              <w:right w:val="single" w:sz="4" w:space="0" w:color="000000"/>
            </w:tcBorders>
            <w:shd w:val="clear" w:color="auto" w:fill="E2E4E3"/>
            <w:tcMar>
              <w:top w:w="80" w:type="dxa"/>
              <w:left w:w="80" w:type="dxa"/>
              <w:bottom w:w="80" w:type="dxa"/>
              <w:right w:w="80" w:type="dxa"/>
            </w:tcMar>
          </w:tcPr>
          <w:p w:rsidR="00346B0C" w:rsidRDefault="00B54E50">
            <w:pPr>
              <w:pStyle w:val="Domylne"/>
              <w:jc w:val="both"/>
            </w:pPr>
            <w:r>
              <w:rPr>
                <w:rFonts w:ascii="Avenir Next Condensed" w:hAnsi="Avenir Next Condensed"/>
                <w:sz w:val="18"/>
                <w:szCs w:val="18"/>
                <w:u w:color="000000"/>
              </w:rPr>
              <w:lastRenderedPageBreak/>
              <w:t>Odchylenia każdej warstwy od poziomu</w:t>
            </w:r>
          </w:p>
          <w:p w:rsidR="00346B0C" w:rsidRDefault="00B54E50">
            <w:pPr>
              <w:pStyle w:val="Domylne"/>
              <w:jc w:val="both"/>
            </w:pPr>
            <w:r>
              <w:rPr>
                <w:rFonts w:ascii="Avenir Next Condensed" w:hAnsi="Avenir Next Condensed"/>
                <w:sz w:val="18"/>
                <w:szCs w:val="18"/>
                <w:u w:color="000000"/>
              </w:rPr>
              <w:t xml:space="preserve"> – na 1 m długości </w:t>
            </w:r>
          </w:p>
          <w:p w:rsidR="00346B0C" w:rsidRDefault="00B54E50">
            <w:pPr>
              <w:pStyle w:val="Domylne"/>
              <w:jc w:val="both"/>
            </w:pPr>
            <w:r>
              <w:rPr>
                <w:rFonts w:ascii="Avenir Next Condensed" w:hAnsi="Avenir Next Condensed"/>
                <w:sz w:val="18"/>
                <w:szCs w:val="18"/>
                <w:u w:color="000000"/>
              </w:rPr>
              <w:t>– na całej długości</w:t>
            </w:r>
          </w:p>
        </w:tc>
        <w:tc>
          <w:tcPr>
            <w:tcW w:w="2430" w:type="dxa"/>
            <w:tcBorders>
              <w:top w:val="single" w:sz="2" w:space="0" w:color="000000"/>
              <w:left w:val="single" w:sz="4" w:space="0" w:color="000000"/>
              <w:bottom w:val="single" w:sz="2" w:space="0" w:color="000000"/>
              <w:right w:val="single" w:sz="2" w:space="0" w:color="000000"/>
            </w:tcBorders>
            <w:shd w:val="clear" w:color="auto" w:fill="auto"/>
            <w:tcMar>
              <w:top w:w="80" w:type="dxa"/>
              <w:left w:w="80" w:type="dxa"/>
              <w:bottom w:w="80" w:type="dxa"/>
              <w:right w:w="80" w:type="dxa"/>
            </w:tcMar>
          </w:tcPr>
          <w:p w:rsidR="00346B0C" w:rsidRDefault="00346B0C">
            <w:pPr>
              <w:pStyle w:val="Styltabeli2"/>
            </w:pPr>
          </w:p>
          <w:p w:rsidR="00346B0C" w:rsidRDefault="00B54E50">
            <w:pPr>
              <w:pStyle w:val="Styltabeli2"/>
            </w:pPr>
            <w:r>
              <w:rPr>
                <w:rFonts w:ascii="Avenir Next Condensed" w:hAnsi="Avenir Next Condensed"/>
                <w:sz w:val="18"/>
                <w:szCs w:val="18"/>
              </w:rPr>
              <w:t>1</w:t>
            </w:r>
          </w:p>
          <w:p w:rsidR="00346B0C" w:rsidRDefault="00B54E50">
            <w:pPr>
              <w:pStyle w:val="Styltabeli2"/>
            </w:pPr>
            <w:r>
              <w:rPr>
                <w:rFonts w:ascii="Avenir Next Condensed" w:hAnsi="Avenir Next Condensed"/>
                <w:sz w:val="18"/>
                <w:szCs w:val="18"/>
              </w:rPr>
              <w:t>15</w:t>
            </w:r>
          </w:p>
        </w:tc>
        <w:tc>
          <w:tcPr>
            <w:tcW w:w="3210"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346B0C" w:rsidRDefault="00346B0C">
            <w:pPr>
              <w:pStyle w:val="Styltabeli2"/>
            </w:pPr>
          </w:p>
          <w:p w:rsidR="00346B0C" w:rsidRDefault="00B54E50">
            <w:pPr>
              <w:pStyle w:val="Styltabeli2"/>
            </w:pPr>
            <w:r>
              <w:rPr>
                <w:rFonts w:ascii="Avenir Next Condensed" w:hAnsi="Avenir Next Condensed"/>
                <w:sz w:val="18"/>
                <w:szCs w:val="18"/>
              </w:rPr>
              <w:t>2</w:t>
            </w:r>
          </w:p>
          <w:p w:rsidR="00346B0C" w:rsidRDefault="00B54E50">
            <w:pPr>
              <w:pStyle w:val="Styltabeli2"/>
            </w:pPr>
            <w:r>
              <w:rPr>
                <w:rFonts w:ascii="Avenir Next Condensed" w:hAnsi="Avenir Next Condensed"/>
                <w:sz w:val="18"/>
                <w:szCs w:val="18"/>
              </w:rPr>
              <w:t>30</w:t>
            </w:r>
          </w:p>
        </w:tc>
      </w:tr>
      <w:tr w:rsidR="00346B0C">
        <w:tblPrEx>
          <w:shd w:val="clear" w:color="auto" w:fill="auto"/>
          <w:tblCellMar>
            <w:top w:w="0" w:type="dxa"/>
            <w:left w:w="0" w:type="dxa"/>
            <w:bottom w:w="0" w:type="dxa"/>
            <w:right w:w="0" w:type="dxa"/>
          </w:tblCellMar>
        </w:tblPrEx>
        <w:trPr>
          <w:trHeight w:val="725"/>
        </w:trPr>
        <w:tc>
          <w:tcPr>
            <w:tcW w:w="3991" w:type="dxa"/>
            <w:tcBorders>
              <w:top w:val="single" w:sz="2" w:space="0" w:color="000000"/>
              <w:left w:val="single" w:sz="2" w:space="0" w:color="000000"/>
              <w:bottom w:val="single" w:sz="2" w:space="0" w:color="000000"/>
              <w:right w:val="single" w:sz="4" w:space="0" w:color="000000"/>
            </w:tcBorders>
            <w:shd w:val="clear" w:color="auto" w:fill="E2E4E3"/>
            <w:tcMar>
              <w:top w:w="80" w:type="dxa"/>
              <w:left w:w="80" w:type="dxa"/>
              <w:bottom w:w="80" w:type="dxa"/>
              <w:right w:w="80" w:type="dxa"/>
            </w:tcMar>
          </w:tcPr>
          <w:p w:rsidR="00346B0C" w:rsidRDefault="00B54E50">
            <w:pPr>
              <w:pStyle w:val="Domylne"/>
              <w:jc w:val="both"/>
            </w:pPr>
            <w:r>
              <w:rPr>
                <w:rFonts w:ascii="Avenir Next Condensed" w:hAnsi="Avenir Next Condensed"/>
                <w:sz w:val="18"/>
                <w:szCs w:val="18"/>
                <w:u w:color="000000"/>
              </w:rPr>
              <w:t xml:space="preserve">Odchylenia górnej warstwy od poziomu </w:t>
            </w:r>
          </w:p>
          <w:p w:rsidR="00346B0C" w:rsidRDefault="00B54E50">
            <w:pPr>
              <w:pStyle w:val="Domylne"/>
              <w:jc w:val="both"/>
            </w:pPr>
            <w:r>
              <w:rPr>
                <w:rFonts w:ascii="Avenir Next Condensed" w:hAnsi="Avenir Next Condensed"/>
                <w:sz w:val="18"/>
                <w:szCs w:val="18"/>
                <w:u w:color="000000"/>
              </w:rPr>
              <w:t>– na 1 m długości</w:t>
            </w:r>
          </w:p>
          <w:p w:rsidR="00346B0C" w:rsidRDefault="00B54E50">
            <w:pPr>
              <w:pStyle w:val="Domylne"/>
              <w:jc w:val="both"/>
            </w:pPr>
            <w:r>
              <w:rPr>
                <w:rFonts w:ascii="Avenir Next Condensed" w:hAnsi="Avenir Next Condensed"/>
                <w:sz w:val="18"/>
                <w:szCs w:val="18"/>
                <w:u w:color="000000"/>
              </w:rPr>
              <w:t xml:space="preserve"> – na całej długości</w:t>
            </w:r>
          </w:p>
        </w:tc>
        <w:tc>
          <w:tcPr>
            <w:tcW w:w="2430" w:type="dxa"/>
            <w:tcBorders>
              <w:top w:val="single" w:sz="2" w:space="0" w:color="000000"/>
              <w:left w:val="single" w:sz="4" w:space="0" w:color="000000"/>
              <w:bottom w:val="single" w:sz="2" w:space="0" w:color="000000"/>
              <w:right w:val="single" w:sz="2" w:space="0" w:color="000000"/>
            </w:tcBorders>
            <w:shd w:val="clear" w:color="auto" w:fill="auto"/>
            <w:tcMar>
              <w:top w:w="80" w:type="dxa"/>
              <w:left w:w="80" w:type="dxa"/>
              <w:bottom w:w="80" w:type="dxa"/>
              <w:right w:w="80" w:type="dxa"/>
            </w:tcMar>
          </w:tcPr>
          <w:p w:rsidR="00346B0C" w:rsidRDefault="00346B0C">
            <w:pPr>
              <w:pStyle w:val="Styltabeli2"/>
            </w:pPr>
          </w:p>
          <w:p w:rsidR="00346B0C" w:rsidRDefault="00B54E50">
            <w:pPr>
              <w:pStyle w:val="Styltabeli2"/>
            </w:pPr>
            <w:r>
              <w:rPr>
                <w:rFonts w:ascii="Avenir Next Condensed" w:hAnsi="Avenir Next Condensed"/>
                <w:sz w:val="18"/>
                <w:szCs w:val="18"/>
              </w:rPr>
              <w:t>1</w:t>
            </w:r>
          </w:p>
          <w:p w:rsidR="00346B0C" w:rsidRDefault="00B54E50">
            <w:pPr>
              <w:pStyle w:val="Styltabeli2"/>
            </w:pPr>
            <w:r>
              <w:rPr>
                <w:rFonts w:ascii="Avenir Next Condensed" w:hAnsi="Avenir Next Condensed"/>
                <w:sz w:val="18"/>
                <w:szCs w:val="18"/>
              </w:rPr>
              <w:t>10</w:t>
            </w:r>
          </w:p>
        </w:tc>
        <w:tc>
          <w:tcPr>
            <w:tcW w:w="3210"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346B0C" w:rsidRDefault="00346B0C">
            <w:pPr>
              <w:pStyle w:val="Styltabeli2"/>
            </w:pPr>
          </w:p>
          <w:p w:rsidR="00346B0C" w:rsidRDefault="00B54E50">
            <w:pPr>
              <w:pStyle w:val="Styltabeli2"/>
            </w:pPr>
            <w:r>
              <w:rPr>
                <w:rFonts w:ascii="Avenir Next Condensed" w:hAnsi="Avenir Next Condensed"/>
                <w:sz w:val="18"/>
                <w:szCs w:val="18"/>
              </w:rPr>
              <w:t>2</w:t>
            </w:r>
          </w:p>
          <w:p w:rsidR="00346B0C" w:rsidRDefault="00B54E50">
            <w:pPr>
              <w:pStyle w:val="Styltabeli2"/>
            </w:pPr>
            <w:r>
              <w:rPr>
                <w:rFonts w:ascii="Avenir Next Condensed" w:hAnsi="Avenir Next Condensed"/>
                <w:sz w:val="18"/>
                <w:szCs w:val="18"/>
              </w:rPr>
              <w:t>10</w:t>
            </w:r>
          </w:p>
        </w:tc>
      </w:tr>
      <w:tr w:rsidR="00346B0C">
        <w:tblPrEx>
          <w:shd w:val="clear" w:color="auto" w:fill="auto"/>
          <w:tblCellMar>
            <w:top w:w="0" w:type="dxa"/>
            <w:left w:w="0" w:type="dxa"/>
            <w:bottom w:w="0" w:type="dxa"/>
            <w:right w:w="0" w:type="dxa"/>
          </w:tblCellMar>
        </w:tblPrEx>
        <w:trPr>
          <w:trHeight w:val="1925"/>
        </w:trPr>
        <w:tc>
          <w:tcPr>
            <w:tcW w:w="3991" w:type="dxa"/>
            <w:tcBorders>
              <w:top w:val="single" w:sz="2" w:space="0" w:color="000000"/>
              <w:left w:val="single" w:sz="2" w:space="0" w:color="000000"/>
              <w:bottom w:val="single" w:sz="2" w:space="0" w:color="000000"/>
              <w:right w:val="single" w:sz="4" w:space="0" w:color="000000"/>
            </w:tcBorders>
            <w:shd w:val="clear" w:color="auto" w:fill="E2E4E3"/>
            <w:tcMar>
              <w:top w:w="80" w:type="dxa"/>
              <w:left w:w="80" w:type="dxa"/>
              <w:bottom w:w="80" w:type="dxa"/>
              <w:right w:w="80" w:type="dxa"/>
            </w:tcMar>
          </w:tcPr>
          <w:p w:rsidR="00346B0C" w:rsidRDefault="00B54E50">
            <w:pPr>
              <w:pStyle w:val="Domylne"/>
              <w:jc w:val="both"/>
            </w:pPr>
            <w:r>
              <w:rPr>
                <w:rFonts w:ascii="Avenir Next Condensed" w:hAnsi="Avenir Next Condensed"/>
                <w:sz w:val="18"/>
                <w:szCs w:val="18"/>
                <w:u w:color="000000"/>
              </w:rPr>
              <w:t>Odchylenia wymiarów otworów w świetle o wymi</w:t>
            </w:r>
            <w:r>
              <w:rPr>
                <w:rFonts w:ascii="Avenir Next Condensed" w:hAnsi="Avenir Next Condensed"/>
                <w:sz w:val="18"/>
                <w:szCs w:val="18"/>
                <w:u w:color="000000"/>
              </w:rPr>
              <w:t>a</w:t>
            </w:r>
            <w:r>
              <w:rPr>
                <w:rFonts w:ascii="Avenir Next Condensed" w:hAnsi="Avenir Next Condensed"/>
                <w:sz w:val="18"/>
                <w:szCs w:val="18"/>
                <w:u w:color="000000"/>
              </w:rPr>
              <w:t xml:space="preserve">rach: </w:t>
            </w:r>
          </w:p>
          <w:p w:rsidR="00346B0C" w:rsidRDefault="00B54E50">
            <w:pPr>
              <w:pStyle w:val="Domylne"/>
              <w:jc w:val="both"/>
            </w:pPr>
            <w:r>
              <w:rPr>
                <w:rFonts w:ascii="Avenir Next Condensed" w:hAnsi="Avenir Next Condensed"/>
                <w:sz w:val="18"/>
                <w:szCs w:val="18"/>
                <w:u w:color="000000"/>
              </w:rPr>
              <w:t xml:space="preserve">do 100 cm  </w:t>
            </w:r>
          </w:p>
          <w:p w:rsidR="00346B0C" w:rsidRDefault="00B54E50">
            <w:pPr>
              <w:pStyle w:val="Domylne"/>
              <w:jc w:val="both"/>
            </w:pPr>
            <w:r>
              <w:rPr>
                <w:rFonts w:ascii="Avenir Next Condensed" w:hAnsi="Avenir Next Condensed"/>
                <w:sz w:val="18"/>
                <w:szCs w:val="18"/>
                <w:u w:color="000000"/>
              </w:rPr>
              <w:t xml:space="preserve">szerokość </w:t>
            </w:r>
          </w:p>
          <w:p w:rsidR="00346B0C" w:rsidRDefault="00B54E50">
            <w:pPr>
              <w:pStyle w:val="Domylne"/>
              <w:jc w:val="both"/>
            </w:pPr>
            <w:r>
              <w:rPr>
                <w:rFonts w:ascii="Avenir Next Condensed" w:hAnsi="Avenir Next Condensed"/>
                <w:sz w:val="18"/>
                <w:szCs w:val="18"/>
                <w:u w:color="000000"/>
              </w:rPr>
              <w:t xml:space="preserve">wysokość  </w:t>
            </w:r>
          </w:p>
          <w:p w:rsidR="00346B0C" w:rsidRDefault="00346B0C">
            <w:pPr>
              <w:pStyle w:val="Domylne"/>
              <w:jc w:val="both"/>
            </w:pPr>
          </w:p>
          <w:p w:rsidR="00346B0C" w:rsidRDefault="00B54E50">
            <w:pPr>
              <w:pStyle w:val="Domylne"/>
              <w:jc w:val="both"/>
            </w:pPr>
            <w:r>
              <w:rPr>
                <w:rFonts w:ascii="Avenir Next Condensed" w:hAnsi="Avenir Next Condensed"/>
                <w:sz w:val="18"/>
                <w:szCs w:val="18"/>
                <w:u w:color="000000"/>
              </w:rPr>
              <w:t xml:space="preserve">ponad 100 cm </w:t>
            </w:r>
          </w:p>
          <w:p w:rsidR="00346B0C" w:rsidRDefault="00B54E50">
            <w:pPr>
              <w:pStyle w:val="Domylne"/>
              <w:jc w:val="both"/>
            </w:pPr>
            <w:r>
              <w:rPr>
                <w:rFonts w:ascii="Avenir Next Condensed" w:hAnsi="Avenir Next Condensed"/>
                <w:sz w:val="18"/>
                <w:szCs w:val="18"/>
                <w:u w:color="000000"/>
              </w:rPr>
              <w:t xml:space="preserve">szerokość </w:t>
            </w:r>
          </w:p>
          <w:p w:rsidR="00346B0C" w:rsidRDefault="00B54E50">
            <w:pPr>
              <w:pStyle w:val="Domylne"/>
              <w:jc w:val="both"/>
            </w:pPr>
            <w:r>
              <w:rPr>
                <w:rFonts w:ascii="Avenir Next Condensed" w:hAnsi="Avenir Next Condensed"/>
                <w:sz w:val="18"/>
                <w:szCs w:val="18"/>
                <w:u w:color="000000"/>
              </w:rPr>
              <w:t>wysokość</w:t>
            </w:r>
          </w:p>
        </w:tc>
        <w:tc>
          <w:tcPr>
            <w:tcW w:w="2430" w:type="dxa"/>
            <w:tcBorders>
              <w:top w:val="single" w:sz="2" w:space="0" w:color="000000"/>
              <w:left w:val="single" w:sz="4" w:space="0" w:color="000000"/>
              <w:bottom w:val="single" w:sz="2" w:space="0" w:color="000000"/>
              <w:right w:val="single" w:sz="2" w:space="0" w:color="000000"/>
            </w:tcBorders>
            <w:shd w:val="clear" w:color="auto" w:fill="auto"/>
            <w:tcMar>
              <w:top w:w="80" w:type="dxa"/>
              <w:left w:w="80" w:type="dxa"/>
              <w:bottom w:w="80" w:type="dxa"/>
              <w:right w:w="80" w:type="dxa"/>
            </w:tcMar>
          </w:tcPr>
          <w:p w:rsidR="00346B0C" w:rsidRDefault="00346B0C">
            <w:pPr>
              <w:pStyle w:val="Styltabeli2"/>
            </w:pPr>
          </w:p>
          <w:p w:rsidR="00346B0C" w:rsidRDefault="00346B0C">
            <w:pPr>
              <w:pStyle w:val="Styltabeli2"/>
            </w:pPr>
          </w:p>
          <w:p w:rsidR="00346B0C" w:rsidRDefault="00B54E50">
            <w:pPr>
              <w:pStyle w:val="Styltabeli2"/>
            </w:pPr>
            <w:r>
              <w:rPr>
                <w:rFonts w:ascii="Avenir Next Condensed" w:hAnsi="Avenir Next Condensed"/>
                <w:sz w:val="18"/>
                <w:szCs w:val="18"/>
              </w:rPr>
              <w:t>+6, -3</w:t>
            </w:r>
          </w:p>
          <w:p w:rsidR="00346B0C" w:rsidRDefault="00B54E50">
            <w:pPr>
              <w:pStyle w:val="Styltabeli2"/>
            </w:pPr>
            <w:r>
              <w:rPr>
                <w:rFonts w:ascii="Avenir Next Condensed" w:hAnsi="Avenir Next Condensed"/>
                <w:sz w:val="18"/>
                <w:szCs w:val="18"/>
              </w:rPr>
              <w:t>+15, -1</w:t>
            </w:r>
          </w:p>
          <w:p w:rsidR="00346B0C" w:rsidRDefault="00346B0C">
            <w:pPr>
              <w:pStyle w:val="Styltabeli2"/>
            </w:pPr>
          </w:p>
          <w:p w:rsidR="00346B0C" w:rsidRDefault="00346B0C">
            <w:pPr>
              <w:pStyle w:val="Styltabeli2"/>
            </w:pPr>
          </w:p>
          <w:p w:rsidR="00346B0C" w:rsidRDefault="00B54E50">
            <w:pPr>
              <w:pStyle w:val="Styltabeli2"/>
            </w:pPr>
            <w:r>
              <w:rPr>
                <w:rFonts w:ascii="Avenir Next Condensed" w:hAnsi="Avenir Next Condensed"/>
                <w:sz w:val="18"/>
                <w:szCs w:val="18"/>
              </w:rPr>
              <w:t>+10, -5</w:t>
            </w:r>
          </w:p>
          <w:p w:rsidR="00346B0C" w:rsidRDefault="00B54E50">
            <w:pPr>
              <w:pStyle w:val="Styltabeli2"/>
            </w:pPr>
            <w:r>
              <w:rPr>
                <w:rFonts w:ascii="Avenir Next Condensed" w:hAnsi="Avenir Next Condensed"/>
                <w:sz w:val="18"/>
                <w:szCs w:val="18"/>
              </w:rPr>
              <w:t>+15, -10</w:t>
            </w:r>
          </w:p>
        </w:tc>
        <w:tc>
          <w:tcPr>
            <w:tcW w:w="3210"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346B0C" w:rsidRDefault="00346B0C">
            <w:pPr>
              <w:pStyle w:val="Styltabeli2"/>
            </w:pPr>
          </w:p>
          <w:p w:rsidR="00346B0C" w:rsidRDefault="00346B0C">
            <w:pPr>
              <w:pStyle w:val="Styltabeli2"/>
            </w:pPr>
          </w:p>
          <w:p w:rsidR="00346B0C" w:rsidRDefault="00B54E50">
            <w:pPr>
              <w:pStyle w:val="Styltabeli2"/>
            </w:pPr>
            <w:r>
              <w:rPr>
                <w:rFonts w:ascii="Avenir Next Condensed" w:hAnsi="Avenir Next Condensed"/>
                <w:sz w:val="18"/>
                <w:szCs w:val="18"/>
              </w:rPr>
              <w:t>+6, -3</w:t>
            </w:r>
          </w:p>
          <w:p w:rsidR="00346B0C" w:rsidRDefault="00B54E50">
            <w:pPr>
              <w:pStyle w:val="Styltabeli2"/>
            </w:pPr>
            <w:r>
              <w:rPr>
                <w:rFonts w:ascii="Avenir Next Condensed" w:hAnsi="Avenir Next Condensed"/>
                <w:sz w:val="18"/>
                <w:szCs w:val="18"/>
              </w:rPr>
              <w:t>+15, -10</w:t>
            </w:r>
          </w:p>
          <w:p w:rsidR="00346B0C" w:rsidRDefault="00346B0C">
            <w:pPr>
              <w:pStyle w:val="Styltabeli2"/>
            </w:pPr>
          </w:p>
          <w:p w:rsidR="00346B0C" w:rsidRDefault="00346B0C">
            <w:pPr>
              <w:pStyle w:val="Styltabeli2"/>
            </w:pPr>
          </w:p>
          <w:p w:rsidR="00346B0C" w:rsidRDefault="00B54E50">
            <w:pPr>
              <w:pStyle w:val="Styltabeli2"/>
            </w:pPr>
            <w:r>
              <w:rPr>
                <w:rFonts w:ascii="Avenir Next Condensed" w:hAnsi="Avenir Next Condensed"/>
                <w:sz w:val="18"/>
                <w:szCs w:val="18"/>
              </w:rPr>
              <w:t>+10, -5</w:t>
            </w:r>
          </w:p>
          <w:p w:rsidR="00346B0C" w:rsidRDefault="00B54E50">
            <w:pPr>
              <w:pStyle w:val="Styltabeli2"/>
            </w:pPr>
            <w:r>
              <w:rPr>
                <w:rFonts w:ascii="Avenir Next Condensed" w:hAnsi="Avenir Next Condensed"/>
                <w:sz w:val="18"/>
                <w:szCs w:val="18"/>
              </w:rPr>
              <w:t>+15, -10</w:t>
            </w:r>
          </w:p>
        </w:tc>
      </w:tr>
    </w:tbl>
    <w:p w:rsidR="00346B0C" w:rsidRDefault="00346B0C">
      <w:pPr>
        <w:pStyle w:val="Domylne"/>
        <w:jc w:val="both"/>
        <w:rPr>
          <w:rFonts w:ascii="Avenir Next Condensed" w:eastAsia="Avenir Next Condensed" w:hAnsi="Avenir Next Condensed" w:cs="Avenir Next Condensed"/>
          <w:sz w:val="18"/>
          <w:szCs w:val="18"/>
          <w:u w:color="000000"/>
        </w:rPr>
      </w:pPr>
    </w:p>
    <w:p w:rsidR="00346B0C" w:rsidRDefault="00346B0C">
      <w:pPr>
        <w:pStyle w:val="Domylne"/>
        <w:jc w:val="both"/>
        <w:rPr>
          <w:rFonts w:ascii="Avenir Next Condensed Demi Bold" w:eastAsia="Avenir Next Condensed Demi Bold" w:hAnsi="Avenir Next Condensed Demi Bold" w:cs="Avenir Next Condensed Demi Bold"/>
          <w:sz w:val="18"/>
          <w:szCs w:val="18"/>
          <w:u w:color="000000"/>
        </w:rPr>
      </w:pPr>
    </w:p>
    <w:p w:rsidR="00346B0C" w:rsidRDefault="00346B0C">
      <w:pPr>
        <w:pStyle w:val="Domylne"/>
        <w:jc w:val="both"/>
        <w:rPr>
          <w:rFonts w:ascii="Avenir Next Condensed Demi Bold" w:eastAsia="Avenir Next Condensed Demi Bold" w:hAnsi="Avenir Next Condensed Demi Bold" w:cs="Avenir Next Condensed Demi Bold"/>
          <w:sz w:val="18"/>
          <w:szCs w:val="18"/>
          <w:u w:color="000000"/>
        </w:rPr>
      </w:pPr>
    </w:p>
    <w:p w:rsidR="00346B0C" w:rsidRDefault="00B54E50">
      <w:pPr>
        <w:pStyle w:val="Domylne"/>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Sprawdzenie odchylenia powierzchni od płaszczyzny należy wykonać za pomocą szablonu i przyrządów pomiarowych z dokładn</w:t>
      </w:r>
      <w:r>
        <w:rPr>
          <w:rFonts w:ascii="Avenir Next Condensed" w:hAnsi="Avenir Next Condensed"/>
          <w:sz w:val="18"/>
          <w:szCs w:val="18"/>
          <w:u w:color="000000"/>
        </w:rPr>
        <w:t>o</w:t>
      </w:r>
      <w:r>
        <w:rPr>
          <w:rFonts w:ascii="Avenir Next Condensed" w:hAnsi="Avenir Next Condensed"/>
          <w:sz w:val="18"/>
          <w:szCs w:val="18"/>
          <w:u w:color="000000"/>
        </w:rPr>
        <w:t xml:space="preserve">ścią do 1 </w:t>
      </w:r>
      <w:proofErr w:type="spellStart"/>
      <w:r>
        <w:rPr>
          <w:rFonts w:ascii="Avenir Next Condensed" w:hAnsi="Avenir Next Condensed"/>
          <w:sz w:val="18"/>
          <w:szCs w:val="18"/>
          <w:u w:color="000000"/>
        </w:rPr>
        <w:t>mm</w:t>
      </w:r>
      <w:proofErr w:type="spellEnd"/>
      <w:r>
        <w:rPr>
          <w:rFonts w:ascii="Avenir Next Condensed" w:hAnsi="Avenir Next Condensed"/>
          <w:sz w:val="18"/>
          <w:szCs w:val="18"/>
          <w:u w:color="000000"/>
        </w:rPr>
        <w:t xml:space="preserve">. </w:t>
      </w:r>
    </w:p>
    <w:p w:rsidR="00346B0C" w:rsidRDefault="00B54E50">
      <w:pPr>
        <w:pStyle w:val="Domylne"/>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Kształt – wg Normy BN-90/66745-01 </w:t>
      </w:r>
    </w:p>
    <w:p w:rsidR="00346B0C" w:rsidRDefault="00B54E50">
      <w:pPr>
        <w:pStyle w:val="Domylne"/>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Dopuszczalne wady kształtu: </w:t>
      </w:r>
    </w:p>
    <w:p w:rsidR="00346B0C" w:rsidRDefault="00B54E50">
      <w:pPr>
        <w:pStyle w:val="Domylne"/>
        <w:numPr>
          <w:ilvl w:val="0"/>
          <w:numId w:val="7"/>
        </w:numPr>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odchylania od kąta prostego sąsiednich powierzchni (</w:t>
      </w:r>
      <w:proofErr w:type="spellStart"/>
      <w:r>
        <w:rPr>
          <w:rFonts w:ascii="Avenir Next Condensed" w:hAnsi="Avenir Next Condensed"/>
          <w:sz w:val="18"/>
          <w:szCs w:val="18"/>
          <w:u w:color="000000"/>
        </w:rPr>
        <w:t>nieprostopadłościenność</w:t>
      </w:r>
      <w:proofErr w:type="spellEnd"/>
      <w:r>
        <w:rPr>
          <w:rFonts w:ascii="Avenir Next Condensed" w:hAnsi="Avenir Next Condensed"/>
          <w:sz w:val="18"/>
          <w:szCs w:val="18"/>
          <w:u w:color="000000"/>
        </w:rPr>
        <w:t>)[mm]- &lt;1</w:t>
      </w:r>
    </w:p>
    <w:p w:rsidR="00346B0C" w:rsidRDefault="00B54E50">
      <w:pPr>
        <w:pStyle w:val="Domylne"/>
        <w:numPr>
          <w:ilvl w:val="0"/>
          <w:numId w:val="7"/>
        </w:numPr>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odchylenia powierzchni od płaszczyzny [mm]- &lt;1 </w:t>
      </w:r>
    </w:p>
    <w:p w:rsidR="00346B0C" w:rsidRDefault="00B54E50">
      <w:pPr>
        <w:pStyle w:val="Domylne"/>
        <w:numPr>
          <w:ilvl w:val="0"/>
          <w:numId w:val="7"/>
        </w:numPr>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dopuszczalne uszkodzenia - wg Normy BN-90/6745-01 </w:t>
      </w:r>
    </w:p>
    <w:p w:rsidR="00346B0C" w:rsidRDefault="00B54E50">
      <w:pPr>
        <w:pStyle w:val="Domylne"/>
        <w:numPr>
          <w:ilvl w:val="0"/>
          <w:numId w:val="7"/>
        </w:numPr>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uszkodzenia (odbicia, odpryski) na powierzchni - nie więcej niż 1 szt. o powierzchni &lt;1000 mm2 </w:t>
      </w:r>
    </w:p>
    <w:p w:rsidR="00346B0C" w:rsidRDefault="00B54E50">
      <w:pPr>
        <w:pStyle w:val="Domylne"/>
        <w:numPr>
          <w:ilvl w:val="0"/>
          <w:numId w:val="7"/>
        </w:numPr>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uszkodzenia krawędzi - nie więcej niż 1 szt. o szer. &lt;20 mm i dł. </w:t>
      </w:r>
    </w:p>
    <w:p w:rsidR="00346B0C" w:rsidRDefault="00B54E50">
      <w:pPr>
        <w:pStyle w:val="Domylne"/>
        <w:numPr>
          <w:ilvl w:val="0"/>
          <w:numId w:val="7"/>
        </w:numPr>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rysy, pęknięcia technologiczne - nie więcej niż 1 szt. o rozwartości &lt;0,5 mm i dł. &lt; 1000 mm2</w:t>
      </w:r>
    </w:p>
    <w:p w:rsidR="00346B0C" w:rsidRDefault="00B54E50">
      <w:pPr>
        <w:pStyle w:val="Domylne"/>
        <w:numPr>
          <w:ilvl w:val="0"/>
          <w:numId w:val="7"/>
        </w:numPr>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ogólne uszkodzenia w </w:t>
      </w:r>
      <w:proofErr w:type="spellStart"/>
      <w:r>
        <w:rPr>
          <w:rFonts w:ascii="Avenir Next Condensed" w:hAnsi="Avenir Next Condensed"/>
          <w:sz w:val="18"/>
          <w:szCs w:val="18"/>
          <w:u w:color="000000"/>
        </w:rPr>
        <w:t>iloś</w:t>
      </w:r>
      <w:proofErr w:type="spellEnd"/>
      <w:r>
        <w:rPr>
          <w:rFonts w:ascii="Avenir Next Condensed" w:hAnsi="Avenir Next Condensed"/>
          <w:sz w:val="18"/>
          <w:szCs w:val="18"/>
          <w:u w:color="000000"/>
          <w:lang w:val="fr-FR"/>
        </w:rPr>
        <w:t>ci element</w:t>
      </w:r>
      <w:r>
        <w:rPr>
          <w:rFonts w:ascii="Avenir Next Condensed" w:hAnsi="Avenir Next Condensed"/>
          <w:sz w:val="18"/>
          <w:szCs w:val="18"/>
          <w:u w:color="000000"/>
        </w:rPr>
        <w:t xml:space="preserve">ów stanowiącej &lt; 6,5 % </w:t>
      </w:r>
      <w:proofErr w:type="spellStart"/>
      <w:r>
        <w:rPr>
          <w:rFonts w:ascii="Avenir Next Condensed" w:hAnsi="Avenir Next Condensed"/>
          <w:sz w:val="18"/>
          <w:szCs w:val="18"/>
          <w:u w:color="000000"/>
        </w:rPr>
        <w:t>iloś</w:t>
      </w:r>
      <w:proofErr w:type="spellEnd"/>
      <w:r>
        <w:rPr>
          <w:rFonts w:ascii="Avenir Next Condensed" w:hAnsi="Avenir Next Condensed"/>
          <w:sz w:val="18"/>
          <w:szCs w:val="18"/>
          <w:u w:color="000000"/>
          <w:lang w:val="fr-FR"/>
        </w:rPr>
        <w:t>ci element</w:t>
      </w:r>
      <w:r>
        <w:rPr>
          <w:rFonts w:ascii="Avenir Next Condensed" w:hAnsi="Avenir Next Condensed"/>
          <w:sz w:val="18"/>
          <w:szCs w:val="18"/>
          <w:u w:color="000000"/>
        </w:rPr>
        <w:t xml:space="preserve">ów w palecie. </w:t>
      </w:r>
    </w:p>
    <w:p w:rsidR="00346B0C" w:rsidRDefault="00B54E50">
      <w:pPr>
        <w:pStyle w:val="Domylne"/>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 </w:t>
      </w:r>
    </w:p>
    <w:p w:rsidR="00346B0C" w:rsidRDefault="00B54E50">
      <w:pPr>
        <w:pStyle w:val="Domylne"/>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Wymiary – wg Normy BN-90/7645-01 </w:t>
      </w:r>
    </w:p>
    <w:p w:rsidR="00346B0C" w:rsidRDefault="00B54E50">
      <w:pPr>
        <w:pStyle w:val="Domylne"/>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Bloczki [mm] – dł.-599, wys.-199, szer.-240,175, 115; </w:t>
      </w:r>
    </w:p>
    <w:p w:rsidR="00346B0C" w:rsidRDefault="00B54E50">
      <w:pPr>
        <w:pStyle w:val="Domylne"/>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 </w:t>
      </w:r>
    </w:p>
    <w:p w:rsidR="00346B0C" w:rsidRDefault="00B54E50">
      <w:pPr>
        <w:pStyle w:val="Domylne"/>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6.2.3. Badanie innych właściwości technicznych </w:t>
      </w:r>
    </w:p>
    <w:p w:rsidR="00346B0C" w:rsidRDefault="00B54E50">
      <w:pPr>
        <w:pStyle w:val="Domylne"/>
        <w:numPr>
          <w:ilvl w:val="0"/>
          <w:numId w:val="8"/>
        </w:numPr>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Stężenie naturalnych pierwiastków promieniotwórczych – wg instrukcji ITB nr 234/95</w:t>
      </w:r>
    </w:p>
    <w:p w:rsidR="00346B0C" w:rsidRDefault="00B54E50">
      <w:pPr>
        <w:pStyle w:val="Domylne"/>
        <w:numPr>
          <w:ilvl w:val="0"/>
          <w:numId w:val="8"/>
        </w:numPr>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Gęstość objętościowa w stanie suchym – wg Normy BN-89/B-06258 </w:t>
      </w:r>
    </w:p>
    <w:p w:rsidR="00346B0C" w:rsidRDefault="00B54E50">
      <w:pPr>
        <w:pStyle w:val="Domylne"/>
        <w:numPr>
          <w:ilvl w:val="0"/>
          <w:numId w:val="8"/>
        </w:numPr>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Średnia wytrzymałość na ściskanie R [</w:t>
      </w:r>
      <w:proofErr w:type="spellStart"/>
      <w:r>
        <w:rPr>
          <w:rFonts w:ascii="Avenir Next Condensed" w:hAnsi="Avenir Next Condensed"/>
          <w:sz w:val="18"/>
          <w:szCs w:val="18"/>
          <w:u w:color="000000"/>
        </w:rPr>
        <w:t>MPa</w:t>
      </w:r>
      <w:proofErr w:type="spellEnd"/>
      <w:r>
        <w:rPr>
          <w:rFonts w:ascii="Avenir Next Condensed" w:hAnsi="Avenir Next Condensed"/>
          <w:sz w:val="18"/>
          <w:szCs w:val="18"/>
          <w:u w:color="000000"/>
        </w:rPr>
        <w:t xml:space="preserve">] – wg Normy BN-89/B-06258 R&gt;6,0 (bloczki), R&gt;4,5 (nadproża) </w:t>
      </w:r>
    </w:p>
    <w:p w:rsidR="00346B0C" w:rsidRDefault="00B54E50">
      <w:pPr>
        <w:pStyle w:val="Domylne"/>
        <w:numPr>
          <w:ilvl w:val="0"/>
          <w:numId w:val="8"/>
        </w:numPr>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Blokowa wytrzymałość na ściskanie [</w:t>
      </w:r>
      <w:proofErr w:type="spellStart"/>
      <w:r>
        <w:rPr>
          <w:rFonts w:ascii="Avenir Next Condensed" w:hAnsi="Avenir Next Condensed"/>
          <w:sz w:val="18"/>
          <w:szCs w:val="18"/>
          <w:u w:color="000000"/>
        </w:rPr>
        <w:t>MPa</w:t>
      </w:r>
      <w:proofErr w:type="spellEnd"/>
      <w:r>
        <w:rPr>
          <w:rFonts w:ascii="Avenir Next Condensed" w:hAnsi="Avenir Next Condensed"/>
          <w:sz w:val="18"/>
          <w:szCs w:val="18"/>
          <w:u w:color="000000"/>
        </w:rPr>
        <w:t xml:space="preserve">] – wg Normy BN-90/6745-01 </w:t>
      </w:r>
    </w:p>
    <w:p w:rsidR="00346B0C" w:rsidRDefault="00B54E50">
      <w:pPr>
        <w:pStyle w:val="Domylne"/>
        <w:numPr>
          <w:ilvl w:val="0"/>
          <w:numId w:val="8"/>
        </w:numPr>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Zmiany wymiarów – skurcz – wg Normy BN-89/B-06258 </w:t>
      </w:r>
    </w:p>
    <w:p w:rsidR="00346B0C" w:rsidRDefault="00B54E50">
      <w:pPr>
        <w:pStyle w:val="Domylne"/>
        <w:numPr>
          <w:ilvl w:val="0"/>
          <w:numId w:val="8"/>
        </w:numPr>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Wilgotność sorpcyjna w warunkach t = 23 o C, Ø = 80% [% masy] – wg Normy BN-89/B- 06258 - &lt; 4 </w:t>
      </w:r>
    </w:p>
    <w:p w:rsidR="00346B0C" w:rsidRDefault="00B54E50">
      <w:pPr>
        <w:pStyle w:val="Domylne"/>
        <w:numPr>
          <w:ilvl w:val="0"/>
          <w:numId w:val="8"/>
        </w:numPr>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Wilgotność ustabilizowana (stan powietrzno-suchy) [% masy] – wg Normy BN-89/B-06258 - &lt; 8 </w:t>
      </w:r>
    </w:p>
    <w:p w:rsidR="00346B0C" w:rsidRDefault="00B54E50">
      <w:pPr>
        <w:pStyle w:val="Domylne"/>
        <w:numPr>
          <w:ilvl w:val="0"/>
          <w:numId w:val="8"/>
        </w:numPr>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Wilgotność „wysyłkowa” [% masy] – wg Normy BN-89/B-06258 - &lt; 30 </w:t>
      </w:r>
    </w:p>
    <w:p w:rsidR="00346B0C" w:rsidRDefault="00B54E50">
      <w:pPr>
        <w:pStyle w:val="Domylne"/>
        <w:numPr>
          <w:ilvl w:val="0"/>
          <w:numId w:val="8"/>
        </w:numPr>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Gęstość objętościowa w stanie wilgotności „wysyłkowej” [ kg/m3 ] – 780 (bloczki), 650 (nadproża) </w:t>
      </w:r>
    </w:p>
    <w:p w:rsidR="00346B0C" w:rsidRDefault="00B54E50">
      <w:pPr>
        <w:pStyle w:val="Domylne"/>
        <w:numPr>
          <w:ilvl w:val="0"/>
          <w:numId w:val="8"/>
        </w:numPr>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Współczynnik przenikania pary wodnej 10 –4 [g/(</w:t>
      </w:r>
      <w:proofErr w:type="spellStart"/>
      <w:r>
        <w:rPr>
          <w:rFonts w:ascii="Avenir Next Condensed" w:hAnsi="Avenir Next Condensed"/>
          <w:sz w:val="18"/>
          <w:szCs w:val="18"/>
          <w:u w:color="000000"/>
        </w:rPr>
        <w:t>m·h·hPa</w:t>
      </w:r>
      <w:proofErr w:type="spellEnd"/>
      <w:r>
        <w:rPr>
          <w:rFonts w:ascii="Avenir Next Condensed" w:hAnsi="Avenir Next Condensed"/>
          <w:sz w:val="18"/>
          <w:szCs w:val="18"/>
          <w:u w:color="000000"/>
        </w:rPr>
        <w:t xml:space="preserve">)] - &lt; 180 (bloczki), &lt;225 (nadproża) </w:t>
      </w:r>
    </w:p>
    <w:p w:rsidR="00346B0C" w:rsidRDefault="00B54E50">
      <w:pPr>
        <w:pStyle w:val="Domylne"/>
        <w:numPr>
          <w:ilvl w:val="0"/>
          <w:numId w:val="8"/>
        </w:numPr>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Deklarowana przewodność cieplna [W/(</w:t>
      </w:r>
      <w:proofErr w:type="spellStart"/>
      <w:r>
        <w:rPr>
          <w:rFonts w:ascii="Avenir Next Condensed" w:hAnsi="Avenir Next Condensed"/>
          <w:sz w:val="18"/>
          <w:szCs w:val="18"/>
          <w:u w:color="000000"/>
        </w:rPr>
        <w:t>m·K</w:t>
      </w:r>
      <w:proofErr w:type="spellEnd"/>
      <w:r>
        <w:rPr>
          <w:rFonts w:ascii="Avenir Next Condensed" w:hAnsi="Avenir Next Condensed"/>
          <w:sz w:val="18"/>
          <w:szCs w:val="18"/>
          <w:u w:color="000000"/>
        </w:rPr>
        <w:t xml:space="preserve">)] – wg ISO 8301:1991, ISO 8302:1991, ISO 10456:1997-&lt;0,16 (bloczki), &lt; 0,13 (nadproża) </w:t>
      </w:r>
    </w:p>
    <w:p w:rsidR="00346B0C" w:rsidRDefault="00B54E50">
      <w:pPr>
        <w:pStyle w:val="Domylne"/>
        <w:numPr>
          <w:ilvl w:val="0"/>
          <w:numId w:val="8"/>
        </w:numPr>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Mrozoodporność – po 15 cyklach zamrażania i odmrażania – wg Normy BN-89/B-06258 - Ubytek masy [%] - &lt; 4 (bloczki), &lt; 4,5 (nadproża)</w:t>
      </w:r>
    </w:p>
    <w:p w:rsidR="00346B0C" w:rsidRDefault="00B54E50">
      <w:pPr>
        <w:pStyle w:val="Domylne"/>
        <w:numPr>
          <w:ilvl w:val="0"/>
          <w:numId w:val="8"/>
        </w:numPr>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Spadek wytrzymałości na ściskanie - &lt; 15 </w:t>
      </w:r>
    </w:p>
    <w:p w:rsidR="00346B0C" w:rsidRDefault="00B54E50">
      <w:pPr>
        <w:pStyle w:val="Domylne"/>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 </w:t>
      </w:r>
    </w:p>
    <w:p w:rsidR="00346B0C" w:rsidRDefault="00B54E50">
      <w:pPr>
        <w:pStyle w:val="Domylne"/>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Cechowanie – na każdej palecie w dowolnej warstwie stosu elementy powinny być cechowane przez naniesienie plamy pasa w kol</w:t>
      </w:r>
      <w:r>
        <w:rPr>
          <w:rFonts w:ascii="Avenir Next Condensed" w:hAnsi="Avenir Next Condensed"/>
          <w:sz w:val="18"/>
          <w:szCs w:val="18"/>
          <w:u w:color="000000"/>
        </w:rPr>
        <w:t>o</w:t>
      </w:r>
      <w:r>
        <w:rPr>
          <w:rFonts w:ascii="Avenir Next Condensed" w:hAnsi="Avenir Next Condensed"/>
          <w:sz w:val="18"/>
          <w:szCs w:val="18"/>
          <w:u w:color="000000"/>
        </w:rPr>
        <w:t xml:space="preserve">rach – niebieski – sprawdzenie przez oględziny. </w:t>
      </w:r>
    </w:p>
    <w:p w:rsidR="00346B0C" w:rsidRDefault="00B54E50">
      <w:pPr>
        <w:pStyle w:val="Domylne"/>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 </w:t>
      </w:r>
    </w:p>
    <w:p w:rsidR="00346B0C" w:rsidRDefault="00B54E50">
      <w:pPr>
        <w:pStyle w:val="Domylne"/>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6.3. Zaprawa murarska do cienkich spoin </w:t>
      </w:r>
    </w:p>
    <w:p w:rsidR="00346B0C" w:rsidRDefault="00B54E50">
      <w:pPr>
        <w:pStyle w:val="Domylne"/>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6.3.1. Badania kontrolne </w:t>
      </w:r>
    </w:p>
    <w:p w:rsidR="00346B0C" w:rsidRDefault="00B54E50">
      <w:pPr>
        <w:pStyle w:val="Domylne"/>
        <w:ind w:firstLine="742"/>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Badania kontrolne obejmują sprawdzenie: </w:t>
      </w:r>
    </w:p>
    <w:p w:rsidR="00346B0C" w:rsidRDefault="00B54E50">
      <w:pPr>
        <w:pStyle w:val="Domylne"/>
        <w:ind w:firstLine="742"/>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Wyglądu suchej mieszanki</w:t>
      </w:r>
    </w:p>
    <w:p w:rsidR="00346B0C" w:rsidRDefault="00B54E50">
      <w:pPr>
        <w:pStyle w:val="Domylne"/>
        <w:ind w:firstLine="742"/>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Maksymalne średnice ziaren wypełniacza </w:t>
      </w:r>
    </w:p>
    <w:p w:rsidR="00346B0C" w:rsidRDefault="00B54E50">
      <w:pPr>
        <w:pStyle w:val="Domylne"/>
        <w:ind w:firstLine="742"/>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Gęstości nasypowej </w:t>
      </w:r>
    </w:p>
    <w:p w:rsidR="00346B0C" w:rsidRDefault="00B54E50">
      <w:pPr>
        <w:pStyle w:val="Domylne"/>
        <w:ind w:firstLine="742"/>
        <w:jc w:val="both"/>
        <w:rPr>
          <w:rFonts w:ascii="Avenir Next Condensed" w:eastAsia="Avenir Next Condensed" w:hAnsi="Avenir Next Condensed" w:cs="Avenir Next Condensed"/>
          <w:sz w:val="18"/>
          <w:szCs w:val="18"/>
          <w:u w:color="000000"/>
        </w:rPr>
      </w:pPr>
      <w:proofErr w:type="spellStart"/>
      <w:r>
        <w:rPr>
          <w:rFonts w:ascii="Avenir Next Condensed" w:hAnsi="Avenir Next Condensed"/>
          <w:sz w:val="18"/>
          <w:szCs w:val="18"/>
          <w:u w:color="000000"/>
        </w:rPr>
        <w:t>Wyglą</w:t>
      </w:r>
      <w:proofErr w:type="spellEnd"/>
      <w:r>
        <w:rPr>
          <w:rFonts w:ascii="Avenir Next Condensed" w:hAnsi="Avenir Next Condensed"/>
          <w:sz w:val="18"/>
          <w:szCs w:val="18"/>
          <w:u w:color="000000"/>
          <w:lang w:val="fr-FR"/>
        </w:rPr>
        <w:t xml:space="preserve">du </w:t>
      </w:r>
      <w:r>
        <w:rPr>
          <w:rFonts w:ascii="Avenir Next Condensed" w:hAnsi="Avenir Next Condensed"/>
          <w:sz w:val="18"/>
          <w:szCs w:val="18"/>
          <w:u w:color="000000"/>
        </w:rPr>
        <w:t xml:space="preserve">świeżej zaprawy </w:t>
      </w:r>
    </w:p>
    <w:p w:rsidR="00346B0C" w:rsidRDefault="00B54E50">
      <w:pPr>
        <w:pStyle w:val="Domylne"/>
        <w:ind w:firstLine="742"/>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Konsystencji </w:t>
      </w:r>
    </w:p>
    <w:p w:rsidR="00346B0C" w:rsidRDefault="00B54E50">
      <w:pPr>
        <w:pStyle w:val="Domylne"/>
        <w:ind w:firstLine="742"/>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Zmiany objętości </w:t>
      </w:r>
    </w:p>
    <w:p w:rsidR="00346B0C" w:rsidRDefault="00B54E50">
      <w:pPr>
        <w:pStyle w:val="Domylne"/>
        <w:ind w:firstLine="742"/>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Bieżące badania powinny być wykonane dla każdej przedstawionej do odbioru partii suchej mieszanki. </w:t>
      </w:r>
    </w:p>
    <w:p w:rsidR="00346B0C" w:rsidRDefault="00B54E50">
      <w:pPr>
        <w:pStyle w:val="Domylne"/>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lastRenderedPageBreak/>
        <w:t xml:space="preserve"> </w:t>
      </w:r>
    </w:p>
    <w:p w:rsidR="00346B0C" w:rsidRDefault="00B54E50">
      <w:pPr>
        <w:pStyle w:val="Domylne"/>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6.3.2. Właściwości wyrobu i metody badań </w:t>
      </w:r>
    </w:p>
    <w:p w:rsidR="00346B0C" w:rsidRDefault="00B54E50">
      <w:pPr>
        <w:pStyle w:val="Domylne"/>
        <w:ind w:left="758"/>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 Wygląd suchej mieszanki – sypka, miałka mieszanina bez zbryleń i zanieczyszczeń o barwie cementu – oględziny </w:t>
      </w:r>
    </w:p>
    <w:p w:rsidR="00346B0C" w:rsidRDefault="00B54E50">
      <w:pPr>
        <w:pStyle w:val="Domylne"/>
        <w:ind w:left="758"/>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 Gęstość nasypowa – [kg/m3 ] – 1300 ÷1500 – wg Normy PN-77/B-06714/07 </w:t>
      </w:r>
    </w:p>
    <w:p w:rsidR="00346B0C" w:rsidRDefault="00B54E50">
      <w:pPr>
        <w:pStyle w:val="Domylne"/>
        <w:ind w:left="758"/>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 Proporcje mieszania suchej mieszanki z wodą; sucha mieszanka : woda (wagowo) – 1 : 0,32 </w:t>
      </w:r>
    </w:p>
    <w:p w:rsidR="00346B0C" w:rsidRDefault="00B54E50">
      <w:pPr>
        <w:pStyle w:val="Domylne"/>
        <w:ind w:left="758"/>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 Wygląd </w:t>
      </w:r>
      <w:proofErr w:type="spellStart"/>
      <w:r>
        <w:rPr>
          <w:rFonts w:ascii="Avenir Next Condensed" w:hAnsi="Avenir Next Condensed"/>
          <w:sz w:val="18"/>
          <w:szCs w:val="18"/>
          <w:u w:color="000000"/>
        </w:rPr>
        <w:t>świeŜej</w:t>
      </w:r>
      <w:proofErr w:type="spellEnd"/>
      <w:r>
        <w:rPr>
          <w:rFonts w:ascii="Avenir Next Condensed" w:hAnsi="Avenir Next Condensed"/>
          <w:sz w:val="18"/>
          <w:szCs w:val="18"/>
          <w:u w:color="000000"/>
        </w:rPr>
        <w:t xml:space="preserve"> zaprawy – jednorodna masa bez zbryleń i zanieczyszczeń – oględziny </w:t>
      </w:r>
    </w:p>
    <w:p w:rsidR="00346B0C" w:rsidRDefault="00B54E50">
      <w:pPr>
        <w:pStyle w:val="Domylne"/>
        <w:ind w:left="758"/>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 Konsystencja [cm </w:t>
      </w:r>
      <w:proofErr w:type="spellStart"/>
      <w:r>
        <w:rPr>
          <w:rFonts w:ascii="Avenir Next Condensed" w:hAnsi="Avenir Next Condensed"/>
          <w:sz w:val="18"/>
          <w:szCs w:val="18"/>
          <w:u w:color="000000"/>
        </w:rPr>
        <w:t>stoŜka</w:t>
      </w:r>
      <w:proofErr w:type="spellEnd"/>
      <w:r>
        <w:rPr>
          <w:rFonts w:ascii="Avenir Next Condensed" w:hAnsi="Avenir Next Condensed"/>
          <w:sz w:val="18"/>
          <w:szCs w:val="18"/>
          <w:u w:color="000000"/>
        </w:rPr>
        <w:t xml:space="preserve"> zanurzenia] – 10 ± 1 – wg Normy PN-88/B-04300 lecz zamiast cementu stosować </w:t>
      </w:r>
      <w:r>
        <w:rPr>
          <w:rFonts w:ascii="Avenir Next Condensed" w:hAnsi="Avenir Next Condensed"/>
          <w:sz w:val="18"/>
          <w:szCs w:val="18"/>
          <w:u w:color="000000"/>
          <w:lang w:val="en-US"/>
        </w:rPr>
        <w:t>such</w:t>
      </w:r>
      <w:r>
        <w:rPr>
          <w:rFonts w:ascii="Avenir Next Condensed" w:hAnsi="Avenir Next Condensed"/>
          <w:sz w:val="18"/>
          <w:szCs w:val="18"/>
          <w:u w:color="000000"/>
        </w:rPr>
        <w:t>ą mi</w:t>
      </w:r>
      <w:r>
        <w:rPr>
          <w:rFonts w:ascii="Avenir Next Condensed" w:hAnsi="Avenir Next Condensed"/>
          <w:sz w:val="18"/>
          <w:szCs w:val="18"/>
          <w:u w:color="000000"/>
        </w:rPr>
        <w:t>e</w:t>
      </w:r>
      <w:r>
        <w:rPr>
          <w:rFonts w:ascii="Avenir Next Condensed" w:hAnsi="Avenir Next Condensed"/>
          <w:sz w:val="18"/>
          <w:szCs w:val="18"/>
          <w:u w:color="000000"/>
        </w:rPr>
        <w:t xml:space="preserve">szankę </w:t>
      </w:r>
    </w:p>
    <w:p w:rsidR="00346B0C" w:rsidRDefault="00B54E50">
      <w:pPr>
        <w:pStyle w:val="Domylne"/>
        <w:ind w:left="758"/>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Wytrzymałość na ściskanie [</w:t>
      </w:r>
      <w:proofErr w:type="spellStart"/>
      <w:r>
        <w:rPr>
          <w:rFonts w:ascii="Avenir Next Condensed" w:hAnsi="Avenir Next Condensed"/>
          <w:sz w:val="18"/>
          <w:szCs w:val="18"/>
          <w:u w:color="000000"/>
        </w:rPr>
        <w:t>MPa</w:t>
      </w:r>
      <w:proofErr w:type="spellEnd"/>
      <w:r>
        <w:rPr>
          <w:rFonts w:ascii="Avenir Next Condensed" w:hAnsi="Avenir Next Condensed"/>
          <w:sz w:val="18"/>
          <w:szCs w:val="18"/>
          <w:u w:color="000000"/>
        </w:rPr>
        <w:t>] – wg Normy PN-85/B-04500 lecz na 2 seriach próbek (po 6 połówek beleczek) wyk</w:t>
      </w:r>
      <w:r>
        <w:rPr>
          <w:rFonts w:ascii="Avenir Next Condensed" w:hAnsi="Avenir Next Condensed"/>
          <w:sz w:val="18"/>
          <w:szCs w:val="18"/>
          <w:u w:color="000000"/>
        </w:rPr>
        <w:t>o</w:t>
      </w:r>
      <w:r>
        <w:rPr>
          <w:rFonts w:ascii="Avenir Next Condensed" w:hAnsi="Avenir Next Condensed"/>
          <w:sz w:val="18"/>
          <w:szCs w:val="18"/>
          <w:u w:color="000000"/>
        </w:rPr>
        <w:t xml:space="preserve">nanych jednocześnie, przechowywanych przed badaniem w różnych warunkach: 1 seria – w środowisku suchym, 2 seria – w środowisku mokrym </w:t>
      </w:r>
    </w:p>
    <w:p w:rsidR="00346B0C" w:rsidRDefault="00B54E50">
      <w:pPr>
        <w:pStyle w:val="Domylne"/>
        <w:ind w:left="758"/>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 Po przechowywaniu próbek w warunkach suchych - &gt; 10 </w:t>
      </w:r>
    </w:p>
    <w:p w:rsidR="00346B0C" w:rsidRDefault="00B54E50">
      <w:pPr>
        <w:pStyle w:val="Domylne"/>
        <w:ind w:left="758"/>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 Po przechowywaniu próbek w warunkach mokrych - &gt; 17 i nie mniej niż 70% wytrzymałości próbek przechowywanych w warunkach suchych </w:t>
      </w:r>
    </w:p>
    <w:p w:rsidR="00346B0C" w:rsidRDefault="00B54E50">
      <w:pPr>
        <w:pStyle w:val="Domylne"/>
        <w:ind w:left="758"/>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 Przyczepność </w:t>
      </w:r>
      <w:r>
        <w:rPr>
          <w:rFonts w:ascii="Avenir Next Condensed" w:hAnsi="Avenir Next Condensed"/>
          <w:sz w:val="18"/>
          <w:szCs w:val="18"/>
          <w:u w:color="000000"/>
          <w:lang w:val="pt-PT"/>
        </w:rPr>
        <w:t>do pod</w:t>
      </w:r>
      <w:r>
        <w:rPr>
          <w:rFonts w:ascii="Avenir Next Condensed" w:hAnsi="Avenir Next Condensed"/>
          <w:sz w:val="18"/>
          <w:szCs w:val="18"/>
          <w:u w:color="000000"/>
        </w:rPr>
        <w:t>łoża [</w:t>
      </w:r>
      <w:proofErr w:type="spellStart"/>
      <w:r>
        <w:rPr>
          <w:rFonts w:ascii="Avenir Next Condensed" w:hAnsi="Avenir Next Condensed"/>
          <w:sz w:val="18"/>
          <w:szCs w:val="18"/>
          <w:u w:color="000000"/>
        </w:rPr>
        <w:t>MPa</w:t>
      </w:r>
      <w:proofErr w:type="spellEnd"/>
      <w:r>
        <w:rPr>
          <w:rFonts w:ascii="Avenir Next Condensed" w:hAnsi="Avenir Next Condensed"/>
          <w:sz w:val="18"/>
          <w:szCs w:val="18"/>
          <w:u w:color="000000"/>
        </w:rPr>
        <w:t xml:space="preserve">] - &gt; 0,3 – wg Normy PN-85/B-04500 z następującymi zmianami: </w:t>
      </w:r>
    </w:p>
    <w:p w:rsidR="00346B0C" w:rsidRDefault="00B54E50">
      <w:pPr>
        <w:pStyle w:val="Domylne"/>
        <w:ind w:left="758"/>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 jako podłoże należy stosować bloczki systemowe z betonu komórkowego marki 6 </w:t>
      </w:r>
    </w:p>
    <w:p w:rsidR="00346B0C" w:rsidRDefault="00B54E50">
      <w:pPr>
        <w:pStyle w:val="Domylne"/>
        <w:ind w:left="758"/>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 grubość warstwy zaprawy powinna być ok.3 mm </w:t>
      </w:r>
    </w:p>
    <w:p w:rsidR="00346B0C" w:rsidRDefault="00B54E50">
      <w:pPr>
        <w:pStyle w:val="Domylne"/>
        <w:ind w:left="758"/>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 próbki powinny być przechowywane w czasie 28 dni w temp. 20 ± 2o C i wilgotności minimum 95%. </w:t>
      </w:r>
    </w:p>
    <w:p w:rsidR="00346B0C" w:rsidRDefault="00B54E50">
      <w:pPr>
        <w:pStyle w:val="Domylne"/>
        <w:ind w:left="758"/>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 Czas zachowania właściwości roboczych [godz.]-&gt;4 </w:t>
      </w:r>
    </w:p>
    <w:p w:rsidR="00346B0C" w:rsidRDefault="00B54E50">
      <w:pPr>
        <w:pStyle w:val="Domylne"/>
        <w:ind w:left="894" w:hanging="136"/>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Czas korygowania podłoża klejonych elementów murowych [min] - &gt; 7 – klejową zaprawę murarską należy nałożyć wa</w:t>
      </w:r>
      <w:r>
        <w:rPr>
          <w:rFonts w:ascii="Avenir Next Condensed" w:hAnsi="Avenir Next Condensed"/>
          <w:sz w:val="18"/>
          <w:szCs w:val="18"/>
          <w:u w:color="000000"/>
        </w:rPr>
        <w:t>r</w:t>
      </w:r>
      <w:r>
        <w:rPr>
          <w:rFonts w:ascii="Avenir Next Condensed" w:hAnsi="Avenir Next Condensed"/>
          <w:sz w:val="18"/>
          <w:szCs w:val="18"/>
          <w:u w:color="000000"/>
        </w:rPr>
        <w:t>stwę o gr.3 mm na powierzchnię bloczka, wcześniej wysuszonego w temperaturze 105o C w czasie 4 dni i następnie p</w:t>
      </w:r>
      <w:r>
        <w:rPr>
          <w:rFonts w:ascii="Avenir Next Condensed" w:hAnsi="Avenir Next Condensed"/>
          <w:sz w:val="18"/>
          <w:szCs w:val="18"/>
          <w:u w:color="000000"/>
        </w:rPr>
        <w:t>o</w:t>
      </w:r>
      <w:r>
        <w:rPr>
          <w:rFonts w:ascii="Avenir Next Condensed" w:hAnsi="Avenir Next Condensed"/>
          <w:sz w:val="18"/>
          <w:szCs w:val="18"/>
          <w:u w:color="000000"/>
        </w:rPr>
        <w:t>zostawionego w czasie 2 dni w normalnym klimacie (temp.20 ± 2oC i wilgotności 65 ± 5 %). Na warstwę zaprawy nal</w:t>
      </w:r>
      <w:r>
        <w:rPr>
          <w:rFonts w:ascii="Avenir Next Condensed" w:hAnsi="Avenir Next Condensed"/>
          <w:sz w:val="18"/>
          <w:szCs w:val="18"/>
          <w:u w:color="000000"/>
        </w:rPr>
        <w:t>e</w:t>
      </w:r>
      <w:r>
        <w:rPr>
          <w:rFonts w:ascii="Avenir Next Condensed" w:hAnsi="Avenir Next Condensed"/>
          <w:sz w:val="18"/>
          <w:szCs w:val="18"/>
          <w:u w:color="000000"/>
        </w:rPr>
        <w:t xml:space="preserve">ży następnie </w:t>
      </w:r>
      <w:proofErr w:type="spellStart"/>
      <w:r>
        <w:rPr>
          <w:rFonts w:ascii="Avenir Next Condensed" w:hAnsi="Avenir Next Condensed"/>
          <w:sz w:val="18"/>
          <w:szCs w:val="18"/>
          <w:u w:color="000000"/>
        </w:rPr>
        <w:t>połżyć</w:t>
      </w:r>
      <w:proofErr w:type="spellEnd"/>
      <w:r>
        <w:rPr>
          <w:rFonts w:ascii="Avenir Next Condensed" w:hAnsi="Avenir Next Condensed"/>
          <w:sz w:val="18"/>
          <w:szCs w:val="18"/>
          <w:u w:color="000000"/>
        </w:rPr>
        <w:t xml:space="preserve"> kostkę z bloczku o boku 5 cm, wysuszoną i sezonowaną analogicznie jak bloczek na który jest nał</w:t>
      </w:r>
      <w:r>
        <w:rPr>
          <w:rFonts w:ascii="Avenir Next Condensed" w:hAnsi="Avenir Next Condensed"/>
          <w:sz w:val="18"/>
          <w:szCs w:val="18"/>
          <w:u w:color="000000"/>
        </w:rPr>
        <w:t>o</w:t>
      </w:r>
      <w:r>
        <w:rPr>
          <w:rFonts w:ascii="Avenir Next Condensed" w:hAnsi="Avenir Next Condensed"/>
          <w:sz w:val="18"/>
          <w:szCs w:val="18"/>
          <w:u w:color="000000"/>
        </w:rPr>
        <w:t>żona zaprawa. Kostkę należy w czasie 30 sek. dociskać siłą 5N. Następnie kostkę należy odrywać. Badanie z zastosow</w:t>
      </w:r>
      <w:r>
        <w:rPr>
          <w:rFonts w:ascii="Avenir Next Condensed" w:hAnsi="Avenir Next Condensed"/>
          <w:sz w:val="18"/>
          <w:szCs w:val="18"/>
          <w:u w:color="000000"/>
        </w:rPr>
        <w:t>a</w:t>
      </w:r>
      <w:r>
        <w:rPr>
          <w:rFonts w:ascii="Avenir Next Condensed" w:hAnsi="Avenir Next Condensed"/>
          <w:sz w:val="18"/>
          <w:szCs w:val="18"/>
          <w:u w:color="000000"/>
        </w:rPr>
        <w:t xml:space="preserve">niem kilku kostek należy powtarzać w odstępach czasowych co 2 minuty. Czas od naniesienia zaprawy do momentu w którym jeszcze ok.50% powierzchni kostki jest pokryta zaprawą, należy uznać za czas korygowania położenia kolejnych elementów murowych. </w:t>
      </w:r>
    </w:p>
    <w:p w:rsidR="00346B0C" w:rsidRDefault="00B54E50">
      <w:pPr>
        <w:pStyle w:val="Domylne"/>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Badania należy wykonać na 3 próbkach. </w:t>
      </w:r>
    </w:p>
    <w:p w:rsidR="00346B0C" w:rsidRDefault="00B54E50">
      <w:pPr>
        <w:pStyle w:val="Domylne"/>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 </w:t>
      </w:r>
    </w:p>
    <w:p w:rsidR="00346B0C" w:rsidRDefault="00B54E50">
      <w:pPr>
        <w:pStyle w:val="Domylne"/>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6.3.3. Oznakowanie </w:t>
      </w:r>
    </w:p>
    <w:p w:rsidR="00346B0C" w:rsidRDefault="00B54E50">
      <w:pPr>
        <w:pStyle w:val="Domylne"/>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Oznaczenie powinno zawierać: </w:t>
      </w:r>
    </w:p>
    <w:p w:rsidR="00346B0C" w:rsidRDefault="00B54E50">
      <w:pPr>
        <w:pStyle w:val="Domylne"/>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 nazwę i adres oraz znak firmowy producenta </w:t>
      </w:r>
    </w:p>
    <w:p w:rsidR="00346B0C" w:rsidRDefault="00B54E50">
      <w:pPr>
        <w:pStyle w:val="Domylne"/>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 kod producenta </w:t>
      </w:r>
    </w:p>
    <w:p w:rsidR="00346B0C" w:rsidRDefault="00B54E50">
      <w:pPr>
        <w:pStyle w:val="Domylne"/>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 nazwę wyrobu </w:t>
      </w:r>
    </w:p>
    <w:p w:rsidR="00346B0C" w:rsidRDefault="00B54E50">
      <w:pPr>
        <w:pStyle w:val="Domylne"/>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 datę produkcji i nr partii produkcyjnej </w:t>
      </w:r>
    </w:p>
    <w:p w:rsidR="00346B0C" w:rsidRDefault="00B54E50">
      <w:pPr>
        <w:pStyle w:val="Domylne"/>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 termin przydatności do stosowania </w:t>
      </w:r>
    </w:p>
    <w:p w:rsidR="00346B0C" w:rsidRDefault="00B54E50">
      <w:pPr>
        <w:pStyle w:val="Domylne"/>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 masę </w:t>
      </w:r>
      <w:r>
        <w:rPr>
          <w:rFonts w:ascii="Avenir Next Condensed" w:hAnsi="Avenir Next Condensed"/>
          <w:sz w:val="18"/>
          <w:szCs w:val="18"/>
          <w:u w:color="000000"/>
          <w:lang w:val="it-IT"/>
        </w:rPr>
        <w:t xml:space="preserve">netto </w:t>
      </w:r>
    </w:p>
    <w:p w:rsidR="00346B0C" w:rsidRDefault="00B54E50">
      <w:pPr>
        <w:pStyle w:val="Domylne"/>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 proporcje mieszania z wodą </w:t>
      </w:r>
    </w:p>
    <w:p w:rsidR="00346B0C" w:rsidRDefault="00B54E50">
      <w:pPr>
        <w:pStyle w:val="Domylne"/>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 symbol Aprobaty Technicznej </w:t>
      </w:r>
    </w:p>
    <w:p w:rsidR="00346B0C" w:rsidRDefault="00B54E50">
      <w:pPr>
        <w:pStyle w:val="Domylne"/>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 oznaczenie powinno być umieszczone na każdym opakowaniu suchej mieszanki. </w:t>
      </w:r>
    </w:p>
    <w:p w:rsidR="00346B0C" w:rsidRDefault="00B54E50">
      <w:pPr>
        <w:pStyle w:val="Domylne"/>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 </w:t>
      </w:r>
    </w:p>
    <w:p w:rsidR="00346B0C" w:rsidRDefault="00B54E50">
      <w:pPr>
        <w:pStyle w:val="Domylne"/>
        <w:jc w:val="both"/>
        <w:rPr>
          <w:rFonts w:ascii="Avenir Next Condensed Demi Bold" w:eastAsia="Avenir Next Condensed Demi Bold" w:hAnsi="Avenir Next Condensed Demi Bold" w:cs="Avenir Next Condensed Demi Bold"/>
          <w:sz w:val="18"/>
          <w:szCs w:val="18"/>
          <w:u w:color="000000"/>
        </w:rPr>
      </w:pPr>
      <w:r>
        <w:rPr>
          <w:rFonts w:ascii="Avenir Next Condensed" w:hAnsi="Avenir Next Condensed"/>
          <w:sz w:val="18"/>
          <w:szCs w:val="18"/>
          <w:u w:color="000000"/>
        </w:rPr>
        <w:t xml:space="preserve"> </w:t>
      </w:r>
    </w:p>
    <w:p w:rsidR="00346B0C" w:rsidRDefault="00B54E50">
      <w:pPr>
        <w:pStyle w:val="Domylne"/>
        <w:jc w:val="both"/>
        <w:rPr>
          <w:rFonts w:ascii="Avenir Next Condensed" w:eastAsia="Avenir Next Condensed" w:hAnsi="Avenir Next Condensed" w:cs="Avenir Next Condensed"/>
          <w:sz w:val="18"/>
          <w:szCs w:val="18"/>
          <w:u w:color="000000"/>
        </w:rPr>
      </w:pPr>
      <w:r>
        <w:rPr>
          <w:rFonts w:ascii="Avenir Next Condensed Demi Bold" w:hAnsi="Avenir Next Condensed Demi Bold"/>
          <w:sz w:val="18"/>
          <w:szCs w:val="18"/>
          <w:u w:color="000000"/>
        </w:rPr>
        <w:t xml:space="preserve">7. Obmiar robót </w:t>
      </w:r>
    </w:p>
    <w:p w:rsidR="00346B0C" w:rsidRDefault="00B54E50">
      <w:pPr>
        <w:pStyle w:val="Domylne"/>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7.1. Ogólne zasady obmiaru robót </w:t>
      </w:r>
    </w:p>
    <w:p w:rsidR="00346B0C" w:rsidRDefault="00B54E50">
      <w:pPr>
        <w:pStyle w:val="Domylne"/>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 </w:t>
      </w:r>
    </w:p>
    <w:p w:rsidR="00346B0C" w:rsidRDefault="00B54E50">
      <w:pPr>
        <w:pStyle w:val="Domylne"/>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Ogólne zasady obmiaru robót podano w ST – 1.0. „Wymagania ogólne”. </w:t>
      </w:r>
    </w:p>
    <w:p w:rsidR="00346B0C" w:rsidRDefault="00B54E50">
      <w:pPr>
        <w:pStyle w:val="Domylne"/>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 </w:t>
      </w:r>
    </w:p>
    <w:p w:rsidR="00346B0C" w:rsidRDefault="00B54E50">
      <w:pPr>
        <w:pStyle w:val="Domylne"/>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7.2. Jednostka obmiarowa </w:t>
      </w:r>
    </w:p>
    <w:p w:rsidR="00346B0C" w:rsidRDefault="00B54E50">
      <w:pPr>
        <w:pStyle w:val="Domylne"/>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 </w:t>
      </w:r>
    </w:p>
    <w:p w:rsidR="00346B0C" w:rsidRDefault="00B54E50">
      <w:pPr>
        <w:pStyle w:val="Domylne"/>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lang w:val="fr-FR"/>
        </w:rPr>
        <w:t>Ilo</w:t>
      </w:r>
      <w:proofErr w:type="spellStart"/>
      <w:r>
        <w:rPr>
          <w:rFonts w:ascii="Avenir Next Condensed" w:hAnsi="Avenir Next Condensed"/>
          <w:sz w:val="18"/>
          <w:szCs w:val="18"/>
          <w:u w:color="000000"/>
        </w:rPr>
        <w:t>ść</w:t>
      </w:r>
      <w:proofErr w:type="spellEnd"/>
      <w:r>
        <w:rPr>
          <w:rFonts w:ascii="Avenir Next Condensed" w:hAnsi="Avenir Next Condensed"/>
          <w:sz w:val="18"/>
          <w:szCs w:val="18"/>
          <w:u w:color="000000"/>
        </w:rPr>
        <w:t xml:space="preserve"> wykonywanych robót murowych oblicza się wg pomiarów z natury lub na podstawie rysunków roboczych. </w:t>
      </w:r>
    </w:p>
    <w:p w:rsidR="00346B0C" w:rsidRDefault="00B54E50">
      <w:pPr>
        <w:pStyle w:val="Domylne"/>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Nakład liczony na 1 m3 </w:t>
      </w:r>
    </w:p>
    <w:p w:rsidR="00346B0C" w:rsidRDefault="00B54E50">
      <w:pPr>
        <w:pStyle w:val="Domylne"/>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 </w:t>
      </w:r>
    </w:p>
    <w:p w:rsidR="00346B0C" w:rsidRDefault="00B54E50">
      <w:pPr>
        <w:pStyle w:val="Domylne"/>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Grubość obliczeniową muru przyjmuje się łącznie ze spoinami. </w:t>
      </w:r>
    </w:p>
    <w:p w:rsidR="00346B0C" w:rsidRDefault="00B54E50">
      <w:pPr>
        <w:pStyle w:val="Domylne"/>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Długość murów prostych przyjmuje się wg ich wymiarów rzeczywistych. </w:t>
      </w:r>
    </w:p>
    <w:p w:rsidR="00346B0C" w:rsidRDefault="00B54E50">
      <w:pPr>
        <w:pStyle w:val="Domylne"/>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Wysokość murów w ścianach budynku obmierza się kondygnacjami od poziomu podłogi przyziemia do wierzchu następnego stropu. </w:t>
      </w:r>
    </w:p>
    <w:p w:rsidR="00346B0C" w:rsidRDefault="00B54E50">
      <w:pPr>
        <w:pStyle w:val="Domylne"/>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Z obmiarów murów odlicza się: </w:t>
      </w:r>
    </w:p>
    <w:p w:rsidR="00346B0C" w:rsidRDefault="00B54E50">
      <w:pPr>
        <w:pStyle w:val="Domylne"/>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 otwory drzwiowe, okienne i inne </w:t>
      </w:r>
    </w:p>
    <w:p w:rsidR="00346B0C" w:rsidRDefault="00B54E50">
      <w:pPr>
        <w:pStyle w:val="Domylne"/>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 wnęki – z wyjątkiem wnęk na liczniki elektryczne i gazowe o objętości ponad 0,05 m3 </w:t>
      </w:r>
    </w:p>
    <w:p w:rsidR="00346B0C" w:rsidRDefault="00B54E50">
      <w:pPr>
        <w:pStyle w:val="Domylne"/>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Nie odlicza się bruzd na instalacje, gniazd. </w:t>
      </w:r>
    </w:p>
    <w:p w:rsidR="00346B0C" w:rsidRDefault="00B54E50">
      <w:pPr>
        <w:pStyle w:val="Domylne"/>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Powierzchnię otworów, w których ościeżnice obmurowane są jednocześnie ze wznoszeniem muru mierzy się w świetle ościeżnic. </w:t>
      </w:r>
    </w:p>
    <w:p w:rsidR="00346B0C" w:rsidRDefault="00B54E50">
      <w:pPr>
        <w:pStyle w:val="Domylne"/>
        <w:jc w:val="both"/>
        <w:rPr>
          <w:rFonts w:ascii="Avenir Next Condensed Demi Bold" w:eastAsia="Avenir Next Condensed Demi Bold" w:hAnsi="Avenir Next Condensed Demi Bold" w:cs="Avenir Next Condensed Demi Bold"/>
          <w:sz w:val="18"/>
          <w:szCs w:val="18"/>
          <w:u w:color="000000"/>
        </w:rPr>
      </w:pPr>
      <w:r>
        <w:rPr>
          <w:rFonts w:ascii="Avenir Next Condensed" w:hAnsi="Avenir Next Condensed"/>
          <w:sz w:val="18"/>
          <w:szCs w:val="18"/>
          <w:u w:color="000000"/>
        </w:rPr>
        <w:t xml:space="preserve"> </w:t>
      </w:r>
    </w:p>
    <w:p w:rsidR="00346B0C" w:rsidRDefault="00B54E50">
      <w:pPr>
        <w:pStyle w:val="Domylne"/>
        <w:jc w:val="both"/>
        <w:rPr>
          <w:rFonts w:ascii="Avenir Next Condensed" w:eastAsia="Avenir Next Condensed" w:hAnsi="Avenir Next Condensed" w:cs="Avenir Next Condensed"/>
          <w:sz w:val="18"/>
          <w:szCs w:val="18"/>
          <w:u w:color="000000"/>
        </w:rPr>
      </w:pPr>
      <w:r>
        <w:rPr>
          <w:rFonts w:ascii="Avenir Next Condensed Demi Bold" w:hAnsi="Avenir Next Condensed Demi Bold"/>
          <w:sz w:val="18"/>
          <w:szCs w:val="18"/>
          <w:u w:color="000000"/>
        </w:rPr>
        <w:t>8. SPOSÓB ODBIORU ROBÓT</w:t>
      </w:r>
    </w:p>
    <w:p w:rsidR="00346B0C" w:rsidRDefault="00B54E50">
      <w:pPr>
        <w:pStyle w:val="Domylne"/>
        <w:jc w:val="both"/>
        <w:rPr>
          <w:rFonts w:ascii="Avenir Next Condensed Demi Bold" w:eastAsia="Avenir Next Condensed Demi Bold" w:hAnsi="Avenir Next Condensed Demi Bold" w:cs="Avenir Next Condensed Demi Bold"/>
          <w:sz w:val="18"/>
          <w:szCs w:val="18"/>
          <w:u w:color="000000"/>
        </w:rPr>
      </w:pPr>
      <w:r>
        <w:rPr>
          <w:rFonts w:ascii="Avenir Next Condensed" w:hAnsi="Avenir Next Condensed"/>
          <w:sz w:val="18"/>
          <w:szCs w:val="18"/>
          <w:u w:color="000000"/>
        </w:rPr>
        <w:t>Wszystkie roboty objęte SST podlegają zasadom odbioru robót zanikających</w:t>
      </w:r>
    </w:p>
    <w:p w:rsidR="00346B0C" w:rsidRDefault="00B54E50">
      <w:pPr>
        <w:pStyle w:val="Domylne"/>
        <w:jc w:val="both"/>
        <w:rPr>
          <w:rFonts w:ascii="Avenir Next Condensed Demi Bold" w:eastAsia="Avenir Next Condensed Demi Bold" w:hAnsi="Avenir Next Condensed Demi Bold" w:cs="Avenir Next Condensed Demi Bold"/>
          <w:sz w:val="18"/>
          <w:szCs w:val="18"/>
          <w:u w:color="000000"/>
        </w:rPr>
      </w:pPr>
      <w:r>
        <w:rPr>
          <w:rFonts w:ascii="Avenir Next Condensed Demi Bold" w:hAnsi="Avenir Next Condensed Demi Bold"/>
          <w:sz w:val="18"/>
          <w:szCs w:val="18"/>
          <w:u w:color="000000"/>
        </w:rPr>
        <w:t>8.1. Ogólne zasady odbioru robót podano w ST „Wymagania ogólne” Kod CPV</w:t>
      </w:r>
    </w:p>
    <w:p w:rsidR="00346B0C" w:rsidRDefault="00B54E50">
      <w:pPr>
        <w:pStyle w:val="Domylne"/>
        <w:jc w:val="both"/>
        <w:rPr>
          <w:rFonts w:ascii="Avenir Next Condensed Demi Bold" w:eastAsia="Avenir Next Condensed Demi Bold" w:hAnsi="Avenir Next Condensed Demi Bold" w:cs="Avenir Next Condensed Demi Bold"/>
          <w:sz w:val="18"/>
          <w:szCs w:val="18"/>
          <w:u w:color="000000"/>
        </w:rPr>
      </w:pPr>
      <w:r>
        <w:rPr>
          <w:rFonts w:ascii="Avenir Next Condensed Demi Bold" w:hAnsi="Avenir Next Condensed Demi Bold"/>
          <w:sz w:val="18"/>
          <w:szCs w:val="18"/>
          <w:u w:color="000000"/>
        </w:rPr>
        <w:t xml:space="preserve">45000000-7, </w:t>
      </w:r>
      <w:proofErr w:type="spellStart"/>
      <w:r>
        <w:rPr>
          <w:rFonts w:ascii="Avenir Next Condensed Demi Bold" w:hAnsi="Avenir Next Condensed Demi Bold"/>
          <w:sz w:val="18"/>
          <w:szCs w:val="18"/>
          <w:u w:color="000000"/>
        </w:rPr>
        <w:t>pkt</w:t>
      </w:r>
      <w:proofErr w:type="spellEnd"/>
      <w:r>
        <w:rPr>
          <w:rFonts w:ascii="Avenir Next Condensed Demi Bold" w:hAnsi="Avenir Next Condensed Demi Bold"/>
          <w:sz w:val="18"/>
          <w:szCs w:val="18"/>
          <w:u w:color="000000"/>
        </w:rPr>
        <w:t xml:space="preserve"> 8</w:t>
      </w:r>
    </w:p>
    <w:p w:rsidR="00346B0C" w:rsidRDefault="00B54E50">
      <w:pPr>
        <w:pStyle w:val="Domylne"/>
        <w:jc w:val="both"/>
        <w:rPr>
          <w:rFonts w:ascii="Avenir Next Condensed Demi Bold" w:eastAsia="Avenir Next Condensed Demi Bold" w:hAnsi="Avenir Next Condensed Demi Bold" w:cs="Avenir Next Condensed Demi Bold"/>
          <w:sz w:val="18"/>
          <w:szCs w:val="18"/>
          <w:u w:color="000000"/>
        </w:rPr>
      </w:pPr>
      <w:r>
        <w:rPr>
          <w:rFonts w:ascii="Avenir Next Condensed Demi Bold" w:hAnsi="Avenir Next Condensed Demi Bold"/>
          <w:sz w:val="18"/>
          <w:szCs w:val="18"/>
          <w:u w:color="000000"/>
        </w:rPr>
        <w:t>8.2. Odbiór robót murowych powinien si</w:t>
      </w:r>
      <w:r>
        <w:rPr>
          <w:rFonts w:ascii="Avenir Next Condensed" w:hAnsi="Avenir Next Condensed"/>
          <w:sz w:val="18"/>
          <w:szCs w:val="18"/>
          <w:u w:color="000000"/>
        </w:rPr>
        <w:t xml:space="preserve">ę </w:t>
      </w:r>
      <w:r>
        <w:rPr>
          <w:rFonts w:ascii="Avenir Next Condensed Demi Bold" w:hAnsi="Avenir Next Condensed Demi Bold"/>
          <w:sz w:val="18"/>
          <w:szCs w:val="18"/>
          <w:u w:color="000000"/>
          <w:lang w:val="da-DK"/>
        </w:rPr>
        <w:t>odby</w:t>
      </w:r>
      <w:r>
        <w:rPr>
          <w:rFonts w:ascii="Avenir Next Condensed" w:hAnsi="Avenir Next Condensed"/>
          <w:sz w:val="18"/>
          <w:szCs w:val="18"/>
          <w:u w:color="000000"/>
        </w:rPr>
        <w:t xml:space="preserve">ć </w:t>
      </w:r>
      <w:r>
        <w:rPr>
          <w:rFonts w:ascii="Avenir Next Condensed Demi Bold" w:hAnsi="Avenir Next Condensed Demi Bold"/>
          <w:sz w:val="18"/>
          <w:szCs w:val="18"/>
          <w:u w:color="000000"/>
        </w:rPr>
        <w:t>przed wykonaniem tynków i innych</w:t>
      </w:r>
    </w:p>
    <w:p w:rsidR="00346B0C" w:rsidRDefault="00B54E50">
      <w:pPr>
        <w:pStyle w:val="Domylne"/>
        <w:jc w:val="both"/>
        <w:rPr>
          <w:rFonts w:ascii="Avenir Next Condensed" w:eastAsia="Avenir Next Condensed" w:hAnsi="Avenir Next Condensed" w:cs="Avenir Next Condensed"/>
          <w:sz w:val="18"/>
          <w:szCs w:val="18"/>
          <w:u w:color="000000"/>
        </w:rPr>
      </w:pPr>
      <w:r>
        <w:rPr>
          <w:rFonts w:ascii="Avenir Next Condensed Demi Bold" w:hAnsi="Avenir Next Condensed Demi Bold"/>
          <w:sz w:val="18"/>
          <w:szCs w:val="18"/>
          <w:u w:color="000000"/>
        </w:rPr>
        <w:t>robót wyko</w:t>
      </w:r>
      <w:r>
        <w:rPr>
          <w:rFonts w:ascii="Avenir Next Condensed" w:hAnsi="Avenir Next Condensed"/>
          <w:sz w:val="18"/>
          <w:szCs w:val="18"/>
          <w:u w:color="000000"/>
        </w:rPr>
        <w:t>ń</w:t>
      </w:r>
      <w:r>
        <w:rPr>
          <w:rFonts w:ascii="Avenir Next Condensed Demi Bold" w:hAnsi="Avenir Next Condensed Demi Bold"/>
          <w:sz w:val="18"/>
          <w:szCs w:val="18"/>
          <w:u w:color="000000"/>
        </w:rPr>
        <w:t>czeniowych.</w:t>
      </w:r>
    </w:p>
    <w:p w:rsidR="00346B0C" w:rsidRDefault="00B54E50">
      <w:pPr>
        <w:pStyle w:val="Domylne"/>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Podstawę do odbioru robót murowych powinny stanowić następują</w:t>
      </w:r>
      <w:r>
        <w:rPr>
          <w:rFonts w:ascii="Avenir Next Condensed" w:hAnsi="Avenir Next Condensed"/>
          <w:sz w:val="18"/>
          <w:szCs w:val="18"/>
          <w:u w:color="000000"/>
          <w:lang w:val="fr-FR"/>
        </w:rPr>
        <w:t>ce dokumenty:</w:t>
      </w:r>
    </w:p>
    <w:p w:rsidR="00346B0C" w:rsidRDefault="00B54E50">
      <w:pPr>
        <w:pStyle w:val="Domylne"/>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a) dokumentacja techniczna,</w:t>
      </w:r>
    </w:p>
    <w:p w:rsidR="00346B0C" w:rsidRDefault="00B54E50">
      <w:pPr>
        <w:pStyle w:val="Domylne"/>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lastRenderedPageBreak/>
        <w:t>b) dziennik budowy,</w:t>
      </w:r>
    </w:p>
    <w:p w:rsidR="00346B0C" w:rsidRDefault="00B54E50">
      <w:pPr>
        <w:pStyle w:val="Domylne"/>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c) zaświadczenia o jakości materiałów i wyrobów dostarczonych na budowę,</w:t>
      </w:r>
    </w:p>
    <w:p w:rsidR="00346B0C" w:rsidRDefault="00B54E50">
      <w:pPr>
        <w:pStyle w:val="Domylne"/>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d) protokóły odbioru poszczególnych etapów robót zanikających,</w:t>
      </w:r>
    </w:p>
    <w:p w:rsidR="00346B0C" w:rsidRDefault="00B54E50">
      <w:pPr>
        <w:pStyle w:val="Domylne"/>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e) protokóły odbioru materiałów i wyrobów,</w:t>
      </w:r>
    </w:p>
    <w:p w:rsidR="00346B0C" w:rsidRDefault="00B54E50">
      <w:pPr>
        <w:pStyle w:val="Domylne"/>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f) wyniki badań laboratoryjnych, jeśli takie były zlecane przez budowę,</w:t>
      </w:r>
    </w:p>
    <w:p w:rsidR="00346B0C" w:rsidRDefault="00B54E50">
      <w:pPr>
        <w:pStyle w:val="Domylne"/>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g) ekspertyzy techniczne w przypadku, gdy były wykonywane przed odbiorem budynku</w:t>
      </w:r>
    </w:p>
    <w:p w:rsidR="00346B0C" w:rsidRDefault="00346B0C">
      <w:pPr>
        <w:pStyle w:val="Domylne"/>
        <w:jc w:val="both"/>
        <w:rPr>
          <w:rFonts w:ascii="Avenir Next Condensed" w:eastAsia="Avenir Next Condensed" w:hAnsi="Avenir Next Condensed" w:cs="Avenir Next Condensed"/>
          <w:sz w:val="18"/>
          <w:szCs w:val="18"/>
          <w:u w:color="000000"/>
        </w:rPr>
      </w:pPr>
    </w:p>
    <w:p w:rsidR="00346B0C" w:rsidRDefault="00B54E50">
      <w:pPr>
        <w:pStyle w:val="Domylne"/>
        <w:jc w:val="both"/>
        <w:rPr>
          <w:rFonts w:ascii="Avenir Next Condensed Demi Bold" w:eastAsia="Avenir Next Condensed Demi Bold" w:hAnsi="Avenir Next Condensed Demi Bold" w:cs="Avenir Next Condensed Demi Bold"/>
          <w:sz w:val="18"/>
          <w:szCs w:val="18"/>
          <w:u w:color="000000"/>
        </w:rPr>
      </w:pPr>
      <w:r>
        <w:rPr>
          <w:rFonts w:ascii="Avenir Next Condensed Demi Bold" w:hAnsi="Avenir Next Condensed Demi Bold"/>
          <w:sz w:val="18"/>
          <w:szCs w:val="18"/>
          <w:u w:color="000000"/>
        </w:rPr>
        <w:t>8.3. Wszystkie roboty podlegaj</w:t>
      </w:r>
      <w:r>
        <w:rPr>
          <w:rFonts w:ascii="Avenir Next Condensed" w:hAnsi="Avenir Next Condensed"/>
          <w:sz w:val="18"/>
          <w:szCs w:val="18"/>
          <w:u w:color="000000"/>
        </w:rPr>
        <w:t xml:space="preserve">ą </w:t>
      </w:r>
      <w:r>
        <w:rPr>
          <w:rFonts w:ascii="Avenir Next Condensed Demi Bold" w:hAnsi="Avenir Next Condensed Demi Bold"/>
          <w:sz w:val="18"/>
          <w:szCs w:val="18"/>
          <w:u w:color="000000"/>
        </w:rPr>
        <w:t xml:space="preserve">zasadom odbioru robót </w:t>
      </w:r>
      <w:proofErr w:type="spellStart"/>
      <w:r>
        <w:rPr>
          <w:rFonts w:ascii="Avenir Next Condensed Demi Bold" w:hAnsi="Avenir Next Condensed Demi Bold"/>
          <w:sz w:val="18"/>
          <w:szCs w:val="18"/>
          <w:u w:color="000000"/>
        </w:rPr>
        <w:t>zanikajacych</w:t>
      </w:r>
      <w:proofErr w:type="spellEnd"/>
    </w:p>
    <w:p w:rsidR="00346B0C" w:rsidRDefault="00B54E50">
      <w:pPr>
        <w:pStyle w:val="Domylne"/>
        <w:jc w:val="both"/>
        <w:rPr>
          <w:rFonts w:ascii="Avenir Next Condensed" w:eastAsia="Avenir Next Condensed" w:hAnsi="Avenir Next Condensed" w:cs="Avenir Next Condensed"/>
          <w:sz w:val="18"/>
          <w:szCs w:val="18"/>
          <w:u w:color="000000"/>
        </w:rPr>
      </w:pPr>
      <w:r>
        <w:rPr>
          <w:rFonts w:ascii="Avenir Next Condensed Demi Bold" w:hAnsi="Avenir Next Condensed Demi Bold"/>
          <w:sz w:val="18"/>
          <w:szCs w:val="18"/>
          <w:u w:color="000000"/>
        </w:rPr>
        <w:t>8.4 Odbiór robót zanikaj</w:t>
      </w:r>
      <w:r>
        <w:rPr>
          <w:rFonts w:ascii="Avenir Next Condensed" w:hAnsi="Avenir Next Condensed"/>
          <w:sz w:val="18"/>
          <w:szCs w:val="18"/>
          <w:u w:color="000000"/>
        </w:rPr>
        <w:t>ą</w:t>
      </w:r>
      <w:r>
        <w:rPr>
          <w:rFonts w:ascii="Avenir Next Condensed Demi Bold" w:hAnsi="Avenir Next Condensed Demi Bold"/>
          <w:sz w:val="18"/>
          <w:szCs w:val="18"/>
          <w:u w:color="000000"/>
        </w:rPr>
        <w:t>cych i ulegaj</w:t>
      </w:r>
      <w:r>
        <w:rPr>
          <w:rFonts w:ascii="Avenir Next Condensed" w:hAnsi="Avenir Next Condensed"/>
          <w:sz w:val="18"/>
          <w:szCs w:val="18"/>
          <w:u w:color="000000"/>
        </w:rPr>
        <w:t>ą</w:t>
      </w:r>
      <w:r>
        <w:rPr>
          <w:rFonts w:ascii="Avenir Next Condensed Demi Bold" w:hAnsi="Avenir Next Condensed Demi Bold"/>
          <w:sz w:val="18"/>
          <w:szCs w:val="18"/>
          <w:u w:color="000000"/>
        </w:rPr>
        <w:t>cych zakryciu</w:t>
      </w:r>
    </w:p>
    <w:p w:rsidR="00346B0C" w:rsidRDefault="00B54E50">
      <w:pPr>
        <w:pStyle w:val="Domylne"/>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Ich odbiór powinien zostać wykonany przed rozpoczęciem następnego etapu.</w:t>
      </w:r>
    </w:p>
    <w:p w:rsidR="00346B0C" w:rsidRDefault="00B54E50">
      <w:pPr>
        <w:pStyle w:val="Domylne"/>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W przypadku pozytywnego wyniku badań (zgodności z dokumentacją projektową i szczegółową specyfikacją techniczną) można zezwolić na rozpoczęcie wykonywania następnych etapów robót.</w:t>
      </w:r>
    </w:p>
    <w:p w:rsidR="00346B0C" w:rsidRDefault="00B54E50">
      <w:pPr>
        <w:pStyle w:val="Domylne"/>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W przeciwnym przypadku (negatywny wynik badań) należy określić zakres prac i rodzaj materiałów koniecznych do usunięcia nieprawidłowości. Po ich wykonaniu badania należy powtórzyć.</w:t>
      </w:r>
    </w:p>
    <w:p w:rsidR="00346B0C" w:rsidRDefault="00B54E50">
      <w:pPr>
        <w:pStyle w:val="Domylne"/>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Wszystkie ustalenia związane z dokonanym odbiorem robót ulegających zakryciu należy zapisać w dzienniku budowy lub protokole podpisanym przez przedstawicieli inwestora (inspektor nadzoru) i wykonawcy (kierownik budowy).</w:t>
      </w:r>
    </w:p>
    <w:p w:rsidR="00346B0C" w:rsidRDefault="00346B0C">
      <w:pPr>
        <w:pStyle w:val="Domylne"/>
        <w:jc w:val="both"/>
        <w:rPr>
          <w:rFonts w:ascii="Avenir Next Condensed" w:eastAsia="Avenir Next Condensed" w:hAnsi="Avenir Next Condensed" w:cs="Avenir Next Condensed"/>
          <w:sz w:val="18"/>
          <w:szCs w:val="18"/>
          <w:u w:color="000000"/>
        </w:rPr>
      </w:pPr>
    </w:p>
    <w:p w:rsidR="00346B0C" w:rsidRDefault="00B54E50">
      <w:pPr>
        <w:pStyle w:val="Domylne"/>
        <w:jc w:val="both"/>
        <w:rPr>
          <w:rFonts w:ascii="Avenir Next Condensed" w:eastAsia="Avenir Next Condensed" w:hAnsi="Avenir Next Condensed" w:cs="Avenir Next Condensed"/>
          <w:sz w:val="18"/>
          <w:szCs w:val="18"/>
          <w:u w:color="000000"/>
        </w:rPr>
      </w:pPr>
      <w:r>
        <w:rPr>
          <w:rFonts w:ascii="Avenir Next Condensed Demi Bold" w:hAnsi="Avenir Next Condensed Demi Bold"/>
          <w:sz w:val="18"/>
          <w:szCs w:val="18"/>
          <w:u w:color="000000"/>
        </w:rPr>
        <w:t>8.5. Odbiór częściowy</w:t>
      </w:r>
    </w:p>
    <w:p w:rsidR="00346B0C" w:rsidRDefault="00B54E50">
      <w:pPr>
        <w:pStyle w:val="Domylne"/>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Odbiór częściowy polega na ocenie ilości i jakości wykonanej części robót. Odbioru częściowego robót dokonuje się dla zakresu określonego w dokumentach umownych, według zasad jak przy odbiorze ostatecznym robót.</w:t>
      </w:r>
    </w:p>
    <w:p w:rsidR="00346B0C" w:rsidRDefault="00B54E50">
      <w:pPr>
        <w:pStyle w:val="Domylne"/>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Celem odbioru częściowego jest wczesne wykrycie ewentualnych usterek w realizowanych robotach i ich usunięcie przed odbiorem końcowym.</w:t>
      </w:r>
    </w:p>
    <w:p w:rsidR="00346B0C" w:rsidRDefault="00B54E50">
      <w:pPr>
        <w:pStyle w:val="Domylne"/>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Odbiór częściowy robót jest dokonywany przez inspektora nadzoru w obecności kierownika budowy.</w:t>
      </w:r>
    </w:p>
    <w:p w:rsidR="00346B0C" w:rsidRDefault="00B54E50">
      <w:pPr>
        <w:pStyle w:val="Domylne"/>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Protokół odbioru częściowego jest podstawą do dokonania częściowego rozliczenia robót, jeżeli umowa taką formę przewiduje.</w:t>
      </w:r>
    </w:p>
    <w:p w:rsidR="00346B0C" w:rsidRDefault="00346B0C">
      <w:pPr>
        <w:pStyle w:val="Domylne"/>
        <w:jc w:val="both"/>
        <w:rPr>
          <w:rFonts w:ascii="Avenir Next Condensed" w:eastAsia="Avenir Next Condensed" w:hAnsi="Avenir Next Condensed" w:cs="Avenir Next Condensed"/>
          <w:sz w:val="18"/>
          <w:szCs w:val="18"/>
          <w:u w:color="000000"/>
        </w:rPr>
      </w:pPr>
    </w:p>
    <w:p w:rsidR="00346B0C" w:rsidRDefault="00B54E50">
      <w:pPr>
        <w:pStyle w:val="Domylne"/>
        <w:jc w:val="both"/>
        <w:rPr>
          <w:rFonts w:ascii="Avenir Next Condensed" w:eastAsia="Avenir Next Condensed" w:hAnsi="Avenir Next Condensed" w:cs="Avenir Next Condensed"/>
          <w:sz w:val="18"/>
          <w:szCs w:val="18"/>
          <w:u w:color="000000"/>
        </w:rPr>
      </w:pPr>
      <w:r>
        <w:rPr>
          <w:rFonts w:ascii="Avenir Next Condensed Demi Bold" w:hAnsi="Avenir Next Condensed Demi Bold"/>
          <w:sz w:val="18"/>
          <w:szCs w:val="18"/>
          <w:u w:color="000000"/>
        </w:rPr>
        <w:t>8.6. Odbiór ostateczny (ko</w:t>
      </w:r>
      <w:r>
        <w:rPr>
          <w:rFonts w:ascii="Avenir Next Condensed" w:hAnsi="Avenir Next Condensed"/>
          <w:sz w:val="18"/>
          <w:szCs w:val="18"/>
          <w:u w:color="000000"/>
        </w:rPr>
        <w:t>ń</w:t>
      </w:r>
      <w:r>
        <w:rPr>
          <w:rFonts w:ascii="Avenir Next Condensed Demi Bold" w:hAnsi="Avenir Next Condensed Demi Bold"/>
          <w:sz w:val="18"/>
          <w:szCs w:val="18"/>
          <w:u w:color="000000"/>
        </w:rPr>
        <w:t>cowy)</w:t>
      </w:r>
    </w:p>
    <w:p w:rsidR="00346B0C" w:rsidRDefault="00B54E50">
      <w:pPr>
        <w:pStyle w:val="Domylne"/>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Odbiór końcowy stanowi ostateczną ocenę rzeczywistego wykonania robót w odniesieniu do ich zakresu (ilości), jakości i zgodności z dokumentacją projektową. Odbiór ostateczny przeprowadza komisja, powołana przez zamawiającego, na podstawie przedłożonych dokumentów, wyników badań oraz dokonanej oceny wizualnej. Zasady i terminy powoływania komisji oraz czas jej działania p</w:t>
      </w:r>
      <w:r>
        <w:rPr>
          <w:rFonts w:ascii="Avenir Next Condensed" w:hAnsi="Avenir Next Condensed"/>
          <w:sz w:val="18"/>
          <w:szCs w:val="18"/>
          <w:u w:color="000000"/>
        </w:rPr>
        <w:t>o</w:t>
      </w:r>
      <w:r>
        <w:rPr>
          <w:rFonts w:ascii="Avenir Next Condensed" w:hAnsi="Avenir Next Condensed"/>
          <w:sz w:val="18"/>
          <w:szCs w:val="18"/>
          <w:u w:color="000000"/>
        </w:rPr>
        <w:t>winna określać umowa. Wykonawca robót obowiązany jest przedłożyć komisji następują</w:t>
      </w:r>
      <w:r>
        <w:rPr>
          <w:rFonts w:ascii="Avenir Next Condensed" w:hAnsi="Avenir Next Condensed"/>
          <w:sz w:val="18"/>
          <w:szCs w:val="18"/>
          <w:u w:color="000000"/>
          <w:lang w:val="fr-FR"/>
        </w:rPr>
        <w:t>ce dokumenty:</w:t>
      </w:r>
    </w:p>
    <w:p w:rsidR="00346B0C" w:rsidRDefault="00B54E50">
      <w:pPr>
        <w:pStyle w:val="Domylne"/>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dokumentację projektową z naniesionymi zmianami dokonanymi w toku wykonywania robót,</w:t>
      </w:r>
    </w:p>
    <w:p w:rsidR="00346B0C" w:rsidRDefault="00B54E50">
      <w:pPr>
        <w:pStyle w:val="Domylne"/>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szczegółowe specyfikacje techniczne ze zmianami wprowadzonymi w trakcie wykonywania robót,</w:t>
      </w:r>
    </w:p>
    <w:p w:rsidR="00346B0C" w:rsidRDefault="00B54E50">
      <w:pPr>
        <w:pStyle w:val="Domylne"/>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dziennik budowy i książki obmiarów z zapisami dokonywanymi w toku prowadzonych robót, protokoły kontroli spisywane w trakcie wykonywania prac,</w:t>
      </w:r>
    </w:p>
    <w:p w:rsidR="00346B0C" w:rsidRDefault="00B54E50">
      <w:pPr>
        <w:pStyle w:val="Domylne"/>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dokumenty świadczące o dopuszczeniu do obrotu i powszechnego zastosowania użytych materiałów i wyrobów budowlanych,</w:t>
      </w:r>
    </w:p>
    <w:p w:rsidR="00346B0C" w:rsidRDefault="00B54E50">
      <w:pPr>
        <w:pStyle w:val="Domylne"/>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protokoły odbiorów robót ulegających zakryciu i odbiorów częściowych,</w:t>
      </w:r>
    </w:p>
    <w:p w:rsidR="00346B0C" w:rsidRDefault="00346B0C">
      <w:pPr>
        <w:pStyle w:val="Domylne"/>
        <w:jc w:val="both"/>
        <w:rPr>
          <w:rFonts w:ascii="Avenir Next Condensed" w:eastAsia="Avenir Next Condensed" w:hAnsi="Avenir Next Condensed" w:cs="Avenir Next Condensed"/>
          <w:sz w:val="18"/>
          <w:szCs w:val="18"/>
          <w:u w:color="000000"/>
        </w:rPr>
      </w:pPr>
    </w:p>
    <w:p w:rsidR="00346B0C" w:rsidRDefault="00B54E50">
      <w:pPr>
        <w:pStyle w:val="Domylne"/>
        <w:jc w:val="both"/>
        <w:rPr>
          <w:rFonts w:ascii="Avenir Next Condensed Demi Bold" w:eastAsia="Avenir Next Condensed Demi Bold" w:hAnsi="Avenir Next Condensed Demi Bold" w:cs="Avenir Next Condensed Demi Bold"/>
          <w:sz w:val="18"/>
          <w:szCs w:val="18"/>
          <w:u w:color="000000"/>
        </w:rPr>
      </w:pPr>
      <w:r>
        <w:rPr>
          <w:rFonts w:ascii="Avenir Next Condensed Demi Bold" w:hAnsi="Avenir Next Condensed Demi Bold"/>
          <w:sz w:val="18"/>
          <w:szCs w:val="18"/>
          <w:u w:color="000000"/>
        </w:rPr>
        <w:t>9. PODSTAWA ROZLICZENIA ROBÓT</w:t>
      </w:r>
    </w:p>
    <w:p w:rsidR="00346B0C" w:rsidRDefault="00B54E50">
      <w:pPr>
        <w:pStyle w:val="Domylne"/>
        <w:jc w:val="both"/>
        <w:rPr>
          <w:rFonts w:ascii="Avenir Next Condensed Demi Bold" w:eastAsia="Avenir Next Condensed Demi Bold" w:hAnsi="Avenir Next Condensed Demi Bold" w:cs="Avenir Next Condensed Demi Bold"/>
          <w:sz w:val="18"/>
          <w:szCs w:val="18"/>
          <w:u w:color="000000"/>
        </w:rPr>
      </w:pPr>
      <w:r>
        <w:rPr>
          <w:rFonts w:ascii="Avenir Next Condensed Demi Bold" w:hAnsi="Avenir Next Condensed Demi Bold"/>
          <w:sz w:val="18"/>
          <w:szCs w:val="18"/>
          <w:u w:color="000000"/>
        </w:rPr>
        <w:t>9.1. Ogólne ustalenia dotycz</w:t>
      </w:r>
      <w:r>
        <w:rPr>
          <w:rFonts w:ascii="Avenir Next Condensed" w:hAnsi="Avenir Next Condensed"/>
          <w:sz w:val="18"/>
          <w:szCs w:val="18"/>
          <w:u w:color="000000"/>
        </w:rPr>
        <w:t>ą</w:t>
      </w:r>
      <w:r>
        <w:rPr>
          <w:rFonts w:ascii="Avenir Next Condensed Demi Bold" w:hAnsi="Avenir Next Condensed Demi Bold"/>
          <w:sz w:val="18"/>
          <w:szCs w:val="18"/>
          <w:u w:color="000000"/>
        </w:rPr>
        <w:t>ce podstawy płatno</w:t>
      </w:r>
      <w:r>
        <w:rPr>
          <w:rFonts w:ascii="Avenir Next Condensed" w:hAnsi="Avenir Next Condensed"/>
          <w:sz w:val="18"/>
          <w:szCs w:val="18"/>
          <w:u w:color="000000"/>
        </w:rPr>
        <w:t>ś</w:t>
      </w:r>
      <w:r>
        <w:rPr>
          <w:rFonts w:ascii="Avenir Next Condensed Demi Bold" w:hAnsi="Avenir Next Condensed Demi Bold"/>
          <w:sz w:val="18"/>
          <w:szCs w:val="18"/>
          <w:u w:color="000000"/>
        </w:rPr>
        <w:t xml:space="preserve">ci podano w ST „Wymagania ogólne” Kod CPV 45000000-7, </w:t>
      </w:r>
      <w:proofErr w:type="spellStart"/>
      <w:r>
        <w:rPr>
          <w:rFonts w:ascii="Avenir Next Condensed Demi Bold" w:hAnsi="Avenir Next Condensed Demi Bold"/>
          <w:sz w:val="18"/>
          <w:szCs w:val="18"/>
          <w:u w:color="000000"/>
        </w:rPr>
        <w:t>pkt</w:t>
      </w:r>
      <w:proofErr w:type="spellEnd"/>
      <w:r>
        <w:rPr>
          <w:rFonts w:ascii="Avenir Next Condensed Demi Bold" w:hAnsi="Avenir Next Condensed Demi Bold"/>
          <w:sz w:val="18"/>
          <w:szCs w:val="18"/>
          <w:u w:color="000000"/>
        </w:rPr>
        <w:t xml:space="preserve"> 9</w:t>
      </w:r>
    </w:p>
    <w:p w:rsidR="00346B0C" w:rsidRDefault="00B54E50">
      <w:pPr>
        <w:pStyle w:val="Domylne"/>
        <w:jc w:val="both"/>
        <w:rPr>
          <w:rFonts w:ascii="Avenir Next Condensed" w:eastAsia="Avenir Next Condensed" w:hAnsi="Avenir Next Condensed" w:cs="Avenir Next Condensed"/>
          <w:sz w:val="18"/>
          <w:szCs w:val="18"/>
          <w:u w:color="000000"/>
        </w:rPr>
      </w:pPr>
      <w:r>
        <w:rPr>
          <w:rFonts w:ascii="Avenir Next Condensed Demi Bold" w:hAnsi="Avenir Next Condensed Demi Bold"/>
          <w:sz w:val="18"/>
          <w:szCs w:val="18"/>
          <w:u w:color="000000"/>
        </w:rPr>
        <w:t>9.2. Zasady rozliczenia i płatno</w:t>
      </w:r>
      <w:r>
        <w:rPr>
          <w:rFonts w:ascii="Avenir Next Condensed" w:hAnsi="Avenir Next Condensed"/>
          <w:sz w:val="18"/>
          <w:szCs w:val="18"/>
          <w:u w:color="000000"/>
        </w:rPr>
        <w:t>ś</w:t>
      </w:r>
      <w:r>
        <w:rPr>
          <w:rFonts w:ascii="Avenir Next Condensed Demi Bold" w:hAnsi="Avenir Next Condensed Demi Bold"/>
          <w:sz w:val="18"/>
          <w:szCs w:val="18"/>
          <w:u w:color="000000"/>
        </w:rPr>
        <w:t>ci</w:t>
      </w:r>
    </w:p>
    <w:p w:rsidR="00346B0C" w:rsidRDefault="00B54E50">
      <w:pPr>
        <w:pStyle w:val="Domylne"/>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Rozliczenie robót może być dokonane jednorazowo po wykonaniu pełnego zakres robót i ich końcowym odbiorze lub etapami okr</w:t>
      </w:r>
      <w:r>
        <w:rPr>
          <w:rFonts w:ascii="Avenir Next Condensed" w:hAnsi="Avenir Next Condensed"/>
          <w:sz w:val="18"/>
          <w:szCs w:val="18"/>
          <w:u w:color="000000"/>
        </w:rPr>
        <w:t>e</w:t>
      </w:r>
      <w:r>
        <w:rPr>
          <w:rFonts w:ascii="Avenir Next Condensed" w:hAnsi="Avenir Next Condensed"/>
          <w:sz w:val="18"/>
          <w:szCs w:val="18"/>
          <w:u w:color="000000"/>
        </w:rPr>
        <w:t>ślonymi w umowie, po dokonaniu odbiorów częściowych robót.</w:t>
      </w:r>
    </w:p>
    <w:p w:rsidR="00346B0C" w:rsidRDefault="00B54E50">
      <w:pPr>
        <w:pStyle w:val="Domylne"/>
        <w:jc w:val="both"/>
        <w:rPr>
          <w:rFonts w:ascii="Avenir Next Condensed" w:eastAsia="Avenir Next Condensed" w:hAnsi="Avenir Next Condensed" w:cs="Avenir Next Condensed"/>
          <w:sz w:val="18"/>
          <w:szCs w:val="18"/>
          <w:u w:color="000000"/>
        </w:rPr>
      </w:pPr>
      <w:proofErr w:type="spellStart"/>
      <w:r>
        <w:rPr>
          <w:rFonts w:ascii="Avenir Next Condensed" w:hAnsi="Avenir Next Condensed"/>
          <w:sz w:val="18"/>
          <w:szCs w:val="18"/>
          <w:u w:color="000000"/>
        </w:rPr>
        <w:t>Pł</w:t>
      </w:r>
      <w:proofErr w:type="spellEnd"/>
      <w:r>
        <w:rPr>
          <w:rFonts w:ascii="Avenir Next Condensed" w:hAnsi="Avenir Next Condensed"/>
          <w:sz w:val="18"/>
          <w:szCs w:val="18"/>
          <w:u w:color="000000"/>
          <w:lang w:val="es-ES_tradnl"/>
        </w:rPr>
        <w:t>aci si</w:t>
      </w:r>
      <w:r>
        <w:rPr>
          <w:rFonts w:ascii="Avenir Next Condensed" w:hAnsi="Avenir Next Condensed"/>
          <w:sz w:val="18"/>
          <w:szCs w:val="18"/>
          <w:u w:color="000000"/>
        </w:rPr>
        <w:t>ę za roboty wykonane w jednostkach podanych w punkcie 7.</w:t>
      </w:r>
    </w:p>
    <w:p w:rsidR="00346B0C" w:rsidRDefault="00B54E50">
      <w:pPr>
        <w:pStyle w:val="Domylne"/>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Cena obejmuje:</w:t>
      </w:r>
    </w:p>
    <w:p w:rsidR="00346B0C" w:rsidRDefault="00B54E50">
      <w:pPr>
        <w:pStyle w:val="Domylne"/>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dostarczenie materiałów i sprzętu na stanowisko pracy</w:t>
      </w:r>
    </w:p>
    <w:p w:rsidR="00346B0C" w:rsidRDefault="00B54E50">
      <w:pPr>
        <w:pStyle w:val="Domylne"/>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wykonanie ścian, naroży, łączeń ze ścianami istniejącymi, zbrojeń bednarką</w:t>
      </w:r>
    </w:p>
    <w:p w:rsidR="00346B0C" w:rsidRDefault="00B54E50">
      <w:pPr>
        <w:pStyle w:val="Domylne"/>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ustawienie i rozebranie potrzebnych rusztowań</w:t>
      </w:r>
    </w:p>
    <w:p w:rsidR="00346B0C" w:rsidRDefault="00B54E50">
      <w:pPr>
        <w:pStyle w:val="Domylne"/>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uporządkowanie i oczyszczenie stanowiska pracy z resztek materiałów</w:t>
      </w:r>
    </w:p>
    <w:p w:rsidR="00346B0C" w:rsidRDefault="00B54E50">
      <w:pPr>
        <w:pStyle w:val="Domylne"/>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Podstawę rozliczenia oraz płatności za wykonany i odebrany zakres stanowi wartość tych robót obliczona na podstawie:</w:t>
      </w:r>
    </w:p>
    <w:p w:rsidR="00346B0C" w:rsidRDefault="00B54E50">
      <w:pPr>
        <w:pStyle w:val="Domylne"/>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określonych w dokumentach umownych (ofercie) cen jednostkowych i ilości robót zaakceptowanych przez zamawiającego lub</w:t>
      </w:r>
    </w:p>
    <w:p w:rsidR="00346B0C" w:rsidRDefault="00B54E50">
      <w:pPr>
        <w:pStyle w:val="Domylne"/>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ustalonej w umowie kwoty ryczałtowej za określony zakres robót. </w:t>
      </w:r>
    </w:p>
    <w:p w:rsidR="00346B0C" w:rsidRDefault="00346B0C">
      <w:pPr>
        <w:pStyle w:val="Domylne"/>
        <w:jc w:val="both"/>
        <w:rPr>
          <w:rFonts w:ascii="Avenir Next Condensed" w:eastAsia="Avenir Next Condensed" w:hAnsi="Avenir Next Condensed" w:cs="Avenir Next Condensed"/>
          <w:sz w:val="18"/>
          <w:szCs w:val="18"/>
          <w:u w:color="000000"/>
        </w:rPr>
      </w:pPr>
    </w:p>
    <w:p w:rsidR="00346B0C" w:rsidRDefault="00B54E50">
      <w:pPr>
        <w:pStyle w:val="Domylne"/>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 </w:t>
      </w:r>
    </w:p>
    <w:p w:rsidR="00346B0C" w:rsidRDefault="00B54E50">
      <w:pPr>
        <w:pStyle w:val="Domylne"/>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 </w:t>
      </w:r>
    </w:p>
    <w:p w:rsidR="00346B0C" w:rsidRDefault="00B54E50">
      <w:pPr>
        <w:pStyle w:val="Domylne"/>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10. Przepisy związane </w:t>
      </w:r>
    </w:p>
    <w:p w:rsidR="00346B0C" w:rsidRDefault="00B54E50">
      <w:pPr>
        <w:pStyle w:val="Domylne"/>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 PN-87/B-03002 Konstrukcje murowe. Obliczenia statyczne i projektowe. </w:t>
      </w:r>
    </w:p>
    <w:p w:rsidR="00346B0C" w:rsidRDefault="00B54E50">
      <w:pPr>
        <w:pStyle w:val="Domylne"/>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 PN-89/B-06258 Autoklawizowany beton komórkowy. </w:t>
      </w:r>
    </w:p>
    <w:p w:rsidR="00346B0C" w:rsidRDefault="00B54E50">
      <w:pPr>
        <w:pStyle w:val="Domylne"/>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 PN-85/B-04500 Zaprawy budowlane. Badania cech fizycznych i wytrzymałościowych. </w:t>
      </w:r>
    </w:p>
    <w:p w:rsidR="00346B0C" w:rsidRDefault="00B54E50">
      <w:pPr>
        <w:pStyle w:val="Domylne"/>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 PN-77/B-07614/07 Kruszywa mineralne. Badania. Oznaczanie gęstości nasypowej. </w:t>
      </w:r>
    </w:p>
    <w:p w:rsidR="00346B0C" w:rsidRDefault="00B54E50">
      <w:pPr>
        <w:pStyle w:val="Domylne"/>
        <w:jc w:val="both"/>
        <w:rPr>
          <w:rFonts w:ascii="Avenir Next Condensed" w:eastAsia="Avenir Next Condensed" w:hAnsi="Avenir Next Condensed" w:cs="Avenir Next Condensed"/>
          <w:sz w:val="24"/>
          <w:szCs w:val="24"/>
          <w:u w:color="000000"/>
        </w:rPr>
      </w:pPr>
      <w:r>
        <w:rPr>
          <w:rFonts w:ascii="Avenir Next Condensed" w:hAnsi="Avenir Next Condensed"/>
          <w:sz w:val="18"/>
          <w:szCs w:val="18"/>
          <w:u w:color="000000"/>
        </w:rPr>
        <w:t xml:space="preserve">• PN-88/B-04300 Cement. Metody badań. Oznaczanie cech fizycznych. </w:t>
      </w:r>
    </w:p>
    <w:p w:rsidR="00346B0C" w:rsidRDefault="00346B0C">
      <w:pPr>
        <w:pStyle w:val="Domylne"/>
        <w:jc w:val="both"/>
        <w:rPr>
          <w:rFonts w:ascii="Avenir Next Condensed" w:eastAsia="Avenir Next Condensed" w:hAnsi="Avenir Next Condensed" w:cs="Avenir Next Condensed"/>
          <w:sz w:val="24"/>
          <w:szCs w:val="24"/>
          <w:u w:color="000000"/>
        </w:rPr>
      </w:pPr>
    </w:p>
    <w:p w:rsidR="00346B0C" w:rsidRDefault="00B54E50">
      <w:pPr>
        <w:pStyle w:val="Domylne"/>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 PN-B-12066 Wyroby budowlane silikatowe. Cegły, bloki, elementy </w:t>
      </w:r>
    </w:p>
    <w:p w:rsidR="00346B0C" w:rsidRDefault="00B54E50">
      <w:pPr>
        <w:pStyle w:val="Domylne"/>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 PN-65/B-14503 Zaprawy budowlane cementowo - wapienne </w:t>
      </w:r>
    </w:p>
    <w:p w:rsidR="00346B0C" w:rsidRDefault="00B54E50">
      <w:pPr>
        <w:pStyle w:val="Domylne"/>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 PN-65/B-14504 Zaprawy budowlane cementowe </w:t>
      </w:r>
    </w:p>
    <w:p w:rsidR="00346B0C" w:rsidRDefault="00B54E50">
      <w:pPr>
        <w:pStyle w:val="Domylne"/>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 PN-88/B-30001 Cement portlandzki z dodatkami </w:t>
      </w:r>
    </w:p>
    <w:p w:rsidR="00346B0C" w:rsidRDefault="00B54E50">
      <w:pPr>
        <w:pStyle w:val="Domylne"/>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 PN-88/B-04300 Cement. Metody badań. Oznaczenia cech fizycznych </w:t>
      </w:r>
    </w:p>
    <w:p w:rsidR="00346B0C" w:rsidRDefault="00B54E50">
      <w:pPr>
        <w:pStyle w:val="Domylne"/>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 BN-88/6731-08 Cement. Transport i przechowywanie </w:t>
      </w:r>
    </w:p>
    <w:p w:rsidR="00346B0C" w:rsidRDefault="00B54E50">
      <w:pPr>
        <w:pStyle w:val="Domylne"/>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 PN-86/B-30020 Wapno </w:t>
      </w:r>
    </w:p>
    <w:p w:rsidR="00346B0C" w:rsidRDefault="00B54E50">
      <w:pPr>
        <w:pStyle w:val="Domylne"/>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lastRenderedPageBreak/>
        <w:t xml:space="preserve">• PN-79/B-06711 Kruszywa mineralne. Piaski do zapraw budowlanych. </w:t>
      </w:r>
    </w:p>
    <w:p w:rsidR="00346B0C" w:rsidRDefault="00B54E50">
      <w:pPr>
        <w:pStyle w:val="Domylne"/>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 PN-68/B-10020 Roboty murowe z cegły. Wymagania i badania przy odbiorze. </w:t>
      </w:r>
    </w:p>
    <w:p w:rsidR="00346B0C" w:rsidRDefault="00B54E50">
      <w:pPr>
        <w:pStyle w:val="Domylne"/>
        <w:jc w:val="both"/>
        <w:rPr>
          <w:rFonts w:ascii="Avenir Next Condensed Demi Bold" w:eastAsia="Avenir Next Condensed Demi Bold" w:hAnsi="Avenir Next Condensed Demi Bold" w:cs="Avenir Next Condensed Demi Bold"/>
          <w:sz w:val="24"/>
          <w:szCs w:val="24"/>
          <w:u w:color="000000"/>
        </w:rPr>
      </w:pPr>
      <w:r>
        <w:rPr>
          <w:rFonts w:ascii="Avenir Next Condensed" w:hAnsi="Avenir Next Condensed"/>
          <w:sz w:val="18"/>
          <w:szCs w:val="18"/>
          <w:u w:color="000000"/>
        </w:rPr>
        <w:t xml:space="preserve">• PNB-03002:1999 Konstrukcje murowe niezbrojne. Projektowanie i obliczanie. </w:t>
      </w:r>
    </w:p>
    <w:p w:rsidR="00346B0C" w:rsidRDefault="00B54E50">
      <w:pPr>
        <w:pStyle w:val="Domylne"/>
        <w:jc w:val="center"/>
      </w:pPr>
      <w:r>
        <w:rPr>
          <w:rFonts w:ascii="Arial Unicode MS" w:eastAsia="Arial Unicode MS" w:hAnsi="Arial Unicode MS" w:cs="Arial Unicode MS"/>
          <w:sz w:val="24"/>
          <w:szCs w:val="24"/>
          <w:u w:color="000000"/>
        </w:rPr>
        <w:br w:type="page"/>
      </w:r>
    </w:p>
    <w:p w:rsidR="00346B0C" w:rsidRDefault="00B54E50">
      <w:pPr>
        <w:pStyle w:val="Domylne"/>
        <w:jc w:val="center"/>
        <w:rPr>
          <w:rFonts w:ascii="Avenir Next Condensed Demi Bold" w:eastAsia="Avenir Next Condensed Demi Bold" w:hAnsi="Avenir Next Condensed Demi Bold" w:cs="Avenir Next Condensed Demi Bold"/>
          <w:sz w:val="24"/>
          <w:szCs w:val="24"/>
          <w:u w:color="000000"/>
        </w:rPr>
      </w:pPr>
      <w:r>
        <w:rPr>
          <w:rFonts w:ascii="Avenir Next Condensed Demi Bold" w:hAnsi="Avenir Next Condensed Demi Bold"/>
          <w:sz w:val="24"/>
          <w:szCs w:val="24"/>
          <w:u w:color="000000"/>
        </w:rPr>
        <w:lastRenderedPageBreak/>
        <w:t>SPECYFIKACJA TECHNICZNA</w:t>
      </w:r>
    </w:p>
    <w:p w:rsidR="00346B0C" w:rsidRDefault="00B54E50">
      <w:pPr>
        <w:pStyle w:val="Domylne"/>
        <w:jc w:val="center"/>
        <w:rPr>
          <w:rFonts w:ascii="Avenir Next Condensed Demi Bold" w:eastAsia="Avenir Next Condensed Demi Bold" w:hAnsi="Avenir Next Condensed Demi Bold" w:cs="Avenir Next Condensed Demi Bold"/>
          <w:sz w:val="24"/>
          <w:szCs w:val="24"/>
          <w:u w:color="000000"/>
        </w:rPr>
      </w:pPr>
      <w:r>
        <w:rPr>
          <w:rFonts w:ascii="Avenir Next Condensed Demi Bold" w:hAnsi="Avenir Next Condensed Demi Bold"/>
          <w:sz w:val="24"/>
          <w:szCs w:val="24"/>
          <w:u w:color="000000"/>
        </w:rPr>
        <w:t>WYKONANIA I ODBIORU ROBÓT</w:t>
      </w:r>
    </w:p>
    <w:p w:rsidR="00346B0C" w:rsidRDefault="00346B0C">
      <w:pPr>
        <w:pStyle w:val="Domylne"/>
        <w:jc w:val="center"/>
        <w:rPr>
          <w:rFonts w:ascii="Avenir Next Condensed Demi Bold" w:eastAsia="Avenir Next Condensed Demi Bold" w:hAnsi="Avenir Next Condensed Demi Bold" w:cs="Avenir Next Condensed Demi Bold"/>
          <w:sz w:val="32"/>
          <w:szCs w:val="32"/>
          <w:u w:color="000000"/>
        </w:rPr>
      </w:pPr>
    </w:p>
    <w:p w:rsidR="00346B0C" w:rsidRDefault="00B54E50">
      <w:pPr>
        <w:pStyle w:val="ZESTAWIENIE"/>
      </w:pPr>
      <w:bookmarkStart w:id="5" w:name="_Toc5"/>
      <w:r>
        <w:rPr>
          <w:rFonts w:eastAsia="Arial Unicode MS" w:cs="Arial Unicode MS"/>
        </w:rPr>
        <w:t>ST-04 BETONOWANIE</w:t>
      </w:r>
      <w:bookmarkEnd w:id="5"/>
    </w:p>
    <w:p w:rsidR="00346B0C" w:rsidRDefault="00B54E50">
      <w:pPr>
        <w:pStyle w:val="Domylne"/>
        <w:jc w:val="center"/>
        <w:rPr>
          <w:rFonts w:ascii="Avenir Next Condensed Demi Bold" w:eastAsia="Avenir Next Condensed Demi Bold" w:hAnsi="Avenir Next Condensed Demi Bold" w:cs="Avenir Next Condensed Demi Bold"/>
          <w:sz w:val="18"/>
          <w:szCs w:val="18"/>
          <w:u w:color="000000"/>
        </w:rPr>
      </w:pPr>
      <w:r>
        <w:rPr>
          <w:rFonts w:ascii="Avenir Next Condensed Demi Bold" w:hAnsi="Avenir Next Condensed Demi Bold"/>
          <w:sz w:val="24"/>
          <w:szCs w:val="24"/>
          <w:u w:color="000000"/>
        </w:rPr>
        <w:t>KOD CPV 45262300-4</w:t>
      </w:r>
    </w:p>
    <w:p w:rsidR="00346B0C" w:rsidRDefault="00346B0C">
      <w:pPr>
        <w:pStyle w:val="Domylne"/>
        <w:ind w:firstLine="500"/>
        <w:jc w:val="both"/>
        <w:rPr>
          <w:rFonts w:ascii="Avenir Next Condensed" w:eastAsia="Avenir Next Condensed" w:hAnsi="Avenir Next Condensed" w:cs="Avenir Next Condensed"/>
          <w:sz w:val="18"/>
          <w:szCs w:val="18"/>
          <w:u w:color="000000"/>
        </w:rPr>
      </w:pPr>
    </w:p>
    <w:p w:rsidR="00346B0C" w:rsidRDefault="00346B0C">
      <w:pPr>
        <w:pStyle w:val="Domylne"/>
        <w:ind w:firstLine="500"/>
        <w:jc w:val="both"/>
        <w:rPr>
          <w:rFonts w:ascii="Avenir Next Condensed" w:eastAsia="Avenir Next Condensed" w:hAnsi="Avenir Next Condensed" w:cs="Avenir Next Condensed"/>
          <w:sz w:val="18"/>
          <w:szCs w:val="18"/>
          <w:u w:color="000000"/>
        </w:rPr>
      </w:pPr>
    </w:p>
    <w:p w:rsidR="00346B0C" w:rsidRDefault="00346B0C">
      <w:pPr>
        <w:pStyle w:val="Domylne"/>
        <w:ind w:firstLine="500"/>
        <w:jc w:val="both"/>
        <w:rPr>
          <w:rFonts w:ascii="Avenir Next Condensed" w:eastAsia="Avenir Next Condensed" w:hAnsi="Avenir Next Condensed" w:cs="Avenir Next Condensed"/>
          <w:sz w:val="18"/>
          <w:szCs w:val="18"/>
          <w:u w:color="000000"/>
        </w:rPr>
      </w:pPr>
    </w:p>
    <w:p w:rsidR="00346B0C" w:rsidRDefault="00B54E50">
      <w:pPr>
        <w:pStyle w:val="Domylne"/>
        <w:ind w:firstLine="500"/>
        <w:jc w:val="both"/>
        <w:rPr>
          <w:rFonts w:ascii="Avenir Next Condensed Demi Bold" w:eastAsia="Avenir Next Condensed Demi Bold" w:hAnsi="Avenir Next Condensed Demi Bold" w:cs="Avenir Next Condensed Demi Bold"/>
          <w:sz w:val="18"/>
          <w:szCs w:val="18"/>
          <w:u w:color="000000"/>
        </w:rPr>
      </w:pPr>
      <w:r>
        <w:rPr>
          <w:rFonts w:ascii="Avenir Next Condensed Demi Bold" w:hAnsi="Avenir Next Condensed Demi Bold"/>
          <w:sz w:val="18"/>
          <w:szCs w:val="18"/>
          <w:u w:color="000000"/>
        </w:rPr>
        <w:t>WSTĘP</w:t>
      </w:r>
    </w:p>
    <w:p w:rsidR="00346B0C" w:rsidRDefault="00346B0C">
      <w:pPr>
        <w:pStyle w:val="Domylne"/>
        <w:ind w:firstLine="500"/>
        <w:jc w:val="both"/>
        <w:rPr>
          <w:rFonts w:ascii="Avenir Next Condensed Demi Bold" w:eastAsia="Avenir Next Condensed Demi Bold" w:hAnsi="Avenir Next Condensed Demi Bold" w:cs="Avenir Next Condensed Demi Bold"/>
          <w:sz w:val="18"/>
          <w:szCs w:val="18"/>
          <w:u w:color="000000"/>
        </w:rPr>
      </w:pPr>
    </w:p>
    <w:p w:rsidR="00346B0C" w:rsidRDefault="00B54E50">
      <w:pPr>
        <w:pStyle w:val="Domylne"/>
        <w:ind w:firstLine="500"/>
        <w:jc w:val="both"/>
        <w:rPr>
          <w:rFonts w:ascii="Avenir Next Condensed Demi Bold" w:eastAsia="Avenir Next Condensed Demi Bold" w:hAnsi="Avenir Next Condensed Demi Bold" w:cs="Avenir Next Condensed Demi Bold"/>
          <w:sz w:val="18"/>
          <w:szCs w:val="18"/>
          <w:u w:color="000000"/>
        </w:rPr>
      </w:pPr>
      <w:r>
        <w:rPr>
          <w:rFonts w:ascii="Avenir Next Condensed Demi Bold" w:hAnsi="Avenir Next Condensed Demi Bold"/>
          <w:sz w:val="18"/>
          <w:szCs w:val="18"/>
          <w:u w:color="000000"/>
        </w:rPr>
        <w:t>Przedmiot ST</w:t>
      </w:r>
    </w:p>
    <w:p w:rsidR="00346B0C" w:rsidRDefault="00346B0C">
      <w:pPr>
        <w:pStyle w:val="Domylne"/>
        <w:ind w:firstLine="500"/>
        <w:jc w:val="both"/>
        <w:rPr>
          <w:rFonts w:ascii="Avenir Next Condensed Demi Bold" w:eastAsia="Avenir Next Condensed Demi Bold" w:hAnsi="Avenir Next Condensed Demi Bold" w:cs="Avenir Next Condensed Demi Bold"/>
          <w:sz w:val="18"/>
          <w:szCs w:val="18"/>
          <w:u w:color="000000"/>
        </w:rPr>
      </w:pPr>
    </w:p>
    <w:p w:rsidR="00346B0C" w:rsidRDefault="00B54E50">
      <w:pPr>
        <w:pStyle w:val="Domylne"/>
        <w:ind w:firstLine="500"/>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Przedmiotem niniejszej standardowej specyfikacji technicznej są wymagania dotyczące wykonania i odbioru robót związ</w:t>
      </w:r>
      <w:r>
        <w:rPr>
          <w:rFonts w:ascii="Avenir Next Condensed" w:hAnsi="Avenir Next Condensed"/>
          <w:sz w:val="18"/>
          <w:szCs w:val="18"/>
          <w:u w:color="000000"/>
        </w:rPr>
        <w:t>a</w:t>
      </w:r>
      <w:r>
        <w:rPr>
          <w:rFonts w:ascii="Avenir Next Condensed" w:hAnsi="Avenir Next Condensed"/>
          <w:sz w:val="18"/>
          <w:szCs w:val="18"/>
          <w:u w:color="000000"/>
        </w:rPr>
        <w:t xml:space="preserve">nych </w:t>
      </w:r>
      <w:proofErr w:type="spellStart"/>
      <w:r>
        <w:rPr>
          <w:rFonts w:ascii="Avenir Next Condensed" w:hAnsi="Avenir Next Condensed"/>
          <w:sz w:val="18"/>
          <w:szCs w:val="18"/>
          <w:u w:color="000000"/>
        </w:rPr>
        <w:t>zwykonaniem</w:t>
      </w:r>
      <w:proofErr w:type="spellEnd"/>
      <w:r>
        <w:rPr>
          <w:rFonts w:ascii="Avenir Next Condensed" w:hAnsi="Avenir Next Condensed"/>
          <w:sz w:val="18"/>
          <w:szCs w:val="18"/>
          <w:u w:color="000000"/>
        </w:rPr>
        <w:t xml:space="preserve"> konstrukcji betonowych i żelbetowych w obiektach kubaturowych.</w:t>
      </w:r>
    </w:p>
    <w:p w:rsidR="00346B0C" w:rsidRDefault="00346B0C">
      <w:pPr>
        <w:pStyle w:val="Domylne"/>
        <w:ind w:firstLine="500"/>
        <w:jc w:val="both"/>
        <w:rPr>
          <w:rFonts w:ascii="Avenir Next Condensed" w:eastAsia="Avenir Next Condensed" w:hAnsi="Avenir Next Condensed" w:cs="Avenir Next Condensed"/>
          <w:sz w:val="18"/>
          <w:szCs w:val="18"/>
          <w:u w:color="000000"/>
        </w:rPr>
      </w:pPr>
    </w:p>
    <w:p w:rsidR="00346B0C" w:rsidRDefault="00B54E50">
      <w:pPr>
        <w:pStyle w:val="Domylne"/>
        <w:ind w:firstLine="500"/>
        <w:jc w:val="both"/>
        <w:rPr>
          <w:rFonts w:ascii="Avenir Next Condensed" w:eastAsia="Avenir Next Condensed" w:hAnsi="Avenir Next Condensed" w:cs="Avenir Next Condensed"/>
          <w:sz w:val="18"/>
          <w:szCs w:val="18"/>
          <w:u w:color="000000"/>
        </w:rPr>
      </w:pPr>
      <w:r>
        <w:rPr>
          <w:rFonts w:ascii="Avenir Next Condensed Demi Bold" w:hAnsi="Avenir Next Condensed Demi Bold"/>
          <w:sz w:val="18"/>
          <w:szCs w:val="18"/>
          <w:u w:color="000000"/>
        </w:rPr>
        <w:t>1.2. Zakres stosowania ST</w:t>
      </w:r>
    </w:p>
    <w:p w:rsidR="00346B0C" w:rsidRDefault="00346B0C">
      <w:pPr>
        <w:pStyle w:val="Domylne"/>
        <w:ind w:firstLine="500"/>
        <w:jc w:val="both"/>
        <w:rPr>
          <w:rFonts w:ascii="Avenir Next Condensed" w:eastAsia="Avenir Next Condensed" w:hAnsi="Avenir Next Condensed" w:cs="Avenir Next Condensed"/>
          <w:sz w:val="18"/>
          <w:szCs w:val="18"/>
          <w:u w:color="000000"/>
        </w:rPr>
      </w:pPr>
    </w:p>
    <w:p w:rsidR="00346B0C" w:rsidRDefault="00B54E50">
      <w:pPr>
        <w:pStyle w:val="Domylne"/>
        <w:ind w:firstLine="500"/>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Specyfikacja techniczna (51) jest dokumentem przetargowym i kontraktowym przy zlecaniu i realizacji robót wymienionych </w:t>
      </w:r>
      <w:proofErr w:type="spellStart"/>
      <w:r>
        <w:rPr>
          <w:rFonts w:ascii="Avenir Next Condensed" w:hAnsi="Avenir Next Condensed"/>
          <w:sz w:val="18"/>
          <w:szCs w:val="18"/>
          <w:u w:color="000000"/>
        </w:rPr>
        <w:t>wpkt</w:t>
      </w:r>
      <w:proofErr w:type="spellEnd"/>
      <w:r>
        <w:rPr>
          <w:rFonts w:ascii="Avenir Next Condensed" w:hAnsi="Avenir Next Condensed"/>
          <w:sz w:val="18"/>
          <w:szCs w:val="18"/>
          <w:u w:color="000000"/>
        </w:rPr>
        <w:t>. 1.1.</w:t>
      </w:r>
    </w:p>
    <w:p w:rsidR="00346B0C" w:rsidRDefault="00B54E50">
      <w:pPr>
        <w:pStyle w:val="Domylne"/>
        <w:ind w:firstLine="500"/>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Projektant sporządzający dokumentację projektową i specyfikacje techniczne wykonania i odbioru robót budowlanych może wprowadzać do niniejszej specyfikacji zmiany, uzupełnienia lub uściślenia, odpowiednie dla przewidzianych projektem zadania, obiektu i robót, uwzględniające wymagania Zamawiającego oraz konkretne warunki realizacji zadania, obiektu i robót, które są niezbędne do określania ich standardu i jakości.</w:t>
      </w:r>
    </w:p>
    <w:p w:rsidR="00346B0C" w:rsidRDefault="00B54E50">
      <w:pPr>
        <w:pStyle w:val="Domylne"/>
        <w:ind w:firstLine="500"/>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Odstępstwa od wymagań podanych w niniejszej specyfikacji mogą mieć miejsce tylko w przypadkach małych prostych robót i konstrukcji drugorzędnych o niewielkim znaczeniu, dla których istnieje pewność, że podstawowe wymagania będą spełnione przy zastosowaniu metod wykonania na podstawie doświadczenia i przy przestrzeganiu zasad sztuki budowlanej.</w:t>
      </w:r>
    </w:p>
    <w:p w:rsidR="00346B0C" w:rsidRDefault="00346B0C">
      <w:pPr>
        <w:pStyle w:val="Domylne"/>
        <w:ind w:firstLine="500"/>
        <w:jc w:val="both"/>
        <w:rPr>
          <w:rFonts w:ascii="Avenir Next Condensed" w:eastAsia="Avenir Next Condensed" w:hAnsi="Avenir Next Condensed" w:cs="Avenir Next Condensed"/>
          <w:sz w:val="18"/>
          <w:szCs w:val="18"/>
          <w:u w:color="000000"/>
        </w:rPr>
      </w:pPr>
    </w:p>
    <w:p w:rsidR="00346B0C" w:rsidRDefault="00B54E50">
      <w:pPr>
        <w:pStyle w:val="Domylne"/>
        <w:ind w:firstLine="500"/>
        <w:jc w:val="both"/>
        <w:rPr>
          <w:rFonts w:ascii="Avenir Next Condensed" w:eastAsia="Avenir Next Condensed" w:hAnsi="Avenir Next Condensed" w:cs="Avenir Next Condensed"/>
          <w:sz w:val="18"/>
          <w:szCs w:val="18"/>
          <w:u w:color="000000"/>
        </w:rPr>
      </w:pPr>
      <w:r>
        <w:rPr>
          <w:rFonts w:ascii="Avenir Next Condensed Demi Bold" w:hAnsi="Avenir Next Condensed Demi Bold"/>
          <w:sz w:val="18"/>
          <w:szCs w:val="18"/>
          <w:u w:color="000000"/>
        </w:rPr>
        <w:t>Zakres robót objętych ST</w:t>
      </w:r>
    </w:p>
    <w:p w:rsidR="00346B0C" w:rsidRDefault="00346B0C">
      <w:pPr>
        <w:pStyle w:val="Domylne"/>
        <w:ind w:firstLine="500"/>
        <w:jc w:val="both"/>
        <w:rPr>
          <w:rFonts w:ascii="Avenir Next Condensed" w:eastAsia="Avenir Next Condensed" w:hAnsi="Avenir Next Condensed" w:cs="Avenir Next Condensed"/>
          <w:sz w:val="18"/>
          <w:szCs w:val="18"/>
          <w:u w:color="000000"/>
        </w:rPr>
      </w:pPr>
    </w:p>
    <w:p w:rsidR="00346B0C" w:rsidRDefault="00B54E50">
      <w:pPr>
        <w:pStyle w:val="Domylne"/>
        <w:ind w:firstLine="500"/>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Ustalenia zawarte w niniejszej specyfikacji dotyczą zasad prowadzenia robót związanych z: - przygotowaniem mieszanki b</w:t>
      </w:r>
      <w:r>
        <w:rPr>
          <w:rFonts w:ascii="Avenir Next Condensed" w:hAnsi="Avenir Next Condensed"/>
          <w:sz w:val="18"/>
          <w:szCs w:val="18"/>
          <w:u w:color="000000"/>
        </w:rPr>
        <w:t>e</w:t>
      </w:r>
      <w:r>
        <w:rPr>
          <w:rFonts w:ascii="Avenir Next Condensed" w:hAnsi="Avenir Next Condensed"/>
          <w:sz w:val="18"/>
          <w:szCs w:val="18"/>
          <w:u w:color="000000"/>
        </w:rPr>
        <w:t>tonowej,</w:t>
      </w:r>
    </w:p>
    <w:p w:rsidR="00346B0C" w:rsidRDefault="00B54E50">
      <w:pPr>
        <w:pStyle w:val="Domylne"/>
        <w:ind w:firstLine="500"/>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wykonaniem rusztowań,</w:t>
      </w:r>
    </w:p>
    <w:p w:rsidR="00346B0C" w:rsidRDefault="00B54E50">
      <w:pPr>
        <w:pStyle w:val="Domylne"/>
        <w:ind w:firstLine="500"/>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wykonaniem deskowań wraz z usztywnieniem,</w:t>
      </w:r>
    </w:p>
    <w:p w:rsidR="00346B0C" w:rsidRDefault="00B54E50">
      <w:pPr>
        <w:pStyle w:val="Domylne"/>
        <w:ind w:firstLine="500"/>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układaniem 1 zagęszczaniem mieszanki betonowej,</w:t>
      </w:r>
    </w:p>
    <w:p w:rsidR="00346B0C" w:rsidRDefault="00B54E50">
      <w:pPr>
        <w:pStyle w:val="Domylne"/>
        <w:ind w:firstLine="500"/>
        <w:jc w:val="both"/>
        <w:rPr>
          <w:rFonts w:ascii="Avenir Next Condensed" w:eastAsia="Avenir Next Condensed" w:hAnsi="Avenir Next Condensed" w:cs="Avenir Next Condensed"/>
          <w:sz w:val="18"/>
          <w:szCs w:val="18"/>
          <w:u w:color="000000"/>
        </w:rPr>
      </w:pPr>
      <w:proofErr w:type="spellStart"/>
      <w:r>
        <w:rPr>
          <w:rFonts w:ascii="Avenir Next Condensed" w:hAnsi="Avenir Next Condensed"/>
          <w:sz w:val="18"/>
          <w:szCs w:val="18"/>
          <w:u w:color="000000"/>
          <w:lang w:val="de-DE"/>
        </w:rPr>
        <w:t>piel</w:t>
      </w:r>
      <w:r>
        <w:rPr>
          <w:rFonts w:ascii="Avenir Next Condensed" w:hAnsi="Avenir Next Condensed"/>
          <w:sz w:val="18"/>
          <w:szCs w:val="18"/>
          <w:u w:color="000000"/>
        </w:rPr>
        <w:t>ęgnacją</w:t>
      </w:r>
      <w:proofErr w:type="spellEnd"/>
      <w:r>
        <w:rPr>
          <w:rFonts w:ascii="Avenir Next Condensed" w:hAnsi="Avenir Next Condensed"/>
          <w:sz w:val="18"/>
          <w:szCs w:val="18"/>
          <w:u w:color="000000"/>
        </w:rPr>
        <w:t xml:space="preserve"> betonu.</w:t>
      </w:r>
    </w:p>
    <w:p w:rsidR="00346B0C" w:rsidRDefault="00346B0C">
      <w:pPr>
        <w:pStyle w:val="Domylne"/>
        <w:ind w:firstLine="500"/>
        <w:jc w:val="both"/>
        <w:rPr>
          <w:rFonts w:ascii="Avenir Next Condensed" w:eastAsia="Avenir Next Condensed" w:hAnsi="Avenir Next Condensed" w:cs="Avenir Next Condensed"/>
          <w:sz w:val="18"/>
          <w:szCs w:val="18"/>
          <w:u w:color="000000"/>
        </w:rPr>
      </w:pPr>
    </w:p>
    <w:p w:rsidR="00346B0C" w:rsidRDefault="00B54E50">
      <w:pPr>
        <w:pStyle w:val="Domylne"/>
        <w:ind w:firstLine="500"/>
        <w:jc w:val="both"/>
        <w:rPr>
          <w:rFonts w:ascii="Avenir Next Condensed" w:eastAsia="Avenir Next Condensed" w:hAnsi="Avenir Next Condensed" w:cs="Avenir Next Condensed"/>
          <w:sz w:val="18"/>
          <w:szCs w:val="18"/>
          <w:u w:color="000000"/>
        </w:rPr>
      </w:pPr>
      <w:proofErr w:type="spellStart"/>
      <w:r>
        <w:rPr>
          <w:rFonts w:ascii="Avenir Next Condensed Demi Bold" w:hAnsi="Avenir Next Condensed Demi Bold"/>
          <w:sz w:val="18"/>
          <w:szCs w:val="18"/>
          <w:u w:color="000000"/>
        </w:rPr>
        <w:t>OkreienIa</w:t>
      </w:r>
      <w:proofErr w:type="spellEnd"/>
      <w:r>
        <w:rPr>
          <w:rFonts w:ascii="Avenir Next Condensed Demi Bold" w:hAnsi="Avenir Next Condensed Demi Bold"/>
          <w:sz w:val="18"/>
          <w:szCs w:val="18"/>
          <w:u w:color="000000"/>
        </w:rPr>
        <w:t xml:space="preserve"> podstawowe</w:t>
      </w:r>
    </w:p>
    <w:p w:rsidR="00346B0C" w:rsidRDefault="00346B0C">
      <w:pPr>
        <w:pStyle w:val="Domylne"/>
        <w:ind w:firstLine="500"/>
        <w:jc w:val="both"/>
        <w:rPr>
          <w:rFonts w:ascii="Avenir Next Condensed" w:eastAsia="Avenir Next Condensed" w:hAnsi="Avenir Next Condensed" w:cs="Avenir Next Condensed"/>
          <w:sz w:val="18"/>
          <w:szCs w:val="18"/>
          <w:u w:color="000000"/>
        </w:rPr>
      </w:pPr>
    </w:p>
    <w:p w:rsidR="00346B0C" w:rsidRDefault="00B54E50">
      <w:pPr>
        <w:pStyle w:val="Domylne"/>
        <w:ind w:firstLine="500"/>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Określenia podane w niniejszej Specyfikacji są zgodne z odpowiednimi normami oraz określeniami podanymi w ST Wym</w:t>
      </w:r>
      <w:r>
        <w:rPr>
          <w:rFonts w:ascii="Avenir Next Condensed" w:hAnsi="Avenir Next Condensed"/>
          <w:sz w:val="18"/>
          <w:szCs w:val="18"/>
          <w:u w:color="000000"/>
        </w:rPr>
        <w:t>a</w:t>
      </w:r>
      <w:r>
        <w:rPr>
          <w:rFonts w:ascii="Avenir Next Condensed" w:hAnsi="Avenir Next Condensed"/>
          <w:sz w:val="18"/>
          <w:szCs w:val="18"/>
          <w:u w:color="000000"/>
        </w:rPr>
        <w:t>gania ogólne", a także podanymi poniżej:</w:t>
      </w:r>
    </w:p>
    <w:p w:rsidR="00346B0C" w:rsidRDefault="00B54E50">
      <w:pPr>
        <w:pStyle w:val="Domylne"/>
        <w:ind w:firstLine="500"/>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Beton zwykł</w:t>
      </w:r>
      <w:r>
        <w:rPr>
          <w:rFonts w:ascii="Avenir Next Condensed" w:hAnsi="Avenir Next Condensed"/>
          <w:sz w:val="18"/>
          <w:szCs w:val="18"/>
          <w:u w:color="000000"/>
          <w:lang w:val="pt-PT"/>
        </w:rPr>
        <w:t>y- beton o g</w:t>
      </w:r>
      <w:proofErr w:type="spellStart"/>
      <w:r>
        <w:rPr>
          <w:rFonts w:ascii="Avenir Next Condensed" w:hAnsi="Avenir Next Condensed"/>
          <w:sz w:val="18"/>
          <w:szCs w:val="18"/>
          <w:u w:color="000000"/>
        </w:rPr>
        <w:t>ęstości</w:t>
      </w:r>
      <w:proofErr w:type="spellEnd"/>
      <w:r>
        <w:rPr>
          <w:rFonts w:ascii="Avenir Next Condensed" w:hAnsi="Avenir Next Condensed"/>
          <w:sz w:val="18"/>
          <w:szCs w:val="18"/>
          <w:u w:color="000000"/>
        </w:rPr>
        <w:t xml:space="preserve"> powyżej 1,8 t/m3 wykonany z cementu, wody, kruszywa mineralnego o frakcjach piaskowych I grubszych oraz ewentualnych dodatków mineralnych i domieszek chemicznych.</w:t>
      </w:r>
    </w:p>
    <w:p w:rsidR="00346B0C" w:rsidRDefault="00B54E50">
      <w:pPr>
        <w:pStyle w:val="Domylne"/>
        <w:ind w:firstLine="500"/>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Mieszanka betonowa - mieszanka wszystkich składników przed związaniem betonu.</w:t>
      </w:r>
    </w:p>
    <w:p w:rsidR="00346B0C" w:rsidRDefault="00B54E50">
      <w:pPr>
        <w:pStyle w:val="Domylne"/>
        <w:ind w:firstLine="500"/>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Zaczyn cementowy- mieszanka cementu i wody.</w:t>
      </w:r>
    </w:p>
    <w:p w:rsidR="00346B0C" w:rsidRDefault="00B54E50">
      <w:pPr>
        <w:pStyle w:val="Domylne"/>
        <w:ind w:firstLine="500"/>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Zaprawa - mieszanka cementu, wody, składników mineralnych i ewentualnych dodatków przechodzących przez sito kontrolne o boku oczka kwadratowego 2 </w:t>
      </w:r>
      <w:proofErr w:type="spellStart"/>
      <w:r>
        <w:rPr>
          <w:rFonts w:ascii="Avenir Next Condensed" w:hAnsi="Avenir Next Condensed"/>
          <w:sz w:val="18"/>
          <w:szCs w:val="18"/>
          <w:u w:color="000000"/>
        </w:rPr>
        <w:t>mm</w:t>
      </w:r>
      <w:proofErr w:type="spellEnd"/>
      <w:r>
        <w:rPr>
          <w:rFonts w:ascii="Avenir Next Condensed" w:hAnsi="Avenir Next Condensed"/>
          <w:sz w:val="18"/>
          <w:szCs w:val="18"/>
          <w:u w:color="000000"/>
        </w:rPr>
        <w:t>.</w:t>
      </w:r>
    </w:p>
    <w:p w:rsidR="00346B0C" w:rsidRDefault="00B54E50">
      <w:pPr>
        <w:pStyle w:val="Domylne"/>
        <w:ind w:firstLine="500"/>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Nasiąkliwość betonu - stosunek masy wody, którą zdolny jest wchłonąć beton, do jego masy w stanie suchym.</w:t>
      </w:r>
    </w:p>
    <w:p w:rsidR="00346B0C" w:rsidRDefault="00B54E50">
      <w:pPr>
        <w:pStyle w:val="Domylne"/>
        <w:ind w:firstLine="500"/>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Stopień wodoszczelności - symbol literowo-liczbowy (np. W8) klasyfikujący beton pod względem przepuszczalności wody. Liczba po literze W oznacza dziesięciokrotną wartość ciśnienia wody w </w:t>
      </w:r>
      <w:proofErr w:type="spellStart"/>
      <w:r>
        <w:rPr>
          <w:rFonts w:ascii="Avenir Next Condensed" w:hAnsi="Avenir Next Condensed"/>
          <w:sz w:val="18"/>
          <w:szCs w:val="18"/>
          <w:u w:color="000000"/>
        </w:rPr>
        <w:t>MPa</w:t>
      </w:r>
      <w:proofErr w:type="spellEnd"/>
      <w:r>
        <w:rPr>
          <w:rFonts w:ascii="Avenir Next Condensed" w:hAnsi="Avenir Next Condensed"/>
          <w:sz w:val="18"/>
          <w:szCs w:val="18"/>
          <w:u w:color="000000"/>
        </w:rPr>
        <w:t>, działającego na próbki betonowe.</w:t>
      </w:r>
    </w:p>
    <w:p w:rsidR="00346B0C" w:rsidRDefault="00B54E50">
      <w:pPr>
        <w:pStyle w:val="Domylne"/>
        <w:ind w:firstLine="500"/>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Stopień mrozoodporności- symbol literowo-liczbowy (np. F]50) </w:t>
      </w:r>
      <w:proofErr w:type="spellStart"/>
      <w:r>
        <w:rPr>
          <w:rFonts w:ascii="Avenir Next Condensed" w:hAnsi="Avenir Next Condensed"/>
          <w:sz w:val="18"/>
          <w:szCs w:val="18"/>
          <w:u w:color="000000"/>
        </w:rPr>
        <w:t>klasyfikJjący</w:t>
      </w:r>
      <w:proofErr w:type="spellEnd"/>
      <w:r>
        <w:rPr>
          <w:rFonts w:ascii="Avenir Next Condensed" w:hAnsi="Avenir Next Condensed"/>
          <w:sz w:val="18"/>
          <w:szCs w:val="18"/>
          <w:u w:color="000000"/>
        </w:rPr>
        <w:t xml:space="preserve"> beton pod względem jego odporności na dzi</w:t>
      </w:r>
      <w:r>
        <w:rPr>
          <w:rFonts w:ascii="Avenir Next Condensed" w:hAnsi="Avenir Next Condensed"/>
          <w:sz w:val="18"/>
          <w:szCs w:val="18"/>
          <w:u w:color="000000"/>
        </w:rPr>
        <w:t>a</w:t>
      </w:r>
      <w:r>
        <w:rPr>
          <w:rFonts w:ascii="Avenir Next Condensed" w:hAnsi="Avenir Next Condensed"/>
          <w:sz w:val="18"/>
          <w:szCs w:val="18"/>
          <w:u w:color="000000"/>
        </w:rPr>
        <w:t>łania mrozu. Liczba po literze F oznacza wymaganą liczbę cykli zamrażania i odmrażania próbek betonowych. Klasa betonu - sy</w:t>
      </w:r>
      <w:r>
        <w:rPr>
          <w:rFonts w:ascii="Avenir Next Condensed" w:hAnsi="Avenir Next Condensed"/>
          <w:sz w:val="18"/>
          <w:szCs w:val="18"/>
          <w:u w:color="000000"/>
        </w:rPr>
        <w:t>m</w:t>
      </w:r>
      <w:r>
        <w:rPr>
          <w:rFonts w:ascii="Avenir Next Condensed" w:hAnsi="Avenir Next Condensed"/>
          <w:sz w:val="18"/>
          <w:szCs w:val="18"/>
          <w:u w:color="000000"/>
        </w:rPr>
        <w:t xml:space="preserve">bol literowo-liczbowy (np. B30) klasyfikujący beton pod względem jego wytrzymałości na ściskanie. Liczba po literze B oznacza wytrzymałość gwarantowaną </w:t>
      </w:r>
      <w:proofErr w:type="spellStart"/>
      <w:r>
        <w:rPr>
          <w:rFonts w:ascii="Avenir Next Condensed" w:hAnsi="Avenir Next Condensed"/>
          <w:sz w:val="18"/>
          <w:szCs w:val="18"/>
          <w:u w:color="000000"/>
        </w:rPr>
        <w:t>RbG</w:t>
      </w:r>
      <w:proofErr w:type="spellEnd"/>
      <w:r>
        <w:rPr>
          <w:rFonts w:ascii="Avenir Next Condensed" w:hAnsi="Avenir Next Condensed"/>
          <w:sz w:val="18"/>
          <w:szCs w:val="18"/>
          <w:u w:color="000000"/>
        </w:rPr>
        <w:t xml:space="preserve"> (np. Beton klasy B30 przy </w:t>
      </w:r>
      <w:proofErr w:type="spellStart"/>
      <w:r>
        <w:rPr>
          <w:rFonts w:ascii="Avenir Next Condensed" w:hAnsi="Avenir Next Condensed"/>
          <w:sz w:val="18"/>
          <w:szCs w:val="18"/>
          <w:u w:color="000000"/>
        </w:rPr>
        <w:t>RbG</w:t>
      </w:r>
      <w:proofErr w:type="spellEnd"/>
      <w:r>
        <w:rPr>
          <w:rFonts w:ascii="Avenir Next Condensed" w:hAnsi="Avenir Next Condensed"/>
          <w:sz w:val="18"/>
          <w:szCs w:val="18"/>
          <w:u w:color="000000"/>
        </w:rPr>
        <w:t xml:space="preserve"> = 30 </w:t>
      </w:r>
      <w:proofErr w:type="spellStart"/>
      <w:r>
        <w:rPr>
          <w:rFonts w:ascii="Avenir Next Condensed" w:hAnsi="Avenir Next Condensed"/>
          <w:sz w:val="18"/>
          <w:szCs w:val="18"/>
          <w:u w:color="000000"/>
        </w:rPr>
        <w:t>MPa</w:t>
      </w:r>
      <w:proofErr w:type="spellEnd"/>
      <w:r>
        <w:rPr>
          <w:rFonts w:ascii="Avenir Next Condensed" w:hAnsi="Avenir Next Condensed"/>
          <w:sz w:val="18"/>
          <w:szCs w:val="18"/>
          <w:u w:color="000000"/>
        </w:rPr>
        <w:t>).</w:t>
      </w:r>
    </w:p>
    <w:p w:rsidR="00346B0C" w:rsidRDefault="00B54E50">
      <w:pPr>
        <w:pStyle w:val="Domylne"/>
        <w:ind w:firstLine="500"/>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Wytrzymałość gwarantowana betonu na ściskanie </w:t>
      </w:r>
      <w:proofErr w:type="spellStart"/>
      <w:r>
        <w:rPr>
          <w:rFonts w:ascii="Avenir Next Condensed" w:hAnsi="Avenir Next Condensed"/>
          <w:sz w:val="18"/>
          <w:szCs w:val="18"/>
          <w:u w:color="000000"/>
        </w:rPr>
        <w:t>RbG</w:t>
      </w:r>
      <w:proofErr w:type="spellEnd"/>
      <w:r>
        <w:rPr>
          <w:rFonts w:ascii="Avenir Next Condensed" w:hAnsi="Avenir Next Condensed"/>
          <w:sz w:val="18"/>
          <w:szCs w:val="18"/>
          <w:u w:color="000000"/>
        </w:rPr>
        <w:t xml:space="preserve"> - wytrzymałość (zapewniona z 95-proc. prawdopodobieństwem) uz</w:t>
      </w:r>
      <w:r>
        <w:rPr>
          <w:rFonts w:ascii="Avenir Next Condensed" w:hAnsi="Avenir Next Condensed"/>
          <w:sz w:val="18"/>
          <w:szCs w:val="18"/>
          <w:u w:color="000000"/>
        </w:rPr>
        <w:t>y</w:t>
      </w:r>
      <w:r>
        <w:rPr>
          <w:rFonts w:ascii="Avenir Next Condensed" w:hAnsi="Avenir Next Condensed"/>
          <w:sz w:val="18"/>
          <w:szCs w:val="18"/>
          <w:u w:color="000000"/>
        </w:rPr>
        <w:t>skania W wyniku badania naściskanie kostek sześciennych o boku 1, 50 mm, wykonanych, przechowywanych</w:t>
      </w:r>
    </w:p>
    <w:p w:rsidR="00346B0C" w:rsidRDefault="00B54E50">
      <w:pPr>
        <w:pStyle w:val="Domylne"/>
        <w:ind w:firstLine="500"/>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i badanych zgodnie z normą PN-EN 12300-3:2001.</w:t>
      </w:r>
    </w:p>
    <w:p w:rsidR="00346B0C" w:rsidRDefault="00346B0C">
      <w:pPr>
        <w:pStyle w:val="Domylne"/>
        <w:ind w:firstLine="500"/>
        <w:jc w:val="both"/>
        <w:rPr>
          <w:rFonts w:ascii="Avenir Next Condensed" w:eastAsia="Avenir Next Condensed" w:hAnsi="Avenir Next Condensed" w:cs="Avenir Next Condensed"/>
          <w:sz w:val="18"/>
          <w:szCs w:val="18"/>
          <w:u w:color="000000"/>
        </w:rPr>
      </w:pPr>
    </w:p>
    <w:p w:rsidR="00346B0C" w:rsidRDefault="00B54E50">
      <w:pPr>
        <w:pStyle w:val="Domylne"/>
        <w:ind w:firstLine="500"/>
        <w:jc w:val="both"/>
        <w:rPr>
          <w:rFonts w:ascii="Avenir Next Condensed" w:eastAsia="Avenir Next Condensed" w:hAnsi="Avenir Next Condensed" w:cs="Avenir Next Condensed"/>
          <w:sz w:val="18"/>
          <w:szCs w:val="18"/>
          <w:u w:color="000000"/>
        </w:rPr>
      </w:pPr>
      <w:r>
        <w:rPr>
          <w:rFonts w:ascii="Avenir Next Condensed Demi Bold" w:hAnsi="Avenir Next Condensed Demi Bold"/>
          <w:sz w:val="18"/>
          <w:szCs w:val="18"/>
          <w:u w:color="000000"/>
        </w:rPr>
        <w:t xml:space="preserve">1.5. Ogólne wymagania </w:t>
      </w:r>
      <w:proofErr w:type="spellStart"/>
      <w:r>
        <w:rPr>
          <w:rFonts w:ascii="Avenir Next Condensed Demi Bold" w:hAnsi="Avenir Next Condensed Demi Bold"/>
          <w:sz w:val="18"/>
          <w:szCs w:val="18"/>
          <w:u w:color="000000"/>
        </w:rPr>
        <w:t>dotyczqce</w:t>
      </w:r>
      <w:proofErr w:type="spellEnd"/>
      <w:r>
        <w:rPr>
          <w:rFonts w:ascii="Avenir Next Condensed Demi Bold" w:hAnsi="Avenir Next Condensed Demi Bold"/>
          <w:sz w:val="18"/>
          <w:szCs w:val="18"/>
          <w:u w:color="000000"/>
        </w:rPr>
        <w:t xml:space="preserve"> robót</w:t>
      </w:r>
    </w:p>
    <w:p w:rsidR="00346B0C" w:rsidRDefault="00B54E50">
      <w:pPr>
        <w:pStyle w:val="Domylne"/>
        <w:ind w:firstLine="500"/>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Wykonawca robót jest odpowiedzialny za jakość ich wykonania oraz za ich zgodność z dokumentacją projektową, ST i pol</w:t>
      </w:r>
      <w:r>
        <w:rPr>
          <w:rFonts w:ascii="Avenir Next Condensed" w:hAnsi="Avenir Next Condensed"/>
          <w:sz w:val="18"/>
          <w:szCs w:val="18"/>
          <w:u w:color="000000"/>
        </w:rPr>
        <w:t>e</w:t>
      </w:r>
      <w:r>
        <w:rPr>
          <w:rFonts w:ascii="Avenir Next Condensed" w:hAnsi="Avenir Next Condensed"/>
          <w:sz w:val="18"/>
          <w:szCs w:val="18"/>
          <w:u w:color="000000"/>
        </w:rPr>
        <w:t>ceniami Inspektora nadzoru.</w:t>
      </w:r>
    </w:p>
    <w:p w:rsidR="00346B0C" w:rsidRDefault="00346B0C">
      <w:pPr>
        <w:pStyle w:val="Domylne"/>
        <w:ind w:firstLine="500"/>
        <w:jc w:val="both"/>
        <w:rPr>
          <w:rFonts w:ascii="Avenir Next Condensed" w:eastAsia="Avenir Next Condensed" w:hAnsi="Avenir Next Condensed" w:cs="Avenir Next Condensed"/>
          <w:sz w:val="18"/>
          <w:szCs w:val="18"/>
          <w:u w:color="000000"/>
        </w:rPr>
      </w:pPr>
    </w:p>
    <w:p w:rsidR="00346B0C" w:rsidRDefault="00B54E50">
      <w:pPr>
        <w:pStyle w:val="Domylne"/>
        <w:ind w:firstLine="500"/>
        <w:jc w:val="both"/>
        <w:rPr>
          <w:rFonts w:ascii="Avenir Next Condensed Demi Bold" w:eastAsia="Avenir Next Condensed Demi Bold" w:hAnsi="Avenir Next Condensed Demi Bold" w:cs="Avenir Next Condensed Demi Bold"/>
          <w:sz w:val="18"/>
          <w:szCs w:val="18"/>
          <w:u w:color="000000"/>
        </w:rPr>
      </w:pPr>
      <w:r>
        <w:rPr>
          <w:rFonts w:ascii="Avenir Next Condensed Demi Bold" w:hAnsi="Avenir Next Condensed Demi Bold"/>
          <w:sz w:val="18"/>
          <w:szCs w:val="18"/>
          <w:u w:color="000000"/>
        </w:rPr>
        <w:t>2. MATERIAŁY</w:t>
      </w:r>
    </w:p>
    <w:p w:rsidR="00346B0C" w:rsidRDefault="00B54E50">
      <w:pPr>
        <w:pStyle w:val="Domylne"/>
        <w:ind w:firstLine="500"/>
        <w:jc w:val="both"/>
        <w:rPr>
          <w:rFonts w:ascii="Avenir Next Condensed" w:eastAsia="Avenir Next Condensed" w:hAnsi="Avenir Next Condensed" w:cs="Avenir Next Condensed"/>
          <w:sz w:val="18"/>
          <w:szCs w:val="18"/>
          <w:u w:color="000000"/>
        </w:rPr>
      </w:pPr>
      <w:r>
        <w:rPr>
          <w:rFonts w:ascii="Avenir Next Condensed Demi Bold" w:hAnsi="Avenir Next Condensed Demi Bold"/>
          <w:sz w:val="18"/>
          <w:szCs w:val="18"/>
          <w:u w:color="000000"/>
        </w:rPr>
        <w:t>2.1. Ogólne wymagania</w:t>
      </w:r>
      <w:r>
        <w:rPr>
          <w:rFonts w:ascii="Avenir Next Condensed" w:hAnsi="Avenir Next Condensed"/>
          <w:sz w:val="18"/>
          <w:szCs w:val="18"/>
          <w:u w:color="000000"/>
        </w:rPr>
        <w:t xml:space="preserve"> dotyczące właściwości materiałów, ich pozyskiwania i składowania podano w ST Wymagania ogó</w:t>
      </w:r>
      <w:r>
        <w:rPr>
          <w:rFonts w:ascii="Avenir Next Condensed" w:hAnsi="Avenir Next Condensed"/>
          <w:sz w:val="18"/>
          <w:szCs w:val="18"/>
          <w:u w:color="000000"/>
        </w:rPr>
        <w:t>l</w:t>
      </w:r>
      <w:r>
        <w:rPr>
          <w:rFonts w:ascii="Avenir Next Condensed" w:hAnsi="Avenir Next Condensed"/>
          <w:sz w:val="18"/>
          <w:szCs w:val="18"/>
          <w:u w:color="000000"/>
        </w:rPr>
        <w:t xml:space="preserve">ne" </w:t>
      </w:r>
      <w:proofErr w:type="spellStart"/>
      <w:r>
        <w:rPr>
          <w:rFonts w:ascii="Avenir Next Condensed" w:hAnsi="Avenir Next Condensed"/>
          <w:sz w:val="18"/>
          <w:szCs w:val="18"/>
          <w:u w:color="000000"/>
        </w:rPr>
        <w:t>pkt</w:t>
      </w:r>
      <w:proofErr w:type="spellEnd"/>
      <w:r>
        <w:rPr>
          <w:rFonts w:ascii="Avenir Next Condensed" w:hAnsi="Avenir Next Condensed"/>
          <w:sz w:val="18"/>
          <w:szCs w:val="18"/>
          <w:u w:color="000000"/>
        </w:rPr>
        <w:t xml:space="preserve"> 2</w:t>
      </w:r>
    </w:p>
    <w:p w:rsidR="00346B0C" w:rsidRDefault="00B54E50">
      <w:pPr>
        <w:pStyle w:val="Domylne"/>
        <w:ind w:firstLine="500"/>
        <w:jc w:val="both"/>
        <w:rPr>
          <w:rFonts w:ascii="Avenir Next Condensed Demi Bold" w:eastAsia="Avenir Next Condensed Demi Bold" w:hAnsi="Avenir Next Condensed Demi Bold" w:cs="Avenir Next Condensed Demi Bold"/>
          <w:sz w:val="18"/>
          <w:szCs w:val="18"/>
          <w:u w:color="000000"/>
        </w:rPr>
      </w:pPr>
      <w:r>
        <w:rPr>
          <w:rFonts w:ascii="Avenir Next Condensed" w:hAnsi="Avenir Next Condensed"/>
          <w:sz w:val="18"/>
          <w:szCs w:val="18"/>
          <w:u w:color="000000"/>
        </w:rPr>
        <w:t>Wszystkie materiały do wykonania konstrukcji betonowych I żelbetowych powinny odpowiadać wymaganiom zawartym w dokumentach odniesienia (normach, aprobatach technicznych).</w:t>
      </w:r>
    </w:p>
    <w:p w:rsidR="00346B0C" w:rsidRDefault="00B54E50">
      <w:pPr>
        <w:pStyle w:val="Domylne"/>
        <w:ind w:firstLine="500"/>
        <w:jc w:val="both"/>
        <w:rPr>
          <w:rFonts w:ascii="Avenir Next Condensed" w:eastAsia="Avenir Next Condensed" w:hAnsi="Avenir Next Condensed" w:cs="Avenir Next Condensed"/>
          <w:sz w:val="18"/>
          <w:szCs w:val="18"/>
          <w:u w:color="000000"/>
        </w:rPr>
      </w:pPr>
      <w:r>
        <w:rPr>
          <w:rFonts w:ascii="Avenir Next Condensed Demi Bold" w:hAnsi="Avenir Next Condensed Demi Bold"/>
          <w:sz w:val="18"/>
          <w:szCs w:val="18"/>
          <w:u w:color="000000"/>
        </w:rPr>
        <w:lastRenderedPageBreak/>
        <w:t>2.2. Składniki mieszanki betonowej</w:t>
      </w:r>
    </w:p>
    <w:p w:rsidR="00346B0C" w:rsidRDefault="00B54E50">
      <w:pPr>
        <w:pStyle w:val="Domylne"/>
        <w:ind w:firstLine="500"/>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2.2.1. Cement - wymagania i badania</w:t>
      </w:r>
    </w:p>
    <w:p w:rsidR="00346B0C" w:rsidRDefault="00B54E50">
      <w:pPr>
        <w:pStyle w:val="Domylne"/>
        <w:ind w:firstLine="500"/>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Do wykonania betonów klasy B30 i B40 powinien być stosowany cement portlandzki CEM I (bez dodatków), </w:t>
      </w:r>
      <w:proofErr w:type="spellStart"/>
      <w:r>
        <w:rPr>
          <w:rFonts w:ascii="Avenir Next Condensed" w:hAnsi="Avenir Next Condensed"/>
          <w:sz w:val="18"/>
          <w:szCs w:val="18"/>
          <w:u w:color="000000"/>
        </w:rPr>
        <w:t>niskoalkalic</w:t>
      </w:r>
      <w:r>
        <w:rPr>
          <w:rFonts w:ascii="Avenir Next Condensed" w:hAnsi="Avenir Next Condensed"/>
          <w:sz w:val="18"/>
          <w:szCs w:val="18"/>
          <w:u w:color="000000"/>
        </w:rPr>
        <w:t>z</w:t>
      </w:r>
      <w:r>
        <w:rPr>
          <w:rFonts w:ascii="Avenir Next Condensed" w:hAnsi="Avenir Next Condensed"/>
          <w:sz w:val="18"/>
          <w:szCs w:val="18"/>
          <w:u w:color="000000"/>
        </w:rPr>
        <w:t>ny</w:t>
      </w:r>
      <w:proofErr w:type="spellEnd"/>
      <w:r>
        <w:rPr>
          <w:rFonts w:ascii="Avenir Next Condensed" w:hAnsi="Avenir Next Condensed"/>
          <w:sz w:val="18"/>
          <w:szCs w:val="18"/>
          <w:u w:color="000000"/>
        </w:rPr>
        <w:t>, klasy 42,5 N spełniający wymagania PN-EN 197-1:2002. Stosowane cementy powinny charakteryzować się następującym skł</w:t>
      </w:r>
      <w:r>
        <w:rPr>
          <w:rFonts w:ascii="Avenir Next Condensed" w:hAnsi="Avenir Next Condensed"/>
          <w:sz w:val="18"/>
          <w:szCs w:val="18"/>
          <w:u w:color="000000"/>
        </w:rPr>
        <w:t>a</w:t>
      </w:r>
      <w:r>
        <w:rPr>
          <w:rFonts w:ascii="Avenir Next Condensed" w:hAnsi="Avenir Next Condensed"/>
          <w:sz w:val="18"/>
          <w:szCs w:val="18"/>
          <w:u w:color="000000"/>
        </w:rPr>
        <w:t>dem:</w:t>
      </w:r>
    </w:p>
    <w:p w:rsidR="00346B0C" w:rsidRDefault="00B54E50">
      <w:pPr>
        <w:pStyle w:val="Domylne"/>
        <w:ind w:firstLine="500"/>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zawartość krzemianu trójwapniowego alitu (C35) do 60%,"</w:t>
      </w:r>
    </w:p>
    <w:p w:rsidR="00346B0C" w:rsidRDefault="00B54E50">
      <w:pPr>
        <w:pStyle w:val="Domylne"/>
        <w:ind w:firstLine="500"/>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zawartość alkaliów do 0,6%,</w:t>
      </w:r>
    </w:p>
    <w:p w:rsidR="00346B0C" w:rsidRDefault="00B54E50">
      <w:pPr>
        <w:pStyle w:val="Domylne"/>
        <w:ind w:firstLine="500"/>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 zawartość alkaliów pod warunkiem zastosowania kruszywa </w:t>
      </w:r>
      <w:proofErr w:type="spellStart"/>
      <w:r>
        <w:rPr>
          <w:rFonts w:ascii="Avenir Next Condensed" w:hAnsi="Avenir Next Condensed"/>
          <w:sz w:val="18"/>
          <w:szCs w:val="18"/>
          <w:u w:color="000000"/>
        </w:rPr>
        <w:t>niereaktywnego</w:t>
      </w:r>
      <w:proofErr w:type="spellEnd"/>
      <w:r>
        <w:rPr>
          <w:rFonts w:ascii="Avenir Next Condensed" w:hAnsi="Avenir Next Condensed"/>
          <w:sz w:val="18"/>
          <w:szCs w:val="18"/>
          <w:u w:color="000000"/>
        </w:rPr>
        <w:t xml:space="preserve"> do 0,9%,</w:t>
      </w:r>
    </w:p>
    <w:p w:rsidR="00346B0C" w:rsidRDefault="00B54E50">
      <w:pPr>
        <w:pStyle w:val="Domylne"/>
        <w:ind w:firstLine="500"/>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zawartość C4A1` „</w:t>
      </w:r>
      <w:r>
        <w:rPr>
          <w:rFonts w:ascii="Avenir Next Condensed" w:hAnsi="Avenir Next Condensed"/>
          <w:sz w:val="18"/>
          <w:szCs w:val="18"/>
          <w:u w:color="000000"/>
          <w:lang w:val="fr-FR"/>
        </w:rPr>
        <w:t>+ 2 x C3A :~C 20%,</w:t>
      </w:r>
    </w:p>
    <w:p w:rsidR="00346B0C" w:rsidRDefault="00B54E50">
      <w:pPr>
        <w:pStyle w:val="Domylne"/>
        <w:ind w:firstLine="500"/>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 zawartość </w:t>
      </w:r>
      <w:r>
        <w:rPr>
          <w:rFonts w:ascii="Avenir Next Condensed" w:hAnsi="Avenir Next Condensed"/>
          <w:sz w:val="18"/>
          <w:szCs w:val="18"/>
          <w:u w:color="000000"/>
          <w:lang w:val="it-IT"/>
        </w:rPr>
        <w:t>glinianu tr</w:t>
      </w:r>
      <w:proofErr w:type="spellStart"/>
      <w:r>
        <w:rPr>
          <w:rFonts w:ascii="Avenir Next Condensed" w:hAnsi="Avenir Next Condensed"/>
          <w:sz w:val="18"/>
          <w:szCs w:val="18"/>
          <w:u w:color="000000"/>
        </w:rPr>
        <w:t>ójwapniowego</w:t>
      </w:r>
      <w:proofErr w:type="spellEnd"/>
      <w:r>
        <w:rPr>
          <w:rFonts w:ascii="Avenir Next Condensed" w:hAnsi="Avenir Next Condensed"/>
          <w:sz w:val="18"/>
          <w:szCs w:val="18"/>
          <w:u w:color="000000"/>
        </w:rPr>
        <w:t xml:space="preserve"> C3A &lt; 7%.</w:t>
      </w:r>
    </w:p>
    <w:p w:rsidR="00346B0C" w:rsidRDefault="00346B0C">
      <w:pPr>
        <w:pStyle w:val="Domylne"/>
        <w:ind w:firstLine="500"/>
        <w:jc w:val="both"/>
        <w:rPr>
          <w:rFonts w:ascii="Avenir Next Condensed" w:eastAsia="Avenir Next Condensed" w:hAnsi="Avenir Next Condensed" w:cs="Avenir Next Condensed"/>
          <w:sz w:val="18"/>
          <w:szCs w:val="18"/>
          <w:u w:color="000000"/>
        </w:rPr>
      </w:pPr>
    </w:p>
    <w:p w:rsidR="00346B0C" w:rsidRDefault="00B54E50">
      <w:pPr>
        <w:pStyle w:val="Domylne"/>
        <w:ind w:firstLine="500"/>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Cement pochodzący z każdej dostawy musi spełniać wymagania zawarte w PN-PN 197-1:2002. Przed użyciem cementu do wykonania mieszanki betonowej należy przeprowadzić kontrolę obejmującą:</w:t>
      </w:r>
    </w:p>
    <w:p w:rsidR="00346B0C" w:rsidRDefault="00B54E50">
      <w:pPr>
        <w:pStyle w:val="Domylne"/>
        <w:ind w:firstLine="500"/>
        <w:jc w:val="both"/>
        <w:rPr>
          <w:rFonts w:ascii="Avenir Next Condensed" w:eastAsia="Avenir Next Condensed" w:hAnsi="Avenir Next Condensed" w:cs="Avenir Next Condensed"/>
          <w:sz w:val="18"/>
          <w:szCs w:val="18"/>
          <w:u w:color="000000"/>
        </w:rPr>
      </w:pPr>
      <w:r>
        <w:rPr>
          <w:rFonts w:ascii="Avenir Next Condensed" w:eastAsia="Avenir Next Condensed" w:hAnsi="Avenir Next Condensed" w:cs="Avenir Next Condensed"/>
          <w:sz w:val="18"/>
          <w:szCs w:val="18"/>
          <w:u w:color="000000"/>
        </w:rPr>
        <w:tab/>
        <w:t>- oznaczenie wytrzyma</w:t>
      </w:r>
      <w:r>
        <w:rPr>
          <w:rFonts w:ascii="Avenir Next Condensed" w:hAnsi="Avenir Next Condensed"/>
          <w:sz w:val="18"/>
          <w:szCs w:val="18"/>
          <w:u w:color="000000"/>
        </w:rPr>
        <w:t>łości wg PN-PN 196-1</w:t>
      </w:r>
    </w:p>
    <w:p w:rsidR="00346B0C" w:rsidRDefault="00B54E50">
      <w:pPr>
        <w:pStyle w:val="Domylne"/>
        <w:ind w:firstLine="500"/>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oznaczenie czasu wiązania wg PN-PN 196-3</w:t>
      </w:r>
    </w:p>
    <w:p w:rsidR="00346B0C" w:rsidRDefault="00B54E50">
      <w:pPr>
        <w:pStyle w:val="Domylne"/>
        <w:ind w:firstLine="500"/>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oznaczenie zmiany objętości wg PN-PN 196-3</w:t>
      </w:r>
    </w:p>
    <w:p w:rsidR="00346B0C" w:rsidRDefault="00B54E50">
      <w:pPr>
        <w:pStyle w:val="Domylne"/>
        <w:ind w:firstLine="500"/>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sprawdzenie zawartości grudek cementu nie dających się rozgnieść w palcach i nie rozpadających się w wodzie.</w:t>
      </w:r>
    </w:p>
    <w:p w:rsidR="00346B0C" w:rsidRDefault="00B54E50">
      <w:pPr>
        <w:pStyle w:val="Domylne"/>
        <w:ind w:firstLine="500"/>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Wyniki badań powinny spełniać następujące wymagania:</w:t>
      </w:r>
    </w:p>
    <w:p w:rsidR="00346B0C" w:rsidRDefault="00B54E50">
      <w:pPr>
        <w:pStyle w:val="Domylne"/>
        <w:ind w:firstLine="500"/>
        <w:jc w:val="both"/>
        <w:rPr>
          <w:rFonts w:ascii="Avenir Next Condensed" w:eastAsia="Avenir Next Condensed" w:hAnsi="Avenir Next Condensed" w:cs="Avenir Next Condensed"/>
          <w:sz w:val="18"/>
          <w:szCs w:val="18"/>
          <w:u w:color="000000"/>
        </w:rPr>
      </w:pPr>
      <w:r>
        <w:rPr>
          <w:rFonts w:ascii="Avenir Next Condensed" w:eastAsia="Avenir Next Condensed" w:hAnsi="Avenir Next Condensed" w:cs="Avenir Next Condensed"/>
          <w:sz w:val="18"/>
          <w:szCs w:val="18"/>
          <w:u w:color="000000"/>
        </w:rPr>
        <w:tab/>
        <w:t>- pocz</w:t>
      </w:r>
      <w:r>
        <w:rPr>
          <w:rFonts w:ascii="Avenir Next Condensed" w:hAnsi="Avenir Next Condensed"/>
          <w:sz w:val="18"/>
          <w:szCs w:val="18"/>
          <w:u w:color="000000"/>
        </w:rPr>
        <w:t>ątek wiązania najwcześniej po upływie 60 minut</w:t>
      </w:r>
    </w:p>
    <w:p w:rsidR="00346B0C" w:rsidRDefault="00B54E50">
      <w:pPr>
        <w:pStyle w:val="Domylne"/>
        <w:ind w:firstLine="500"/>
        <w:jc w:val="both"/>
        <w:rPr>
          <w:rFonts w:ascii="Avenir Next Condensed" w:eastAsia="Avenir Next Condensed" w:hAnsi="Avenir Next Condensed" w:cs="Avenir Next Condensed"/>
          <w:sz w:val="18"/>
          <w:szCs w:val="18"/>
          <w:u w:color="000000"/>
        </w:rPr>
      </w:pPr>
      <w:r>
        <w:rPr>
          <w:rFonts w:ascii="Avenir Next Condensed" w:eastAsia="Avenir Next Condensed" w:hAnsi="Avenir Next Condensed" w:cs="Avenir Next Condensed"/>
          <w:sz w:val="18"/>
          <w:szCs w:val="18"/>
          <w:u w:color="000000"/>
        </w:rPr>
        <w:tab/>
        <w:t>- koniec wi</w:t>
      </w:r>
      <w:r>
        <w:rPr>
          <w:rFonts w:ascii="Avenir Next Condensed" w:hAnsi="Avenir Next Condensed"/>
          <w:sz w:val="18"/>
          <w:szCs w:val="18"/>
          <w:u w:color="000000"/>
        </w:rPr>
        <w:t>ązania najpóźniej po upływie 10 godz.</w:t>
      </w:r>
    </w:p>
    <w:p w:rsidR="00346B0C" w:rsidRDefault="00B54E50">
      <w:pPr>
        <w:pStyle w:val="Domylne"/>
        <w:ind w:firstLine="500"/>
        <w:jc w:val="both"/>
        <w:rPr>
          <w:rFonts w:ascii="Avenir Next Condensed" w:eastAsia="Avenir Next Condensed" w:hAnsi="Avenir Next Condensed" w:cs="Avenir Next Condensed"/>
          <w:sz w:val="18"/>
          <w:szCs w:val="18"/>
          <w:u w:color="000000"/>
        </w:rPr>
      </w:pPr>
      <w:r>
        <w:rPr>
          <w:rFonts w:ascii="Avenir Next Condensed" w:eastAsia="Avenir Next Condensed" w:hAnsi="Avenir Next Condensed" w:cs="Avenir Next Condensed"/>
          <w:sz w:val="18"/>
          <w:szCs w:val="18"/>
          <w:u w:color="000000"/>
        </w:rPr>
        <w:tab/>
        <w:t>- oznaczenie zmiany obj</w:t>
      </w:r>
      <w:r>
        <w:rPr>
          <w:rFonts w:ascii="Avenir Next Condensed" w:hAnsi="Avenir Next Condensed"/>
          <w:sz w:val="18"/>
          <w:szCs w:val="18"/>
          <w:u w:color="000000"/>
        </w:rPr>
        <w:t>ętości: nie więcej niż 8 mm</w:t>
      </w:r>
    </w:p>
    <w:p w:rsidR="00346B0C" w:rsidRDefault="00B54E50">
      <w:pPr>
        <w:pStyle w:val="Domylne"/>
        <w:ind w:firstLine="500"/>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Nie dopuszcza się występowania w cemencie portlandzkim normalnie i szybko twardniejącym, większej niż 20% ciężaru c</w:t>
      </w:r>
      <w:r>
        <w:rPr>
          <w:rFonts w:ascii="Avenir Next Condensed" w:hAnsi="Avenir Next Condensed"/>
          <w:sz w:val="18"/>
          <w:szCs w:val="18"/>
          <w:u w:color="000000"/>
        </w:rPr>
        <w:t>e</w:t>
      </w:r>
      <w:r>
        <w:rPr>
          <w:rFonts w:ascii="Avenir Next Condensed" w:hAnsi="Avenir Next Condensed"/>
          <w:sz w:val="18"/>
          <w:szCs w:val="18"/>
          <w:u w:color="000000"/>
        </w:rPr>
        <w:t xml:space="preserve">mentu ilości grudek nie dających się rozgnieść w palcach i nie rozpadających się w wodzie. Grudki należy usunąć poprzez przesianie przez sito o boku oczka </w:t>
      </w:r>
      <w:proofErr w:type="spellStart"/>
      <w:r>
        <w:rPr>
          <w:rFonts w:ascii="Avenir Next Condensed" w:hAnsi="Avenir Next Condensed"/>
          <w:sz w:val="18"/>
          <w:szCs w:val="18"/>
          <w:u w:color="000000"/>
        </w:rPr>
        <w:t>kwadratowgo</w:t>
      </w:r>
      <w:proofErr w:type="spellEnd"/>
      <w:r>
        <w:rPr>
          <w:rFonts w:ascii="Avenir Next Condensed" w:hAnsi="Avenir Next Condensed"/>
          <w:sz w:val="18"/>
          <w:szCs w:val="18"/>
          <w:u w:color="000000"/>
        </w:rPr>
        <w:t xml:space="preserve"> 2 </w:t>
      </w:r>
      <w:proofErr w:type="spellStart"/>
      <w:r>
        <w:rPr>
          <w:rFonts w:ascii="Avenir Next Condensed" w:hAnsi="Avenir Next Condensed"/>
          <w:sz w:val="18"/>
          <w:szCs w:val="18"/>
          <w:u w:color="000000"/>
        </w:rPr>
        <w:t>mm</w:t>
      </w:r>
      <w:proofErr w:type="spellEnd"/>
      <w:r>
        <w:rPr>
          <w:rFonts w:ascii="Avenir Next Condensed" w:hAnsi="Avenir Next Condensed"/>
          <w:sz w:val="18"/>
          <w:szCs w:val="18"/>
          <w:u w:color="000000"/>
        </w:rPr>
        <w:t>. W przypadku, gdy wymienione badania wykażą niezgodność z normami, cement nie może być użyty do wy konania betonu.</w:t>
      </w:r>
    </w:p>
    <w:p w:rsidR="00346B0C" w:rsidRDefault="00B54E50">
      <w:pPr>
        <w:pStyle w:val="Domylne"/>
        <w:ind w:firstLine="500"/>
        <w:jc w:val="both"/>
        <w:rPr>
          <w:rFonts w:ascii="Avenir Next Condensed" w:eastAsia="Avenir Next Condensed" w:hAnsi="Avenir Next Condensed" w:cs="Avenir Next Condensed"/>
          <w:sz w:val="18"/>
          <w:szCs w:val="18"/>
          <w:u w:color="000000"/>
        </w:rPr>
      </w:pPr>
      <w:r>
        <w:rPr>
          <w:rFonts w:ascii="Avenir Next Condensed" w:eastAsia="Avenir Next Condensed" w:hAnsi="Avenir Next Condensed" w:cs="Avenir Next Condensed"/>
          <w:sz w:val="18"/>
          <w:szCs w:val="18"/>
          <w:u w:color="000000"/>
        </w:rPr>
        <w:tab/>
        <w:t>Magazynowanie:</w:t>
      </w:r>
    </w:p>
    <w:p w:rsidR="00346B0C" w:rsidRDefault="00B54E50">
      <w:pPr>
        <w:pStyle w:val="Domylne"/>
        <w:ind w:firstLine="500"/>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cement pakowany (workowany) - składy otwarte (wydzielone miejsca zadaszone na otwartym terenie, zabezpieczone z b</w:t>
      </w:r>
      <w:r>
        <w:rPr>
          <w:rFonts w:ascii="Avenir Next Condensed" w:hAnsi="Avenir Next Condensed"/>
          <w:sz w:val="18"/>
          <w:szCs w:val="18"/>
          <w:u w:color="000000"/>
        </w:rPr>
        <w:t>o</w:t>
      </w:r>
      <w:r>
        <w:rPr>
          <w:rFonts w:ascii="Avenir Next Condensed" w:hAnsi="Avenir Next Condensed"/>
          <w:sz w:val="18"/>
          <w:szCs w:val="18"/>
          <w:u w:color="000000"/>
        </w:rPr>
        <w:t>ków przed opadami) lub magazyny zamknięte (budynki lub pomieszczenia a szczelnym dachu i ś</w:t>
      </w:r>
      <w:proofErr w:type="spellStart"/>
      <w:r>
        <w:rPr>
          <w:rFonts w:ascii="Avenir Next Condensed" w:hAnsi="Avenir Next Condensed"/>
          <w:sz w:val="18"/>
          <w:szCs w:val="18"/>
          <w:u w:color="000000"/>
          <w:lang w:val="de-DE"/>
        </w:rPr>
        <w:t>cianach</w:t>
      </w:r>
      <w:proofErr w:type="spellEnd"/>
      <w:r>
        <w:rPr>
          <w:rFonts w:ascii="Avenir Next Condensed" w:hAnsi="Avenir Next Condensed"/>
          <w:sz w:val="18"/>
          <w:szCs w:val="18"/>
          <w:u w:color="000000"/>
          <w:lang w:val="de-DE"/>
        </w:rPr>
        <w:t>);</w:t>
      </w:r>
    </w:p>
    <w:p w:rsidR="00346B0C" w:rsidRDefault="00B54E50">
      <w:pPr>
        <w:pStyle w:val="Domylne"/>
        <w:ind w:firstLine="500"/>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cement luzem - magazyny specjalne (zbiorniki stalowe lub żelbetowe przystosowane do pneumatycznego załadunku i wył</w:t>
      </w:r>
      <w:r>
        <w:rPr>
          <w:rFonts w:ascii="Avenir Next Condensed" w:hAnsi="Avenir Next Condensed"/>
          <w:sz w:val="18"/>
          <w:szCs w:val="18"/>
          <w:u w:color="000000"/>
        </w:rPr>
        <w:t>a</w:t>
      </w:r>
      <w:r>
        <w:rPr>
          <w:rFonts w:ascii="Avenir Next Condensed" w:hAnsi="Avenir Next Condensed"/>
          <w:sz w:val="18"/>
          <w:szCs w:val="18"/>
          <w:u w:color="000000"/>
        </w:rPr>
        <w:t>dunku cementu luzem, zaopatrzone w urządzenia do przeprowadzania kontroli objętości cementu znajdującego się w zbiorniku lub otwory do przeprowadzania kontroli objętości cementu, włazy do czyszczenia oraz klamry na wewnętrznych ś</w:t>
      </w:r>
      <w:proofErr w:type="spellStart"/>
      <w:r>
        <w:rPr>
          <w:rFonts w:ascii="Avenir Next Condensed" w:hAnsi="Avenir Next Condensed"/>
          <w:sz w:val="18"/>
          <w:szCs w:val="18"/>
          <w:u w:color="000000"/>
          <w:lang w:val="de-DE"/>
        </w:rPr>
        <w:t>cianach</w:t>
      </w:r>
      <w:proofErr w:type="spellEnd"/>
      <w:r>
        <w:rPr>
          <w:rFonts w:ascii="Avenir Next Condensed" w:hAnsi="Avenir Next Condensed"/>
          <w:sz w:val="18"/>
          <w:szCs w:val="18"/>
          <w:u w:color="000000"/>
          <w:lang w:val="de-DE"/>
        </w:rPr>
        <w:t>).</w:t>
      </w:r>
    </w:p>
    <w:p w:rsidR="00346B0C" w:rsidRDefault="00B54E50">
      <w:pPr>
        <w:pStyle w:val="Domylne"/>
        <w:ind w:firstLine="500"/>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Podłoża składów otwartych powinny być twarde i suche, odpowiednia pochylone, zabezpieczające cement przed ściekami wady deszczowej i zanieczyszczeń. Podłogi magazynów zamkniętych powinny być suche i czyste, zabezpieczające cement przed zawilgoceniem i zanieczyszczeniem.</w:t>
      </w:r>
    </w:p>
    <w:p w:rsidR="00346B0C" w:rsidRDefault="00B54E50">
      <w:pPr>
        <w:pStyle w:val="Domylne"/>
        <w:ind w:firstLine="500"/>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Dopuszczalny okres przechowywania cementu zależny jest od miejsca przechowywania. Cement nie maże być użyty do bet</w:t>
      </w:r>
      <w:r>
        <w:rPr>
          <w:rFonts w:ascii="Avenir Next Condensed" w:hAnsi="Avenir Next Condensed"/>
          <w:sz w:val="18"/>
          <w:szCs w:val="18"/>
          <w:u w:color="000000"/>
        </w:rPr>
        <w:t>o</w:t>
      </w:r>
      <w:r>
        <w:rPr>
          <w:rFonts w:ascii="Avenir Next Condensed" w:hAnsi="Avenir Next Condensed"/>
          <w:sz w:val="18"/>
          <w:szCs w:val="18"/>
          <w:u w:color="000000"/>
        </w:rPr>
        <w:t>nu po okresie:</w:t>
      </w:r>
    </w:p>
    <w:p w:rsidR="00346B0C" w:rsidRDefault="00B54E50">
      <w:pPr>
        <w:pStyle w:val="Domylne"/>
        <w:ind w:firstLine="500"/>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- 10 dni, w przypadku przechowywania go w zadaszonych składach otwartych,</w:t>
      </w:r>
    </w:p>
    <w:p w:rsidR="00346B0C" w:rsidRDefault="00B54E50">
      <w:pPr>
        <w:pStyle w:val="Domylne"/>
        <w:ind w:firstLine="500"/>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po upływie terminu trwałości podanego przez wytwórnię, w przypadku przechowywania w składach zamkniętych.</w:t>
      </w:r>
    </w:p>
    <w:p w:rsidR="00346B0C" w:rsidRDefault="00B54E50">
      <w:pPr>
        <w:pStyle w:val="Domylne"/>
        <w:ind w:firstLine="500"/>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Każda partia cementu, dla której wydano oddzielne świadectwo jakości powinna być przechowywana osobno w </w:t>
      </w:r>
      <w:proofErr w:type="spellStart"/>
      <w:r>
        <w:rPr>
          <w:rFonts w:ascii="Avenir Next Condensed" w:hAnsi="Avenir Next Condensed"/>
          <w:sz w:val="18"/>
          <w:szCs w:val="18"/>
          <w:u w:color="000000"/>
        </w:rPr>
        <w:t>sposó</w:t>
      </w:r>
      <w:proofErr w:type="spellEnd"/>
      <w:r>
        <w:rPr>
          <w:rFonts w:ascii="Avenir Next Condensed" w:hAnsi="Avenir Next Condensed"/>
          <w:sz w:val="18"/>
          <w:szCs w:val="18"/>
          <w:u w:color="000000"/>
          <w:lang w:val="pt-PT"/>
        </w:rPr>
        <w:t>b umo</w:t>
      </w:r>
      <w:proofErr w:type="spellStart"/>
      <w:r>
        <w:rPr>
          <w:rFonts w:ascii="Avenir Next Condensed" w:hAnsi="Avenir Next Condensed"/>
          <w:sz w:val="18"/>
          <w:szCs w:val="18"/>
          <w:u w:color="000000"/>
        </w:rPr>
        <w:t>ż</w:t>
      </w:r>
      <w:r>
        <w:rPr>
          <w:rFonts w:ascii="Avenir Next Condensed" w:hAnsi="Avenir Next Condensed"/>
          <w:sz w:val="18"/>
          <w:szCs w:val="18"/>
          <w:u w:color="000000"/>
        </w:rPr>
        <w:t>liwiający</w:t>
      </w:r>
      <w:proofErr w:type="spellEnd"/>
      <w:r>
        <w:rPr>
          <w:rFonts w:ascii="Avenir Next Condensed" w:hAnsi="Avenir Next Condensed"/>
          <w:sz w:val="18"/>
          <w:szCs w:val="18"/>
          <w:u w:color="000000"/>
        </w:rPr>
        <w:t xml:space="preserve"> jej łatwe rozróżnienie.</w:t>
      </w:r>
    </w:p>
    <w:p w:rsidR="00346B0C" w:rsidRDefault="00346B0C">
      <w:pPr>
        <w:pStyle w:val="Domylne"/>
        <w:ind w:firstLine="500"/>
        <w:jc w:val="both"/>
        <w:rPr>
          <w:rFonts w:ascii="Avenir Next Condensed" w:eastAsia="Avenir Next Condensed" w:hAnsi="Avenir Next Condensed" w:cs="Avenir Next Condensed"/>
          <w:sz w:val="18"/>
          <w:szCs w:val="18"/>
          <w:u w:color="000000"/>
        </w:rPr>
      </w:pPr>
    </w:p>
    <w:p w:rsidR="00346B0C" w:rsidRDefault="00B54E50">
      <w:pPr>
        <w:pStyle w:val="Domylne"/>
        <w:ind w:firstLine="500"/>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2.2.2. Kruszywo</w:t>
      </w:r>
    </w:p>
    <w:p w:rsidR="00346B0C" w:rsidRDefault="00B54E50">
      <w:pPr>
        <w:pStyle w:val="Domylne"/>
        <w:ind w:firstLine="500"/>
        <w:jc w:val="both"/>
        <w:rPr>
          <w:rFonts w:ascii="Avenir Next Condensed" w:eastAsia="Avenir Next Condensed" w:hAnsi="Avenir Next Condensed" w:cs="Avenir Next Condensed"/>
          <w:sz w:val="18"/>
          <w:szCs w:val="18"/>
          <w:u w:color="000000"/>
        </w:rPr>
      </w:pPr>
      <w:r>
        <w:rPr>
          <w:rFonts w:ascii="Avenir Next Condensed" w:eastAsia="Avenir Next Condensed" w:hAnsi="Avenir Next Condensed" w:cs="Avenir Next Condensed"/>
          <w:sz w:val="18"/>
          <w:szCs w:val="18"/>
          <w:u w:color="000000"/>
        </w:rPr>
        <w:tab/>
        <w:t>Kruszywo do betonu powinno charakteryzowa</w:t>
      </w:r>
      <w:r>
        <w:rPr>
          <w:rFonts w:ascii="Avenir Next Condensed" w:hAnsi="Avenir Next Condensed"/>
          <w:sz w:val="18"/>
          <w:szCs w:val="18"/>
          <w:u w:color="000000"/>
        </w:rPr>
        <w:t>ć się stałością cech fizycznych 1 jednorodnością uziarnienia pozwalającą na wykonanie partii betonu o stałej jakości.</w:t>
      </w:r>
    </w:p>
    <w:p w:rsidR="00346B0C" w:rsidRDefault="00B54E50">
      <w:pPr>
        <w:pStyle w:val="Domylne"/>
        <w:ind w:firstLine="500"/>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Poszczególne rodzaje i </w:t>
      </w:r>
      <w:proofErr w:type="spellStart"/>
      <w:r>
        <w:rPr>
          <w:rFonts w:ascii="Avenir Next Condensed" w:hAnsi="Avenir Next Condensed"/>
          <w:sz w:val="18"/>
          <w:szCs w:val="18"/>
          <w:u w:color="000000"/>
        </w:rPr>
        <w:t>liakcje</w:t>
      </w:r>
      <w:proofErr w:type="spellEnd"/>
      <w:r>
        <w:rPr>
          <w:rFonts w:ascii="Avenir Next Condensed" w:hAnsi="Avenir Next Condensed"/>
          <w:sz w:val="18"/>
          <w:szCs w:val="18"/>
          <w:u w:color="000000"/>
        </w:rPr>
        <w:t xml:space="preserve"> kruszywa muszą być na placu oddzielnie składowane, na umocnionym i czystym podłożu w sposób uniemożliwiający mieszanie się.</w:t>
      </w:r>
    </w:p>
    <w:p w:rsidR="00346B0C" w:rsidRDefault="00B54E50">
      <w:pPr>
        <w:pStyle w:val="Domylne"/>
        <w:ind w:firstLine="500"/>
        <w:jc w:val="both"/>
        <w:rPr>
          <w:rFonts w:ascii="Avenir Next Condensed" w:eastAsia="Avenir Next Condensed" w:hAnsi="Avenir Next Condensed" w:cs="Avenir Next Condensed"/>
          <w:sz w:val="18"/>
          <w:szCs w:val="18"/>
          <w:u w:color="000000"/>
        </w:rPr>
      </w:pPr>
      <w:r>
        <w:rPr>
          <w:rFonts w:ascii="Avenir Next Condensed" w:eastAsia="Avenir Next Condensed" w:hAnsi="Avenir Next Condensed" w:cs="Avenir Next Condensed"/>
          <w:sz w:val="18"/>
          <w:szCs w:val="18"/>
          <w:u w:color="000000"/>
        </w:rPr>
        <w:tab/>
        <w:t>Kruszywa grube powinny spe</w:t>
      </w:r>
      <w:r>
        <w:rPr>
          <w:rFonts w:ascii="Avenir Next Condensed" w:hAnsi="Avenir Next Condensed"/>
          <w:sz w:val="18"/>
          <w:szCs w:val="18"/>
          <w:u w:color="000000"/>
        </w:rPr>
        <w:t xml:space="preserve">łniać wymagania norm PN-PN 932 oraz PN-PN 933. W kruszywie grubym nie dopuszcza się grudek gliny. W kruszywie grubszym zawartość podziarna nie powinna przekraczać 5%, a nadziarna 10%. Ziarna </w:t>
      </w:r>
      <w:proofErr w:type="spellStart"/>
      <w:r>
        <w:rPr>
          <w:rFonts w:ascii="Avenir Next Condensed" w:hAnsi="Avenir Next Condensed"/>
          <w:sz w:val="18"/>
          <w:szCs w:val="18"/>
          <w:u w:color="000000"/>
        </w:rPr>
        <w:t>kwszywa</w:t>
      </w:r>
      <w:proofErr w:type="spellEnd"/>
      <w:r>
        <w:rPr>
          <w:rFonts w:ascii="Avenir Next Condensed" w:hAnsi="Avenir Next Condensed"/>
          <w:sz w:val="18"/>
          <w:szCs w:val="18"/>
          <w:u w:color="000000"/>
        </w:rPr>
        <w:t xml:space="preserve"> nie powinny być większe niż:</w:t>
      </w:r>
    </w:p>
    <w:p w:rsidR="00346B0C" w:rsidRDefault="00B54E50">
      <w:pPr>
        <w:pStyle w:val="Domylne"/>
        <w:ind w:firstLine="500"/>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- 1/3 najmniejszego wymiaru przekroju poprzecznego elementu betonowego,</w:t>
      </w:r>
    </w:p>
    <w:p w:rsidR="00346B0C" w:rsidRDefault="00B54E50">
      <w:pPr>
        <w:pStyle w:val="Domylne"/>
        <w:ind w:firstLine="500"/>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 -3/4 odległości w świetle między prętami zbrojenia. leżącymi </w:t>
      </w:r>
      <w:proofErr w:type="spellStart"/>
      <w:r>
        <w:rPr>
          <w:rFonts w:ascii="Avenir Next Condensed" w:hAnsi="Avenir Next Condensed"/>
          <w:sz w:val="18"/>
          <w:szCs w:val="18"/>
          <w:u w:color="000000"/>
        </w:rPr>
        <w:t>yj</w:t>
      </w:r>
      <w:proofErr w:type="spellEnd"/>
      <w:r>
        <w:rPr>
          <w:rFonts w:ascii="Avenir Next Condensed" w:hAnsi="Avenir Next Condensed"/>
          <w:sz w:val="18"/>
          <w:szCs w:val="18"/>
          <w:u w:color="000000"/>
        </w:rPr>
        <w:t xml:space="preserve"> jednej płaszczyźnie prostopadłej do kierunku betonowania.</w:t>
      </w:r>
    </w:p>
    <w:p w:rsidR="00346B0C" w:rsidRDefault="00B54E50">
      <w:pPr>
        <w:pStyle w:val="Domylne"/>
        <w:ind w:firstLine="500"/>
        <w:jc w:val="both"/>
        <w:rPr>
          <w:rFonts w:ascii="Avenir Next Condensed" w:eastAsia="Avenir Next Condensed" w:hAnsi="Avenir Next Condensed" w:cs="Avenir Next Condensed"/>
          <w:sz w:val="18"/>
          <w:szCs w:val="18"/>
          <w:u w:color="000000"/>
        </w:rPr>
      </w:pPr>
      <w:r>
        <w:rPr>
          <w:rFonts w:ascii="Avenir Next Condensed" w:eastAsia="Avenir Next Condensed" w:hAnsi="Avenir Next Condensed" w:cs="Avenir Next Condensed"/>
          <w:sz w:val="18"/>
          <w:szCs w:val="18"/>
          <w:u w:color="000000"/>
        </w:rPr>
        <w:tab/>
        <w:t>Do beton</w:t>
      </w:r>
      <w:r>
        <w:rPr>
          <w:rFonts w:ascii="Avenir Next Condensed" w:hAnsi="Avenir Next Condensed"/>
          <w:sz w:val="18"/>
          <w:szCs w:val="18"/>
          <w:u w:color="000000"/>
        </w:rPr>
        <w:t xml:space="preserve">ów klas B30 i wyższych należy stosować wyłącznie grysy granitowe lub bazaltowe marki 50, o maksymalnym wymiarze ziarna 16 </w:t>
      </w:r>
      <w:proofErr w:type="spellStart"/>
      <w:r>
        <w:rPr>
          <w:rFonts w:ascii="Avenir Next Condensed" w:hAnsi="Avenir Next Condensed"/>
          <w:sz w:val="18"/>
          <w:szCs w:val="18"/>
          <w:u w:color="000000"/>
        </w:rPr>
        <w:t>mm</w:t>
      </w:r>
      <w:proofErr w:type="spellEnd"/>
      <w:r>
        <w:rPr>
          <w:rFonts w:ascii="Avenir Next Condensed" w:hAnsi="Avenir Next Condensed"/>
          <w:sz w:val="18"/>
          <w:szCs w:val="18"/>
          <w:u w:color="000000"/>
        </w:rPr>
        <w:t>.</w:t>
      </w:r>
    </w:p>
    <w:p w:rsidR="00346B0C" w:rsidRDefault="00B54E50">
      <w:pPr>
        <w:pStyle w:val="Domylne"/>
        <w:ind w:firstLine="500"/>
        <w:jc w:val="both"/>
        <w:rPr>
          <w:rFonts w:ascii="Avenir Next Condensed" w:eastAsia="Avenir Next Condensed" w:hAnsi="Avenir Next Condensed" w:cs="Avenir Next Condensed"/>
          <w:sz w:val="18"/>
          <w:szCs w:val="18"/>
          <w:u w:color="000000"/>
        </w:rPr>
      </w:pPr>
      <w:r>
        <w:rPr>
          <w:rFonts w:ascii="Avenir Next Condensed" w:eastAsia="Avenir Next Condensed" w:hAnsi="Avenir Next Condensed" w:cs="Avenir Next Condensed"/>
          <w:sz w:val="18"/>
          <w:szCs w:val="18"/>
          <w:u w:color="000000"/>
        </w:rPr>
        <w:tab/>
        <w:t>Stosowanie grys</w:t>
      </w:r>
      <w:r>
        <w:rPr>
          <w:rFonts w:ascii="Avenir Next Condensed" w:hAnsi="Avenir Next Condensed"/>
          <w:sz w:val="18"/>
          <w:szCs w:val="18"/>
          <w:u w:color="000000"/>
        </w:rPr>
        <w:t>ów z innych skał dopuszcza się pod warunkiem, że zostały one zbadane w placówce badawczej wskazanej przez zamawiającego, a wyniki badań spełniają wymagania dotyczące grysów granitowych i bazaltowych. Grysy powinny odpowi</w:t>
      </w:r>
      <w:r>
        <w:rPr>
          <w:rFonts w:ascii="Avenir Next Condensed" w:hAnsi="Avenir Next Condensed"/>
          <w:sz w:val="18"/>
          <w:szCs w:val="18"/>
          <w:u w:color="000000"/>
        </w:rPr>
        <w:t>a</w:t>
      </w:r>
      <w:r>
        <w:rPr>
          <w:rFonts w:ascii="Avenir Next Condensed" w:hAnsi="Avenir Next Condensed"/>
          <w:sz w:val="18"/>
          <w:szCs w:val="18"/>
          <w:u w:color="000000"/>
        </w:rPr>
        <w:t>dać następującym wymaganiom:</w:t>
      </w:r>
    </w:p>
    <w:p w:rsidR="00346B0C" w:rsidRDefault="00B54E50">
      <w:pPr>
        <w:pStyle w:val="Domylne"/>
        <w:ind w:firstLine="500"/>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zawartość pyłów mineralnych - do 1%,</w:t>
      </w:r>
    </w:p>
    <w:p w:rsidR="00346B0C" w:rsidRDefault="00B54E50">
      <w:pPr>
        <w:pStyle w:val="Domylne"/>
        <w:ind w:firstLine="500"/>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 zawartość ziaren nieforemnych (to jest wydłużonych </w:t>
      </w:r>
      <w:proofErr w:type="spellStart"/>
      <w:r>
        <w:rPr>
          <w:rFonts w:ascii="Avenir Next Condensed" w:hAnsi="Avenir Next Condensed"/>
          <w:sz w:val="18"/>
          <w:szCs w:val="18"/>
          <w:u w:color="000000"/>
        </w:rPr>
        <w:t>pł</w:t>
      </w:r>
      <w:r>
        <w:rPr>
          <w:rFonts w:ascii="Avenir Next Condensed" w:hAnsi="Avenir Next Condensed"/>
          <w:sz w:val="18"/>
          <w:szCs w:val="18"/>
          <w:u w:color="000000"/>
          <w:lang w:val="de-DE"/>
        </w:rPr>
        <w:t>aslich</w:t>
      </w:r>
      <w:proofErr w:type="spellEnd"/>
      <w:r>
        <w:rPr>
          <w:rFonts w:ascii="Avenir Next Condensed" w:hAnsi="Avenir Next Condensed"/>
          <w:sz w:val="18"/>
          <w:szCs w:val="18"/>
          <w:u w:color="000000"/>
          <w:lang w:val="de-DE"/>
        </w:rPr>
        <w:t>) - do 20%,</w:t>
      </w:r>
    </w:p>
    <w:p w:rsidR="00346B0C" w:rsidRDefault="00B54E50">
      <w:pPr>
        <w:pStyle w:val="Domylne"/>
        <w:ind w:firstLine="500"/>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-wskaźnik rozkruszenia:</w:t>
      </w:r>
    </w:p>
    <w:p w:rsidR="00346B0C" w:rsidRDefault="00B54E50">
      <w:pPr>
        <w:pStyle w:val="Domylne"/>
        <w:ind w:firstLine="500"/>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-dla grysów granitowych - do 16%,</w:t>
      </w:r>
    </w:p>
    <w:p w:rsidR="00346B0C" w:rsidRDefault="00B54E50">
      <w:pPr>
        <w:pStyle w:val="Domylne"/>
        <w:ind w:firstLine="500"/>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dla grysów bazaltowych i innych - do 8%,</w:t>
      </w:r>
    </w:p>
    <w:p w:rsidR="00346B0C" w:rsidRDefault="00B54E50">
      <w:pPr>
        <w:pStyle w:val="Domylne"/>
        <w:ind w:firstLine="500"/>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-nasiąkliwość </w:t>
      </w:r>
      <w:r>
        <w:rPr>
          <w:rFonts w:ascii="Avenir Next Condensed" w:hAnsi="Avenir Next Condensed"/>
          <w:sz w:val="18"/>
          <w:szCs w:val="18"/>
          <w:u w:color="000000"/>
          <w:lang w:val="pt-PT"/>
        </w:rPr>
        <w:t>- do 1,2%,</w:t>
      </w:r>
    </w:p>
    <w:p w:rsidR="00346B0C" w:rsidRDefault="00B54E50">
      <w:pPr>
        <w:pStyle w:val="Domylne"/>
        <w:ind w:firstLine="500"/>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mrozoodporność według metody bezpośredniej - do 2%,</w:t>
      </w:r>
    </w:p>
    <w:p w:rsidR="00346B0C" w:rsidRDefault="00B54E50">
      <w:pPr>
        <w:pStyle w:val="Domylne"/>
        <w:ind w:firstLine="500"/>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mrozoodporność wg zmodyfikowanej metody bezpośredniej do 10%,</w:t>
      </w:r>
    </w:p>
    <w:p w:rsidR="00346B0C" w:rsidRDefault="00B54E50">
      <w:pPr>
        <w:pStyle w:val="Domylne"/>
        <w:ind w:firstLine="500"/>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-reaktywność alkaliczna z cementem określona wg normy PN-PN 480-1 2:2006 (Uj nie powinna wywoływać zwiększenia wymiarów liniowych ponad 0,1%,</w:t>
      </w:r>
    </w:p>
    <w:p w:rsidR="00346B0C" w:rsidRDefault="00B54E50">
      <w:pPr>
        <w:pStyle w:val="Domylne"/>
        <w:ind w:firstLine="500"/>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zawartość związków siarki - do 0,1%,</w:t>
      </w:r>
    </w:p>
    <w:p w:rsidR="00346B0C" w:rsidRDefault="00B54E50">
      <w:pPr>
        <w:pStyle w:val="Domylne"/>
        <w:ind w:firstLine="500"/>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-zawartość zanieczyszczeń obcych - do 0,25%,</w:t>
      </w:r>
    </w:p>
    <w:p w:rsidR="00346B0C" w:rsidRDefault="00B54E50">
      <w:pPr>
        <w:pStyle w:val="Domylne"/>
        <w:ind w:firstLine="500"/>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 zawartość zanieczyszczeń organicznych, nie dających </w:t>
      </w:r>
      <w:proofErr w:type="spellStart"/>
      <w:r>
        <w:rPr>
          <w:rFonts w:ascii="Avenir Next Condensed" w:hAnsi="Avenir Next Condensed"/>
          <w:sz w:val="18"/>
          <w:szCs w:val="18"/>
          <w:u w:color="000000"/>
        </w:rPr>
        <w:t>bai-wy</w:t>
      </w:r>
      <w:proofErr w:type="spellEnd"/>
      <w:r>
        <w:rPr>
          <w:rFonts w:ascii="Avenir Next Condensed" w:hAnsi="Avenir Next Condensed"/>
          <w:sz w:val="18"/>
          <w:szCs w:val="18"/>
          <w:u w:color="000000"/>
        </w:rPr>
        <w:t xml:space="preserve"> ciemniejszej od wzorcowej.</w:t>
      </w:r>
    </w:p>
    <w:p w:rsidR="00346B0C" w:rsidRDefault="00B54E50">
      <w:pPr>
        <w:pStyle w:val="Domylne"/>
        <w:ind w:firstLine="500"/>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lastRenderedPageBreak/>
        <w:t>Kruszywem drobnym powinny być piaski o uziarnieniu do 2 mm pochodzenia rzecznego lub kompozycja piasku rzecznego i</w:t>
      </w:r>
    </w:p>
    <w:p w:rsidR="00346B0C" w:rsidRDefault="00B54E50">
      <w:pPr>
        <w:pStyle w:val="Domylne"/>
        <w:ind w:firstLine="500"/>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kopalnianego uszlachetnionego.</w:t>
      </w:r>
      <w:r>
        <w:rPr>
          <w:rFonts w:ascii="Avenir Next Condensed" w:hAnsi="Avenir Next Condensed"/>
          <w:sz w:val="18"/>
          <w:szCs w:val="18"/>
          <w:u w:color="000000"/>
        </w:rPr>
        <w:tab/>
        <w:t>-</w:t>
      </w:r>
    </w:p>
    <w:p w:rsidR="00346B0C" w:rsidRDefault="00B54E50">
      <w:pPr>
        <w:pStyle w:val="Domylne"/>
        <w:ind w:firstLine="500"/>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Zawartość poszczególnych trakcji w stosie okruchowym piasku powinna się mieścić w granicach:</w:t>
      </w:r>
    </w:p>
    <w:p w:rsidR="00346B0C" w:rsidRDefault="00B54E50">
      <w:pPr>
        <w:pStyle w:val="Domylne"/>
        <w:ind w:firstLine="500"/>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-do 0,25mm- 14.19%, - do 0,50 mm - 33-48%, -do 1,00mm-53-.76%. Piasek powinien spełniać następujące wymagania:</w:t>
      </w:r>
    </w:p>
    <w:p w:rsidR="00346B0C" w:rsidRDefault="00B54E50">
      <w:pPr>
        <w:pStyle w:val="Domylne"/>
        <w:ind w:firstLine="500"/>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zawartość pyłów mineralnych - da</w:t>
      </w:r>
    </w:p>
    <w:p w:rsidR="00346B0C" w:rsidRDefault="00B54E50">
      <w:pPr>
        <w:pStyle w:val="Domylne"/>
        <w:ind w:firstLine="500"/>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 reaktywność alkaliczna z cementem określona wg normy </w:t>
      </w:r>
      <w:proofErr w:type="spellStart"/>
      <w:r>
        <w:rPr>
          <w:rFonts w:ascii="Avenir Next Condensed" w:hAnsi="Avenir Next Condensed"/>
          <w:sz w:val="18"/>
          <w:szCs w:val="18"/>
          <w:u w:color="000000"/>
        </w:rPr>
        <w:t>N-EN</w:t>
      </w:r>
      <w:proofErr w:type="spellEnd"/>
      <w:r>
        <w:rPr>
          <w:rFonts w:ascii="Avenir Next Condensed" w:hAnsi="Avenir Next Condensed"/>
          <w:sz w:val="18"/>
          <w:szCs w:val="18"/>
          <w:u w:color="000000"/>
        </w:rPr>
        <w:t xml:space="preserve"> 480-12:2006(u) nie powinna wywoływać zwiększenia w</w:t>
      </w:r>
      <w:r>
        <w:rPr>
          <w:rFonts w:ascii="Avenir Next Condensed" w:hAnsi="Avenir Next Condensed"/>
          <w:sz w:val="18"/>
          <w:szCs w:val="18"/>
          <w:u w:color="000000"/>
        </w:rPr>
        <w:t>y</w:t>
      </w:r>
      <w:r>
        <w:rPr>
          <w:rFonts w:ascii="Avenir Next Condensed" w:hAnsi="Avenir Next Condensed"/>
          <w:sz w:val="18"/>
          <w:szCs w:val="18"/>
          <w:u w:color="000000"/>
        </w:rPr>
        <w:t>miarów liniowych ponad 0,1%,</w:t>
      </w:r>
    </w:p>
    <w:p w:rsidR="00346B0C" w:rsidRDefault="00B54E50">
      <w:pPr>
        <w:pStyle w:val="Domylne"/>
        <w:ind w:firstLine="500"/>
        <w:jc w:val="both"/>
        <w:rPr>
          <w:rFonts w:ascii="Avenir Next Condensed" w:eastAsia="Avenir Next Condensed" w:hAnsi="Avenir Next Condensed" w:cs="Avenir Next Condensed"/>
          <w:sz w:val="18"/>
          <w:szCs w:val="18"/>
          <w:u w:color="000000"/>
        </w:rPr>
      </w:pPr>
      <w:r>
        <w:rPr>
          <w:rFonts w:ascii="Avenir Next Condensed" w:eastAsia="Avenir Next Condensed" w:hAnsi="Avenir Next Condensed" w:cs="Avenir Next Condensed"/>
          <w:sz w:val="18"/>
          <w:szCs w:val="18"/>
          <w:u w:color="000000"/>
        </w:rPr>
        <w:tab/>
        <w:t>- zawarto</w:t>
      </w:r>
      <w:r>
        <w:rPr>
          <w:rFonts w:ascii="Avenir Next Condensed" w:hAnsi="Avenir Next Condensed"/>
          <w:sz w:val="18"/>
          <w:szCs w:val="18"/>
          <w:u w:color="000000"/>
        </w:rPr>
        <w:t>ść związków siarki - do 02%,</w:t>
      </w:r>
    </w:p>
    <w:p w:rsidR="00346B0C" w:rsidRDefault="00B54E50">
      <w:pPr>
        <w:pStyle w:val="Domylne"/>
        <w:ind w:firstLine="500"/>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zawartość zanieczyszczeń obcych - do 0,25%,</w:t>
      </w:r>
    </w:p>
    <w:p w:rsidR="00346B0C" w:rsidRDefault="00B54E50">
      <w:pPr>
        <w:pStyle w:val="Domylne"/>
        <w:ind w:firstLine="500"/>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zawartość zanieczyszczeń organicznych - nie dająca barwy ciemniejszej od wzorcowej,</w:t>
      </w:r>
    </w:p>
    <w:p w:rsidR="00346B0C" w:rsidRDefault="00B54E50">
      <w:pPr>
        <w:pStyle w:val="Domylne"/>
        <w:ind w:firstLine="500"/>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-w kruszywie drobnym nie dopuszcza się grudek gliny.</w:t>
      </w:r>
    </w:p>
    <w:p w:rsidR="00346B0C" w:rsidRDefault="00B54E50">
      <w:pPr>
        <w:pStyle w:val="Domylne"/>
        <w:ind w:firstLine="500"/>
        <w:jc w:val="both"/>
        <w:rPr>
          <w:rFonts w:ascii="Avenir Next Condensed" w:eastAsia="Avenir Next Condensed" w:hAnsi="Avenir Next Condensed" w:cs="Avenir Next Condensed"/>
          <w:sz w:val="18"/>
          <w:szCs w:val="18"/>
          <w:u w:color="000000"/>
        </w:rPr>
      </w:pPr>
      <w:r>
        <w:rPr>
          <w:rFonts w:ascii="Avenir Next Condensed" w:eastAsia="Avenir Next Condensed" w:hAnsi="Avenir Next Condensed" w:cs="Avenir Next Condensed"/>
          <w:sz w:val="18"/>
          <w:szCs w:val="18"/>
          <w:u w:color="000000"/>
        </w:rPr>
        <w:tab/>
        <w:t>Piasek pochodz</w:t>
      </w:r>
      <w:r>
        <w:rPr>
          <w:rFonts w:ascii="Avenir Next Condensed" w:hAnsi="Avenir Next Condensed"/>
          <w:sz w:val="18"/>
          <w:szCs w:val="18"/>
          <w:u w:color="000000"/>
        </w:rPr>
        <w:t>ący z każdej dostawy musi być poddany badaniom obejmującym:</w:t>
      </w:r>
    </w:p>
    <w:p w:rsidR="00346B0C" w:rsidRDefault="00B54E50">
      <w:pPr>
        <w:pStyle w:val="Domylne"/>
        <w:ind w:firstLine="500"/>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oznaczenie składu ziarnowego wg normy PN-PN 933-1:2000 lub PN-PN 933-2:1999,</w:t>
      </w:r>
    </w:p>
    <w:p w:rsidR="00346B0C" w:rsidRDefault="00B54E50">
      <w:pPr>
        <w:pStyle w:val="Domylne"/>
        <w:ind w:firstLine="500"/>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-oznaczenie zawartości zanieczyszczeń obcych wg normy PN-PN 933-7:2000,</w:t>
      </w:r>
    </w:p>
    <w:p w:rsidR="00346B0C" w:rsidRDefault="00B54E50">
      <w:pPr>
        <w:pStyle w:val="Domylne"/>
        <w:ind w:firstLine="500"/>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oznaczenie zawartości grudek gliny, które oznacza się podobnie, jak zawartość zonie-czyszczeń obcych,</w:t>
      </w:r>
    </w:p>
    <w:p w:rsidR="00346B0C" w:rsidRDefault="00B54E50">
      <w:pPr>
        <w:pStyle w:val="Domylne"/>
        <w:ind w:firstLine="500"/>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oznaczenie zawartości pyłów mineralnych wg normy PN-PN 933-8:2001, PNPN 933-9:2001 lub PN-PN 933-10:2002.</w:t>
      </w:r>
      <w:r>
        <w:rPr>
          <w:rFonts w:ascii="Arial Unicode MS" w:eastAsia="Arial Unicode MS" w:hAnsi="Arial Unicode MS" w:cs="Arial Unicode MS"/>
          <w:sz w:val="18"/>
          <w:szCs w:val="18"/>
          <w:u w:color="000000"/>
        </w:rPr>
        <w:br/>
      </w:r>
      <w:r>
        <w:rPr>
          <w:rFonts w:ascii="Avenir Next Condensed" w:hAnsi="Avenir Next Condensed"/>
          <w:sz w:val="18"/>
          <w:szCs w:val="18"/>
          <w:u w:color="000000"/>
        </w:rPr>
        <w:t>Dostawca kruszywa jest zobowiązany do przekazania dla każdej partii kruszywa wyników jego pełnych badań wg normy PN-PN 932 i PN-PN 933 oraz wyników badania specjalnego dotyczące reaktywności alkalicznej w terminach przewidzianych przez Inspektora nadzoru.</w:t>
      </w:r>
    </w:p>
    <w:p w:rsidR="00346B0C" w:rsidRDefault="00B54E50">
      <w:pPr>
        <w:pStyle w:val="Domylne"/>
        <w:ind w:firstLine="500"/>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w przypadku, gdy kontrola wykaże niezgodność cech danego kruszywo z wymaganiami normy PN-PN 932 1 PN-PN 933, użycie takiego kruszywa może nastąpić po jego uszlachetnieniu (np. przez płukanie lub dodanie odpowiednich frakcji kruszywa) i ponownym sprawdzeniu. Należy prowadzić bieżącą kontrolę wilgotności kruszywo wg normy PN-PN 1097-6:2002 dla korygowania receptury roboczej betonu.</w:t>
      </w:r>
    </w:p>
    <w:p w:rsidR="00346B0C" w:rsidRDefault="00B54E50">
      <w:pPr>
        <w:pStyle w:val="Domylne"/>
        <w:ind w:firstLine="500"/>
        <w:jc w:val="both"/>
        <w:rPr>
          <w:rFonts w:ascii="Avenir Next Condensed" w:eastAsia="Avenir Next Condensed" w:hAnsi="Avenir Next Condensed" w:cs="Avenir Next Condensed"/>
          <w:sz w:val="18"/>
          <w:szCs w:val="18"/>
          <w:u w:color="000000"/>
        </w:rPr>
      </w:pPr>
      <w:r>
        <w:rPr>
          <w:rFonts w:ascii="Avenir Next Condensed" w:eastAsia="Avenir Next Condensed" w:hAnsi="Avenir Next Condensed" w:cs="Avenir Next Condensed"/>
          <w:sz w:val="18"/>
          <w:szCs w:val="18"/>
          <w:u w:color="000000"/>
        </w:rPr>
        <w:tab/>
        <w:t>2.2.3. woda</w:t>
      </w:r>
    </w:p>
    <w:p w:rsidR="00346B0C" w:rsidRDefault="00B54E50">
      <w:pPr>
        <w:pStyle w:val="Domylne"/>
        <w:ind w:firstLine="500"/>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Do przygotowania mieszanki betonowej i skrapiania podłoża stosować można wodę odpowiadającą wymaganiom normy PN-PN 1008-1:2004 Woda </w:t>
      </w:r>
      <w:proofErr w:type="spellStart"/>
      <w:r>
        <w:rPr>
          <w:rFonts w:ascii="Avenir Next Condensed" w:hAnsi="Avenir Next Condensed"/>
          <w:sz w:val="18"/>
          <w:szCs w:val="18"/>
          <w:u w:color="000000"/>
        </w:rPr>
        <w:t>zarobowa</w:t>
      </w:r>
      <w:proofErr w:type="spellEnd"/>
      <w:r>
        <w:rPr>
          <w:rFonts w:ascii="Avenir Next Condensed" w:hAnsi="Avenir Next Condensed"/>
          <w:sz w:val="18"/>
          <w:szCs w:val="18"/>
          <w:u w:color="000000"/>
        </w:rPr>
        <w:t xml:space="preserve"> do betonu. Specyfikacja pobierania próbek, badanie i ocena przydatności wody </w:t>
      </w:r>
      <w:proofErr w:type="spellStart"/>
      <w:r>
        <w:rPr>
          <w:rFonts w:ascii="Avenir Next Condensed" w:hAnsi="Avenir Next Condensed"/>
          <w:sz w:val="18"/>
          <w:szCs w:val="18"/>
          <w:u w:color="000000"/>
        </w:rPr>
        <w:t>zarobowej</w:t>
      </w:r>
      <w:proofErr w:type="spellEnd"/>
      <w:r>
        <w:rPr>
          <w:rFonts w:ascii="Avenir Next Condensed" w:hAnsi="Avenir Next Condensed"/>
          <w:sz w:val="18"/>
          <w:szCs w:val="18"/>
          <w:u w:color="000000"/>
        </w:rPr>
        <w:t xml:space="preserve"> do betonu, w tym wody odzyskanej z procesów produkcji betonu". Bez badań laboratoryjnych można stosować wodociągową wodę pitną.</w:t>
      </w:r>
    </w:p>
    <w:p w:rsidR="00346B0C" w:rsidRDefault="00B54E50">
      <w:pPr>
        <w:pStyle w:val="Domylne"/>
        <w:ind w:firstLine="500"/>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Niedozwolone jest użycie wód ściekowych, kanalizacyjnych, bagiennych oraz wód zawierających tłuszcze organiczne, oleje i muł.</w:t>
      </w:r>
    </w:p>
    <w:p w:rsidR="00346B0C" w:rsidRDefault="00B54E50">
      <w:pPr>
        <w:pStyle w:val="Domylne"/>
        <w:ind w:firstLine="500"/>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2.2.4. Domieszki i dodatki do betonu</w:t>
      </w:r>
    </w:p>
    <w:p w:rsidR="00346B0C" w:rsidRDefault="00B54E50">
      <w:pPr>
        <w:pStyle w:val="Domylne"/>
        <w:ind w:firstLine="500"/>
        <w:jc w:val="both"/>
        <w:rPr>
          <w:rFonts w:ascii="Avenir Next Condensed" w:eastAsia="Avenir Next Condensed" w:hAnsi="Avenir Next Condensed" w:cs="Avenir Next Condensed"/>
          <w:sz w:val="18"/>
          <w:szCs w:val="18"/>
          <w:u w:color="000000"/>
        </w:rPr>
      </w:pPr>
      <w:r>
        <w:rPr>
          <w:rFonts w:ascii="Avenir Next Condensed" w:eastAsia="Avenir Next Condensed" w:hAnsi="Avenir Next Condensed" w:cs="Avenir Next Condensed"/>
          <w:sz w:val="18"/>
          <w:szCs w:val="18"/>
          <w:u w:color="000000"/>
        </w:rPr>
        <w:tab/>
        <w:t>Zaleca si</w:t>
      </w:r>
      <w:r>
        <w:rPr>
          <w:rFonts w:ascii="Avenir Next Condensed" w:hAnsi="Avenir Next Condensed"/>
          <w:sz w:val="18"/>
          <w:szCs w:val="18"/>
          <w:u w:color="000000"/>
        </w:rPr>
        <w:t>ę stosowanie do mieszanek betonowych domieszek chemicznych o działaniu:</w:t>
      </w:r>
    </w:p>
    <w:p w:rsidR="00346B0C" w:rsidRDefault="00B54E50">
      <w:pPr>
        <w:pStyle w:val="Domylne"/>
        <w:ind w:firstLine="500"/>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napowietrzającym,</w:t>
      </w:r>
    </w:p>
    <w:p w:rsidR="00346B0C" w:rsidRDefault="00B54E50">
      <w:pPr>
        <w:pStyle w:val="Domylne"/>
        <w:ind w:firstLine="500"/>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uplastyczniającym,</w:t>
      </w:r>
    </w:p>
    <w:p w:rsidR="00346B0C" w:rsidRDefault="00B54E50">
      <w:pPr>
        <w:pStyle w:val="Domylne"/>
        <w:ind w:firstLine="500"/>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przyśpieszającym lub opóźniającym wiązanie.</w:t>
      </w:r>
    </w:p>
    <w:p w:rsidR="00346B0C" w:rsidRDefault="00B54E50">
      <w:pPr>
        <w:pStyle w:val="Domylne"/>
        <w:ind w:firstLine="500"/>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Dopuszcza się stosowanie domieszek kompleksowych:</w:t>
      </w:r>
    </w:p>
    <w:p w:rsidR="00346B0C" w:rsidRDefault="00B54E50">
      <w:pPr>
        <w:pStyle w:val="Domylne"/>
        <w:ind w:firstLine="500"/>
        <w:jc w:val="both"/>
        <w:rPr>
          <w:rFonts w:ascii="Avenir Next Condensed" w:eastAsia="Avenir Next Condensed" w:hAnsi="Avenir Next Condensed" w:cs="Avenir Next Condensed"/>
          <w:sz w:val="18"/>
          <w:szCs w:val="18"/>
          <w:u w:color="000000"/>
        </w:rPr>
      </w:pPr>
      <w:r>
        <w:rPr>
          <w:rFonts w:ascii="Avenir Next Condensed" w:eastAsia="Avenir Next Condensed" w:hAnsi="Avenir Next Condensed" w:cs="Avenir Next Condensed"/>
          <w:sz w:val="18"/>
          <w:szCs w:val="18"/>
          <w:u w:color="000000"/>
        </w:rPr>
        <w:tab/>
        <w:t>- napowietrzaj</w:t>
      </w:r>
      <w:r>
        <w:rPr>
          <w:rFonts w:ascii="Avenir Next Condensed" w:hAnsi="Avenir Next Condensed"/>
          <w:sz w:val="18"/>
          <w:szCs w:val="18"/>
          <w:u w:color="000000"/>
        </w:rPr>
        <w:t>ąca-uplastyczniających,</w:t>
      </w:r>
    </w:p>
    <w:p w:rsidR="00346B0C" w:rsidRDefault="00B54E50">
      <w:pPr>
        <w:pStyle w:val="Domylne"/>
        <w:ind w:firstLine="500"/>
        <w:jc w:val="both"/>
        <w:rPr>
          <w:rFonts w:ascii="Avenir Next Condensed" w:eastAsia="Avenir Next Condensed" w:hAnsi="Avenir Next Condensed" w:cs="Avenir Next Condensed"/>
          <w:sz w:val="18"/>
          <w:szCs w:val="18"/>
          <w:u w:color="000000"/>
        </w:rPr>
      </w:pPr>
      <w:r>
        <w:rPr>
          <w:rFonts w:ascii="Avenir Next Condensed" w:eastAsia="Avenir Next Condensed" w:hAnsi="Avenir Next Condensed" w:cs="Avenir Next Condensed"/>
          <w:sz w:val="18"/>
          <w:szCs w:val="18"/>
          <w:u w:color="000000"/>
        </w:rPr>
        <w:tab/>
        <w:t>- przy</w:t>
      </w:r>
      <w:r>
        <w:rPr>
          <w:rFonts w:ascii="Avenir Next Condensed" w:hAnsi="Avenir Next Condensed"/>
          <w:sz w:val="18"/>
          <w:szCs w:val="18"/>
          <w:u w:color="000000"/>
        </w:rPr>
        <w:t>śpieszająca-uplastyczniających.</w:t>
      </w:r>
    </w:p>
    <w:p w:rsidR="00346B0C" w:rsidRDefault="00B54E50">
      <w:pPr>
        <w:pStyle w:val="Domylne"/>
        <w:ind w:firstLine="500"/>
        <w:jc w:val="both"/>
        <w:rPr>
          <w:rFonts w:ascii="Avenir Next Condensed Demi Bold" w:eastAsia="Avenir Next Condensed Demi Bold" w:hAnsi="Avenir Next Condensed Demi Bold" w:cs="Avenir Next Condensed Demi Bold"/>
          <w:sz w:val="18"/>
          <w:szCs w:val="18"/>
          <w:u w:color="000000"/>
        </w:rPr>
      </w:pPr>
      <w:r>
        <w:rPr>
          <w:rFonts w:ascii="Avenir Next Condensed" w:hAnsi="Avenir Next Condensed"/>
          <w:sz w:val="18"/>
          <w:szCs w:val="18"/>
          <w:u w:color="000000"/>
        </w:rPr>
        <w:t xml:space="preserve">Domieszki do betonów muszą mieć aprobaty, wydane przez Instytut Techniki Budowlanej lub Instytut </w:t>
      </w:r>
      <w:proofErr w:type="spellStart"/>
      <w:r>
        <w:rPr>
          <w:rFonts w:ascii="Avenir Next Condensed" w:hAnsi="Avenir Next Condensed"/>
          <w:sz w:val="18"/>
          <w:szCs w:val="18"/>
          <w:u w:color="000000"/>
        </w:rPr>
        <w:t>Dró</w:t>
      </w:r>
      <w:proofErr w:type="spellEnd"/>
      <w:r>
        <w:rPr>
          <w:rFonts w:ascii="Avenir Next Condensed" w:hAnsi="Avenir Next Condensed"/>
          <w:sz w:val="18"/>
          <w:szCs w:val="18"/>
          <w:u w:color="000000"/>
          <w:lang w:val="da-DK"/>
        </w:rPr>
        <w:t>g i Most</w:t>
      </w:r>
      <w:r>
        <w:rPr>
          <w:rFonts w:ascii="Avenir Next Condensed" w:hAnsi="Avenir Next Condensed"/>
          <w:sz w:val="18"/>
          <w:szCs w:val="18"/>
          <w:u w:color="000000"/>
        </w:rPr>
        <w:t xml:space="preserve">ów oraz posiadać </w:t>
      </w:r>
      <w:proofErr w:type="spellStart"/>
      <w:r>
        <w:rPr>
          <w:rFonts w:ascii="Avenir Next Condensed" w:hAnsi="Avenir Next Condensed"/>
          <w:sz w:val="18"/>
          <w:szCs w:val="18"/>
          <w:u w:color="000000"/>
          <w:lang w:val="en-US"/>
        </w:rPr>
        <w:t>atest</w:t>
      </w:r>
      <w:proofErr w:type="spellEnd"/>
      <w:r>
        <w:rPr>
          <w:rFonts w:ascii="Avenir Next Condensed" w:hAnsi="Avenir Next Condensed"/>
          <w:sz w:val="18"/>
          <w:szCs w:val="18"/>
          <w:u w:color="000000"/>
          <w:lang w:val="en-US"/>
        </w:rPr>
        <w:t xml:space="preserve"> </w:t>
      </w:r>
      <w:proofErr w:type="spellStart"/>
      <w:r>
        <w:rPr>
          <w:rFonts w:ascii="Avenir Next Condensed" w:hAnsi="Avenir Next Condensed"/>
          <w:sz w:val="18"/>
          <w:szCs w:val="18"/>
          <w:u w:color="000000"/>
          <w:lang w:val="en-US"/>
        </w:rPr>
        <w:t>producenta</w:t>
      </w:r>
      <w:proofErr w:type="spellEnd"/>
      <w:r>
        <w:rPr>
          <w:rFonts w:ascii="Avenir Next Condensed" w:hAnsi="Avenir Next Condensed"/>
          <w:sz w:val="18"/>
          <w:szCs w:val="18"/>
          <w:u w:color="000000"/>
          <w:lang w:val="en-US"/>
        </w:rPr>
        <w:t>.</w:t>
      </w:r>
    </w:p>
    <w:p w:rsidR="00346B0C" w:rsidRDefault="00346B0C">
      <w:pPr>
        <w:pStyle w:val="Domylne"/>
        <w:ind w:firstLine="500"/>
        <w:jc w:val="both"/>
        <w:rPr>
          <w:rFonts w:ascii="Avenir Next Condensed Demi Bold" w:eastAsia="Avenir Next Condensed Demi Bold" w:hAnsi="Avenir Next Condensed Demi Bold" w:cs="Avenir Next Condensed Demi Bold"/>
          <w:sz w:val="18"/>
          <w:szCs w:val="18"/>
          <w:u w:color="000000"/>
        </w:rPr>
      </w:pPr>
    </w:p>
    <w:p w:rsidR="00346B0C" w:rsidRDefault="00B54E50">
      <w:pPr>
        <w:pStyle w:val="Domylne"/>
        <w:ind w:firstLine="500"/>
        <w:jc w:val="both"/>
        <w:rPr>
          <w:rFonts w:ascii="Avenir Next Condensed Demi Bold" w:eastAsia="Avenir Next Condensed Demi Bold" w:hAnsi="Avenir Next Condensed Demi Bold" w:cs="Avenir Next Condensed Demi Bold"/>
          <w:sz w:val="18"/>
          <w:szCs w:val="18"/>
          <w:u w:color="000000"/>
        </w:rPr>
      </w:pPr>
      <w:r>
        <w:rPr>
          <w:rFonts w:ascii="Avenir Next Condensed Demi Bold" w:eastAsia="Avenir Next Condensed Demi Bold" w:hAnsi="Avenir Next Condensed Demi Bold" w:cs="Avenir Next Condensed Demi Bold"/>
          <w:sz w:val="18"/>
          <w:szCs w:val="18"/>
          <w:u w:color="000000"/>
          <w:lang w:val="de-DE"/>
        </w:rPr>
        <w:tab/>
        <w:t>2.3. Beton</w:t>
      </w:r>
    </w:p>
    <w:p w:rsidR="00346B0C" w:rsidRDefault="00B54E50">
      <w:pPr>
        <w:pStyle w:val="Domylne"/>
        <w:ind w:firstLine="500"/>
        <w:jc w:val="both"/>
        <w:rPr>
          <w:rFonts w:ascii="Avenir Next Condensed" w:eastAsia="Avenir Next Condensed" w:hAnsi="Avenir Next Condensed" w:cs="Avenir Next Condensed"/>
          <w:sz w:val="18"/>
          <w:szCs w:val="18"/>
          <w:u w:color="000000"/>
        </w:rPr>
      </w:pPr>
      <w:r>
        <w:rPr>
          <w:rFonts w:ascii="Avenir Next Condensed Demi Bold" w:hAnsi="Avenir Next Condensed Demi Bold"/>
          <w:sz w:val="18"/>
          <w:szCs w:val="18"/>
          <w:u w:color="000000"/>
        </w:rPr>
        <w:t>B</w:t>
      </w:r>
      <w:r>
        <w:rPr>
          <w:rFonts w:ascii="Avenir Next Condensed" w:hAnsi="Avenir Next Condensed"/>
          <w:sz w:val="18"/>
          <w:szCs w:val="18"/>
          <w:u w:color="000000"/>
        </w:rPr>
        <w:t xml:space="preserve">eton do konstrukcji obiektów kubaturowych musi spełniać </w:t>
      </w:r>
      <w:proofErr w:type="spellStart"/>
      <w:r>
        <w:rPr>
          <w:rFonts w:ascii="Avenir Next Condensed" w:hAnsi="Avenir Next Condensed"/>
          <w:sz w:val="18"/>
          <w:szCs w:val="18"/>
          <w:u w:color="000000"/>
        </w:rPr>
        <w:t>następując:e</w:t>
      </w:r>
      <w:proofErr w:type="spellEnd"/>
      <w:r>
        <w:rPr>
          <w:rFonts w:ascii="Avenir Next Condensed" w:hAnsi="Avenir Next Condensed"/>
          <w:sz w:val="18"/>
          <w:szCs w:val="18"/>
          <w:u w:color="000000"/>
        </w:rPr>
        <w:t xml:space="preserve"> wymagania:</w:t>
      </w:r>
    </w:p>
    <w:p w:rsidR="00346B0C" w:rsidRDefault="00B54E50">
      <w:pPr>
        <w:pStyle w:val="Domylne"/>
        <w:ind w:firstLine="500"/>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nasiąkliwość - do 5%: badanie wg normy PN-PN 206-1:2003,</w:t>
      </w:r>
    </w:p>
    <w:p w:rsidR="00346B0C" w:rsidRDefault="00B54E50">
      <w:pPr>
        <w:pStyle w:val="Domylne"/>
        <w:ind w:firstLine="500"/>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 mrozoodporność - ubytek masy nie większy od 5%, spadek wytrzyma </w:t>
      </w:r>
      <w:proofErr w:type="spellStart"/>
      <w:r>
        <w:rPr>
          <w:rFonts w:ascii="Avenir Next Condensed" w:hAnsi="Avenir Next Condensed"/>
          <w:sz w:val="18"/>
          <w:szCs w:val="18"/>
          <w:u w:color="000000"/>
        </w:rPr>
        <w:t>aści</w:t>
      </w:r>
      <w:proofErr w:type="spellEnd"/>
      <w:r>
        <w:rPr>
          <w:rFonts w:ascii="Avenir Next Condensed" w:hAnsi="Avenir Next Condensed"/>
          <w:sz w:val="18"/>
          <w:szCs w:val="18"/>
          <w:u w:color="000000"/>
        </w:rPr>
        <w:t xml:space="preserve"> na ściskanie nie większy niż 20% po 150 cyklach</w:t>
      </w:r>
      <w:r>
        <w:rPr>
          <w:rFonts w:ascii="Arial Unicode MS" w:eastAsia="Arial Unicode MS" w:hAnsi="Arial Unicode MS" w:cs="Arial Unicode MS"/>
          <w:sz w:val="18"/>
          <w:szCs w:val="18"/>
          <w:u w:color="000000"/>
        </w:rPr>
        <w:br/>
      </w:r>
      <w:r>
        <w:rPr>
          <w:rFonts w:ascii="Avenir Next Condensed" w:eastAsia="Avenir Next Condensed" w:hAnsi="Avenir Next Condensed" w:cs="Avenir Next Condensed"/>
          <w:sz w:val="18"/>
          <w:szCs w:val="18"/>
          <w:u w:color="000000"/>
        </w:rPr>
        <w:tab/>
      </w:r>
      <w:r>
        <w:rPr>
          <w:rFonts w:ascii="Avenir Next Condensed" w:hAnsi="Avenir Next Condensed"/>
          <w:sz w:val="18"/>
          <w:szCs w:val="18"/>
          <w:u w:color="000000"/>
        </w:rPr>
        <w:t>I</w:t>
      </w:r>
      <w:r>
        <w:rPr>
          <w:rFonts w:ascii="Avenir Next Condensed" w:hAnsi="Avenir Next Condensed"/>
          <w:sz w:val="18"/>
          <w:szCs w:val="18"/>
          <w:u w:color="000000"/>
        </w:rPr>
        <w:tab/>
        <w:t>zamrażania i odmrażania (P150); badanie wg normy PN-PN 206-1:2003,</w:t>
      </w:r>
    </w:p>
    <w:p w:rsidR="00346B0C" w:rsidRDefault="00B54E50">
      <w:pPr>
        <w:pStyle w:val="Domylne"/>
        <w:ind w:firstLine="500"/>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wodoszczelność - większa od 0,8MPa (W8(,</w:t>
      </w:r>
    </w:p>
    <w:p w:rsidR="00346B0C" w:rsidRDefault="00B54E50">
      <w:pPr>
        <w:pStyle w:val="Domylne"/>
        <w:ind w:firstLine="500"/>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wskaźnik wodno-cementowy (w/c) - ma być mniejszy od 0,5.</w:t>
      </w:r>
    </w:p>
    <w:p w:rsidR="00346B0C" w:rsidRDefault="00B54E50">
      <w:pPr>
        <w:pStyle w:val="Domylne"/>
        <w:ind w:firstLine="500"/>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Skład mieszanki betonowej powinien być ustalony zgodnie z normą PN-PN 206-1:2003 tak, aby przy najmniejszej ilości w</w:t>
      </w:r>
      <w:r>
        <w:rPr>
          <w:rFonts w:ascii="Avenir Next Condensed" w:hAnsi="Avenir Next Condensed"/>
          <w:sz w:val="18"/>
          <w:szCs w:val="18"/>
          <w:u w:color="000000"/>
        </w:rPr>
        <w:t>o</w:t>
      </w:r>
      <w:r>
        <w:rPr>
          <w:rFonts w:ascii="Avenir Next Condensed" w:hAnsi="Avenir Next Condensed"/>
          <w:sz w:val="18"/>
          <w:szCs w:val="18"/>
          <w:u w:color="000000"/>
        </w:rPr>
        <w:t>dy</w:t>
      </w:r>
    </w:p>
    <w:p w:rsidR="00346B0C" w:rsidRDefault="00B54E50">
      <w:pPr>
        <w:pStyle w:val="Domylne"/>
        <w:ind w:firstLine="500"/>
        <w:jc w:val="both"/>
        <w:rPr>
          <w:rFonts w:ascii="Avenir Next Condensed" w:eastAsia="Avenir Next Condensed" w:hAnsi="Avenir Next Condensed" w:cs="Avenir Next Condensed"/>
          <w:sz w:val="18"/>
          <w:szCs w:val="18"/>
          <w:u w:color="000000"/>
        </w:rPr>
      </w:pPr>
      <w:r>
        <w:rPr>
          <w:rFonts w:ascii="Avenir Next Condensed" w:eastAsia="Avenir Next Condensed" w:hAnsi="Avenir Next Condensed" w:cs="Avenir Next Condensed"/>
          <w:sz w:val="18"/>
          <w:szCs w:val="18"/>
          <w:u w:color="000000"/>
        </w:rPr>
        <w:tab/>
        <w:t>I</w:t>
      </w:r>
      <w:r>
        <w:rPr>
          <w:rFonts w:ascii="Avenir Next Condensed" w:eastAsia="Avenir Next Condensed" w:hAnsi="Avenir Next Condensed" w:cs="Avenir Next Condensed"/>
          <w:sz w:val="18"/>
          <w:szCs w:val="18"/>
          <w:u w:color="000000"/>
        </w:rPr>
        <w:tab/>
        <w:t>zapewni</w:t>
      </w:r>
      <w:r>
        <w:rPr>
          <w:rFonts w:ascii="Avenir Next Condensed" w:hAnsi="Avenir Next Condensed"/>
          <w:sz w:val="18"/>
          <w:szCs w:val="18"/>
          <w:u w:color="000000"/>
        </w:rPr>
        <w:t>ć szczelne ułożenie mieszanki w wyniku zagęszczania przez wibrowanie. Skład mieszanki betonowej ustala</w:t>
      </w:r>
      <w:r>
        <w:rPr>
          <w:rFonts w:ascii="Arial Unicode MS" w:eastAsia="Arial Unicode MS" w:hAnsi="Arial Unicode MS" w:cs="Arial Unicode MS"/>
          <w:sz w:val="18"/>
          <w:szCs w:val="18"/>
          <w:u w:color="000000"/>
        </w:rPr>
        <w:br/>
      </w:r>
      <w:r>
        <w:rPr>
          <w:rFonts w:ascii="Avenir Next Condensed" w:hAnsi="Avenir Next Condensed"/>
          <w:sz w:val="18"/>
          <w:szCs w:val="18"/>
          <w:u w:color="000000"/>
        </w:rPr>
        <w:t>laboratorium wykonawcy lub wytwórni betonów i wymaga on zatwierdzenia przez Inspektora nadzoru.</w:t>
      </w:r>
    </w:p>
    <w:p w:rsidR="00346B0C" w:rsidRDefault="00B54E50">
      <w:pPr>
        <w:pStyle w:val="Domylne"/>
        <w:ind w:firstLine="500"/>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w:t>
      </w:r>
      <w:r>
        <w:rPr>
          <w:rFonts w:ascii="Avenir Next Condensed" w:hAnsi="Avenir Next Condensed"/>
          <w:sz w:val="18"/>
          <w:szCs w:val="18"/>
          <w:u w:color="000000"/>
        </w:rPr>
        <w:tab/>
      </w:r>
      <w:r>
        <w:rPr>
          <w:rFonts w:ascii="Avenir Next Condensed" w:hAnsi="Avenir Next Condensed"/>
          <w:sz w:val="18"/>
          <w:szCs w:val="18"/>
          <w:u w:color="000000"/>
        </w:rPr>
        <w:tab/>
        <w:t>Stosunek poszczególnych frakcji kruszywa grubego ustalany doświadczalnie powinien odpowiadać najmniejszej jamistości.</w:t>
      </w:r>
      <w:r>
        <w:rPr>
          <w:rFonts w:ascii="Arial Unicode MS" w:eastAsia="Arial Unicode MS" w:hAnsi="Arial Unicode MS" w:cs="Arial Unicode MS"/>
          <w:sz w:val="18"/>
          <w:szCs w:val="18"/>
          <w:u w:color="000000"/>
        </w:rPr>
        <w:br/>
      </w:r>
      <w:r>
        <w:rPr>
          <w:rFonts w:ascii="Avenir Next Condensed" w:hAnsi="Avenir Next Condensed"/>
          <w:sz w:val="18"/>
          <w:szCs w:val="18"/>
          <w:u w:color="000000"/>
        </w:rPr>
        <w:t>Zawartość piasku w stosie okruchowym powinna być jak najmniejsza i jednocześnie zapewniać niezbędną urabialność przy</w:t>
      </w:r>
    </w:p>
    <w:p w:rsidR="00346B0C" w:rsidRDefault="00B54E50">
      <w:pPr>
        <w:pStyle w:val="Domylne"/>
        <w:ind w:firstLine="500"/>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zagęszczeniu przez wibrowanie oraz nie powinna być większa niż 42% przy kruszywie grubym do 16 </w:t>
      </w:r>
      <w:proofErr w:type="spellStart"/>
      <w:r>
        <w:rPr>
          <w:rFonts w:ascii="Avenir Next Condensed" w:hAnsi="Avenir Next Condensed"/>
          <w:sz w:val="18"/>
          <w:szCs w:val="18"/>
          <w:u w:color="000000"/>
        </w:rPr>
        <w:t>mm</w:t>
      </w:r>
      <w:proofErr w:type="spellEnd"/>
      <w:r>
        <w:rPr>
          <w:rFonts w:ascii="Avenir Next Condensed" w:hAnsi="Avenir Next Condensed"/>
          <w:sz w:val="18"/>
          <w:szCs w:val="18"/>
          <w:u w:color="000000"/>
        </w:rPr>
        <w:t>.</w:t>
      </w:r>
      <w:r>
        <w:rPr>
          <w:rFonts w:ascii="Arial Unicode MS" w:eastAsia="Arial Unicode MS" w:hAnsi="Arial Unicode MS" w:cs="Arial Unicode MS"/>
          <w:sz w:val="18"/>
          <w:szCs w:val="18"/>
          <w:u w:color="000000"/>
        </w:rPr>
        <w:br/>
      </w:r>
      <w:r>
        <w:rPr>
          <w:rFonts w:ascii="Avenir Next Condensed" w:hAnsi="Avenir Next Condensed"/>
          <w:sz w:val="18"/>
          <w:szCs w:val="18"/>
          <w:u w:color="000000"/>
        </w:rPr>
        <w:t>Optymalną zawartość piasku w mieszance betonowej ustala się następująco:</w:t>
      </w:r>
    </w:p>
    <w:p w:rsidR="00346B0C" w:rsidRDefault="00B54E50">
      <w:pPr>
        <w:pStyle w:val="Domylne"/>
        <w:ind w:firstLine="500"/>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z ustalonym składem kruszywa grubego wykonuje się kilka (3,5) mieszanek betonowych o ustalonym teoretycznie</w:t>
      </w:r>
    </w:p>
    <w:p w:rsidR="00346B0C" w:rsidRDefault="00B54E50">
      <w:pPr>
        <w:pStyle w:val="Domylne"/>
        <w:ind w:firstLine="500"/>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stosunku w/c i o wymaganej konsystencji zawierających różną, ale nie większą od dopuszczalnej, ilość piasku,</w:t>
      </w:r>
    </w:p>
    <w:p w:rsidR="00346B0C" w:rsidRDefault="00B54E50">
      <w:pPr>
        <w:pStyle w:val="Domylne"/>
        <w:ind w:firstLine="500"/>
        <w:jc w:val="both"/>
        <w:rPr>
          <w:rFonts w:ascii="Avenir Next Condensed" w:eastAsia="Avenir Next Condensed" w:hAnsi="Avenir Next Condensed" w:cs="Avenir Next Condensed"/>
          <w:sz w:val="18"/>
          <w:szCs w:val="18"/>
          <w:u w:color="000000"/>
        </w:rPr>
      </w:pPr>
      <w:r>
        <w:rPr>
          <w:rFonts w:ascii="Avenir Next Condensed" w:eastAsia="Avenir Next Condensed" w:hAnsi="Avenir Next Condensed" w:cs="Avenir Next Condensed"/>
          <w:sz w:val="18"/>
          <w:szCs w:val="18"/>
          <w:u w:color="000000"/>
        </w:rPr>
        <w:tab/>
        <w:t>- za optymaln</w:t>
      </w:r>
      <w:r>
        <w:rPr>
          <w:rFonts w:ascii="Avenir Next Condensed" w:hAnsi="Avenir Next Condensed"/>
          <w:sz w:val="18"/>
          <w:szCs w:val="18"/>
          <w:u w:color="000000"/>
        </w:rPr>
        <w:t>ą ilość piasku przyjmuje się taką, przy której mieszanka betonowa zagęszczona przez wibrowanie</w:t>
      </w:r>
      <w:r>
        <w:rPr>
          <w:rFonts w:ascii="Arial Unicode MS" w:eastAsia="Arial Unicode MS" w:hAnsi="Arial Unicode MS" w:cs="Arial Unicode MS"/>
          <w:sz w:val="18"/>
          <w:szCs w:val="18"/>
          <w:u w:color="000000"/>
        </w:rPr>
        <w:br/>
      </w:r>
      <w:r>
        <w:rPr>
          <w:rFonts w:ascii="Avenir Next Condensed" w:hAnsi="Avenir Next Condensed"/>
          <w:sz w:val="18"/>
          <w:szCs w:val="18"/>
          <w:u w:color="000000"/>
        </w:rPr>
        <w:t>charakteryzuje się największą masą objętościową.</w:t>
      </w:r>
    </w:p>
    <w:p w:rsidR="00346B0C" w:rsidRDefault="00B54E50">
      <w:pPr>
        <w:pStyle w:val="Domylne"/>
        <w:ind w:firstLine="500"/>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Wartość parametru A do wzoru </w:t>
      </w:r>
      <w:proofErr w:type="spellStart"/>
      <w:r>
        <w:rPr>
          <w:rFonts w:ascii="Avenir Next Condensed" w:hAnsi="Avenir Next Condensed"/>
          <w:sz w:val="18"/>
          <w:szCs w:val="18"/>
          <w:u w:color="000000"/>
        </w:rPr>
        <w:t>Bolomey"a</w:t>
      </w:r>
      <w:proofErr w:type="spellEnd"/>
      <w:r>
        <w:rPr>
          <w:rFonts w:ascii="Avenir Next Condensed" w:hAnsi="Avenir Next Condensed"/>
          <w:sz w:val="18"/>
          <w:szCs w:val="18"/>
          <w:u w:color="000000"/>
        </w:rPr>
        <w:t xml:space="preserve"> stosowanego do wyznaczenia wskaźnika w/c charakteryzującego mieszankę bet</w:t>
      </w:r>
      <w:r>
        <w:rPr>
          <w:rFonts w:ascii="Avenir Next Condensed" w:hAnsi="Avenir Next Condensed"/>
          <w:sz w:val="18"/>
          <w:szCs w:val="18"/>
          <w:u w:color="000000"/>
        </w:rPr>
        <w:t>o</w:t>
      </w:r>
      <w:r>
        <w:rPr>
          <w:rFonts w:ascii="Avenir Next Condensed" w:hAnsi="Avenir Next Condensed"/>
          <w:sz w:val="18"/>
          <w:szCs w:val="18"/>
          <w:u w:color="000000"/>
        </w:rPr>
        <w:t>nową należy określić doświadczalnie. Współczynnik ten wyznacza się na podstawie uzyskanych wytrzymałości betonu</w:t>
      </w:r>
    </w:p>
    <w:p w:rsidR="00346B0C" w:rsidRDefault="00B54E50">
      <w:pPr>
        <w:pStyle w:val="Domylne"/>
        <w:ind w:firstLine="500"/>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 I z mieszanek o różnych wartościach w/c (mniejszych i większych od twardości przewidywanej teoretycznie) wykonanych ze stosowanych materiałów. Dla teoretycznego ustalenia wartości wskaźnika w/c w mieszance można skorzystać z wartości parametru A podawanego w literaturze fachowej.</w:t>
      </w:r>
    </w:p>
    <w:p w:rsidR="00346B0C" w:rsidRDefault="00B54E50">
      <w:pPr>
        <w:pStyle w:val="Domylne"/>
        <w:ind w:firstLine="500"/>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Maksymalne ilości cementu w zależności od klasy betonu </w:t>
      </w:r>
      <w:proofErr w:type="spellStart"/>
      <w:r>
        <w:rPr>
          <w:rFonts w:ascii="Avenir Next Condensed" w:hAnsi="Avenir Next Condensed"/>
          <w:sz w:val="18"/>
          <w:szCs w:val="18"/>
          <w:u w:color="000000"/>
        </w:rPr>
        <w:t>se</w:t>
      </w:r>
      <w:proofErr w:type="spellEnd"/>
      <w:r>
        <w:rPr>
          <w:rFonts w:ascii="Avenir Next Condensed" w:hAnsi="Avenir Next Condensed"/>
          <w:sz w:val="18"/>
          <w:szCs w:val="18"/>
          <w:u w:color="000000"/>
        </w:rPr>
        <w:t xml:space="preserve"> następujące:</w:t>
      </w:r>
    </w:p>
    <w:p w:rsidR="00346B0C" w:rsidRDefault="00B54E50">
      <w:pPr>
        <w:pStyle w:val="Domylne"/>
        <w:ind w:firstLine="500"/>
        <w:jc w:val="both"/>
        <w:rPr>
          <w:rFonts w:ascii="Avenir Next Condensed" w:eastAsia="Avenir Next Condensed" w:hAnsi="Avenir Next Condensed" w:cs="Avenir Next Condensed"/>
          <w:sz w:val="18"/>
          <w:szCs w:val="18"/>
          <w:u w:color="000000"/>
        </w:rPr>
      </w:pPr>
      <w:r>
        <w:rPr>
          <w:rFonts w:ascii="Avenir Next Condensed" w:eastAsia="Avenir Next Condensed" w:hAnsi="Avenir Next Condensed" w:cs="Avenir Next Condensed"/>
          <w:sz w:val="18"/>
          <w:szCs w:val="18"/>
          <w:u w:color="000000"/>
        </w:rPr>
        <w:tab/>
        <w:t>- 400 1g1m3 - dla betonu klas 1-25 i 1-30,</w:t>
      </w:r>
    </w:p>
    <w:p w:rsidR="00346B0C" w:rsidRDefault="00B54E50">
      <w:pPr>
        <w:pStyle w:val="Domylne"/>
        <w:ind w:firstLine="500"/>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lastRenderedPageBreak/>
        <w:t>- 450 kg/m3 - dla betonu klas B-35 i wyższych.</w:t>
      </w:r>
    </w:p>
    <w:p w:rsidR="00346B0C" w:rsidRDefault="00B54E50">
      <w:pPr>
        <w:pStyle w:val="Domylne"/>
        <w:ind w:firstLine="500"/>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Przy projektowaniu składu mieszanki betonowej zagęszczanej przez wibrowanie i dojrzewającej w warunkach naturalnych (średnia temperatura dobowa nie niższa niż 10 st. C), średnią  wymaganą wytrzymałość na ściskanie należy określić jako równą 1,3RbG.</w:t>
      </w:r>
    </w:p>
    <w:p w:rsidR="00346B0C" w:rsidRDefault="00B54E50">
      <w:pPr>
        <w:pStyle w:val="Domylne"/>
        <w:ind w:firstLine="500"/>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Zawartość powietrza w mieszance betonowej badana metodą </w:t>
      </w:r>
      <w:proofErr w:type="spellStart"/>
      <w:r>
        <w:rPr>
          <w:rFonts w:ascii="Avenir Next Condensed" w:hAnsi="Avenir Next Condensed"/>
          <w:sz w:val="18"/>
          <w:szCs w:val="18"/>
          <w:u w:color="000000"/>
        </w:rPr>
        <w:t>ciśnieriowqwg</w:t>
      </w:r>
      <w:proofErr w:type="spellEnd"/>
      <w:r>
        <w:rPr>
          <w:rFonts w:ascii="Avenir Next Condensed" w:hAnsi="Avenir Next Condensed"/>
          <w:sz w:val="18"/>
          <w:szCs w:val="18"/>
          <w:u w:color="000000"/>
        </w:rPr>
        <w:t xml:space="preserve"> normy PN-PN 206-1:2003 nie powinna przekr</w:t>
      </w:r>
      <w:r>
        <w:rPr>
          <w:rFonts w:ascii="Avenir Next Condensed" w:hAnsi="Avenir Next Condensed"/>
          <w:sz w:val="18"/>
          <w:szCs w:val="18"/>
          <w:u w:color="000000"/>
        </w:rPr>
        <w:t>a</w:t>
      </w:r>
      <w:r>
        <w:rPr>
          <w:rFonts w:ascii="Avenir Next Condensed" w:hAnsi="Avenir Next Condensed"/>
          <w:sz w:val="18"/>
          <w:szCs w:val="18"/>
          <w:u w:color="000000"/>
        </w:rPr>
        <w:t>czać:</w:t>
      </w:r>
    </w:p>
    <w:p w:rsidR="00346B0C" w:rsidRDefault="00B54E50">
      <w:pPr>
        <w:pStyle w:val="Domylne"/>
        <w:ind w:firstLine="500"/>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-wartości 2%-w przypadku niestosowania domieszek napowietrzających,</w:t>
      </w:r>
    </w:p>
    <w:p w:rsidR="00346B0C" w:rsidRDefault="00B54E50">
      <w:pPr>
        <w:pStyle w:val="Domylne"/>
        <w:ind w:firstLine="500"/>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-wartości 3,5-,5,5% - dla betonu narażonego na czynniki atmosferyczne, przy uziarnieniu kruszywa do 16 mm,</w:t>
      </w:r>
    </w:p>
    <w:p w:rsidR="00346B0C" w:rsidRDefault="00B54E50">
      <w:pPr>
        <w:pStyle w:val="Domylne"/>
        <w:ind w:firstLine="500"/>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 wartości 4,5+6,5% - dla betonu narażonego na stały dostęp wody przed zamarznięciem przy uziarnieniu kruszywa do 16 </w:t>
      </w:r>
      <w:proofErr w:type="spellStart"/>
      <w:r>
        <w:rPr>
          <w:rFonts w:ascii="Avenir Next Condensed" w:hAnsi="Avenir Next Condensed"/>
          <w:sz w:val="18"/>
          <w:szCs w:val="18"/>
          <w:u w:color="000000"/>
        </w:rPr>
        <w:t>mm</w:t>
      </w:r>
      <w:proofErr w:type="spellEnd"/>
      <w:r>
        <w:rPr>
          <w:rFonts w:ascii="Avenir Next Condensed" w:hAnsi="Avenir Next Condensed"/>
          <w:sz w:val="18"/>
          <w:szCs w:val="18"/>
          <w:u w:color="000000"/>
        </w:rPr>
        <w:t>.</w:t>
      </w:r>
    </w:p>
    <w:p w:rsidR="00346B0C" w:rsidRDefault="00B54E50">
      <w:pPr>
        <w:pStyle w:val="Domylne"/>
        <w:ind w:firstLine="500"/>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Konsystencja mieszanek betonowych powinna być nie rzadsza od plastycznej, oznaczonej w normie symbolem K-3. Spra</w:t>
      </w:r>
      <w:r>
        <w:rPr>
          <w:rFonts w:ascii="Avenir Next Condensed" w:hAnsi="Avenir Next Condensed"/>
          <w:sz w:val="18"/>
          <w:szCs w:val="18"/>
          <w:u w:color="000000"/>
        </w:rPr>
        <w:t>w</w:t>
      </w:r>
      <w:r>
        <w:rPr>
          <w:rFonts w:ascii="Avenir Next Condensed" w:hAnsi="Avenir Next Condensed"/>
          <w:sz w:val="18"/>
          <w:szCs w:val="18"/>
          <w:u w:color="000000"/>
        </w:rPr>
        <w:t>dzanie konsystencji mieszanki przeprowadza się podczas projektowania jej składu i następnie przy wytwarzaniu. Dopuszcza się dwie metody badania:</w:t>
      </w:r>
    </w:p>
    <w:p w:rsidR="00346B0C" w:rsidRDefault="00B54E50">
      <w:pPr>
        <w:pStyle w:val="Domylne"/>
        <w:ind w:firstLine="500"/>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 metodą </w:t>
      </w:r>
      <w:proofErr w:type="spellStart"/>
      <w:r>
        <w:rPr>
          <w:rFonts w:ascii="Avenir Next Condensed" w:hAnsi="Avenir Next Condensed"/>
          <w:sz w:val="18"/>
          <w:szCs w:val="18"/>
          <w:u w:color="000000"/>
        </w:rPr>
        <w:t>ye-Be</w:t>
      </w:r>
      <w:proofErr w:type="spellEnd"/>
      <w:r>
        <w:rPr>
          <w:rFonts w:ascii="Avenir Next Condensed" w:hAnsi="Avenir Next Condensed"/>
          <w:sz w:val="18"/>
          <w:szCs w:val="18"/>
          <w:u w:color="000000"/>
        </w:rPr>
        <w:t>,</w:t>
      </w:r>
    </w:p>
    <w:p w:rsidR="00346B0C" w:rsidRDefault="00B54E50">
      <w:pPr>
        <w:pStyle w:val="Domylne"/>
        <w:ind w:firstLine="500"/>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metodą stożka opadowego.</w:t>
      </w:r>
    </w:p>
    <w:p w:rsidR="00346B0C" w:rsidRDefault="00B54E50">
      <w:pPr>
        <w:pStyle w:val="Domylne"/>
        <w:ind w:firstLine="500"/>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Różnice pomiędzy założoną konsystencją mieszanki a kontrolowaną metodami określony-mi w normie </w:t>
      </w:r>
      <w:proofErr w:type="spellStart"/>
      <w:r>
        <w:rPr>
          <w:rFonts w:ascii="Avenir Next Condensed" w:hAnsi="Avenir Next Condensed"/>
          <w:sz w:val="18"/>
          <w:szCs w:val="18"/>
          <w:u w:color="000000"/>
        </w:rPr>
        <w:t>PN-LN</w:t>
      </w:r>
      <w:proofErr w:type="spellEnd"/>
      <w:r>
        <w:rPr>
          <w:rFonts w:ascii="Avenir Next Condensed" w:hAnsi="Avenir Next Condensed"/>
          <w:sz w:val="18"/>
          <w:szCs w:val="18"/>
          <w:u w:color="000000"/>
        </w:rPr>
        <w:t xml:space="preserve"> 206-1:2003 nie mogą przekraczać:</w:t>
      </w:r>
    </w:p>
    <w:p w:rsidR="00346B0C" w:rsidRDefault="00B54E50">
      <w:pPr>
        <w:pStyle w:val="Domylne"/>
        <w:ind w:firstLine="500"/>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 ±20% wartości wskaźnika </w:t>
      </w:r>
      <w:proofErr w:type="spellStart"/>
      <w:r>
        <w:rPr>
          <w:rFonts w:ascii="Avenir Next Condensed" w:hAnsi="Avenir Next Condensed"/>
          <w:sz w:val="18"/>
          <w:szCs w:val="18"/>
          <w:u w:color="000000"/>
        </w:rPr>
        <w:t>ye-Be</w:t>
      </w:r>
      <w:proofErr w:type="spellEnd"/>
      <w:r>
        <w:rPr>
          <w:rFonts w:ascii="Avenir Next Condensed" w:hAnsi="Avenir Next Condensed"/>
          <w:sz w:val="18"/>
          <w:szCs w:val="18"/>
          <w:u w:color="000000"/>
        </w:rPr>
        <w:t>,</w:t>
      </w:r>
    </w:p>
    <w:p w:rsidR="00346B0C" w:rsidRDefault="00B54E50">
      <w:pPr>
        <w:pStyle w:val="Domylne"/>
        <w:ind w:firstLine="500"/>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-±10 mm przy pomiarze stożkiem opadowym.</w:t>
      </w:r>
    </w:p>
    <w:p w:rsidR="00346B0C" w:rsidRDefault="00B54E50">
      <w:pPr>
        <w:pStyle w:val="Domylne"/>
        <w:ind w:firstLine="500"/>
        <w:jc w:val="both"/>
        <w:rPr>
          <w:rFonts w:ascii="Avenir Next Condensed Demi Bold" w:eastAsia="Avenir Next Condensed Demi Bold" w:hAnsi="Avenir Next Condensed Demi Bold" w:cs="Avenir Next Condensed Demi Bold"/>
          <w:sz w:val="18"/>
          <w:szCs w:val="18"/>
          <w:u w:color="000000"/>
        </w:rPr>
      </w:pPr>
      <w:r>
        <w:rPr>
          <w:rFonts w:ascii="Avenir Next Condensed" w:hAnsi="Avenir Next Condensed"/>
          <w:sz w:val="18"/>
          <w:szCs w:val="18"/>
          <w:u w:color="000000"/>
        </w:rPr>
        <w:t xml:space="preserve">Pomiaru konsystencji mieszanek K  do K3 (wg normy PN-EN 206-1:2003) trzeba dokonać aparatem </w:t>
      </w:r>
      <w:proofErr w:type="spellStart"/>
      <w:r>
        <w:rPr>
          <w:rFonts w:ascii="Avenir Next Condensed" w:hAnsi="Avenir Next Condensed"/>
          <w:sz w:val="18"/>
          <w:szCs w:val="18"/>
          <w:u w:color="000000"/>
        </w:rPr>
        <w:t>ye-Be</w:t>
      </w:r>
      <w:proofErr w:type="spellEnd"/>
      <w:r>
        <w:rPr>
          <w:rFonts w:ascii="Avenir Next Condensed" w:hAnsi="Avenir Next Condensed"/>
          <w:sz w:val="18"/>
          <w:szCs w:val="18"/>
          <w:u w:color="000000"/>
        </w:rPr>
        <w:t>. Dla konsystencji plastycznej K3 dopuszcza się na budowie pomiar przy pomocy stożka opadowego.</w:t>
      </w:r>
    </w:p>
    <w:p w:rsidR="00346B0C" w:rsidRDefault="00B54E50">
      <w:pPr>
        <w:pStyle w:val="Domylne"/>
        <w:ind w:firstLine="500"/>
        <w:jc w:val="both"/>
        <w:rPr>
          <w:rFonts w:ascii="Avenir Next Condensed" w:eastAsia="Avenir Next Condensed" w:hAnsi="Avenir Next Condensed" w:cs="Avenir Next Condensed"/>
          <w:sz w:val="18"/>
          <w:szCs w:val="18"/>
          <w:u w:color="000000"/>
        </w:rPr>
      </w:pPr>
      <w:r>
        <w:rPr>
          <w:rFonts w:ascii="Avenir Next Condensed Demi Bold" w:hAnsi="Avenir Next Condensed Demi Bold"/>
          <w:sz w:val="18"/>
          <w:szCs w:val="18"/>
          <w:u w:color="000000"/>
        </w:rPr>
        <w:t>2.4. Warunki przyjęcia na budowę materiałów I wyrobów do robót betonowych</w:t>
      </w:r>
    </w:p>
    <w:p w:rsidR="00346B0C" w:rsidRDefault="00B54E50">
      <w:pPr>
        <w:pStyle w:val="Domylne"/>
        <w:ind w:firstLine="500"/>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Materiały i wyroby do robót betonowych mogą być przyjęte na budowę, jeśli spełniają następujące warunki:</w:t>
      </w:r>
    </w:p>
    <w:p w:rsidR="00346B0C" w:rsidRDefault="00B54E50">
      <w:pPr>
        <w:pStyle w:val="Domylne"/>
        <w:ind w:firstLine="500"/>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są zgodne z ich wyszczególnieniem i charakterystyką podaną w dokumentacji projektowej i specyfikacji technicznej (szcz</w:t>
      </w:r>
      <w:r>
        <w:rPr>
          <w:rFonts w:ascii="Avenir Next Condensed" w:hAnsi="Avenir Next Condensed"/>
          <w:sz w:val="18"/>
          <w:szCs w:val="18"/>
          <w:u w:color="000000"/>
        </w:rPr>
        <w:t>e</w:t>
      </w:r>
      <w:r>
        <w:rPr>
          <w:rFonts w:ascii="Avenir Next Condensed" w:hAnsi="Avenir Next Condensed"/>
          <w:sz w:val="18"/>
          <w:szCs w:val="18"/>
          <w:u w:color="000000"/>
        </w:rPr>
        <w:t>gółowej),</w:t>
      </w:r>
    </w:p>
    <w:p w:rsidR="00346B0C" w:rsidRDefault="00B54E50">
      <w:pPr>
        <w:pStyle w:val="Domylne"/>
        <w:ind w:firstLine="500"/>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są właściwie opakowane, firmowo zamknięte (bez oznak naruszenia zamknięć) i oznakowane (pełna nazwa wyrobu, ewe</w:t>
      </w:r>
      <w:r>
        <w:rPr>
          <w:rFonts w:ascii="Avenir Next Condensed" w:hAnsi="Avenir Next Condensed"/>
          <w:sz w:val="18"/>
          <w:szCs w:val="18"/>
          <w:u w:color="000000"/>
        </w:rPr>
        <w:t>n</w:t>
      </w:r>
      <w:r>
        <w:rPr>
          <w:rFonts w:ascii="Avenir Next Condensed" w:hAnsi="Avenir Next Condensed"/>
          <w:sz w:val="18"/>
          <w:szCs w:val="18"/>
          <w:u w:color="000000"/>
        </w:rPr>
        <w:t>tualnie nazwa handlowa oraz symbol handlowy wyrobu),</w:t>
      </w:r>
    </w:p>
    <w:p w:rsidR="00346B0C" w:rsidRDefault="00B54E50">
      <w:pPr>
        <w:pStyle w:val="Domylne"/>
        <w:ind w:firstLine="500"/>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spełniają wymagane właściwości wskazane odpowiednimi dokumentami odniesienia,</w:t>
      </w:r>
    </w:p>
    <w:p w:rsidR="00346B0C" w:rsidRDefault="00B54E50">
      <w:pPr>
        <w:pStyle w:val="Domylne"/>
        <w:ind w:firstLine="500"/>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-producent dostarczył dokumenty świadczące o dopuszczeniu do obrotu i powszechnego lub jednostkowego zastosowania w</w:t>
      </w:r>
      <w:r>
        <w:rPr>
          <w:rFonts w:ascii="Avenir Next Condensed" w:hAnsi="Avenir Next Condensed"/>
          <w:sz w:val="18"/>
          <w:szCs w:val="18"/>
          <w:u w:color="000000"/>
        </w:rPr>
        <w:t>y</w:t>
      </w:r>
      <w:r>
        <w:rPr>
          <w:rFonts w:ascii="Avenir Next Condensed" w:hAnsi="Avenir Next Condensed"/>
          <w:sz w:val="18"/>
          <w:szCs w:val="18"/>
          <w:u w:color="000000"/>
        </w:rPr>
        <w:t>robów oraz karty techniczne (katalogowe) wyrobów lub firmowe wytyczne (zalecenia) stosowania wyrobów,</w:t>
      </w:r>
    </w:p>
    <w:p w:rsidR="00346B0C" w:rsidRDefault="00B54E50">
      <w:pPr>
        <w:pStyle w:val="Domylne"/>
        <w:ind w:firstLine="500"/>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spełniają wymagania wynikające z ich terminu przydatności do użycia.</w:t>
      </w:r>
    </w:p>
    <w:p w:rsidR="00346B0C" w:rsidRDefault="00B54E50">
      <w:pPr>
        <w:pStyle w:val="Domylne"/>
        <w:ind w:firstLine="500"/>
        <w:jc w:val="both"/>
        <w:rPr>
          <w:rFonts w:ascii="Avenir Next Condensed Demi Bold" w:eastAsia="Avenir Next Condensed Demi Bold" w:hAnsi="Avenir Next Condensed Demi Bold" w:cs="Avenir Next Condensed Demi Bold"/>
          <w:sz w:val="18"/>
          <w:szCs w:val="18"/>
          <w:u w:color="000000"/>
        </w:rPr>
      </w:pPr>
      <w:r>
        <w:rPr>
          <w:rFonts w:ascii="Avenir Next Condensed" w:hAnsi="Avenir Next Condensed"/>
          <w:sz w:val="18"/>
          <w:szCs w:val="18"/>
          <w:u w:color="000000"/>
        </w:rPr>
        <w:t>Przyjęcie materiałów i wyrobów na budowę powinno być potwierdzone wpisem do dziennika budowy lub protokołem przyj</w:t>
      </w:r>
      <w:r>
        <w:rPr>
          <w:rFonts w:ascii="Avenir Next Condensed" w:hAnsi="Avenir Next Condensed"/>
          <w:sz w:val="18"/>
          <w:szCs w:val="18"/>
          <w:u w:color="000000"/>
        </w:rPr>
        <w:t>ę</w:t>
      </w:r>
      <w:r>
        <w:rPr>
          <w:rFonts w:ascii="Avenir Next Condensed" w:hAnsi="Avenir Next Condensed"/>
          <w:sz w:val="18"/>
          <w:szCs w:val="18"/>
          <w:u w:color="000000"/>
        </w:rPr>
        <w:t>cia materiałów.</w:t>
      </w:r>
    </w:p>
    <w:p w:rsidR="00346B0C" w:rsidRDefault="00B54E50">
      <w:pPr>
        <w:pStyle w:val="Domylne"/>
        <w:ind w:firstLine="500"/>
        <w:jc w:val="both"/>
        <w:rPr>
          <w:rFonts w:ascii="Avenir Next Condensed" w:eastAsia="Avenir Next Condensed" w:hAnsi="Avenir Next Condensed" w:cs="Avenir Next Condensed"/>
          <w:sz w:val="18"/>
          <w:szCs w:val="18"/>
          <w:u w:color="000000"/>
        </w:rPr>
      </w:pPr>
      <w:r>
        <w:rPr>
          <w:rFonts w:ascii="Avenir Next Condensed Demi Bold" w:hAnsi="Avenir Next Condensed Demi Bold"/>
          <w:sz w:val="18"/>
          <w:szCs w:val="18"/>
          <w:u w:color="000000"/>
        </w:rPr>
        <w:t>2.5. Warunki przechowywania materiałów I wyrobów do robót betonowych</w:t>
      </w:r>
    </w:p>
    <w:p w:rsidR="00346B0C" w:rsidRDefault="00B54E50">
      <w:pPr>
        <w:pStyle w:val="Domylne"/>
        <w:ind w:firstLine="500"/>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Materiały i wyroby do robót betonowych powinny być przechowywane i magazynowane zgodnie z instrukcją producenta oraz wymaganiami odpowiednich dokumentów odniesienia tj. norm bądź aprobat technicznych.</w:t>
      </w:r>
    </w:p>
    <w:p w:rsidR="00346B0C" w:rsidRDefault="00B54E50">
      <w:pPr>
        <w:pStyle w:val="Domylne"/>
        <w:ind w:firstLine="500"/>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Pomieszczenie magazynowe do przechowywania materiałów i wyrobów opakowanych powinno być kryte, suche oraz zabe</w:t>
      </w:r>
      <w:r>
        <w:rPr>
          <w:rFonts w:ascii="Avenir Next Condensed" w:hAnsi="Avenir Next Condensed"/>
          <w:sz w:val="18"/>
          <w:szCs w:val="18"/>
          <w:u w:color="000000"/>
        </w:rPr>
        <w:t>z</w:t>
      </w:r>
      <w:r>
        <w:rPr>
          <w:rFonts w:ascii="Avenir Next Condensed" w:hAnsi="Avenir Next Condensed"/>
          <w:sz w:val="18"/>
          <w:szCs w:val="18"/>
          <w:u w:color="000000"/>
        </w:rPr>
        <w:t>pieczone przed zawilgoceniem, opadami atmosferycznymi, przemarznięciem i przed działaniem promieni słonecznych.</w:t>
      </w:r>
    </w:p>
    <w:p w:rsidR="00346B0C" w:rsidRDefault="00B54E50">
      <w:pPr>
        <w:pStyle w:val="Domylne"/>
        <w:ind w:firstLine="500"/>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Wyroby konfekcjonowane powinny być przechowywane w oryginalnych, zamkniętych opakowaniach w temperaturze pow</w:t>
      </w:r>
      <w:r>
        <w:rPr>
          <w:rFonts w:ascii="Avenir Next Condensed" w:hAnsi="Avenir Next Condensed"/>
          <w:sz w:val="18"/>
          <w:szCs w:val="18"/>
          <w:u w:color="000000"/>
        </w:rPr>
        <w:t>y</w:t>
      </w:r>
      <w:r>
        <w:rPr>
          <w:rFonts w:ascii="Avenir Next Condensed" w:hAnsi="Avenir Next Condensed"/>
          <w:sz w:val="18"/>
          <w:szCs w:val="18"/>
          <w:u w:color="000000"/>
        </w:rPr>
        <w:t>żej +5C a poniżej +35C. Wyroby pakowane w worki powinny być układane na paletach lub drewnianej wentylowanej podłodze, w ilości warstw nie większej niż 10.</w:t>
      </w:r>
    </w:p>
    <w:p w:rsidR="00346B0C" w:rsidRDefault="00B54E50">
      <w:pPr>
        <w:pStyle w:val="Domylne"/>
        <w:ind w:firstLine="500"/>
        <w:jc w:val="both"/>
        <w:rPr>
          <w:rFonts w:ascii="Avenir Next Condensed Demi Bold" w:eastAsia="Avenir Next Condensed Demi Bold" w:hAnsi="Avenir Next Condensed Demi Bold" w:cs="Avenir Next Condensed Demi Bold"/>
          <w:sz w:val="18"/>
          <w:szCs w:val="18"/>
          <w:u w:color="000000"/>
        </w:rPr>
      </w:pPr>
      <w:r>
        <w:rPr>
          <w:rFonts w:ascii="Avenir Next Condensed" w:hAnsi="Avenir Next Condensed"/>
          <w:sz w:val="18"/>
          <w:szCs w:val="18"/>
          <w:u w:color="000000"/>
        </w:rPr>
        <w:t xml:space="preserve">Jeżeli nie ma możliwości poboru wody na miejscu </w:t>
      </w:r>
      <w:proofErr w:type="spellStart"/>
      <w:r>
        <w:rPr>
          <w:rFonts w:ascii="Avenir Next Condensed" w:hAnsi="Avenir Next Condensed"/>
          <w:sz w:val="18"/>
          <w:szCs w:val="18"/>
          <w:u w:color="000000"/>
        </w:rPr>
        <w:t>wykonywpnia</w:t>
      </w:r>
      <w:proofErr w:type="spellEnd"/>
      <w:r>
        <w:rPr>
          <w:rFonts w:ascii="Avenir Next Condensed" w:hAnsi="Avenir Next Condensed"/>
          <w:sz w:val="18"/>
          <w:szCs w:val="18"/>
          <w:u w:color="000000"/>
        </w:rPr>
        <w:t xml:space="preserve"> robót, to wodę należy przechowywać w szczelnych i czy</w:t>
      </w:r>
      <w:r>
        <w:rPr>
          <w:rFonts w:ascii="Avenir Next Condensed" w:hAnsi="Avenir Next Condensed"/>
          <w:sz w:val="18"/>
          <w:szCs w:val="18"/>
          <w:u w:color="000000"/>
        </w:rPr>
        <w:t>s</w:t>
      </w:r>
      <w:r>
        <w:rPr>
          <w:rFonts w:ascii="Avenir Next Condensed" w:hAnsi="Avenir Next Condensed"/>
          <w:sz w:val="18"/>
          <w:szCs w:val="18"/>
          <w:u w:color="000000"/>
        </w:rPr>
        <w:t>tych pojemnikach lub cysternach. Nie wolno przechowywać wody w opakowaniach po środkach chemicznych lub w takich, w kt</w:t>
      </w:r>
      <w:r>
        <w:rPr>
          <w:rFonts w:ascii="Avenir Next Condensed" w:hAnsi="Avenir Next Condensed"/>
          <w:sz w:val="18"/>
          <w:szCs w:val="18"/>
          <w:u w:color="000000"/>
        </w:rPr>
        <w:t>ó</w:t>
      </w:r>
      <w:r>
        <w:rPr>
          <w:rFonts w:ascii="Avenir Next Condensed" w:hAnsi="Avenir Next Condensed"/>
          <w:sz w:val="18"/>
          <w:szCs w:val="18"/>
          <w:u w:color="000000"/>
        </w:rPr>
        <w:t>rych wcześniej przetrzymywano materiały mogące zmienić skład chemiczny wody.</w:t>
      </w:r>
    </w:p>
    <w:p w:rsidR="00346B0C" w:rsidRDefault="00346B0C">
      <w:pPr>
        <w:pStyle w:val="Domylne"/>
        <w:ind w:firstLine="500"/>
        <w:jc w:val="both"/>
        <w:rPr>
          <w:rFonts w:ascii="Avenir Next Condensed Demi Bold" w:eastAsia="Avenir Next Condensed Demi Bold" w:hAnsi="Avenir Next Condensed Demi Bold" w:cs="Avenir Next Condensed Demi Bold"/>
          <w:sz w:val="18"/>
          <w:szCs w:val="18"/>
          <w:u w:color="000000"/>
        </w:rPr>
      </w:pPr>
    </w:p>
    <w:p w:rsidR="00346B0C" w:rsidRDefault="00B54E50">
      <w:pPr>
        <w:pStyle w:val="Domylne"/>
        <w:ind w:firstLine="500"/>
        <w:jc w:val="both"/>
        <w:rPr>
          <w:rFonts w:ascii="Avenir Next Condensed" w:eastAsia="Avenir Next Condensed" w:hAnsi="Avenir Next Condensed" w:cs="Avenir Next Condensed"/>
          <w:sz w:val="18"/>
          <w:szCs w:val="18"/>
          <w:u w:color="000000"/>
        </w:rPr>
      </w:pPr>
      <w:r>
        <w:rPr>
          <w:rFonts w:ascii="Avenir Next Condensed Demi Bold" w:hAnsi="Avenir Next Condensed Demi Bold"/>
          <w:sz w:val="18"/>
          <w:szCs w:val="18"/>
          <w:u w:color="000000"/>
        </w:rPr>
        <w:t>SPRZĘT</w:t>
      </w:r>
    </w:p>
    <w:p w:rsidR="00346B0C" w:rsidRDefault="00346B0C">
      <w:pPr>
        <w:pStyle w:val="Domylne"/>
        <w:ind w:firstLine="500"/>
        <w:jc w:val="both"/>
        <w:rPr>
          <w:rFonts w:ascii="Avenir Next Condensed" w:eastAsia="Avenir Next Condensed" w:hAnsi="Avenir Next Condensed" w:cs="Avenir Next Condensed"/>
          <w:sz w:val="18"/>
          <w:szCs w:val="18"/>
          <w:u w:color="000000"/>
        </w:rPr>
      </w:pPr>
    </w:p>
    <w:p w:rsidR="00346B0C" w:rsidRDefault="00B54E50">
      <w:pPr>
        <w:pStyle w:val="Domylne"/>
        <w:ind w:firstLine="500"/>
        <w:jc w:val="both"/>
        <w:rPr>
          <w:rFonts w:ascii="Avenir Next Condensed" w:eastAsia="Avenir Next Condensed" w:hAnsi="Avenir Next Condensed" w:cs="Avenir Next Condensed"/>
          <w:sz w:val="18"/>
          <w:szCs w:val="18"/>
          <w:u w:color="000000"/>
        </w:rPr>
      </w:pPr>
      <w:r>
        <w:rPr>
          <w:rFonts w:ascii="Avenir Next Condensed Demi Bold" w:hAnsi="Avenir Next Condensed Demi Bold"/>
          <w:sz w:val="18"/>
          <w:szCs w:val="18"/>
          <w:u w:color="000000"/>
        </w:rPr>
        <w:t>3.1. Ogólne wymagania dotyczące sprzętu podano w ST Wymagania ogólne".</w:t>
      </w:r>
    </w:p>
    <w:p w:rsidR="00346B0C" w:rsidRDefault="00B54E50">
      <w:pPr>
        <w:pStyle w:val="Domylne"/>
        <w:ind w:firstLine="500"/>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3.2. Sprzęt do wykonywania robót betonowych</w:t>
      </w:r>
    </w:p>
    <w:p w:rsidR="00346B0C" w:rsidRDefault="00B54E50">
      <w:pPr>
        <w:pStyle w:val="Domylne"/>
        <w:ind w:firstLine="500"/>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Wykonawca jest zobowiązany do używania takiego sprzętu i narzędzi, które nie spowodują niekorzystnego wpływu na jakość materiałów i wykonywanych robót oraz będą przyjazne dla środowiska.</w:t>
      </w:r>
    </w:p>
    <w:p w:rsidR="00346B0C" w:rsidRDefault="00B54E50">
      <w:pPr>
        <w:pStyle w:val="Domylne"/>
        <w:ind w:firstLine="500"/>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Do wykonywania robót betonowych należy stosować następujący sprzęt i narzędzia pomocnicze:</w:t>
      </w:r>
    </w:p>
    <w:p w:rsidR="00346B0C" w:rsidRDefault="00B54E50">
      <w:pPr>
        <w:pStyle w:val="Domylne"/>
        <w:ind w:firstLine="500"/>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3.2.1. Dozowanie składników</w:t>
      </w:r>
    </w:p>
    <w:p w:rsidR="00346B0C" w:rsidRDefault="00B54E50">
      <w:pPr>
        <w:pStyle w:val="Domylne"/>
        <w:ind w:firstLine="500"/>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Dozatory muszą mieć aktualne świadectwo legalizacji. Składniki muszą być dozowane wagowo.</w:t>
      </w:r>
    </w:p>
    <w:p w:rsidR="00346B0C" w:rsidRDefault="00B54E50">
      <w:pPr>
        <w:pStyle w:val="Domylne"/>
        <w:ind w:firstLine="500"/>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3.2.2. Mieszanie składników</w:t>
      </w:r>
    </w:p>
    <w:p w:rsidR="00346B0C" w:rsidRDefault="00B54E50">
      <w:pPr>
        <w:pStyle w:val="Domylne"/>
        <w:ind w:firstLine="500"/>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Mieszanie składników musi odbywać się wyłącznie w betoniarkach o wymuszonym działaniu (zabrania się stosować miesz</w:t>
      </w:r>
      <w:r>
        <w:rPr>
          <w:rFonts w:ascii="Avenir Next Condensed" w:hAnsi="Avenir Next Condensed"/>
          <w:sz w:val="18"/>
          <w:szCs w:val="18"/>
          <w:u w:color="000000"/>
        </w:rPr>
        <w:t>a</w:t>
      </w:r>
      <w:r>
        <w:rPr>
          <w:rFonts w:ascii="Avenir Next Condensed" w:hAnsi="Avenir Next Condensed"/>
          <w:sz w:val="18"/>
          <w:szCs w:val="18"/>
          <w:u w:color="000000"/>
        </w:rPr>
        <w:t xml:space="preserve">rek </w:t>
      </w:r>
      <w:proofErr w:type="spellStart"/>
      <w:r>
        <w:rPr>
          <w:rFonts w:ascii="Avenir Next Condensed" w:hAnsi="Avenir Next Condensed"/>
          <w:sz w:val="18"/>
          <w:szCs w:val="18"/>
          <w:u w:color="000000"/>
        </w:rPr>
        <w:t>wolnospadowych</w:t>
      </w:r>
      <w:proofErr w:type="spellEnd"/>
      <w:r>
        <w:rPr>
          <w:rFonts w:ascii="Avenir Next Condensed" w:hAnsi="Avenir Next Condensed"/>
          <w:sz w:val="18"/>
          <w:szCs w:val="18"/>
          <w:u w:color="000000"/>
        </w:rPr>
        <w:t>).</w:t>
      </w:r>
    </w:p>
    <w:p w:rsidR="00346B0C" w:rsidRDefault="00B54E50">
      <w:pPr>
        <w:pStyle w:val="Domylne"/>
        <w:ind w:firstLine="500"/>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3.2.3. Transport mieszanki betonowej</w:t>
      </w:r>
    </w:p>
    <w:p w:rsidR="00346B0C" w:rsidRDefault="00B54E50">
      <w:pPr>
        <w:pStyle w:val="Domylne"/>
        <w:ind w:firstLine="500"/>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Do transportu zewnętrznego mieszanek betonowych należ" stosować mieszalniki samochodowe (tzw. gruszki"). Ilość gr</w:t>
      </w:r>
      <w:r>
        <w:rPr>
          <w:rFonts w:ascii="Avenir Next Condensed" w:hAnsi="Avenir Next Condensed"/>
          <w:sz w:val="18"/>
          <w:szCs w:val="18"/>
          <w:u w:color="000000"/>
        </w:rPr>
        <w:t>u</w:t>
      </w:r>
      <w:r>
        <w:rPr>
          <w:rFonts w:ascii="Avenir Next Condensed" w:hAnsi="Avenir Next Condensed"/>
          <w:sz w:val="18"/>
          <w:szCs w:val="18"/>
          <w:u w:color="000000"/>
        </w:rPr>
        <w:t>szek" należy dobrać tak, aby zapewnić wymaganą szybkość betonowania z uwzględnieniem odległości dowozu, czasu twardnienia betonu oraz koniecznej rezerwy w przypadku awarii samochodu. Niedozwolone jest stosowanie samochodów skrzyniowych ani wywrotek.</w:t>
      </w:r>
    </w:p>
    <w:p w:rsidR="00346B0C" w:rsidRDefault="00B54E50">
      <w:pPr>
        <w:pStyle w:val="Domylne"/>
        <w:ind w:firstLine="500"/>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3.2.4. Podawanie mieszanki</w:t>
      </w:r>
    </w:p>
    <w:p w:rsidR="00346B0C" w:rsidRDefault="00B54E50">
      <w:pPr>
        <w:pStyle w:val="Domylne"/>
        <w:ind w:firstLine="500"/>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Do podawania mieszanek należy stosować pojemniki lub pompy do podawania mieszanek plastycznych. Dopuszcza się także przenośniki taśmowe jednosekcyjne do podawania </w:t>
      </w:r>
      <w:proofErr w:type="spellStart"/>
      <w:r>
        <w:rPr>
          <w:rFonts w:ascii="Avenir Next Condensed" w:hAnsi="Avenir Next Condensed"/>
          <w:sz w:val="18"/>
          <w:szCs w:val="18"/>
          <w:u w:color="000000"/>
        </w:rPr>
        <w:t>nieszanki</w:t>
      </w:r>
      <w:proofErr w:type="spellEnd"/>
      <w:r>
        <w:rPr>
          <w:rFonts w:ascii="Avenir Next Condensed" w:hAnsi="Avenir Next Condensed"/>
          <w:sz w:val="18"/>
          <w:szCs w:val="18"/>
          <w:u w:color="000000"/>
        </w:rPr>
        <w:t xml:space="preserve"> na odległość nie większą niż 10 m.</w:t>
      </w:r>
    </w:p>
    <w:p w:rsidR="00346B0C" w:rsidRDefault="00B54E50">
      <w:pPr>
        <w:pStyle w:val="Domylne"/>
        <w:ind w:firstLine="500"/>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3.2.5. Zagęszczanie</w:t>
      </w:r>
    </w:p>
    <w:p w:rsidR="00346B0C" w:rsidRDefault="00B54E50">
      <w:pPr>
        <w:pStyle w:val="Domylne"/>
        <w:ind w:firstLine="500"/>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Do zagęszczania mieszanki betonowej stosować </w:t>
      </w:r>
      <w:proofErr w:type="spellStart"/>
      <w:r>
        <w:rPr>
          <w:rFonts w:ascii="Avenir Next Condensed" w:hAnsi="Avenir Next Condensed"/>
          <w:sz w:val="18"/>
          <w:szCs w:val="18"/>
          <w:u w:color="000000"/>
          <w:lang w:val="en-US"/>
        </w:rPr>
        <w:t>wibratory</w:t>
      </w:r>
      <w:proofErr w:type="spellEnd"/>
      <w:r>
        <w:rPr>
          <w:rFonts w:ascii="Avenir Next Condensed" w:hAnsi="Avenir Next Condensed"/>
          <w:sz w:val="18"/>
          <w:szCs w:val="18"/>
          <w:u w:color="000000"/>
          <w:lang w:val="en-US"/>
        </w:rPr>
        <w:t xml:space="preserve"> *g</w:t>
      </w:r>
      <w:proofErr w:type="spellStart"/>
      <w:r>
        <w:rPr>
          <w:rFonts w:ascii="Avenir Next Condensed" w:hAnsi="Avenir Next Condensed"/>
          <w:sz w:val="18"/>
          <w:szCs w:val="18"/>
          <w:u w:color="000000"/>
        </w:rPr>
        <w:t>łębne</w:t>
      </w:r>
      <w:proofErr w:type="spellEnd"/>
      <w:r>
        <w:rPr>
          <w:rFonts w:ascii="Avenir Next Condensed" w:hAnsi="Avenir Next Condensed"/>
          <w:sz w:val="18"/>
          <w:szCs w:val="18"/>
          <w:u w:color="000000"/>
        </w:rPr>
        <w:t xml:space="preserve"> o częstotliwości min. 6000 drgań/min. z buławami o śre</w:t>
      </w:r>
      <w:r>
        <w:rPr>
          <w:rFonts w:ascii="Avenir Next Condensed" w:hAnsi="Avenir Next Condensed"/>
          <w:sz w:val="18"/>
          <w:szCs w:val="18"/>
          <w:u w:color="000000"/>
        </w:rPr>
        <w:t>d</w:t>
      </w:r>
      <w:r>
        <w:rPr>
          <w:rFonts w:ascii="Avenir Next Condensed" w:hAnsi="Avenir Next Condensed"/>
          <w:sz w:val="18"/>
          <w:szCs w:val="18"/>
          <w:u w:color="000000"/>
        </w:rPr>
        <w:t>nicy nie większej od 0,65 odległości między prętami zbrojenia krzyżującymi się w płaszczyźnie poziomej.</w:t>
      </w:r>
    </w:p>
    <w:p w:rsidR="00346B0C" w:rsidRDefault="00B54E50">
      <w:pPr>
        <w:pStyle w:val="Domylne"/>
        <w:ind w:firstLine="500"/>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lastRenderedPageBreak/>
        <w:t>Belki i łaty wibracyjne stosowane do wyrównywania powierzchni betonu powinny charakteryzować się jednakowymi drg</w:t>
      </w:r>
      <w:r>
        <w:rPr>
          <w:rFonts w:ascii="Avenir Next Condensed" w:hAnsi="Avenir Next Condensed"/>
          <w:sz w:val="18"/>
          <w:szCs w:val="18"/>
          <w:u w:color="000000"/>
        </w:rPr>
        <w:t>a</w:t>
      </w:r>
      <w:r>
        <w:rPr>
          <w:rFonts w:ascii="Avenir Next Condensed" w:hAnsi="Avenir Next Condensed"/>
          <w:sz w:val="18"/>
          <w:szCs w:val="18"/>
          <w:u w:color="000000"/>
        </w:rPr>
        <w:t>niami na całej długości.</w:t>
      </w:r>
    </w:p>
    <w:p w:rsidR="00346B0C" w:rsidRDefault="00B54E50">
      <w:pPr>
        <w:pStyle w:val="Domylne"/>
        <w:ind w:firstLine="500"/>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Uwaga. Ostateczny dobór sprzętu i jego parametry należy określić w szczegółowej specyfikacji technicznej.</w:t>
      </w:r>
    </w:p>
    <w:p w:rsidR="00346B0C" w:rsidRDefault="00B54E50">
      <w:pPr>
        <w:pStyle w:val="Domylne"/>
        <w:ind w:firstLine="500"/>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4. TRANSPORT</w:t>
      </w:r>
    </w:p>
    <w:p w:rsidR="00346B0C" w:rsidRDefault="00346B0C">
      <w:pPr>
        <w:pStyle w:val="Domylne"/>
        <w:ind w:firstLine="500"/>
        <w:jc w:val="both"/>
        <w:rPr>
          <w:rFonts w:ascii="Avenir Next Condensed" w:eastAsia="Avenir Next Condensed" w:hAnsi="Avenir Next Condensed" w:cs="Avenir Next Condensed"/>
          <w:sz w:val="18"/>
          <w:szCs w:val="18"/>
          <w:u w:color="000000"/>
        </w:rPr>
      </w:pPr>
    </w:p>
    <w:p w:rsidR="00346B0C" w:rsidRDefault="00B54E50">
      <w:pPr>
        <w:pStyle w:val="Domylne"/>
        <w:ind w:firstLine="500"/>
        <w:jc w:val="both"/>
        <w:rPr>
          <w:rFonts w:ascii="Avenir Next Condensed" w:eastAsia="Avenir Next Condensed" w:hAnsi="Avenir Next Condensed" w:cs="Avenir Next Condensed"/>
          <w:sz w:val="18"/>
          <w:szCs w:val="18"/>
          <w:u w:color="000000"/>
        </w:rPr>
      </w:pPr>
      <w:r>
        <w:rPr>
          <w:rFonts w:ascii="Avenir Next Condensed Demi Bold" w:hAnsi="Avenir Next Condensed Demi Bold"/>
          <w:sz w:val="18"/>
          <w:szCs w:val="18"/>
          <w:u w:color="000000"/>
        </w:rPr>
        <w:t>4.1. Ogólne wymagania</w:t>
      </w:r>
      <w:r>
        <w:rPr>
          <w:rFonts w:ascii="Avenir Next Condensed" w:hAnsi="Avenir Next Condensed"/>
          <w:sz w:val="18"/>
          <w:szCs w:val="18"/>
          <w:u w:color="000000"/>
        </w:rPr>
        <w:t xml:space="preserve"> dotyczące transportu podano w ST Wymagania ogólne"</w:t>
      </w:r>
    </w:p>
    <w:p w:rsidR="00346B0C" w:rsidRDefault="00B54E50">
      <w:pPr>
        <w:pStyle w:val="Domylne"/>
        <w:ind w:firstLine="500"/>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4</w:t>
      </w:r>
      <w:r>
        <w:rPr>
          <w:rFonts w:ascii="Avenir Next Condensed Demi Bold" w:hAnsi="Avenir Next Condensed Demi Bold"/>
          <w:sz w:val="18"/>
          <w:szCs w:val="18"/>
          <w:u w:color="000000"/>
        </w:rPr>
        <w:t>.2. Transport cementu I przechowywanie cementu - wg PN-EN 197-1:2002</w:t>
      </w:r>
    </w:p>
    <w:p w:rsidR="00346B0C" w:rsidRDefault="00B54E50">
      <w:pPr>
        <w:pStyle w:val="Domylne"/>
        <w:ind w:firstLine="500"/>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-Cement wysyłany w opakowaniu powinien być pakowany w worki papierowe WK co najmniej trzywarstwowe wg PN-PN 197-1:2002.</w:t>
      </w:r>
    </w:p>
    <w:p w:rsidR="00346B0C" w:rsidRDefault="00B54E50">
      <w:pPr>
        <w:pStyle w:val="Domylne"/>
        <w:ind w:firstLine="500"/>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•Masa worka z cementem powinna wynosić 50±2 </w:t>
      </w:r>
      <w:proofErr w:type="spellStart"/>
      <w:r>
        <w:rPr>
          <w:rFonts w:ascii="Avenir Next Condensed" w:hAnsi="Avenir Next Condensed"/>
          <w:sz w:val="18"/>
          <w:szCs w:val="18"/>
          <w:u w:color="000000"/>
        </w:rPr>
        <w:t>kg</w:t>
      </w:r>
      <w:proofErr w:type="spellEnd"/>
      <w:r>
        <w:rPr>
          <w:rFonts w:ascii="Avenir Next Condensed" w:hAnsi="Avenir Next Condensed"/>
          <w:sz w:val="18"/>
          <w:szCs w:val="18"/>
          <w:u w:color="000000"/>
        </w:rPr>
        <w:t>. Kolory rozpoznawcze worków oraz napisy na workach powinny być zgodne z PN-PN 197-1:2002.</w:t>
      </w:r>
    </w:p>
    <w:p w:rsidR="00346B0C" w:rsidRDefault="00B54E50">
      <w:pPr>
        <w:pStyle w:val="Domylne"/>
        <w:ind w:firstLine="500"/>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Dla cementu luzem należy stosować cementowagony i cementosamochody wyposażone we wsypy umożliwiające grawit</w:t>
      </w:r>
      <w:r>
        <w:rPr>
          <w:rFonts w:ascii="Avenir Next Condensed" w:hAnsi="Avenir Next Condensed"/>
          <w:sz w:val="18"/>
          <w:szCs w:val="18"/>
          <w:u w:color="000000"/>
        </w:rPr>
        <w:t>a</w:t>
      </w:r>
      <w:r>
        <w:rPr>
          <w:rFonts w:ascii="Avenir Next Condensed" w:hAnsi="Avenir Next Condensed"/>
          <w:sz w:val="18"/>
          <w:szCs w:val="18"/>
          <w:u w:color="000000"/>
        </w:rPr>
        <w:t>cyjne napełnianie zbiorników i urządzenie do ładowania i wyładowania cementu. Cement wysyłany luzem powinien mieć identyfik</w:t>
      </w:r>
      <w:r>
        <w:rPr>
          <w:rFonts w:ascii="Avenir Next Condensed" w:hAnsi="Avenir Next Condensed"/>
          <w:sz w:val="18"/>
          <w:szCs w:val="18"/>
          <w:u w:color="000000"/>
        </w:rPr>
        <w:t>a</w:t>
      </w:r>
      <w:r>
        <w:rPr>
          <w:rFonts w:ascii="Avenir Next Condensed" w:hAnsi="Avenir Next Condensed"/>
          <w:sz w:val="18"/>
          <w:szCs w:val="18"/>
          <w:u w:color="000000"/>
        </w:rPr>
        <w:t>tor zawierający dane zgodnie z PN-EN 197:1:2002.</w:t>
      </w:r>
    </w:p>
    <w:p w:rsidR="00346B0C" w:rsidRDefault="00B54E50">
      <w:pPr>
        <w:pStyle w:val="Domylne"/>
        <w:ind w:firstLine="500"/>
        <w:jc w:val="both"/>
        <w:rPr>
          <w:rFonts w:ascii="Avenir Next Condensed Demi Bold" w:eastAsia="Avenir Next Condensed Demi Bold" w:hAnsi="Avenir Next Condensed Demi Bold" w:cs="Avenir Next Condensed Demi Bold"/>
          <w:sz w:val="18"/>
          <w:szCs w:val="18"/>
          <w:u w:color="000000"/>
        </w:rPr>
      </w:pPr>
      <w:r>
        <w:rPr>
          <w:rFonts w:ascii="Avenir Next Condensed" w:hAnsi="Avenir Next Condensed"/>
          <w:sz w:val="18"/>
          <w:szCs w:val="18"/>
          <w:u w:color="000000"/>
        </w:rPr>
        <w:t>• Do każdej partii dostarczanego cementu powinien być dołączony dokument dostawy zawierający dane oraz sygnaturę o</w:t>
      </w:r>
      <w:r>
        <w:rPr>
          <w:rFonts w:ascii="Avenir Next Condensed" w:hAnsi="Avenir Next Condensed"/>
          <w:sz w:val="18"/>
          <w:szCs w:val="18"/>
          <w:u w:color="000000"/>
        </w:rPr>
        <w:t>d</w:t>
      </w:r>
      <w:r>
        <w:rPr>
          <w:rFonts w:ascii="Avenir Next Condensed" w:hAnsi="Avenir Next Condensed"/>
          <w:sz w:val="18"/>
          <w:szCs w:val="18"/>
          <w:u w:color="000000"/>
        </w:rPr>
        <w:t>biorczą kontroli jakości wg PN-13-197-1 :2002.</w:t>
      </w:r>
    </w:p>
    <w:p w:rsidR="00346B0C" w:rsidRDefault="00B54E50">
      <w:pPr>
        <w:pStyle w:val="Domylne"/>
        <w:ind w:firstLine="500"/>
        <w:jc w:val="both"/>
        <w:rPr>
          <w:rFonts w:ascii="Avenir Next Condensed" w:eastAsia="Avenir Next Condensed" w:hAnsi="Avenir Next Condensed" w:cs="Avenir Next Condensed"/>
          <w:sz w:val="18"/>
          <w:szCs w:val="18"/>
          <w:u w:color="000000"/>
        </w:rPr>
      </w:pPr>
      <w:r>
        <w:rPr>
          <w:rFonts w:ascii="Avenir Next Condensed Demi Bold" w:hAnsi="Avenir Next Condensed Demi Bold"/>
          <w:sz w:val="18"/>
          <w:szCs w:val="18"/>
          <w:u w:color="000000"/>
        </w:rPr>
        <w:t>4.3. Magazynowanie kruszywa</w:t>
      </w:r>
      <w:r>
        <w:rPr>
          <w:rFonts w:ascii="Avenir Next Condensed" w:eastAsia="Avenir Next Condensed" w:hAnsi="Avenir Next Condensed" w:cs="Avenir Next Condensed"/>
          <w:sz w:val="18"/>
          <w:szCs w:val="18"/>
          <w:u w:color="000000"/>
        </w:rPr>
        <w:tab/>
        <w:t>-</w:t>
      </w:r>
    </w:p>
    <w:p w:rsidR="00346B0C" w:rsidRDefault="00B54E50">
      <w:pPr>
        <w:pStyle w:val="Domylne"/>
        <w:ind w:firstLine="500"/>
        <w:jc w:val="both"/>
        <w:rPr>
          <w:rFonts w:ascii="Avenir Next Condensed Demi Bold" w:eastAsia="Avenir Next Condensed Demi Bold" w:hAnsi="Avenir Next Condensed Demi Bold" w:cs="Avenir Next Condensed Demi Bold"/>
          <w:sz w:val="18"/>
          <w:szCs w:val="18"/>
          <w:u w:color="000000"/>
        </w:rPr>
      </w:pPr>
      <w:r>
        <w:rPr>
          <w:rFonts w:ascii="Avenir Next Condensed" w:hAnsi="Avenir Next Condensed"/>
          <w:sz w:val="18"/>
          <w:szCs w:val="18"/>
          <w:u w:color="000000"/>
        </w:rPr>
        <w:t xml:space="preserve">Kruszywo należy przechowywać na dobrze zagęszczanym i odwodnionym podłożu w warunkach zabezpieczających je przed </w:t>
      </w:r>
      <w:proofErr w:type="spellStart"/>
      <w:r>
        <w:rPr>
          <w:rFonts w:ascii="Avenir Next Condensed" w:hAnsi="Avenir Next Condensed"/>
          <w:sz w:val="18"/>
          <w:szCs w:val="18"/>
          <w:u w:color="000000"/>
        </w:rPr>
        <w:t>roztrakcjowaniem</w:t>
      </w:r>
      <w:proofErr w:type="spellEnd"/>
      <w:r>
        <w:rPr>
          <w:rFonts w:ascii="Avenir Next Condensed" w:hAnsi="Avenir Next Condensed"/>
          <w:sz w:val="18"/>
          <w:szCs w:val="18"/>
          <w:u w:color="000000"/>
        </w:rPr>
        <w:t>, zanieczyszczeniem oraz zmieszaniem z kruszywem innych klas petrograficznych, asortymentów, marek i gatu</w:t>
      </w:r>
      <w:r>
        <w:rPr>
          <w:rFonts w:ascii="Avenir Next Condensed" w:hAnsi="Avenir Next Condensed"/>
          <w:sz w:val="18"/>
          <w:szCs w:val="18"/>
          <w:u w:color="000000"/>
        </w:rPr>
        <w:t>n</w:t>
      </w:r>
      <w:r>
        <w:rPr>
          <w:rFonts w:ascii="Avenir Next Condensed" w:hAnsi="Avenir Next Condensed"/>
          <w:sz w:val="18"/>
          <w:szCs w:val="18"/>
          <w:u w:color="000000"/>
        </w:rPr>
        <w:t>ków.</w:t>
      </w:r>
    </w:p>
    <w:p w:rsidR="00346B0C" w:rsidRDefault="00B54E50">
      <w:pPr>
        <w:pStyle w:val="Domylne"/>
        <w:ind w:firstLine="500"/>
        <w:jc w:val="both"/>
        <w:rPr>
          <w:rFonts w:ascii="Avenir Next Condensed" w:eastAsia="Avenir Next Condensed" w:hAnsi="Avenir Next Condensed" w:cs="Avenir Next Condensed"/>
          <w:sz w:val="18"/>
          <w:szCs w:val="18"/>
          <w:u w:color="000000"/>
        </w:rPr>
      </w:pPr>
      <w:r>
        <w:rPr>
          <w:rFonts w:ascii="Avenir Next Condensed Demi Bold" w:hAnsi="Avenir Next Condensed Demi Bold"/>
          <w:sz w:val="18"/>
          <w:szCs w:val="18"/>
          <w:u w:color="000000"/>
        </w:rPr>
        <w:t>4.4. Ogólne zasady transportu masy betonowej</w:t>
      </w:r>
    </w:p>
    <w:p w:rsidR="00346B0C" w:rsidRDefault="00B54E50">
      <w:pPr>
        <w:pStyle w:val="Domylne"/>
        <w:ind w:firstLine="500"/>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4.4.1. Masę betonową należy transportować środkami nie powodującymi segregacji ani zmian w składzie masyw stosunku do stanu początkowego.</w:t>
      </w:r>
    </w:p>
    <w:p w:rsidR="00346B0C" w:rsidRDefault="00B54E50">
      <w:pPr>
        <w:pStyle w:val="Domylne"/>
        <w:ind w:firstLine="500"/>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Masę betonową można transportować mieszalnikami samochodowymi (gruszkami"). Ilość gruszek należy dobrać tak, aby z</w:t>
      </w:r>
      <w:r>
        <w:rPr>
          <w:rFonts w:ascii="Avenir Next Condensed" w:hAnsi="Avenir Next Condensed"/>
          <w:sz w:val="18"/>
          <w:szCs w:val="18"/>
          <w:u w:color="000000"/>
        </w:rPr>
        <w:t>a</w:t>
      </w:r>
      <w:r>
        <w:rPr>
          <w:rFonts w:ascii="Avenir Next Condensed" w:hAnsi="Avenir Next Condensed"/>
          <w:sz w:val="18"/>
          <w:szCs w:val="18"/>
          <w:u w:color="000000"/>
        </w:rPr>
        <w:t>pewnić wymaganą szybkość betonowania z uwzględnieniem odległości dowozu, czasu twardnienia betonu oraz koniecznej rezerwy w przypadku awarii samochodu. Niedozwolone jesz stosowanie samochodów skrzyniowych ani wywrotek.</w:t>
      </w:r>
    </w:p>
    <w:p w:rsidR="00346B0C" w:rsidRDefault="00B54E50">
      <w:pPr>
        <w:pStyle w:val="Domylne"/>
        <w:ind w:firstLine="500"/>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4.4.2. Czas trwania transportu </w:t>
      </w:r>
      <w:proofErr w:type="spellStart"/>
      <w:r>
        <w:rPr>
          <w:rFonts w:ascii="Avenir Next Condensed" w:hAnsi="Avenir Next Condensed"/>
          <w:sz w:val="18"/>
          <w:szCs w:val="18"/>
          <w:u w:color="000000"/>
        </w:rPr>
        <w:t>ijego</w:t>
      </w:r>
      <w:proofErr w:type="spellEnd"/>
      <w:r>
        <w:rPr>
          <w:rFonts w:ascii="Avenir Next Condensed" w:hAnsi="Avenir Next Condensed"/>
          <w:sz w:val="18"/>
          <w:szCs w:val="18"/>
          <w:u w:color="000000"/>
        </w:rPr>
        <w:t xml:space="preserve"> organizacja powinny </w:t>
      </w:r>
      <w:proofErr w:type="spellStart"/>
      <w:r>
        <w:rPr>
          <w:rFonts w:ascii="Avenir Next Condensed" w:hAnsi="Avenir Next Condensed"/>
          <w:sz w:val="18"/>
          <w:szCs w:val="18"/>
          <w:u w:color="000000"/>
        </w:rPr>
        <w:t>zcpewniać</w:t>
      </w:r>
      <w:proofErr w:type="spellEnd"/>
      <w:r>
        <w:rPr>
          <w:rFonts w:ascii="Avenir Next Condensed" w:hAnsi="Avenir Next Condensed"/>
          <w:sz w:val="18"/>
          <w:szCs w:val="18"/>
          <w:u w:color="000000"/>
        </w:rPr>
        <w:t xml:space="preserve"> </w:t>
      </w:r>
      <w:proofErr w:type="spellStart"/>
      <w:r>
        <w:rPr>
          <w:rFonts w:ascii="Avenir Next Condensed" w:hAnsi="Avenir Next Condensed"/>
          <w:sz w:val="18"/>
          <w:szCs w:val="18"/>
          <w:u w:color="000000"/>
        </w:rPr>
        <w:t>castarczenie</w:t>
      </w:r>
      <w:proofErr w:type="spellEnd"/>
      <w:r>
        <w:rPr>
          <w:rFonts w:ascii="Avenir Next Condensed" w:hAnsi="Avenir Next Condensed"/>
          <w:sz w:val="18"/>
          <w:szCs w:val="18"/>
          <w:u w:color="000000"/>
        </w:rPr>
        <w:t xml:space="preserve"> do miejsca, układania masy betonowej o t</w:t>
      </w:r>
      <w:r>
        <w:rPr>
          <w:rFonts w:ascii="Avenir Next Condensed" w:hAnsi="Avenir Next Condensed"/>
          <w:sz w:val="18"/>
          <w:szCs w:val="18"/>
          <w:u w:color="000000"/>
        </w:rPr>
        <w:t>a</w:t>
      </w:r>
      <w:r>
        <w:rPr>
          <w:rFonts w:ascii="Avenir Next Condensed" w:hAnsi="Avenir Next Condensed"/>
          <w:sz w:val="18"/>
          <w:szCs w:val="18"/>
          <w:u w:color="000000"/>
        </w:rPr>
        <w:t>kim stopniu ciekłości, jaki został ustalony dla danego sposobu zagęszczenia i rodzaju konstrukcji.</w:t>
      </w:r>
    </w:p>
    <w:p w:rsidR="00346B0C" w:rsidRDefault="00B54E50">
      <w:pPr>
        <w:pStyle w:val="Domylne"/>
        <w:ind w:firstLine="500"/>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Czas transportu i wbudowania mieszanki nie powinien być dłuższy niż: -</w:t>
      </w:r>
    </w:p>
    <w:p w:rsidR="00346B0C" w:rsidRDefault="00B54E50">
      <w:pPr>
        <w:pStyle w:val="Domylne"/>
        <w:ind w:firstLine="500"/>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-90 minut przy temperaturze otoczenia + 15°C - 70 minut przy temperaturze otoczenia +20°C -30 minut przy temperaturze otoczenia +30°C </w:t>
      </w:r>
      <w:r>
        <w:rPr>
          <w:rFonts w:ascii="Avenir Next Condensed Demi Bold" w:hAnsi="Avenir Next Condensed Demi Bold"/>
          <w:sz w:val="18"/>
          <w:szCs w:val="18"/>
          <w:u w:color="000000"/>
        </w:rPr>
        <w:t>4.5. Transport masy betonowej przenośnikami taśmowymi</w:t>
      </w:r>
    </w:p>
    <w:p w:rsidR="00346B0C" w:rsidRDefault="00B54E50">
      <w:pPr>
        <w:pStyle w:val="Domylne"/>
        <w:ind w:firstLine="500"/>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Dopuszcza się transportowanie przenośnikami taśmowymi przy zachowaniu następujących warunków:</w:t>
      </w:r>
    </w:p>
    <w:p w:rsidR="00346B0C" w:rsidRDefault="00B54E50">
      <w:pPr>
        <w:pStyle w:val="Domylne"/>
        <w:ind w:firstLine="500"/>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masa betonowa powinna być co najmniej konsystencji plastycznej</w:t>
      </w:r>
    </w:p>
    <w:p w:rsidR="00346B0C" w:rsidRDefault="00B54E50">
      <w:pPr>
        <w:pStyle w:val="Domylne"/>
        <w:ind w:firstLine="500"/>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 szybkość </w:t>
      </w:r>
      <w:proofErr w:type="spellStart"/>
      <w:r>
        <w:rPr>
          <w:rFonts w:ascii="Avenir Next Condensed" w:hAnsi="Avenir Next Condensed"/>
          <w:sz w:val="18"/>
          <w:szCs w:val="18"/>
          <w:u w:color="000000"/>
          <w:lang w:val="de-DE"/>
        </w:rPr>
        <w:t>posuwu</w:t>
      </w:r>
      <w:proofErr w:type="spellEnd"/>
      <w:r>
        <w:rPr>
          <w:rFonts w:ascii="Avenir Next Condensed" w:hAnsi="Avenir Next Condensed"/>
          <w:sz w:val="18"/>
          <w:szCs w:val="18"/>
          <w:u w:color="000000"/>
          <w:lang w:val="de-DE"/>
        </w:rPr>
        <w:t xml:space="preserve"> </w:t>
      </w:r>
      <w:proofErr w:type="spellStart"/>
      <w:r>
        <w:rPr>
          <w:rFonts w:ascii="Avenir Next Condensed" w:hAnsi="Avenir Next Condensed"/>
          <w:sz w:val="18"/>
          <w:szCs w:val="18"/>
          <w:u w:color="000000"/>
          <w:lang w:val="de-DE"/>
        </w:rPr>
        <w:t>ta</w:t>
      </w:r>
      <w:r>
        <w:rPr>
          <w:rFonts w:ascii="Avenir Next Condensed" w:hAnsi="Avenir Next Condensed"/>
          <w:sz w:val="18"/>
          <w:szCs w:val="18"/>
          <w:u w:color="000000"/>
        </w:rPr>
        <w:t>śmy</w:t>
      </w:r>
      <w:proofErr w:type="spellEnd"/>
      <w:r>
        <w:rPr>
          <w:rFonts w:ascii="Avenir Next Condensed" w:hAnsi="Avenir Next Condensed"/>
          <w:sz w:val="18"/>
          <w:szCs w:val="18"/>
          <w:u w:color="000000"/>
        </w:rPr>
        <w:t xml:space="preserve"> nie powinna być większa niż 1 m/s</w:t>
      </w:r>
    </w:p>
    <w:p w:rsidR="00346B0C" w:rsidRDefault="00B54E50">
      <w:pPr>
        <w:pStyle w:val="Domylne"/>
        <w:ind w:firstLine="500"/>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 ......kąt pochylenia przenośnika nie powinien być większy </w:t>
      </w:r>
      <w:proofErr w:type="spellStart"/>
      <w:r>
        <w:rPr>
          <w:rFonts w:ascii="Avenir Next Condensed" w:hAnsi="Avenir Next Condensed"/>
          <w:sz w:val="18"/>
          <w:szCs w:val="18"/>
          <w:u w:color="000000"/>
        </w:rPr>
        <w:t>hiż</w:t>
      </w:r>
      <w:proofErr w:type="spellEnd"/>
      <w:r>
        <w:rPr>
          <w:rFonts w:ascii="Avenir Next Condensed" w:hAnsi="Avenir Next Condensed"/>
          <w:sz w:val="18"/>
          <w:szCs w:val="18"/>
          <w:u w:color="000000"/>
        </w:rPr>
        <w:t xml:space="preserve"> 180 przy :</w:t>
      </w:r>
      <w:proofErr w:type="spellStart"/>
      <w:r>
        <w:rPr>
          <w:rFonts w:ascii="Avenir Next Condensed" w:hAnsi="Avenir Next Condensed"/>
          <w:sz w:val="18"/>
          <w:szCs w:val="18"/>
          <w:u w:color="000000"/>
        </w:rPr>
        <w:t>ransporcie</w:t>
      </w:r>
      <w:proofErr w:type="spellEnd"/>
      <w:r>
        <w:rPr>
          <w:rFonts w:ascii="Avenir Next Condensed" w:hAnsi="Avenir Next Condensed"/>
          <w:sz w:val="18"/>
          <w:szCs w:val="18"/>
          <w:u w:color="000000"/>
        </w:rPr>
        <w:t xml:space="preserve"> do góry i 12° przy transporcie w dół</w:t>
      </w:r>
    </w:p>
    <w:p w:rsidR="00346B0C" w:rsidRDefault="00B54E50">
      <w:pPr>
        <w:pStyle w:val="Domylne"/>
        <w:ind w:firstLine="500"/>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przenośnik powinien być wyposażony w urządzenie do równomiernego wysypywania masy oraz do zgarniania zaprawy i z</w:t>
      </w:r>
      <w:r>
        <w:rPr>
          <w:rFonts w:ascii="Avenir Next Condensed" w:hAnsi="Avenir Next Condensed"/>
          <w:sz w:val="18"/>
          <w:szCs w:val="18"/>
          <w:u w:color="000000"/>
        </w:rPr>
        <w:t>a</w:t>
      </w:r>
      <w:r>
        <w:rPr>
          <w:rFonts w:ascii="Avenir Next Condensed" w:hAnsi="Avenir Next Condensed"/>
          <w:sz w:val="18"/>
          <w:szCs w:val="18"/>
          <w:u w:color="000000"/>
        </w:rPr>
        <w:t>czynu z taśmy przy jej ruchu powrotnym przy czym zgarnięty materiał powinien być stopniowo wprowadzony do dostarczanej masy betonowej.</w:t>
      </w:r>
    </w:p>
    <w:p w:rsidR="00346B0C" w:rsidRDefault="00346B0C">
      <w:pPr>
        <w:pStyle w:val="Domylne"/>
        <w:ind w:firstLine="500"/>
        <w:jc w:val="both"/>
        <w:rPr>
          <w:rFonts w:ascii="Avenir Next Condensed" w:eastAsia="Avenir Next Condensed" w:hAnsi="Avenir Next Condensed" w:cs="Avenir Next Condensed"/>
          <w:sz w:val="18"/>
          <w:szCs w:val="18"/>
          <w:u w:color="000000"/>
        </w:rPr>
      </w:pPr>
    </w:p>
    <w:p w:rsidR="00346B0C" w:rsidRDefault="00B54E50">
      <w:pPr>
        <w:pStyle w:val="Domylne"/>
        <w:ind w:firstLine="500"/>
        <w:jc w:val="both"/>
        <w:rPr>
          <w:rFonts w:ascii="Avenir Next Condensed Demi Bold" w:eastAsia="Avenir Next Condensed Demi Bold" w:hAnsi="Avenir Next Condensed Demi Bold" w:cs="Avenir Next Condensed Demi Bold"/>
          <w:sz w:val="18"/>
          <w:szCs w:val="18"/>
          <w:u w:color="000000"/>
        </w:rPr>
      </w:pPr>
      <w:r>
        <w:rPr>
          <w:rFonts w:ascii="Avenir Next Condensed Demi Bold" w:hAnsi="Avenir Next Condensed Demi Bold"/>
          <w:sz w:val="18"/>
          <w:szCs w:val="18"/>
          <w:u w:color="000000"/>
        </w:rPr>
        <w:t>5. WYKONANIE ROBÓT</w:t>
      </w:r>
    </w:p>
    <w:p w:rsidR="00346B0C" w:rsidRDefault="00B54E50">
      <w:pPr>
        <w:pStyle w:val="Domylne"/>
        <w:ind w:firstLine="500"/>
        <w:jc w:val="both"/>
        <w:rPr>
          <w:rFonts w:ascii="Avenir Next Condensed" w:eastAsia="Avenir Next Condensed" w:hAnsi="Avenir Next Condensed" w:cs="Avenir Next Condensed"/>
          <w:sz w:val="18"/>
          <w:szCs w:val="18"/>
          <w:u w:color="000000"/>
        </w:rPr>
      </w:pPr>
      <w:r>
        <w:rPr>
          <w:rFonts w:ascii="Avenir Next Condensed Demi Bold" w:hAnsi="Avenir Next Condensed Demi Bold"/>
          <w:sz w:val="18"/>
          <w:szCs w:val="18"/>
          <w:u w:color="000000"/>
        </w:rPr>
        <w:t>5.1. Ogólne zasady wykonania robót</w:t>
      </w:r>
    </w:p>
    <w:p w:rsidR="00346B0C" w:rsidRDefault="00B54E50">
      <w:pPr>
        <w:pStyle w:val="Domylne"/>
        <w:ind w:firstLine="500"/>
        <w:jc w:val="both"/>
        <w:rPr>
          <w:rFonts w:ascii="Avenir Next Condensed Demi Bold" w:eastAsia="Avenir Next Condensed Demi Bold" w:hAnsi="Avenir Next Condensed Demi Bold" w:cs="Avenir Next Condensed Demi Bold"/>
          <w:sz w:val="18"/>
          <w:szCs w:val="18"/>
          <w:u w:color="000000"/>
        </w:rPr>
      </w:pPr>
      <w:r>
        <w:rPr>
          <w:rFonts w:ascii="Avenir Next Condensed" w:hAnsi="Avenir Next Condensed"/>
          <w:sz w:val="18"/>
          <w:szCs w:val="18"/>
          <w:u w:color="000000"/>
        </w:rPr>
        <w:t xml:space="preserve">Ogólne zasady wykonywania robót podano w ST „Wymagania ogólne" </w:t>
      </w:r>
      <w:proofErr w:type="spellStart"/>
      <w:r>
        <w:rPr>
          <w:rFonts w:ascii="Avenir Next Condensed" w:hAnsi="Avenir Next Condensed"/>
          <w:sz w:val="18"/>
          <w:szCs w:val="18"/>
          <w:u w:color="000000"/>
        </w:rPr>
        <w:t>pkt</w:t>
      </w:r>
      <w:proofErr w:type="spellEnd"/>
      <w:r>
        <w:rPr>
          <w:rFonts w:ascii="Avenir Next Condensed" w:hAnsi="Avenir Next Condensed"/>
          <w:sz w:val="18"/>
          <w:szCs w:val="18"/>
          <w:u w:color="000000"/>
        </w:rPr>
        <w:t xml:space="preserve"> S. Wykonawca przedstawi Inspektorowi nadzoru do akceptacji projekt organizacji i harmonogram robót uwzględniające wszystkie warunki, w jakich będą wykonywane roboty bet</w:t>
      </w:r>
      <w:r>
        <w:rPr>
          <w:rFonts w:ascii="Avenir Next Condensed" w:hAnsi="Avenir Next Condensed"/>
          <w:sz w:val="18"/>
          <w:szCs w:val="18"/>
          <w:u w:color="000000"/>
        </w:rPr>
        <w:t>o</w:t>
      </w:r>
      <w:r>
        <w:rPr>
          <w:rFonts w:ascii="Avenir Next Condensed" w:hAnsi="Avenir Next Condensed"/>
          <w:sz w:val="18"/>
          <w:szCs w:val="18"/>
          <w:u w:color="000000"/>
        </w:rPr>
        <w:t>nowe oraz projekty deskowań i rusztowań.</w:t>
      </w:r>
    </w:p>
    <w:p w:rsidR="00346B0C" w:rsidRDefault="00B54E50">
      <w:pPr>
        <w:pStyle w:val="Domylne"/>
        <w:ind w:firstLine="500"/>
        <w:jc w:val="both"/>
        <w:rPr>
          <w:rFonts w:ascii="Avenir Next Condensed" w:eastAsia="Avenir Next Condensed" w:hAnsi="Avenir Next Condensed" w:cs="Avenir Next Condensed"/>
          <w:sz w:val="18"/>
          <w:szCs w:val="18"/>
          <w:u w:color="000000"/>
        </w:rPr>
      </w:pPr>
      <w:r>
        <w:rPr>
          <w:rFonts w:ascii="Avenir Next Condensed Demi Bold" w:hAnsi="Avenir Next Condensed Demi Bold"/>
          <w:sz w:val="18"/>
          <w:szCs w:val="18"/>
          <w:u w:color="000000"/>
        </w:rPr>
        <w:t>5.2. Warunki przystąpienia do robót</w:t>
      </w:r>
    </w:p>
    <w:p w:rsidR="00346B0C" w:rsidRDefault="00B54E50">
      <w:pPr>
        <w:pStyle w:val="Domylne"/>
        <w:ind w:firstLine="500"/>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Rozpoczęcie robót betoniarskich może nastąpić na </w:t>
      </w:r>
      <w:proofErr w:type="spellStart"/>
      <w:r>
        <w:rPr>
          <w:rFonts w:ascii="Avenir Next Condensed" w:hAnsi="Avenir Next Condensed"/>
          <w:sz w:val="18"/>
          <w:szCs w:val="18"/>
          <w:u w:color="000000"/>
        </w:rPr>
        <w:t>podsta"iie</w:t>
      </w:r>
      <w:proofErr w:type="spellEnd"/>
      <w:r>
        <w:rPr>
          <w:rFonts w:ascii="Avenir Next Condensed" w:hAnsi="Avenir Next Condensed"/>
          <w:sz w:val="18"/>
          <w:szCs w:val="18"/>
          <w:u w:color="000000"/>
        </w:rPr>
        <w:t xml:space="preserve"> dostarczonego przez Wykonawcę szczegółowego programu i dokumentacji technologicznej (zaakceptowanej przez Inspektora nadzoru) obejmującej:</w:t>
      </w:r>
    </w:p>
    <w:p w:rsidR="00346B0C" w:rsidRDefault="00B54E50">
      <w:pPr>
        <w:pStyle w:val="Domylne"/>
        <w:ind w:firstLine="500"/>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wybór składników betonu,</w:t>
      </w:r>
    </w:p>
    <w:p w:rsidR="00346B0C" w:rsidRDefault="00B54E50">
      <w:pPr>
        <w:pStyle w:val="Domylne"/>
        <w:ind w:firstLine="500"/>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opracowanie receptur laboratoryjnych i roboczych,</w:t>
      </w:r>
    </w:p>
    <w:p w:rsidR="00346B0C" w:rsidRDefault="00B54E50">
      <w:pPr>
        <w:pStyle w:val="Domylne"/>
        <w:ind w:firstLine="500"/>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sposób wytwarzania mieszanki betonowej,</w:t>
      </w:r>
    </w:p>
    <w:p w:rsidR="00346B0C" w:rsidRDefault="00B54E50">
      <w:pPr>
        <w:pStyle w:val="Domylne"/>
        <w:ind w:firstLine="500"/>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sposób transportu mieszanki betonowej,</w:t>
      </w:r>
    </w:p>
    <w:p w:rsidR="00346B0C" w:rsidRDefault="00B54E50">
      <w:pPr>
        <w:pStyle w:val="Domylne"/>
        <w:ind w:firstLine="500"/>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kolejność i sposób betonowania,</w:t>
      </w:r>
    </w:p>
    <w:p w:rsidR="00346B0C" w:rsidRDefault="00B54E50">
      <w:pPr>
        <w:pStyle w:val="Domylne"/>
        <w:ind w:firstLine="500"/>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 wskazanie przerw roboczych i sposobu łączenia betonu tych przerwach, - </w:t>
      </w:r>
      <w:proofErr w:type="spellStart"/>
      <w:r>
        <w:rPr>
          <w:rFonts w:ascii="Avenir Next Condensed" w:hAnsi="Avenir Next Condensed"/>
          <w:sz w:val="18"/>
          <w:szCs w:val="18"/>
          <w:u w:color="000000"/>
        </w:rPr>
        <w:t>sposó</w:t>
      </w:r>
      <w:proofErr w:type="spellEnd"/>
      <w:r>
        <w:rPr>
          <w:rFonts w:ascii="Avenir Next Condensed" w:hAnsi="Avenir Next Condensed"/>
          <w:sz w:val="18"/>
          <w:szCs w:val="18"/>
          <w:u w:color="000000"/>
          <w:lang w:val="de-DE"/>
        </w:rPr>
        <w:t xml:space="preserve">b </w:t>
      </w:r>
      <w:proofErr w:type="spellStart"/>
      <w:r>
        <w:rPr>
          <w:rFonts w:ascii="Avenir Next Condensed" w:hAnsi="Avenir Next Condensed"/>
          <w:sz w:val="18"/>
          <w:szCs w:val="18"/>
          <w:u w:color="000000"/>
          <w:lang w:val="de-DE"/>
        </w:rPr>
        <w:t>piel</w:t>
      </w:r>
      <w:r>
        <w:rPr>
          <w:rFonts w:ascii="Avenir Next Condensed" w:hAnsi="Avenir Next Condensed"/>
          <w:sz w:val="18"/>
          <w:szCs w:val="18"/>
          <w:u w:color="000000"/>
        </w:rPr>
        <w:t>ęgnacji</w:t>
      </w:r>
      <w:proofErr w:type="spellEnd"/>
      <w:r>
        <w:rPr>
          <w:rFonts w:ascii="Avenir Next Condensed" w:hAnsi="Avenir Next Condensed"/>
          <w:sz w:val="18"/>
          <w:szCs w:val="18"/>
          <w:u w:color="000000"/>
        </w:rPr>
        <w:t xml:space="preserve"> betonu,</w:t>
      </w:r>
      <w:r>
        <w:rPr>
          <w:rFonts w:ascii="Avenir Next Condensed" w:hAnsi="Avenir Next Condensed"/>
          <w:sz w:val="18"/>
          <w:szCs w:val="18"/>
          <w:u w:color="000000"/>
        </w:rPr>
        <w:tab/>
        <w:t>-</w:t>
      </w:r>
    </w:p>
    <w:p w:rsidR="00346B0C" w:rsidRDefault="00B54E50">
      <w:pPr>
        <w:pStyle w:val="Domylne"/>
        <w:ind w:firstLine="500"/>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warunki rozformowania konstrukcji (deskowania),</w:t>
      </w:r>
    </w:p>
    <w:p w:rsidR="00346B0C" w:rsidRDefault="00B54E50">
      <w:pPr>
        <w:pStyle w:val="Domylne"/>
        <w:ind w:firstLine="500"/>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zestawienie koniecznych badań.</w:t>
      </w:r>
    </w:p>
    <w:p w:rsidR="00346B0C" w:rsidRDefault="00B54E50">
      <w:pPr>
        <w:pStyle w:val="Domylne"/>
        <w:ind w:firstLine="500"/>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Przed przystąpieniem do betonowania powinna być stwierdzona przez Inspektora nadzoru prawidłowość wykonania wszys</w:t>
      </w:r>
      <w:r>
        <w:rPr>
          <w:rFonts w:ascii="Avenir Next Condensed" w:hAnsi="Avenir Next Condensed"/>
          <w:sz w:val="18"/>
          <w:szCs w:val="18"/>
          <w:u w:color="000000"/>
        </w:rPr>
        <w:t>t</w:t>
      </w:r>
      <w:r>
        <w:rPr>
          <w:rFonts w:ascii="Avenir Next Condensed" w:hAnsi="Avenir Next Condensed"/>
          <w:sz w:val="18"/>
          <w:szCs w:val="18"/>
          <w:u w:color="000000"/>
        </w:rPr>
        <w:t>kich robót poprzedzających betonowanie, a w szczególności:</w:t>
      </w:r>
    </w:p>
    <w:p w:rsidR="00346B0C" w:rsidRDefault="00B54E50">
      <w:pPr>
        <w:pStyle w:val="Domylne"/>
        <w:ind w:firstLine="500"/>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prawidłowość wykonania deskowań, rusztowań, usztywnień pomostów itp., - prawidłowość wykonania zbrojenia,</w:t>
      </w:r>
    </w:p>
    <w:p w:rsidR="00346B0C" w:rsidRDefault="00B54E50">
      <w:pPr>
        <w:pStyle w:val="Domylne"/>
        <w:ind w:firstLine="500"/>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zgodność rzędnych z projektem,</w:t>
      </w:r>
    </w:p>
    <w:p w:rsidR="00346B0C" w:rsidRDefault="00B54E50">
      <w:pPr>
        <w:pStyle w:val="Domylne"/>
        <w:ind w:firstLine="500"/>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czystość deskowania oraz obecność wkładek dystansowych zapewniających wymaganą wielkość otuliny,</w:t>
      </w:r>
    </w:p>
    <w:p w:rsidR="00346B0C" w:rsidRDefault="00B54E50">
      <w:pPr>
        <w:pStyle w:val="Domylne"/>
        <w:ind w:firstLine="500"/>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przygotowanie powierzchni betonu uprzednio ułożonego w miejscu przerwy roboczej,</w:t>
      </w:r>
    </w:p>
    <w:p w:rsidR="00346B0C" w:rsidRDefault="00B54E50">
      <w:pPr>
        <w:pStyle w:val="Domylne"/>
        <w:ind w:firstLine="500"/>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prawidłowość wykonania wszystkich robót zanikających, między innymi wykonania przerw dylatacyjnych, warstw izolacy</w:t>
      </w:r>
      <w:r>
        <w:rPr>
          <w:rFonts w:ascii="Avenir Next Condensed" w:hAnsi="Avenir Next Condensed"/>
          <w:sz w:val="18"/>
          <w:szCs w:val="18"/>
          <w:u w:color="000000"/>
        </w:rPr>
        <w:t>j</w:t>
      </w:r>
      <w:r>
        <w:rPr>
          <w:rFonts w:ascii="Avenir Next Condensed" w:hAnsi="Avenir Next Condensed"/>
          <w:sz w:val="18"/>
          <w:szCs w:val="18"/>
          <w:u w:color="000000"/>
        </w:rPr>
        <w:t>nych, itp.,</w:t>
      </w:r>
    </w:p>
    <w:p w:rsidR="00346B0C" w:rsidRDefault="00B54E50">
      <w:pPr>
        <w:pStyle w:val="Domylne"/>
        <w:ind w:firstLine="500"/>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 prawidłowość rozmieszczenia i niezmienność </w:t>
      </w:r>
      <w:proofErr w:type="spellStart"/>
      <w:r>
        <w:rPr>
          <w:rFonts w:ascii="Avenir Next Condensed" w:hAnsi="Avenir Next Condensed"/>
          <w:sz w:val="18"/>
          <w:szCs w:val="18"/>
          <w:u w:color="000000"/>
        </w:rPr>
        <w:t>kształ</w:t>
      </w:r>
      <w:proofErr w:type="spellEnd"/>
      <w:r>
        <w:rPr>
          <w:rFonts w:ascii="Avenir Next Condensed" w:hAnsi="Avenir Next Condensed"/>
          <w:sz w:val="18"/>
          <w:szCs w:val="18"/>
          <w:u w:color="000000"/>
          <w:lang w:val="fr-FR"/>
        </w:rPr>
        <w:t>tu element</w:t>
      </w:r>
      <w:r>
        <w:rPr>
          <w:rFonts w:ascii="Avenir Next Condensed" w:hAnsi="Avenir Next Condensed"/>
          <w:sz w:val="18"/>
          <w:szCs w:val="18"/>
          <w:u w:color="000000"/>
        </w:rPr>
        <w:t>ów wbudowanych w betonową konstrukcję (kanałów, wp</w:t>
      </w:r>
      <w:r>
        <w:rPr>
          <w:rFonts w:ascii="Avenir Next Condensed" w:hAnsi="Avenir Next Condensed"/>
          <w:sz w:val="18"/>
          <w:szCs w:val="18"/>
          <w:u w:color="000000"/>
        </w:rPr>
        <w:t>u</w:t>
      </w:r>
      <w:r>
        <w:rPr>
          <w:rFonts w:ascii="Avenir Next Condensed" w:hAnsi="Avenir Next Condensed"/>
          <w:sz w:val="18"/>
          <w:szCs w:val="18"/>
          <w:u w:color="000000"/>
        </w:rPr>
        <w:t>stów, sączków, kotw, rur itp.),</w:t>
      </w:r>
    </w:p>
    <w:p w:rsidR="00346B0C" w:rsidRDefault="00B54E50">
      <w:pPr>
        <w:pStyle w:val="Domylne"/>
        <w:ind w:firstLine="500"/>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gotowość sprzętu i urządzeń do prowadzenia betonowania.</w:t>
      </w:r>
    </w:p>
    <w:p w:rsidR="00346B0C" w:rsidRDefault="00B54E50">
      <w:pPr>
        <w:pStyle w:val="Domylne"/>
        <w:ind w:firstLine="500"/>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Roboty betoniarskie muszą być wykonane zgodnie z wymaganiami norm: PN-PN 206-1:2003 i PN-B-0625 1.</w:t>
      </w:r>
    </w:p>
    <w:p w:rsidR="00346B0C" w:rsidRDefault="00B54E50">
      <w:pPr>
        <w:pStyle w:val="Domylne"/>
        <w:ind w:firstLine="500"/>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Betonowanie można rozpocząć po uzyskaniu zezwolenia Inspektora nadzoru potwierdzonego wpisem do dziennika budowy.</w:t>
      </w:r>
    </w:p>
    <w:p w:rsidR="00346B0C" w:rsidRDefault="00346B0C">
      <w:pPr>
        <w:pStyle w:val="Domylne"/>
        <w:ind w:firstLine="500"/>
        <w:jc w:val="both"/>
        <w:rPr>
          <w:rFonts w:ascii="Avenir Next Condensed" w:eastAsia="Avenir Next Condensed" w:hAnsi="Avenir Next Condensed" w:cs="Avenir Next Condensed"/>
          <w:sz w:val="18"/>
          <w:szCs w:val="18"/>
          <w:u w:color="000000"/>
        </w:rPr>
      </w:pPr>
    </w:p>
    <w:p w:rsidR="00346B0C" w:rsidRDefault="00B54E50">
      <w:pPr>
        <w:pStyle w:val="Domylne"/>
        <w:ind w:firstLine="500"/>
        <w:jc w:val="both"/>
        <w:rPr>
          <w:rFonts w:ascii="Avenir Next Condensed Demi Bold" w:eastAsia="Avenir Next Condensed Demi Bold" w:hAnsi="Avenir Next Condensed Demi Bold" w:cs="Avenir Next Condensed Demi Bold"/>
          <w:sz w:val="18"/>
          <w:szCs w:val="18"/>
          <w:u w:color="000000"/>
        </w:rPr>
      </w:pPr>
      <w:r>
        <w:rPr>
          <w:rFonts w:ascii="Avenir Next Condensed Demi Bold" w:hAnsi="Avenir Next Condensed Demi Bold"/>
          <w:sz w:val="18"/>
          <w:szCs w:val="18"/>
          <w:u w:color="000000"/>
        </w:rPr>
        <w:lastRenderedPageBreak/>
        <w:t>Wytwarzanie, podawanie I układanie mieszanki betonowej</w:t>
      </w:r>
    </w:p>
    <w:p w:rsidR="00346B0C" w:rsidRDefault="00346B0C">
      <w:pPr>
        <w:pStyle w:val="Domylne"/>
        <w:ind w:firstLine="500"/>
        <w:jc w:val="both"/>
        <w:rPr>
          <w:rFonts w:ascii="Avenir Next Condensed Demi Bold" w:eastAsia="Avenir Next Condensed Demi Bold" w:hAnsi="Avenir Next Condensed Demi Bold" w:cs="Avenir Next Condensed Demi Bold"/>
          <w:sz w:val="18"/>
          <w:szCs w:val="18"/>
          <w:u w:color="000000"/>
        </w:rPr>
      </w:pPr>
    </w:p>
    <w:p w:rsidR="00346B0C" w:rsidRDefault="00B54E50">
      <w:pPr>
        <w:pStyle w:val="Domylne"/>
        <w:ind w:firstLine="500"/>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Wytwarzanie mieszanki betonowej powinno odbywać się wyłącznie w wyspecjalizowanym zakładzie produkcji betonu, który może zapewnić żądane w ST wymagania.</w:t>
      </w:r>
    </w:p>
    <w:p w:rsidR="00346B0C" w:rsidRDefault="00B54E50">
      <w:pPr>
        <w:pStyle w:val="Domylne"/>
        <w:ind w:firstLine="500"/>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Dozowanie składników do mieszanki betonowej powinno być dokonywane wyłącznie wagowo z dokładnością: - ±2% - przy dozowaniu cementu i wody,</w:t>
      </w:r>
    </w:p>
    <w:p w:rsidR="00346B0C" w:rsidRDefault="00B54E50">
      <w:pPr>
        <w:pStyle w:val="Domylne"/>
        <w:ind w:firstLine="500"/>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±3% - przy dozowaniu kruszywa.</w:t>
      </w:r>
    </w:p>
    <w:p w:rsidR="00346B0C" w:rsidRDefault="00B54E50">
      <w:pPr>
        <w:pStyle w:val="Domylne"/>
        <w:ind w:firstLine="500"/>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Dozatory muszą mieć aktualne świadectwo legalizacji.</w:t>
      </w:r>
    </w:p>
    <w:p w:rsidR="00346B0C" w:rsidRDefault="00B54E50">
      <w:pPr>
        <w:pStyle w:val="Domylne"/>
        <w:ind w:firstLine="500"/>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Wagi powinny być kontrolowane co najmniej raz w roku.</w:t>
      </w:r>
    </w:p>
    <w:p w:rsidR="00346B0C" w:rsidRDefault="00B54E50">
      <w:pPr>
        <w:pStyle w:val="Domylne"/>
        <w:ind w:firstLine="500"/>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Urządzenia dozujące wodę i płynne domieszki powinny być sprawdzane co najmniej raz w miesiącu. Przy dozowaniu skła</w:t>
      </w:r>
      <w:r>
        <w:rPr>
          <w:rFonts w:ascii="Avenir Next Condensed" w:hAnsi="Avenir Next Condensed"/>
          <w:sz w:val="18"/>
          <w:szCs w:val="18"/>
          <w:u w:color="000000"/>
        </w:rPr>
        <w:t>d</w:t>
      </w:r>
      <w:r>
        <w:rPr>
          <w:rFonts w:ascii="Avenir Next Condensed" w:hAnsi="Avenir Next Condensed"/>
          <w:sz w:val="18"/>
          <w:szCs w:val="18"/>
          <w:u w:color="000000"/>
        </w:rPr>
        <w:t>ników powinno się uwzględniać korektę związaną ze zmiennym zawilgoceniem kruszywa.</w:t>
      </w:r>
    </w:p>
    <w:p w:rsidR="00346B0C" w:rsidRDefault="00B54E50">
      <w:pPr>
        <w:pStyle w:val="Domylne"/>
        <w:ind w:firstLine="500"/>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Czas mieszania należy ustalić doświadczalnie, jednak nie powinien on być krótszy niż 2 minuty.</w:t>
      </w:r>
    </w:p>
    <w:p w:rsidR="00346B0C" w:rsidRDefault="00B54E50">
      <w:pPr>
        <w:pStyle w:val="Domylne"/>
        <w:ind w:firstLine="500"/>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Do podawania mieszanek betonowych należy stosować pojemniki o konstrukcji umożliwiającej łatwe ich opróżnianie lub pompy przystosowanej do podawania mieszanek plastycznych. Przy stosowaniu pomp wymaga się sprawdzenia ustalonej konsyste</w:t>
      </w:r>
      <w:r>
        <w:rPr>
          <w:rFonts w:ascii="Avenir Next Condensed" w:hAnsi="Avenir Next Condensed"/>
          <w:sz w:val="18"/>
          <w:szCs w:val="18"/>
          <w:u w:color="000000"/>
        </w:rPr>
        <w:t>n</w:t>
      </w:r>
      <w:r>
        <w:rPr>
          <w:rFonts w:ascii="Avenir Next Condensed" w:hAnsi="Avenir Next Condensed"/>
          <w:sz w:val="18"/>
          <w:szCs w:val="18"/>
          <w:u w:color="000000"/>
        </w:rPr>
        <w:t>cji mieszanki betonowej przy wylocie.</w:t>
      </w:r>
    </w:p>
    <w:p w:rsidR="00346B0C" w:rsidRDefault="00B54E50">
      <w:pPr>
        <w:pStyle w:val="Domylne"/>
        <w:ind w:firstLine="500"/>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Mieszanki betonowej nie należy zrzucać </w:t>
      </w:r>
      <w:proofErr w:type="spellStart"/>
      <w:r>
        <w:rPr>
          <w:rFonts w:ascii="Avenir Next Condensed" w:hAnsi="Avenir Next Condensed"/>
          <w:sz w:val="18"/>
          <w:szCs w:val="18"/>
          <w:u w:color="000000"/>
        </w:rPr>
        <w:t>zwysokości</w:t>
      </w:r>
      <w:proofErr w:type="spellEnd"/>
      <w:r>
        <w:rPr>
          <w:rFonts w:ascii="Avenir Next Condensed" w:hAnsi="Avenir Next Condensed"/>
          <w:sz w:val="18"/>
          <w:szCs w:val="18"/>
          <w:u w:color="000000"/>
        </w:rPr>
        <w:t xml:space="preserve"> większej niż 0,75 m od powierzchni, na którą spada. W przypadku, gdy wysokość ta jest większa, należy mieszankę podawać za pomocą rynny zsypowej (do wysokości 3,0 m) lub leja zsypowego telesk</w:t>
      </w:r>
      <w:r>
        <w:rPr>
          <w:rFonts w:ascii="Avenir Next Condensed" w:hAnsi="Avenir Next Condensed"/>
          <w:sz w:val="18"/>
          <w:szCs w:val="18"/>
          <w:u w:color="000000"/>
        </w:rPr>
        <w:t>o</w:t>
      </w:r>
      <w:r>
        <w:rPr>
          <w:rFonts w:ascii="Avenir Next Condensed" w:hAnsi="Avenir Next Condensed"/>
          <w:sz w:val="18"/>
          <w:szCs w:val="18"/>
          <w:u w:color="000000"/>
        </w:rPr>
        <w:t>powego (do wysokości 8,0 m).</w:t>
      </w:r>
    </w:p>
    <w:p w:rsidR="00346B0C" w:rsidRDefault="00B54E50">
      <w:pPr>
        <w:pStyle w:val="Domylne"/>
        <w:ind w:firstLine="500"/>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Przy wykonywaniu elementów konstrukcji monolitycznych należy przestrzegać wymogów dokumentacji technologicznej, która powinna uwzględniać następujące zalecenia:</w:t>
      </w:r>
    </w:p>
    <w:p w:rsidR="00346B0C" w:rsidRDefault="00B54E50">
      <w:pPr>
        <w:pStyle w:val="Domylne"/>
        <w:ind w:firstLine="500"/>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-w fundamentach, ścianach i ramach mieszankę betonową należy układać bezpośrednio z pojemnika lub rurociągu pompy bądź też za pośrednictwem rynny warstwami o grubości do 40 cm, zagęszczając wibratorami wgłębnymi,</w:t>
      </w:r>
    </w:p>
    <w:p w:rsidR="00346B0C" w:rsidRDefault="00B54E50">
      <w:pPr>
        <w:pStyle w:val="Domylne"/>
        <w:ind w:firstLine="500"/>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przy wykonywaniu płyt mieszankę betonową należy układać bezpośrednio z pojemnika lub rurociągu pompy,</w:t>
      </w:r>
    </w:p>
    <w:p w:rsidR="00346B0C" w:rsidRDefault="00B54E50">
      <w:pPr>
        <w:pStyle w:val="Domylne"/>
        <w:ind w:firstLine="500"/>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 przy betonowaniu oczepów, gzymsów, wsporników, zamków i stref </w:t>
      </w:r>
      <w:proofErr w:type="spellStart"/>
      <w:r>
        <w:rPr>
          <w:rFonts w:ascii="Avenir Next Condensed" w:hAnsi="Avenir Next Condensed"/>
          <w:sz w:val="18"/>
          <w:szCs w:val="18"/>
          <w:u w:color="000000"/>
        </w:rPr>
        <w:t>przydylatacyjnych</w:t>
      </w:r>
      <w:proofErr w:type="spellEnd"/>
      <w:r>
        <w:rPr>
          <w:rFonts w:ascii="Avenir Next Condensed" w:hAnsi="Avenir Next Condensed"/>
          <w:sz w:val="18"/>
          <w:szCs w:val="18"/>
          <w:u w:color="000000"/>
        </w:rPr>
        <w:t xml:space="preserve"> stosować </w:t>
      </w:r>
      <w:proofErr w:type="spellStart"/>
      <w:r>
        <w:rPr>
          <w:rFonts w:ascii="Avenir Next Condensed" w:hAnsi="Avenir Next Condensed"/>
          <w:sz w:val="18"/>
          <w:szCs w:val="18"/>
          <w:u w:color="000000"/>
          <w:lang w:val="en-US"/>
        </w:rPr>
        <w:t>wibratory</w:t>
      </w:r>
      <w:proofErr w:type="spellEnd"/>
      <w:r>
        <w:rPr>
          <w:rFonts w:ascii="Avenir Next Condensed" w:hAnsi="Avenir Next Condensed"/>
          <w:sz w:val="18"/>
          <w:szCs w:val="18"/>
          <w:u w:color="000000"/>
          <w:lang w:val="en-US"/>
        </w:rPr>
        <w:t xml:space="preserve"> </w:t>
      </w:r>
      <w:proofErr w:type="spellStart"/>
      <w:r>
        <w:rPr>
          <w:rFonts w:ascii="Avenir Next Condensed" w:hAnsi="Avenir Next Condensed"/>
          <w:sz w:val="18"/>
          <w:szCs w:val="18"/>
          <w:u w:color="000000"/>
          <w:lang w:val="en-US"/>
        </w:rPr>
        <w:t>wg</w:t>
      </w:r>
      <w:r>
        <w:rPr>
          <w:rFonts w:ascii="Avenir Next Condensed" w:hAnsi="Avenir Next Condensed"/>
          <w:sz w:val="18"/>
          <w:szCs w:val="18"/>
          <w:u w:color="000000"/>
        </w:rPr>
        <w:t>łębne</w:t>
      </w:r>
      <w:proofErr w:type="spellEnd"/>
      <w:r>
        <w:rPr>
          <w:rFonts w:ascii="Avenir Next Condensed" w:hAnsi="Avenir Next Condensed"/>
          <w:sz w:val="18"/>
          <w:szCs w:val="18"/>
          <w:u w:color="000000"/>
        </w:rPr>
        <w:t>. Przy zagęszczeniu mieszanki betonowej należy spełniać następujące warunki:</w:t>
      </w:r>
    </w:p>
    <w:p w:rsidR="00346B0C" w:rsidRDefault="00B54E50">
      <w:pPr>
        <w:pStyle w:val="Domylne"/>
        <w:ind w:firstLine="500"/>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lang w:val="en-US"/>
        </w:rPr>
        <w:t xml:space="preserve">- </w:t>
      </w:r>
      <w:proofErr w:type="spellStart"/>
      <w:r>
        <w:rPr>
          <w:rFonts w:ascii="Avenir Next Condensed" w:hAnsi="Avenir Next Condensed"/>
          <w:sz w:val="18"/>
          <w:szCs w:val="18"/>
          <w:u w:color="000000"/>
          <w:lang w:val="en-US"/>
        </w:rPr>
        <w:t>wibratory</w:t>
      </w:r>
      <w:proofErr w:type="spellEnd"/>
      <w:r>
        <w:rPr>
          <w:rFonts w:ascii="Avenir Next Condensed" w:hAnsi="Avenir Next Condensed"/>
          <w:sz w:val="18"/>
          <w:szCs w:val="18"/>
          <w:u w:color="000000"/>
          <w:lang w:val="en-US"/>
        </w:rPr>
        <w:t xml:space="preserve"> </w:t>
      </w:r>
      <w:proofErr w:type="spellStart"/>
      <w:r>
        <w:rPr>
          <w:rFonts w:ascii="Avenir Next Condensed" w:hAnsi="Avenir Next Condensed"/>
          <w:sz w:val="18"/>
          <w:szCs w:val="18"/>
          <w:u w:color="000000"/>
          <w:lang w:val="en-US"/>
        </w:rPr>
        <w:t>wg</w:t>
      </w:r>
      <w:r>
        <w:rPr>
          <w:rFonts w:ascii="Avenir Next Condensed" w:hAnsi="Avenir Next Condensed"/>
          <w:sz w:val="18"/>
          <w:szCs w:val="18"/>
          <w:u w:color="000000"/>
        </w:rPr>
        <w:t>łębne</w:t>
      </w:r>
      <w:proofErr w:type="spellEnd"/>
      <w:r>
        <w:rPr>
          <w:rFonts w:ascii="Avenir Next Condensed" w:hAnsi="Avenir Next Condensed"/>
          <w:sz w:val="18"/>
          <w:szCs w:val="18"/>
          <w:u w:color="000000"/>
        </w:rPr>
        <w:t xml:space="preserve"> stosować o częstotliwości min. 6000 drgań na minutę, z buławami o średnicy nie większej niż 0,65 odl</w:t>
      </w:r>
      <w:r>
        <w:rPr>
          <w:rFonts w:ascii="Avenir Next Condensed" w:hAnsi="Avenir Next Condensed"/>
          <w:sz w:val="18"/>
          <w:szCs w:val="18"/>
          <w:u w:color="000000"/>
        </w:rPr>
        <w:t>e</w:t>
      </w:r>
      <w:r>
        <w:rPr>
          <w:rFonts w:ascii="Avenir Next Condensed" w:hAnsi="Avenir Next Condensed"/>
          <w:sz w:val="18"/>
          <w:szCs w:val="18"/>
          <w:u w:color="000000"/>
        </w:rPr>
        <w:t>głości między prętami zbrojenia leżącymi w płaszczyźnie poziomej,</w:t>
      </w:r>
    </w:p>
    <w:p w:rsidR="00346B0C" w:rsidRDefault="00B54E50">
      <w:pPr>
        <w:pStyle w:val="Domylne"/>
        <w:ind w:firstLine="500"/>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podczas zagęszczania wibratorami wgłębnymi nie wolno dotykać zbrojenia buławą wibratora,</w:t>
      </w:r>
    </w:p>
    <w:p w:rsidR="00346B0C" w:rsidRDefault="00B54E50">
      <w:pPr>
        <w:pStyle w:val="Domylne"/>
        <w:ind w:firstLine="500"/>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podczas zagęszczania wibratorami wgłębnymi należy zagłębiać buławę na głębokość 5+8 cm w warstwę poprzednią i prz</w:t>
      </w:r>
      <w:r>
        <w:rPr>
          <w:rFonts w:ascii="Avenir Next Condensed" w:hAnsi="Avenir Next Condensed"/>
          <w:sz w:val="18"/>
          <w:szCs w:val="18"/>
          <w:u w:color="000000"/>
        </w:rPr>
        <w:t>y</w:t>
      </w:r>
      <w:r>
        <w:rPr>
          <w:rFonts w:ascii="Avenir Next Condensed" w:hAnsi="Avenir Next Condensed"/>
          <w:sz w:val="18"/>
          <w:szCs w:val="18"/>
          <w:u w:color="000000"/>
        </w:rPr>
        <w:t>trzymywać buławę w jednym miejscu w czasie 20+30 s., po czym wyjmować powoli w stanie wibrującym,</w:t>
      </w:r>
    </w:p>
    <w:p w:rsidR="00346B0C" w:rsidRDefault="00B54E50">
      <w:pPr>
        <w:pStyle w:val="Domylne"/>
        <w:ind w:firstLine="500"/>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kolejne miejsca zagłębienia buławy powinny być od siebie oddalone o 1,4 R, gdzie R jest promieniem skutecznego działania wibratora; odległość ta zwykle wynosi 0,3+0,5 m,</w:t>
      </w:r>
    </w:p>
    <w:p w:rsidR="00346B0C" w:rsidRDefault="00B54E50">
      <w:pPr>
        <w:pStyle w:val="Domylne"/>
        <w:ind w:firstLine="500"/>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belki (ławy) wibracyjne powinny być stosowane do wyrównania powierzchni betonu płyt pomostów i charakteryzować się jednakowymi drganiami na całej długości;</w:t>
      </w:r>
    </w:p>
    <w:p w:rsidR="00346B0C" w:rsidRDefault="00B54E50">
      <w:pPr>
        <w:pStyle w:val="Domylne"/>
        <w:ind w:firstLine="500"/>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 czas zagęszczania wibratorem powierzchniowym lub belką (łatą) wibracyjną w jednym miejscu powinien wynosić </w:t>
      </w:r>
      <w:proofErr w:type="spellStart"/>
      <w:r>
        <w:rPr>
          <w:rFonts w:ascii="Avenir Next Condensed" w:hAnsi="Avenir Next Condensed"/>
          <w:sz w:val="18"/>
          <w:szCs w:val="18"/>
          <w:u w:color="000000"/>
          <w:lang w:val="en-US"/>
        </w:rPr>
        <w:t>od</w:t>
      </w:r>
      <w:proofErr w:type="spellEnd"/>
      <w:r>
        <w:rPr>
          <w:rFonts w:ascii="Avenir Next Condensed" w:hAnsi="Avenir Next Condensed"/>
          <w:sz w:val="18"/>
          <w:szCs w:val="18"/>
          <w:u w:color="000000"/>
          <w:lang w:val="en-US"/>
        </w:rPr>
        <w:t xml:space="preserve"> 30 do60s.,</w:t>
      </w:r>
      <w:r>
        <w:rPr>
          <w:rFonts w:ascii="Avenir Next Condensed" w:hAnsi="Avenir Next Condensed"/>
          <w:sz w:val="18"/>
          <w:szCs w:val="18"/>
          <w:u w:color="000000"/>
          <w:lang w:val="en-US"/>
        </w:rPr>
        <w:tab/>
        <w:t>-</w:t>
      </w:r>
    </w:p>
    <w:p w:rsidR="00346B0C" w:rsidRDefault="00B54E50">
      <w:pPr>
        <w:pStyle w:val="Domylne"/>
        <w:ind w:firstLine="500"/>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zasięg działania wibratorów przyczepnych wynosi zwykle od 20 do 50 cm w kierunku głębokości i od 1,0 do 1,5 m w ki</w:t>
      </w:r>
      <w:r>
        <w:rPr>
          <w:rFonts w:ascii="Avenir Next Condensed" w:hAnsi="Avenir Next Condensed"/>
          <w:sz w:val="18"/>
          <w:szCs w:val="18"/>
          <w:u w:color="000000"/>
        </w:rPr>
        <w:t>e</w:t>
      </w:r>
      <w:r>
        <w:rPr>
          <w:rFonts w:ascii="Avenir Next Condensed" w:hAnsi="Avenir Next Condensed"/>
          <w:sz w:val="18"/>
          <w:szCs w:val="18"/>
          <w:u w:color="000000"/>
        </w:rPr>
        <w:t>runku długości elementu; rozstaw wibratorów należy ustalić doświadczalnie tak, aby nie powstawały martwe pola. Przerwy w bet</w:t>
      </w:r>
      <w:r>
        <w:rPr>
          <w:rFonts w:ascii="Avenir Next Condensed" w:hAnsi="Avenir Next Condensed"/>
          <w:sz w:val="18"/>
          <w:szCs w:val="18"/>
          <w:u w:color="000000"/>
        </w:rPr>
        <w:t>o</w:t>
      </w:r>
      <w:r>
        <w:rPr>
          <w:rFonts w:ascii="Avenir Next Condensed" w:hAnsi="Avenir Next Condensed"/>
          <w:sz w:val="18"/>
          <w:szCs w:val="18"/>
          <w:u w:color="000000"/>
        </w:rPr>
        <w:t xml:space="preserve">nowaniu należy sytuować w miejscach uprzednio przewidzianych i uzgodnionych z Projektantem. Ukształtowanie powierzchni betonu w przerwie roboczej powinno być </w:t>
      </w:r>
      <w:proofErr w:type="spellStart"/>
      <w:r>
        <w:rPr>
          <w:rFonts w:ascii="Avenir Next Condensed" w:hAnsi="Avenir Next Condensed"/>
          <w:sz w:val="18"/>
          <w:szCs w:val="18"/>
          <w:u w:color="000000"/>
        </w:rPr>
        <w:t>Jzgodnione</w:t>
      </w:r>
      <w:proofErr w:type="spellEnd"/>
      <w:r>
        <w:rPr>
          <w:rFonts w:ascii="Avenir Next Condensed" w:hAnsi="Avenir Next Condensed"/>
          <w:sz w:val="18"/>
          <w:szCs w:val="18"/>
          <w:u w:color="000000"/>
        </w:rPr>
        <w:t xml:space="preserve"> w Projektantem, a w prostszych przypadkach można się kierować zasadą, że powinna ona być prostopadła do powierzchni elementu.</w:t>
      </w:r>
    </w:p>
    <w:p w:rsidR="00346B0C" w:rsidRDefault="00B54E50">
      <w:pPr>
        <w:pStyle w:val="Domylne"/>
        <w:ind w:firstLine="500"/>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Powierzchnia betonu w miejscu przerwania betonowania powinna być starannie przygotowana do połączenia betonu stwar</w:t>
      </w:r>
      <w:r>
        <w:rPr>
          <w:rFonts w:ascii="Avenir Next Condensed" w:hAnsi="Avenir Next Condensed"/>
          <w:sz w:val="18"/>
          <w:szCs w:val="18"/>
          <w:u w:color="000000"/>
        </w:rPr>
        <w:t>d</w:t>
      </w:r>
      <w:r>
        <w:rPr>
          <w:rFonts w:ascii="Avenir Next Condensed" w:hAnsi="Avenir Next Condensed"/>
          <w:sz w:val="18"/>
          <w:szCs w:val="18"/>
          <w:u w:color="000000"/>
        </w:rPr>
        <w:t>niałego ze świeżym przez usunięcie z powierzchni betonu stwardniałego, luźnych okruchów betonu oraz warstwy szkliwa cement</w:t>
      </w:r>
      <w:r>
        <w:rPr>
          <w:rFonts w:ascii="Avenir Next Condensed" w:hAnsi="Avenir Next Condensed"/>
          <w:sz w:val="18"/>
          <w:szCs w:val="18"/>
          <w:u w:color="000000"/>
        </w:rPr>
        <w:t>o</w:t>
      </w:r>
      <w:r>
        <w:rPr>
          <w:rFonts w:ascii="Avenir Next Condensed" w:hAnsi="Avenir Next Condensed"/>
          <w:sz w:val="18"/>
          <w:szCs w:val="18"/>
          <w:u w:color="000000"/>
        </w:rPr>
        <w:t>wego oraz zwilżenie wodą.</w:t>
      </w:r>
    </w:p>
    <w:p w:rsidR="00346B0C" w:rsidRDefault="00B54E50">
      <w:pPr>
        <w:pStyle w:val="Domylne"/>
        <w:ind w:firstLine="500"/>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Powyższe zabiegi należy wykonać bezpośrednio przed rozpoczęciem betonowania.</w:t>
      </w:r>
    </w:p>
    <w:p w:rsidR="00346B0C" w:rsidRDefault="00B54E50">
      <w:pPr>
        <w:pStyle w:val="Domylne"/>
        <w:ind w:firstLine="500"/>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W przypadku przerwy w układaniu betonu zagęszczanym przez wibrowanie wznowienie betonowania nie powinno się </w:t>
      </w:r>
      <w:r>
        <w:rPr>
          <w:rFonts w:ascii="Avenir Next Condensed" w:hAnsi="Avenir Next Condensed"/>
          <w:sz w:val="18"/>
          <w:szCs w:val="18"/>
          <w:u w:color="000000"/>
          <w:lang w:val="da-DK"/>
        </w:rPr>
        <w:t>odby</w:t>
      </w:r>
      <w:r>
        <w:rPr>
          <w:rFonts w:ascii="Avenir Next Condensed" w:hAnsi="Avenir Next Condensed"/>
          <w:sz w:val="18"/>
          <w:szCs w:val="18"/>
          <w:u w:color="000000"/>
        </w:rPr>
        <w:t>ć później nit  ciągu 3 godzin lub po całkowitym stwardnieniu betonu. Jeżeli temperatura powietrza jest wyższa niż 20 st. C, czas trw</w:t>
      </w:r>
      <w:r>
        <w:rPr>
          <w:rFonts w:ascii="Avenir Next Condensed" w:hAnsi="Avenir Next Condensed"/>
          <w:sz w:val="18"/>
          <w:szCs w:val="18"/>
          <w:u w:color="000000"/>
        </w:rPr>
        <w:t>a</w:t>
      </w:r>
      <w:r>
        <w:rPr>
          <w:rFonts w:ascii="Avenir Next Condensed" w:hAnsi="Avenir Next Condensed"/>
          <w:sz w:val="18"/>
          <w:szCs w:val="18"/>
          <w:u w:color="000000"/>
        </w:rPr>
        <w:t>nia przerwy nie powinien przekraczać 2 god7in.</w:t>
      </w:r>
    </w:p>
    <w:p w:rsidR="00346B0C" w:rsidRDefault="00B54E50">
      <w:pPr>
        <w:pStyle w:val="Domylne"/>
        <w:ind w:firstLine="500"/>
        <w:jc w:val="both"/>
        <w:rPr>
          <w:rFonts w:ascii="Avenir Next Condensed Demi Bold" w:eastAsia="Avenir Next Condensed Demi Bold" w:hAnsi="Avenir Next Condensed Demi Bold" w:cs="Avenir Next Condensed Demi Bold"/>
          <w:sz w:val="18"/>
          <w:szCs w:val="18"/>
          <w:u w:color="000000"/>
        </w:rPr>
      </w:pPr>
      <w:r>
        <w:rPr>
          <w:rFonts w:ascii="Avenir Next Condensed" w:hAnsi="Avenir Next Condensed"/>
          <w:sz w:val="18"/>
          <w:szCs w:val="18"/>
          <w:u w:color="000000"/>
        </w:rPr>
        <w:t>Po wznowieniu betonowania należy unikać dotykania wibratorem deskowania, zbrojenia i poprzednio ułożonego betonu. W przypadku, gdy betonowanie konstrukcji wykonywane jest także w nocy, konieczne jest wcześniejsze przygotowanie odpowiedniego oświetlenia, zapewniającego prawidłowe wykonawstwo robót i dostateczne warunki bezpieczeństwa pracy.</w:t>
      </w:r>
    </w:p>
    <w:p w:rsidR="00346B0C" w:rsidRDefault="00B54E50">
      <w:pPr>
        <w:pStyle w:val="Domylne"/>
        <w:ind w:firstLine="500"/>
        <w:jc w:val="both"/>
        <w:rPr>
          <w:rFonts w:ascii="Avenir Next Condensed" w:eastAsia="Avenir Next Condensed" w:hAnsi="Avenir Next Condensed" w:cs="Avenir Next Condensed"/>
          <w:sz w:val="18"/>
          <w:szCs w:val="18"/>
          <w:u w:color="000000"/>
        </w:rPr>
      </w:pPr>
      <w:r>
        <w:rPr>
          <w:rFonts w:ascii="Avenir Next Condensed Demi Bold" w:hAnsi="Avenir Next Condensed Demi Bold"/>
          <w:sz w:val="18"/>
          <w:szCs w:val="18"/>
          <w:u w:color="000000"/>
        </w:rPr>
        <w:t>5.4. Warunki atmosferyczne przy układaniu mieszanki betonowej I wiązaniu betonu</w:t>
      </w:r>
    </w:p>
    <w:p w:rsidR="00346B0C" w:rsidRDefault="00B54E50">
      <w:pPr>
        <w:pStyle w:val="Domylne"/>
        <w:ind w:firstLine="500"/>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Betonowanie konstrukcji należy wykonywać wyłącznie w temperaturach nie niższych niż plus 5 st. C. zachowując warunki umożliwiające uzyskanie przez beton wytrzymałości co najmniej 15 </w:t>
      </w:r>
      <w:proofErr w:type="spellStart"/>
      <w:r>
        <w:rPr>
          <w:rFonts w:ascii="Avenir Next Condensed" w:hAnsi="Avenir Next Condensed"/>
          <w:sz w:val="18"/>
          <w:szCs w:val="18"/>
          <w:u w:color="000000"/>
        </w:rPr>
        <w:t>MPa</w:t>
      </w:r>
      <w:proofErr w:type="spellEnd"/>
      <w:r>
        <w:rPr>
          <w:rFonts w:ascii="Avenir Next Condensed" w:hAnsi="Avenir Next Condensed"/>
          <w:sz w:val="18"/>
          <w:szCs w:val="18"/>
          <w:u w:color="000000"/>
        </w:rPr>
        <w:t xml:space="preserve"> przed pierwszym zamarznięciem. Uzyskanie wytrzymał</w:t>
      </w:r>
      <w:r>
        <w:rPr>
          <w:rFonts w:ascii="Avenir Next Condensed" w:hAnsi="Avenir Next Condensed"/>
          <w:sz w:val="18"/>
          <w:szCs w:val="18"/>
          <w:u w:color="000000"/>
        </w:rPr>
        <w:t>o</w:t>
      </w:r>
      <w:r>
        <w:rPr>
          <w:rFonts w:ascii="Avenir Next Condensed" w:hAnsi="Avenir Next Condensed"/>
          <w:sz w:val="18"/>
          <w:szCs w:val="18"/>
          <w:u w:color="000000"/>
        </w:rPr>
        <w:t xml:space="preserve">ści 15 </w:t>
      </w:r>
      <w:proofErr w:type="spellStart"/>
      <w:r>
        <w:rPr>
          <w:rFonts w:ascii="Avenir Next Condensed" w:hAnsi="Avenir Next Condensed"/>
          <w:sz w:val="18"/>
          <w:szCs w:val="18"/>
          <w:u w:color="000000"/>
        </w:rPr>
        <w:t>MPa</w:t>
      </w:r>
      <w:proofErr w:type="spellEnd"/>
      <w:r>
        <w:rPr>
          <w:rFonts w:ascii="Avenir Next Condensed" w:hAnsi="Avenir Next Condensed"/>
          <w:sz w:val="18"/>
          <w:szCs w:val="18"/>
          <w:u w:color="000000"/>
        </w:rPr>
        <w:t xml:space="preserve"> powinno być zbadane na próbkach przechowywanych w takich samych warunkach, jak zabetonowana konstrukcja.</w:t>
      </w:r>
    </w:p>
    <w:p w:rsidR="00346B0C" w:rsidRDefault="00B54E50">
      <w:pPr>
        <w:pStyle w:val="Domylne"/>
        <w:ind w:firstLine="500"/>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W wyjątkowych przypadkach dopuszcza się betonowanie w temperaturze do-5 st. C. jednak wymaga to zgody Inspektora nadzoru oraz zapewnienia temperatury mieszanki betonowej +20 st. C w chwili układania i zabezpieczenia uformowanego elementu przed utratą </w:t>
      </w:r>
      <w:r>
        <w:rPr>
          <w:rFonts w:ascii="Avenir Next Condensed" w:hAnsi="Avenir Next Condensed"/>
          <w:sz w:val="18"/>
          <w:szCs w:val="18"/>
          <w:u w:color="000000"/>
          <w:lang w:val="nl-NL"/>
        </w:rPr>
        <w:t>ciep</w:t>
      </w:r>
      <w:proofErr w:type="spellStart"/>
      <w:r>
        <w:rPr>
          <w:rFonts w:ascii="Avenir Next Condensed" w:hAnsi="Avenir Next Condensed"/>
          <w:sz w:val="18"/>
          <w:szCs w:val="18"/>
          <w:u w:color="000000"/>
        </w:rPr>
        <w:t>ła</w:t>
      </w:r>
      <w:proofErr w:type="spellEnd"/>
      <w:r>
        <w:rPr>
          <w:rFonts w:ascii="Avenir Next Condensed" w:hAnsi="Avenir Next Condensed"/>
          <w:sz w:val="18"/>
          <w:szCs w:val="18"/>
          <w:u w:color="000000"/>
        </w:rPr>
        <w:t xml:space="preserve"> w czasie co najmniej 7 cni. Temperatura mieszanki betonowej w chwili opróżniania betoniarki nie powinna być wyższa niż 35 st. C.</w:t>
      </w:r>
    </w:p>
    <w:p w:rsidR="00346B0C" w:rsidRDefault="00B54E50">
      <w:pPr>
        <w:pStyle w:val="Domylne"/>
        <w:ind w:firstLine="500"/>
        <w:jc w:val="both"/>
        <w:rPr>
          <w:rFonts w:ascii="Avenir Next Condensed Demi Bold" w:eastAsia="Avenir Next Condensed Demi Bold" w:hAnsi="Avenir Next Condensed Demi Bold" w:cs="Avenir Next Condensed Demi Bold"/>
          <w:sz w:val="18"/>
          <w:szCs w:val="18"/>
          <w:u w:color="000000"/>
        </w:rPr>
      </w:pPr>
      <w:r>
        <w:rPr>
          <w:rFonts w:ascii="Avenir Next Condensed" w:hAnsi="Avenir Next Condensed"/>
          <w:sz w:val="18"/>
          <w:szCs w:val="18"/>
          <w:u w:color="000000"/>
        </w:rPr>
        <w:t xml:space="preserve">Niedopuszczalne jest kontynuowanie betonowania w czasie </w:t>
      </w:r>
      <w:proofErr w:type="spellStart"/>
      <w:r>
        <w:rPr>
          <w:rFonts w:ascii="Avenir Next Condensed" w:hAnsi="Avenir Next Condensed"/>
          <w:sz w:val="18"/>
          <w:szCs w:val="18"/>
          <w:u w:color="000000"/>
        </w:rPr>
        <w:t>ulewnegc</w:t>
      </w:r>
      <w:proofErr w:type="spellEnd"/>
      <w:r>
        <w:rPr>
          <w:rFonts w:ascii="Avenir Next Condensed" w:hAnsi="Avenir Next Condensed"/>
          <w:sz w:val="18"/>
          <w:szCs w:val="18"/>
          <w:u w:color="000000"/>
        </w:rPr>
        <w:t xml:space="preserve"> deszczu, należy wówczas zabezpieczyć miejsce robót za pomocą mat lub folii.</w:t>
      </w:r>
    </w:p>
    <w:p w:rsidR="00346B0C" w:rsidRDefault="00B54E50">
      <w:pPr>
        <w:pStyle w:val="Domylne"/>
        <w:ind w:firstLine="500"/>
        <w:jc w:val="both"/>
        <w:rPr>
          <w:rFonts w:ascii="Avenir Next Condensed" w:eastAsia="Avenir Next Condensed" w:hAnsi="Avenir Next Condensed" w:cs="Avenir Next Condensed"/>
          <w:sz w:val="18"/>
          <w:szCs w:val="18"/>
          <w:u w:color="000000"/>
        </w:rPr>
      </w:pPr>
      <w:r>
        <w:rPr>
          <w:rFonts w:ascii="Avenir Next Condensed Demi Bold" w:hAnsi="Avenir Next Condensed Demi Bold"/>
          <w:sz w:val="18"/>
          <w:szCs w:val="18"/>
          <w:u w:color="000000"/>
        </w:rPr>
        <w:t>5.5. Pielęgnacja betonu</w:t>
      </w:r>
    </w:p>
    <w:p w:rsidR="00346B0C" w:rsidRDefault="00346B0C">
      <w:pPr>
        <w:pStyle w:val="Domylne"/>
        <w:ind w:firstLine="500"/>
        <w:jc w:val="both"/>
        <w:rPr>
          <w:rFonts w:ascii="Avenir Next Condensed" w:eastAsia="Avenir Next Condensed" w:hAnsi="Avenir Next Condensed" w:cs="Avenir Next Condensed"/>
          <w:sz w:val="18"/>
          <w:szCs w:val="18"/>
          <w:u w:color="000000"/>
        </w:rPr>
      </w:pPr>
    </w:p>
    <w:p w:rsidR="00346B0C" w:rsidRDefault="00B54E50">
      <w:pPr>
        <w:pStyle w:val="Domylne"/>
        <w:ind w:firstLine="500"/>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Bezpośrednio po zakończeniu betonowania zaleca się przykrycie powierzchni betonu lekkimi wodoszczelnymi osłonami z</w:t>
      </w:r>
      <w:r>
        <w:rPr>
          <w:rFonts w:ascii="Avenir Next Condensed" w:hAnsi="Avenir Next Condensed"/>
          <w:sz w:val="18"/>
          <w:szCs w:val="18"/>
          <w:u w:color="000000"/>
        </w:rPr>
        <w:t>a</w:t>
      </w:r>
      <w:r>
        <w:rPr>
          <w:rFonts w:ascii="Avenir Next Condensed" w:hAnsi="Avenir Next Condensed"/>
          <w:sz w:val="18"/>
          <w:szCs w:val="18"/>
          <w:u w:color="000000"/>
        </w:rPr>
        <w:t xml:space="preserve">pobiegającymi odparowaniu wody z betonu i chroniącymi </w:t>
      </w:r>
      <w:proofErr w:type="spellStart"/>
      <w:r>
        <w:rPr>
          <w:rFonts w:ascii="Avenir Next Condensed" w:hAnsi="Avenir Next Condensed"/>
          <w:sz w:val="18"/>
          <w:szCs w:val="18"/>
          <w:u w:color="000000"/>
        </w:rPr>
        <w:t>befon</w:t>
      </w:r>
      <w:proofErr w:type="spellEnd"/>
      <w:r>
        <w:rPr>
          <w:rFonts w:ascii="Avenir Next Condensed" w:hAnsi="Avenir Next Condensed"/>
          <w:sz w:val="18"/>
          <w:szCs w:val="18"/>
          <w:u w:color="000000"/>
        </w:rPr>
        <w:t xml:space="preserve"> przed deszczem i nasłonecznieniem.</w:t>
      </w:r>
    </w:p>
    <w:p w:rsidR="00346B0C" w:rsidRDefault="00B54E50">
      <w:pPr>
        <w:pStyle w:val="Domylne"/>
        <w:ind w:firstLine="500"/>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Przy temperaturze otoczenia wyższej niż +5 st. C należy nie </w:t>
      </w:r>
      <w:proofErr w:type="spellStart"/>
      <w:r>
        <w:rPr>
          <w:rFonts w:ascii="Avenir Next Condensed" w:hAnsi="Avenir Next Condensed"/>
          <w:sz w:val="18"/>
          <w:szCs w:val="18"/>
          <w:u w:color="000000"/>
        </w:rPr>
        <w:t>óźniej</w:t>
      </w:r>
      <w:proofErr w:type="spellEnd"/>
      <w:r>
        <w:rPr>
          <w:rFonts w:ascii="Avenir Next Condensed" w:hAnsi="Avenir Next Condensed"/>
          <w:sz w:val="18"/>
          <w:szCs w:val="18"/>
          <w:u w:color="000000"/>
        </w:rPr>
        <w:t xml:space="preserve"> niż po 12 godz. od zakończenia betonowania rozpocząć </w:t>
      </w:r>
      <w:proofErr w:type="spellStart"/>
      <w:r>
        <w:rPr>
          <w:rFonts w:ascii="Avenir Next Condensed" w:hAnsi="Avenir Next Condensed"/>
          <w:sz w:val="18"/>
          <w:szCs w:val="18"/>
          <w:u w:color="000000"/>
          <w:lang w:val="de-DE"/>
        </w:rPr>
        <w:t>piel</w:t>
      </w:r>
      <w:r>
        <w:rPr>
          <w:rFonts w:ascii="Avenir Next Condensed" w:hAnsi="Avenir Next Condensed"/>
          <w:sz w:val="18"/>
          <w:szCs w:val="18"/>
          <w:u w:color="000000"/>
        </w:rPr>
        <w:t>ęgnację</w:t>
      </w:r>
      <w:proofErr w:type="spellEnd"/>
      <w:r>
        <w:rPr>
          <w:rFonts w:ascii="Avenir Next Condensed" w:hAnsi="Avenir Next Condensed"/>
          <w:sz w:val="18"/>
          <w:szCs w:val="18"/>
          <w:u w:color="000000"/>
        </w:rPr>
        <w:t xml:space="preserve"> wilgotnościową betonu i prowadzić ją co najmniej przez 7 dni (przez polewanie co najmniej 3 razy na dobę). Przy temp</w:t>
      </w:r>
      <w:r>
        <w:rPr>
          <w:rFonts w:ascii="Avenir Next Condensed" w:hAnsi="Avenir Next Condensed"/>
          <w:sz w:val="18"/>
          <w:szCs w:val="18"/>
          <w:u w:color="000000"/>
        </w:rPr>
        <w:t>e</w:t>
      </w:r>
      <w:r>
        <w:rPr>
          <w:rFonts w:ascii="Avenir Next Condensed" w:hAnsi="Avenir Next Condensed"/>
          <w:sz w:val="18"/>
          <w:szCs w:val="18"/>
          <w:u w:color="000000"/>
        </w:rPr>
        <w:t>raturze otoczenia + 15 st. C i wyższej beton należy polewać w ciągu pierwszych 3 dni co 3 godziny w dzień i co najmniej 1 raz w nocy, a w następne dni co najmniej 3 razy na dobę.</w:t>
      </w:r>
    </w:p>
    <w:p w:rsidR="00346B0C" w:rsidRDefault="00B54E50">
      <w:pPr>
        <w:pStyle w:val="Domylne"/>
        <w:ind w:firstLine="500"/>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lastRenderedPageBreak/>
        <w:t>Woda stosowana do polewania betonu powinna spełniać wymagania normy PN-EN 1008-1:2004.</w:t>
      </w:r>
    </w:p>
    <w:p w:rsidR="00346B0C" w:rsidRDefault="00B54E50">
      <w:pPr>
        <w:pStyle w:val="Domylne"/>
        <w:ind w:firstLine="500"/>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W czasie dojrzewania betonu elementy powinny być chronione przed uderzeniami i drganiami przynajmniej do chwili uz</w:t>
      </w:r>
      <w:r>
        <w:rPr>
          <w:rFonts w:ascii="Avenir Next Condensed" w:hAnsi="Avenir Next Condensed"/>
          <w:sz w:val="18"/>
          <w:szCs w:val="18"/>
          <w:u w:color="000000"/>
        </w:rPr>
        <w:t>y</w:t>
      </w:r>
      <w:r>
        <w:rPr>
          <w:rFonts w:ascii="Avenir Next Condensed" w:hAnsi="Avenir Next Condensed"/>
          <w:sz w:val="18"/>
          <w:szCs w:val="18"/>
          <w:u w:color="000000"/>
        </w:rPr>
        <w:t xml:space="preserve">skania przez niego wytrzymałości na ściskanie co najmniej 15 </w:t>
      </w:r>
      <w:proofErr w:type="spellStart"/>
      <w:r>
        <w:rPr>
          <w:rFonts w:ascii="Avenir Next Condensed" w:hAnsi="Avenir Next Condensed"/>
          <w:sz w:val="18"/>
          <w:szCs w:val="18"/>
          <w:u w:color="000000"/>
        </w:rPr>
        <w:t>Mpa</w:t>
      </w:r>
      <w:proofErr w:type="spellEnd"/>
      <w:r>
        <w:rPr>
          <w:rFonts w:ascii="Avenir Next Condensed" w:hAnsi="Avenir Next Condensed"/>
          <w:sz w:val="18"/>
          <w:szCs w:val="18"/>
          <w:u w:color="000000"/>
        </w:rPr>
        <w:t>.</w:t>
      </w:r>
    </w:p>
    <w:p w:rsidR="00346B0C" w:rsidRDefault="00346B0C">
      <w:pPr>
        <w:pStyle w:val="Domylne"/>
        <w:ind w:firstLine="500"/>
        <w:jc w:val="both"/>
        <w:rPr>
          <w:rFonts w:ascii="Avenir Next Condensed" w:eastAsia="Avenir Next Condensed" w:hAnsi="Avenir Next Condensed" w:cs="Avenir Next Condensed"/>
          <w:sz w:val="18"/>
          <w:szCs w:val="18"/>
          <w:u w:color="000000"/>
        </w:rPr>
      </w:pPr>
    </w:p>
    <w:p w:rsidR="00346B0C" w:rsidRDefault="00B54E50">
      <w:pPr>
        <w:pStyle w:val="Domylne"/>
        <w:ind w:firstLine="500"/>
        <w:jc w:val="both"/>
        <w:rPr>
          <w:rFonts w:ascii="Avenir Next Condensed" w:eastAsia="Avenir Next Condensed" w:hAnsi="Avenir Next Condensed" w:cs="Avenir Next Condensed"/>
          <w:sz w:val="18"/>
          <w:szCs w:val="18"/>
          <w:u w:color="000000"/>
        </w:rPr>
      </w:pPr>
      <w:r>
        <w:rPr>
          <w:rFonts w:ascii="Avenir Next Condensed Demi Bold" w:hAnsi="Avenir Next Condensed Demi Bold"/>
          <w:sz w:val="18"/>
          <w:szCs w:val="18"/>
          <w:u w:color="000000"/>
        </w:rPr>
        <w:t>5.6. Wykańczanie powierzchni betonu</w:t>
      </w:r>
    </w:p>
    <w:p w:rsidR="00346B0C" w:rsidRDefault="00B54E50">
      <w:pPr>
        <w:pStyle w:val="Domylne"/>
        <w:ind w:firstLine="500"/>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Dla powierzchni betonu obowiązują następujące wymagania:</w:t>
      </w:r>
    </w:p>
    <w:p w:rsidR="00346B0C" w:rsidRDefault="00B54E50">
      <w:pPr>
        <w:pStyle w:val="Domylne"/>
        <w:ind w:firstLine="500"/>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wszystkie betonowe powierzchnie muszą być gładkie i równe, bez zagłębień między ziarnami kruszywo, przełomami i w</w:t>
      </w:r>
      <w:r>
        <w:rPr>
          <w:rFonts w:ascii="Avenir Next Condensed" w:hAnsi="Avenir Next Condensed"/>
          <w:sz w:val="18"/>
          <w:szCs w:val="18"/>
          <w:u w:color="000000"/>
        </w:rPr>
        <w:t>y</w:t>
      </w:r>
      <w:r>
        <w:rPr>
          <w:rFonts w:ascii="Avenir Next Condensed" w:hAnsi="Avenir Next Condensed"/>
          <w:sz w:val="18"/>
          <w:szCs w:val="18"/>
          <w:u w:color="000000"/>
        </w:rPr>
        <w:t>brzuszeniami ponad powierzchnię,</w:t>
      </w:r>
    </w:p>
    <w:p w:rsidR="00346B0C" w:rsidRDefault="00B54E50">
      <w:pPr>
        <w:pStyle w:val="Domylne"/>
        <w:ind w:firstLine="500"/>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pęknięcia irysy są niedopuszczalne,</w:t>
      </w:r>
    </w:p>
    <w:p w:rsidR="00346B0C" w:rsidRDefault="00B54E50">
      <w:pPr>
        <w:pStyle w:val="Domylne"/>
        <w:ind w:firstLine="500"/>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 wypukłości i wgłębienia nie powinny być większe niż 2 </w:t>
      </w:r>
      <w:proofErr w:type="spellStart"/>
      <w:r>
        <w:rPr>
          <w:rFonts w:ascii="Avenir Next Condensed" w:hAnsi="Avenir Next Condensed"/>
          <w:sz w:val="18"/>
          <w:szCs w:val="18"/>
          <w:u w:color="000000"/>
        </w:rPr>
        <w:t>mm</w:t>
      </w:r>
      <w:proofErr w:type="spellEnd"/>
      <w:r>
        <w:rPr>
          <w:rFonts w:ascii="Avenir Next Condensed" w:hAnsi="Avenir Next Condensed"/>
          <w:sz w:val="18"/>
          <w:szCs w:val="18"/>
          <w:u w:color="000000"/>
        </w:rPr>
        <w:t>.</w:t>
      </w:r>
    </w:p>
    <w:p w:rsidR="00346B0C" w:rsidRDefault="00B54E50">
      <w:pPr>
        <w:pStyle w:val="Domylne"/>
        <w:ind w:firstLine="500"/>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Ostre krawędzie betonu po </w:t>
      </w:r>
      <w:proofErr w:type="spellStart"/>
      <w:r>
        <w:rPr>
          <w:rFonts w:ascii="Avenir Next Condensed" w:hAnsi="Avenir Next Condensed"/>
          <w:sz w:val="18"/>
          <w:szCs w:val="18"/>
          <w:u w:color="000000"/>
        </w:rPr>
        <w:t>rozdeskowaniu</w:t>
      </w:r>
      <w:proofErr w:type="spellEnd"/>
      <w:r>
        <w:rPr>
          <w:rFonts w:ascii="Avenir Next Condensed" w:hAnsi="Avenir Next Condensed"/>
          <w:sz w:val="18"/>
          <w:szCs w:val="18"/>
          <w:u w:color="000000"/>
        </w:rPr>
        <w:t xml:space="preserve"> powinny być oszlifowane. Jeżeli dokumentacja projektowa nie przewiduje specja</w:t>
      </w:r>
      <w:r>
        <w:rPr>
          <w:rFonts w:ascii="Avenir Next Condensed" w:hAnsi="Avenir Next Condensed"/>
          <w:sz w:val="18"/>
          <w:szCs w:val="18"/>
          <w:u w:color="000000"/>
        </w:rPr>
        <w:t>l</w:t>
      </w:r>
      <w:r>
        <w:rPr>
          <w:rFonts w:ascii="Avenir Next Condensed" w:hAnsi="Avenir Next Condensed"/>
          <w:sz w:val="18"/>
          <w:szCs w:val="18"/>
          <w:u w:color="000000"/>
        </w:rPr>
        <w:t>nego wykończenia powierzchni betonowych konstrukcji, to bezpośrednio po rozebraniu deskowań należy wszystkie wystające ni</w:t>
      </w:r>
      <w:r>
        <w:rPr>
          <w:rFonts w:ascii="Avenir Next Condensed" w:hAnsi="Avenir Next Condensed"/>
          <w:sz w:val="18"/>
          <w:szCs w:val="18"/>
          <w:u w:color="000000"/>
        </w:rPr>
        <w:t>e</w:t>
      </w:r>
      <w:r>
        <w:rPr>
          <w:rFonts w:ascii="Avenir Next Condensed" w:hAnsi="Avenir Next Condensed"/>
          <w:sz w:val="18"/>
          <w:szCs w:val="18"/>
          <w:u w:color="000000"/>
        </w:rPr>
        <w:t>równości wyrównać za pomocą tarcz karborundowych i czystej wody.</w:t>
      </w:r>
    </w:p>
    <w:p w:rsidR="00346B0C" w:rsidRDefault="00B54E50">
      <w:pPr>
        <w:pStyle w:val="Domylne"/>
        <w:ind w:firstLine="500"/>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Wyklucza się szpachlowanie konstrukcji po </w:t>
      </w:r>
      <w:proofErr w:type="spellStart"/>
      <w:r>
        <w:rPr>
          <w:rFonts w:ascii="Avenir Next Condensed" w:hAnsi="Avenir Next Condensed"/>
          <w:sz w:val="18"/>
          <w:szCs w:val="18"/>
          <w:u w:color="000000"/>
        </w:rPr>
        <w:t>rozdeskowaniu</w:t>
      </w:r>
      <w:proofErr w:type="spellEnd"/>
      <w:r>
        <w:rPr>
          <w:rFonts w:ascii="Avenir Next Condensed" w:hAnsi="Avenir Next Condensed"/>
          <w:sz w:val="18"/>
          <w:szCs w:val="18"/>
          <w:u w:color="000000"/>
        </w:rPr>
        <w:t>.</w:t>
      </w:r>
    </w:p>
    <w:p w:rsidR="00346B0C" w:rsidRDefault="00346B0C">
      <w:pPr>
        <w:pStyle w:val="Domylne"/>
        <w:ind w:firstLine="500"/>
        <w:jc w:val="both"/>
        <w:rPr>
          <w:rFonts w:ascii="Avenir Next Condensed" w:eastAsia="Avenir Next Condensed" w:hAnsi="Avenir Next Condensed" w:cs="Avenir Next Condensed"/>
          <w:sz w:val="18"/>
          <w:szCs w:val="18"/>
          <w:u w:color="000000"/>
        </w:rPr>
      </w:pPr>
    </w:p>
    <w:p w:rsidR="00346B0C" w:rsidRDefault="00B54E50">
      <w:pPr>
        <w:pStyle w:val="Domylne"/>
        <w:ind w:firstLine="500"/>
        <w:jc w:val="both"/>
        <w:rPr>
          <w:rFonts w:ascii="Avenir Next Condensed" w:eastAsia="Avenir Next Condensed" w:hAnsi="Avenir Next Condensed" w:cs="Avenir Next Condensed"/>
          <w:sz w:val="18"/>
          <w:szCs w:val="18"/>
          <w:u w:color="000000"/>
        </w:rPr>
      </w:pPr>
      <w:r>
        <w:rPr>
          <w:rFonts w:ascii="Avenir Next Condensed Demi Bold" w:hAnsi="Avenir Next Condensed Demi Bold"/>
          <w:sz w:val="18"/>
          <w:szCs w:val="18"/>
          <w:u w:color="000000"/>
        </w:rPr>
        <w:t>5.7. Rusztowania</w:t>
      </w:r>
    </w:p>
    <w:p w:rsidR="00346B0C" w:rsidRDefault="00B54E50">
      <w:pPr>
        <w:pStyle w:val="Domylne"/>
        <w:ind w:firstLine="500"/>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Rusztowania należy wykonać na podstawie projektu technologicznego opracowanego przez Wykonawcę w ramach ceny ko</w:t>
      </w:r>
      <w:r>
        <w:rPr>
          <w:rFonts w:ascii="Avenir Next Condensed" w:hAnsi="Avenir Next Condensed"/>
          <w:sz w:val="18"/>
          <w:szCs w:val="18"/>
          <w:u w:color="000000"/>
        </w:rPr>
        <w:t>n</w:t>
      </w:r>
      <w:r>
        <w:rPr>
          <w:rFonts w:ascii="Avenir Next Condensed" w:hAnsi="Avenir Next Condensed"/>
          <w:sz w:val="18"/>
          <w:szCs w:val="18"/>
          <w:u w:color="000000"/>
        </w:rPr>
        <w:t>traktowej i uzgodnionej z Inspektorem nadzoru. Rusztowania mogą być wykonane z elementów drewnianych lub stalowych.</w:t>
      </w:r>
    </w:p>
    <w:p w:rsidR="00346B0C" w:rsidRDefault="00B54E50">
      <w:pPr>
        <w:pStyle w:val="Domylne"/>
        <w:ind w:firstLine="500"/>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Rusztowania powinny w czasie ich eksploatacji zapewnić sztywność i niezmienność układu geometrycznego i bezpieczeństwo konstrukcji.</w:t>
      </w:r>
    </w:p>
    <w:p w:rsidR="00346B0C" w:rsidRDefault="00B54E50">
      <w:pPr>
        <w:pStyle w:val="Domylne"/>
        <w:ind w:firstLine="500"/>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Wykonanie rusztowań powinno uwzględniać podniesienie wykonawcze" związane za strzałką konstrukcji oraz </w:t>
      </w:r>
      <w:proofErr w:type="spellStart"/>
      <w:r>
        <w:rPr>
          <w:rFonts w:ascii="Avenir Next Condensed" w:hAnsi="Avenir Next Condensed"/>
          <w:sz w:val="18"/>
          <w:szCs w:val="18"/>
          <w:u w:color="000000"/>
        </w:rPr>
        <w:t>ugiciem</w:t>
      </w:r>
      <w:proofErr w:type="spellEnd"/>
      <w:r>
        <w:rPr>
          <w:rFonts w:ascii="Avenir Next Condensed" w:hAnsi="Avenir Next Condensed"/>
          <w:sz w:val="18"/>
          <w:szCs w:val="18"/>
          <w:u w:color="000000"/>
        </w:rPr>
        <w:t xml:space="preserve"> i osi</w:t>
      </w:r>
      <w:r>
        <w:rPr>
          <w:rFonts w:ascii="Avenir Next Condensed" w:hAnsi="Avenir Next Condensed"/>
          <w:sz w:val="18"/>
          <w:szCs w:val="18"/>
          <w:u w:color="000000"/>
        </w:rPr>
        <w:t>a</w:t>
      </w:r>
      <w:r>
        <w:rPr>
          <w:rFonts w:ascii="Avenir Next Condensed" w:hAnsi="Avenir Next Condensed"/>
          <w:sz w:val="18"/>
          <w:szCs w:val="18"/>
          <w:u w:color="000000"/>
        </w:rPr>
        <w:t>daniem rusztowań pod wpływem ciężaru układanego betonu.</w:t>
      </w:r>
    </w:p>
    <w:p w:rsidR="00346B0C" w:rsidRDefault="00B54E50">
      <w:pPr>
        <w:pStyle w:val="Domylne"/>
        <w:ind w:firstLine="500"/>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Wykonawca powinien przedłożyć Inspektorowi nadzoru do akceptacji szczegółowe rysunki robocze rusztowań. Całkowita rozbiórka rusztowań może nastąpić po osiągnięciu przez beton wytrzymałości wymaganej przez PN-B-06251.</w:t>
      </w:r>
    </w:p>
    <w:p w:rsidR="00346B0C" w:rsidRDefault="00B54E50">
      <w:pPr>
        <w:pStyle w:val="Domylne"/>
        <w:ind w:firstLine="500"/>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Rusztowanie należy rozbierać stopniowo, pod ścisłym nadzorem, unikając jednoczesnego usunięcia większej liczby podpór. Terminy </w:t>
      </w:r>
      <w:proofErr w:type="spellStart"/>
      <w:r>
        <w:rPr>
          <w:rFonts w:ascii="Avenir Next Condensed" w:hAnsi="Avenir Next Condensed"/>
          <w:sz w:val="18"/>
          <w:szCs w:val="18"/>
          <w:u w:color="000000"/>
        </w:rPr>
        <w:t>rozdeskowania</w:t>
      </w:r>
      <w:proofErr w:type="spellEnd"/>
      <w:r>
        <w:rPr>
          <w:rFonts w:ascii="Avenir Next Condensed" w:hAnsi="Avenir Next Condensed"/>
          <w:sz w:val="18"/>
          <w:szCs w:val="18"/>
          <w:u w:color="000000"/>
        </w:rPr>
        <w:t xml:space="preserve"> konstrukcji należy ustalić według PN-13-06251.</w:t>
      </w:r>
    </w:p>
    <w:p w:rsidR="00346B0C" w:rsidRDefault="00346B0C">
      <w:pPr>
        <w:pStyle w:val="Domylne"/>
        <w:ind w:firstLine="500"/>
        <w:jc w:val="both"/>
        <w:rPr>
          <w:rFonts w:ascii="Avenir Next Condensed" w:eastAsia="Avenir Next Condensed" w:hAnsi="Avenir Next Condensed" w:cs="Avenir Next Condensed"/>
          <w:sz w:val="18"/>
          <w:szCs w:val="18"/>
          <w:u w:color="000000"/>
        </w:rPr>
      </w:pPr>
    </w:p>
    <w:p w:rsidR="00346B0C" w:rsidRDefault="00B54E50">
      <w:pPr>
        <w:pStyle w:val="Domylne"/>
        <w:ind w:firstLine="500"/>
        <w:jc w:val="both"/>
        <w:rPr>
          <w:rFonts w:ascii="Avenir Next Condensed" w:eastAsia="Avenir Next Condensed" w:hAnsi="Avenir Next Condensed" w:cs="Avenir Next Condensed"/>
          <w:sz w:val="18"/>
          <w:szCs w:val="18"/>
          <w:u w:color="000000"/>
        </w:rPr>
      </w:pPr>
      <w:r>
        <w:rPr>
          <w:rFonts w:ascii="Avenir Next Condensed Demi Bold" w:hAnsi="Avenir Next Condensed Demi Bold"/>
          <w:sz w:val="18"/>
          <w:szCs w:val="18"/>
          <w:u w:color="000000"/>
        </w:rPr>
        <w:t>5.8. Deskowania</w:t>
      </w:r>
    </w:p>
    <w:p w:rsidR="00346B0C" w:rsidRDefault="00B54E50">
      <w:pPr>
        <w:pStyle w:val="Domylne"/>
        <w:ind w:firstLine="500"/>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Deskowania dla podstawowych elementów konstrukcji obiektu (ustroju nośnego, podpór) należy wykonać według projektu technologicznego deskowania, opracowanego na podstawie obliczeń statyczno-wytrzymałościowych. Projekt opracuje Wykonawca w ramach ceny kontraktowej i uzgadnia z Projektantem.</w:t>
      </w:r>
    </w:p>
    <w:p w:rsidR="00346B0C" w:rsidRDefault="00B54E50">
      <w:pPr>
        <w:pStyle w:val="Domylne"/>
        <w:ind w:firstLine="500"/>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Konstrukcja deskowań powinna być sprawdzana na siły wywołane </w:t>
      </w:r>
      <w:proofErr w:type="spellStart"/>
      <w:r>
        <w:rPr>
          <w:rFonts w:ascii="Avenir Next Condensed" w:hAnsi="Avenir Next Condensed"/>
          <w:sz w:val="18"/>
          <w:szCs w:val="18"/>
          <w:u w:color="000000"/>
        </w:rPr>
        <w:t>pa:-ciem</w:t>
      </w:r>
      <w:proofErr w:type="spellEnd"/>
      <w:r>
        <w:rPr>
          <w:rFonts w:ascii="Avenir Next Condensed" w:hAnsi="Avenir Next Condensed"/>
          <w:sz w:val="18"/>
          <w:szCs w:val="18"/>
          <w:u w:color="000000"/>
        </w:rPr>
        <w:t xml:space="preserve"> świeżej masy betonowej i uderzeniami przy jej wylewaniu z pojemników oraz powinna uwzględniać:</w:t>
      </w:r>
    </w:p>
    <w:p w:rsidR="00346B0C" w:rsidRDefault="00B54E50">
      <w:pPr>
        <w:pStyle w:val="Domylne"/>
        <w:ind w:firstLine="500"/>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szybkość betonowania,</w:t>
      </w:r>
    </w:p>
    <w:p w:rsidR="00346B0C" w:rsidRDefault="00B54E50">
      <w:pPr>
        <w:pStyle w:val="Domylne"/>
        <w:ind w:firstLine="500"/>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sposób zagęszczania,</w:t>
      </w:r>
    </w:p>
    <w:p w:rsidR="00346B0C" w:rsidRDefault="00B54E50">
      <w:pPr>
        <w:pStyle w:val="Domylne"/>
        <w:ind w:firstLine="500"/>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obciążenia pomostami roboczymi.</w:t>
      </w:r>
    </w:p>
    <w:p w:rsidR="00346B0C" w:rsidRDefault="00B54E50">
      <w:pPr>
        <w:pStyle w:val="Domylne"/>
        <w:ind w:firstLine="500"/>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Konstrukcja deskowania powinna spełniać następujące warunki:</w:t>
      </w:r>
    </w:p>
    <w:p w:rsidR="00346B0C" w:rsidRDefault="00B54E50">
      <w:pPr>
        <w:pStyle w:val="Domylne"/>
        <w:ind w:firstLine="500"/>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zapewniać odpowiednią sztywność i niezmienność kształtu konstrukcji,</w:t>
      </w:r>
    </w:p>
    <w:p w:rsidR="00346B0C" w:rsidRDefault="00B54E50">
      <w:pPr>
        <w:pStyle w:val="Domylne"/>
        <w:ind w:firstLine="500"/>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zapewniać jednorodną powierzchnię betonu,</w:t>
      </w:r>
    </w:p>
    <w:p w:rsidR="00346B0C" w:rsidRDefault="00B54E50">
      <w:pPr>
        <w:pStyle w:val="Domylne"/>
        <w:ind w:firstLine="500"/>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zapewniać odpowiednią szczelność,</w:t>
      </w:r>
    </w:p>
    <w:p w:rsidR="00346B0C" w:rsidRDefault="00B54E50">
      <w:pPr>
        <w:pStyle w:val="Domylne"/>
        <w:ind w:firstLine="500"/>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zapewniać łatwy ich montaż i demontaż oraz wielokrotność użycia,</w:t>
      </w:r>
      <w:r>
        <w:rPr>
          <w:rFonts w:ascii="Avenir Next Condensed" w:hAnsi="Avenir Next Condensed"/>
          <w:sz w:val="18"/>
          <w:szCs w:val="18"/>
          <w:u w:color="000000"/>
        </w:rPr>
        <w:tab/>
        <w:t>-</w:t>
      </w:r>
    </w:p>
    <w:p w:rsidR="00346B0C" w:rsidRDefault="00B54E50">
      <w:pPr>
        <w:pStyle w:val="Domylne"/>
        <w:ind w:firstLine="500"/>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wykazywać odporność na deformację pod wpływem warunków atmosferycznych.</w:t>
      </w:r>
    </w:p>
    <w:p w:rsidR="00346B0C" w:rsidRDefault="00B54E50">
      <w:pPr>
        <w:pStyle w:val="Domylne"/>
        <w:ind w:firstLine="500"/>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Deskowania zaleca się wykonywać ze sklejki. W uzasadnionych przypadkach na część deskowań można użyć desek z drzew iglastych III lub IV klasy. Minimalna grubość desek wynosi 32 </w:t>
      </w:r>
      <w:proofErr w:type="spellStart"/>
      <w:r>
        <w:rPr>
          <w:rFonts w:ascii="Avenir Next Condensed" w:hAnsi="Avenir Next Condensed"/>
          <w:sz w:val="18"/>
          <w:szCs w:val="18"/>
          <w:u w:color="000000"/>
        </w:rPr>
        <w:t>mm</w:t>
      </w:r>
      <w:proofErr w:type="spellEnd"/>
      <w:r>
        <w:rPr>
          <w:rFonts w:ascii="Avenir Next Condensed" w:hAnsi="Avenir Next Condensed"/>
          <w:sz w:val="18"/>
          <w:szCs w:val="18"/>
          <w:u w:color="000000"/>
        </w:rPr>
        <w:t>.</w:t>
      </w:r>
    </w:p>
    <w:p w:rsidR="00346B0C" w:rsidRDefault="00B54E50">
      <w:pPr>
        <w:pStyle w:val="Domylne"/>
        <w:ind w:firstLine="500"/>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Deski powinny być jednostronnie strugane i przygotowane do łączenia na wpust i pióro. Styki, gdzie nie można zastosować połączenia na pióro i wpust, należy uszczelnić taśmami z </w:t>
      </w:r>
      <w:proofErr w:type="spellStart"/>
      <w:r>
        <w:rPr>
          <w:rFonts w:ascii="Avenir Next Condensed" w:hAnsi="Avenir Next Condensed"/>
          <w:sz w:val="18"/>
          <w:szCs w:val="18"/>
          <w:u w:color="000000"/>
        </w:rPr>
        <w:t>twbrzyw</w:t>
      </w:r>
      <w:proofErr w:type="spellEnd"/>
      <w:r>
        <w:rPr>
          <w:rFonts w:ascii="Avenir Next Condensed" w:hAnsi="Avenir Next Condensed"/>
          <w:sz w:val="18"/>
          <w:szCs w:val="18"/>
          <w:u w:color="000000"/>
        </w:rPr>
        <w:t xml:space="preserve"> sztucznych albo pianką. Należy zwrócić szczególną uwagę na uszczelnienie styków ścian z dnem deskowania oraz styków deskowań belek i poprzecznic.</w:t>
      </w:r>
    </w:p>
    <w:p w:rsidR="00346B0C" w:rsidRDefault="00B54E50">
      <w:pPr>
        <w:pStyle w:val="Domylne"/>
        <w:ind w:firstLine="500"/>
        <w:jc w:val="both"/>
        <w:rPr>
          <w:rFonts w:ascii="Avenir Next Condensed" w:eastAsia="Avenir Next Condensed" w:hAnsi="Avenir Next Condensed" w:cs="Avenir Next Condensed"/>
          <w:sz w:val="18"/>
          <w:szCs w:val="18"/>
          <w:u w:color="000000"/>
        </w:rPr>
      </w:pPr>
      <w:proofErr w:type="spellStart"/>
      <w:r>
        <w:rPr>
          <w:rFonts w:ascii="Avenir Next Condensed" w:hAnsi="Avenir Next Condensed"/>
          <w:sz w:val="18"/>
          <w:szCs w:val="18"/>
          <w:u w:color="000000"/>
        </w:rPr>
        <w:t>Zfazowania</w:t>
      </w:r>
      <w:proofErr w:type="spellEnd"/>
      <w:r>
        <w:rPr>
          <w:rFonts w:ascii="Avenir Next Condensed" w:hAnsi="Avenir Next Condensed"/>
          <w:sz w:val="18"/>
          <w:szCs w:val="18"/>
          <w:u w:color="000000"/>
        </w:rPr>
        <w:t xml:space="preserve"> należy wykonywać zgodnie z dokumentacją projektową.</w:t>
      </w:r>
    </w:p>
    <w:p w:rsidR="00346B0C" w:rsidRDefault="00B54E50">
      <w:pPr>
        <w:pStyle w:val="Domylne"/>
        <w:ind w:firstLine="500"/>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Belki gzymsowe oraz gzymsy wykonywane razem z pokrywami okapowymi muszą być wykonywane w deskowaniu z zast</w:t>
      </w:r>
      <w:r>
        <w:rPr>
          <w:rFonts w:ascii="Avenir Next Condensed" w:hAnsi="Avenir Next Condensed"/>
          <w:sz w:val="18"/>
          <w:szCs w:val="18"/>
          <w:u w:color="000000"/>
        </w:rPr>
        <w:t>o</w:t>
      </w:r>
      <w:r>
        <w:rPr>
          <w:rFonts w:ascii="Avenir Next Condensed" w:hAnsi="Avenir Next Condensed"/>
          <w:sz w:val="18"/>
          <w:szCs w:val="18"/>
          <w:u w:color="000000"/>
        </w:rPr>
        <w:t>sowaniem wykładzin.</w:t>
      </w:r>
    </w:p>
    <w:p w:rsidR="00346B0C" w:rsidRDefault="00B54E50">
      <w:pPr>
        <w:pStyle w:val="Domylne"/>
        <w:ind w:firstLine="500"/>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Otwory w konstrukcji i osadzanie elementów typu odcinki </w:t>
      </w:r>
      <w:proofErr w:type="spellStart"/>
      <w:r>
        <w:rPr>
          <w:rFonts w:ascii="Avenir Next Condensed" w:hAnsi="Avenir Next Condensed"/>
          <w:sz w:val="18"/>
          <w:szCs w:val="18"/>
          <w:u w:color="000000"/>
        </w:rPr>
        <w:t>rw</w:t>
      </w:r>
      <w:proofErr w:type="spellEnd"/>
      <w:r>
        <w:rPr>
          <w:rFonts w:ascii="Avenir Next Condensed" w:hAnsi="Avenir Next Condensed"/>
          <w:sz w:val="18"/>
          <w:szCs w:val="18"/>
          <w:u w:color="000000"/>
        </w:rPr>
        <w:t>, łączniki należy wykonać wg wymagań dokumentacji projekt</w:t>
      </w:r>
      <w:r>
        <w:rPr>
          <w:rFonts w:ascii="Avenir Next Condensed" w:hAnsi="Avenir Next Condensed"/>
          <w:sz w:val="18"/>
          <w:szCs w:val="18"/>
          <w:u w:color="000000"/>
        </w:rPr>
        <w:t>o</w:t>
      </w:r>
      <w:r>
        <w:rPr>
          <w:rFonts w:ascii="Avenir Next Condensed" w:hAnsi="Avenir Next Condensed"/>
          <w:sz w:val="18"/>
          <w:szCs w:val="18"/>
          <w:u w:color="000000"/>
        </w:rPr>
        <w:t>wej.</w:t>
      </w:r>
    </w:p>
    <w:p w:rsidR="00346B0C" w:rsidRDefault="00346B0C">
      <w:pPr>
        <w:pStyle w:val="Domylne"/>
        <w:ind w:firstLine="500"/>
        <w:jc w:val="both"/>
        <w:rPr>
          <w:rFonts w:ascii="Avenir Next Condensed" w:eastAsia="Avenir Next Condensed" w:hAnsi="Avenir Next Condensed" w:cs="Avenir Next Condensed"/>
          <w:sz w:val="18"/>
          <w:szCs w:val="18"/>
          <w:u w:color="000000"/>
        </w:rPr>
      </w:pPr>
    </w:p>
    <w:p w:rsidR="00346B0C" w:rsidRDefault="00B54E50">
      <w:pPr>
        <w:pStyle w:val="Domylne"/>
        <w:ind w:firstLine="500"/>
        <w:jc w:val="both"/>
        <w:rPr>
          <w:rFonts w:ascii="Avenir Next Condensed Demi Bold" w:eastAsia="Avenir Next Condensed Demi Bold" w:hAnsi="Avenir Next Condensed Demi Bold" w:cs="Avenir Next Condensed Demi Bold"/>
          <w:sz w:val="18"/>
          <w:szCs w:val="18"/>
          <w:u w:color="000000"/>
        </w:rPr>
      </w:pPr>
      <w:r>
        <w:rPr>
          <w:rFonts w:ascii="Avenir Next Condensed Demi Bold" w:hAnsi="Avenir Next Condensed Demi Bold"/>
          <w:sz w:val="18"/>
          <w:szCs w:val="18"/>
          <w:u w:color="000000"/>
        </w:rPr>
        <w:t>6. KONTROLA JAKOSCI ROBOT</w:t>
      </w:r>
    </w:p>
    <w:p w:rsidR="00346B0C" w:rsidRDefault="00B54E50">
      <w:pPr>
        <w:pStyle w:val="Domylne"/>
        <w:ind w:firstLine="500"/>
        <w:jc w:val="both"/>
        <w:rPr>
          <w:rFonts w:ascii="Avenir Next Condensed Demi Bold" w:eastAsia="Avenir Next Condensed Demi Bold" w:hAnsi="Avenir Next Condensed Demi Bold" w:cs="Avenir Next Condensed Demi Bold"/>
          <w:sz w:val="18"/>
          <w:szCs w:val="18"/>
          <w:u w:color="000000"/>
        </w:rPr>
      </w:pPr>
      <w:r>
        <w:rPr>
          <w:rFonts w:ascii="Avenir Next Condensed Demi Bold" w:hAnsi="Avenir Next Condensed Demi Bold"/>
          <w:sz w:val="18"/>
          <w:szCs w:val="18"/>
          <w:u w:color="000000"/>
        </w:rPr>
        <w:t>6.1. Ogólne zasady kontroli</w:t>
      </w:r>
      <w:r>
        <w:rPr>
          <w:rFonts w:ascii="Avenir Next Condensed" w:hAnsi="Avenir Next Condensed"/>
          <w:sz w:val="18"/>
          <w:szCs w:val="18"/>
          <w:u w:color="000000"/>
        </w:rPr>
        <w:t xml:space="preserve"> jakości robót podano w ST Wymagania ogólne"</w:t>
      </w:r>
    </w:p>
    <w:p w:rsidR="00346B0C" w:rsidRDefault="00B54E50">
      <w:pPr>
        <w:pStyle w:val="Domylne"/>
        <w:ind w:firstLine="500"/>
        <w:jc w:val="both"/>
        <w:rPr>
          <w:rFonts w:ascii="Avenir Next Condensed" w:eastAsia="Avenir Next Condensed" w:hAnsi="Avenir Next Condensed" w:cs="Avenir Next Condensed"/>
          <w:sz w:val="18"/>
          <w:szCs w:val="18"/>
          <w:u w:color="000000"/>
        </w:rPr>
      </w:pPr>
      <w:r>
        <w:rPr>
          <w:rFonts w:ascii="Avenir Next Condensed Demi Bold" w:hAnsi="Avenir Next Condensed Demi Bold"/>
          <w:sz w:val="18"/>
          <w:szCs w:val="18"/>
          <w:u w:color="000000"/>
        </w:rPr>
        <w:t>6.2. Badania kontrolne betonu</w:t>
      </w:r>
    </w:p>
    <w:p w:rsidR="00346B0C" w:rsidRDefault="00B54E50">
      <w:pPr>
        <w:pStyle w:val="Domylne"/>
        <w:ind w:firstLine="500"/>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Dla określenia wytrzymałości betonu wbudowanego w konstrukcję należy w trakcie betonowania pobierać próbki kontrolne w postaci kostek sześciennych o boku 15 cm w liczbie, nie mniejszej niż:</w:t>
      </w:r>
    </w:p>
    <w:p w:rsidR="00346B0C" w:rsidRDefault="00B54E50">
      <w:pPr>
        <w:pStyle w:val="Domylne"/>
        <w:ind w:firstLine="500"/>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 I próbka na 100 </w:t>
      </w:r>
      <w:proofErr w:type="spellStart"/>
      <w:r>
        <w:rPr>
          <w:rFonts w:ascii="Avenir Next Condensed" w:hAnsi="Avenir Next Condensed"/>
          <w:sz w:val="18"/>
          <w:szCs w:val="18"/>
          <w:u w:color="000000"/>
        </w:rPr>
        <w:t>zarobów</w:t>
      </w:r>
      <w:proofErr w:type="spellEnd"/>
      <w:r>
        <w:rPr>
          <w:rFonts w:ascii="Avenir Next Condensed" w:hAnsi="Avenir Next Condensed"/>
          <w:sz w:val="18"/>
          <w:szCs w:val="18"/>
          <w:u w:color="000000"/>
        </w:rPr>
        <w:t>,</w:t>
      </w:r>
    </w:p>
    <w:p w:rsidR="00346B0C" w:rsidRDefault="00B54E50">
      <w:pPr>
        <w:pStyle w:val="Domylne"/>
        <w:ind w:firstLine="500"/>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próbka na 50 m3 betonu,</w:t>
      </w:r>
    </w:p>
    <w:p w:rsidR="00346B0C" w:rsidRDefault="00B54E50">
      <w:pPr>
        <w:pStyle w:val="Domylne"/>
        <w:ind w:firstLine="500"/>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-3 próbki na dobę,</w:t>
      </w:r>
    </w:p>
    <w:p w:rsidR="00346B0C" w:rsidRDefault="00B54E50">
      <w:pPr>
        <w:pStyle w:val="Domylne"/>
        <w:ind w:firstLine="500"/>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- 6 próbek na partię betonu.</w:t>
      </w:r>
    </w:p>
    <w:p w:rsidR="00346B0C" w:rsidRDefault="00B54E50">
      <w:pPr>
        <w:pStyle w:val="Domylne"/>
        <w:ind w:firstLine="500"/>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Próbki pobiera się losowo po jednej, równomiernie w okresie betonowania, a następnie przechowuje się, przygotowuje i bada w okresie 28 dni zgodnie z normą PN-13-06250.</w:t>
      </w:r>
    </w:p>
    <w:p w:rsidR="00346B0C" w:rsidRDefault="00B54E50">
      <w:pPr>
        <w:pStyle w:val="Domylne"/>
        <w:ind w:firstLine="500"/>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Jeżeli próbki pobrane i badane jak wyżej wykażą wytrzymałość niższą od przewidzianej dla danej klasy betonu, należy prz</w:t>
      </w:r>
      <w:r>
        <w:rPr>
          <w:rFonts w:ascii="Avenir Next Condensed" w:hAnsi="Avenir Next Condensed"/>
          <w:sz w:val="18"/>
          <w:szCs w:val="18"/>
          <w:u w:color="000000"/>
        </w:rPr>
        <w:t>e</w:t>
      </w:r>
      <w:r>
        <w:rPr>
          <w:rFonts w:ascii="Avenir Next Condensed" w:hAnsi="Avenir Next Condensed"/>
          <w:sz w:val="18"/>
          <w:szCs w:val="18"/>
          <w:u w:color="000000"/>
        </w:rPr>
        <w:t>prowadzić badania próbek wyciętych z konstrukcji.</w:t>
      </w:r>
    </w:p>
    <w:p w:rsidR="00346B0C" w:rsidRDefault="00B54E50">
      <w:pPr>
        <w:pStyle w:val="Domylne"/>
        <w:ind w:firstLine="500"/>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Jeżeli wyniki tych badań będą pozytywne, to beton należy uznać za odpowiadający wymaganej klasie betonu.</w:t>
      </w:r>
    </w:p>
    <w:p w:rsidR="00346B0C" w:rsidRDefault="00B54E50">
      <w:pPr>
        <w:pStyle w:val="Domylne"/>
        <w:ind w:firstLine="500"/>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lastRenderedPageBreak/>
        <w:t>W przypadku niespełnienia warunków wytrzymałości betonu na, ściskanie po 28 dniach dojrzewania, dopuszcza się w uz</w:t>
      </w:r>
      <w:r>
        <w:rPr>
          <w:rFonts w:ascii="Avenir Next Condensed" w:hAnsi="Avenir Next Condensed"/>
          <w:sz w:val="18"/>
          <w:szCs w:val="18"/>
          <w:u w:color="000000"/>
        </w:rPr>
        <w:t>a</w:t>
      </w:r>
      <w:r>
        <w:rPr>
          <w:rFonts w:ascii="Avenir Next Condensed" w:hAnsi="Avenir Next Condensed"/>
          <w:sz w:val="18"/>
          <w:szCs w:val="18"/>
          <w:u w:color="000000"/>
        </w:rPr>
        <w:t xml:space="preserve">sadnionych przypadkach, za zgodą Inspektora </w:t>
      </w:r>
      <w:proofErr w:type="spellStart"/>
      <w:r>
        <w:rPr>
          <w:rFonts w:ascii="Avenir Next Condensed" w:hAnsi="Avenir Next Condensed"/>
          <w:sz w:val="18"/>
          <w:szCs w:val="18"/>
          <w:u w:color="000000"/>
        </w:rPr>
        <w:t>nadzonj</w:t>
      </w:r>
      <w:proofErr w:type="spellEnd"/>
      <w:r>
        <w:rPr>
          <w:rFonts w:ascii="Avenir Next Condensed" w:hAnsi="Avenir Next Condensed"/>
          <w:sz w:val="18"/>
          <w:szCs w:val="18"/>
          <w:u w:color="000000"/>
        </w:rPr>
        <w:t>, spełnienie tego warunku w okresie późniejszym, lecz nie dłuższym niż 90 dni.</w:t>
      </w:r>
    </w:p>
    <w:p w:rsidR="00346B0C" w:rsidRDefault="00B54E50">
      <w:pPr>
        <w:pStyle w:val="Domylne"/>
        <w:ind w:firstLine="500"/>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Dopuszcza się pobieranie dodatkowych próbek i badanie wytrzymałości betonu na ściskanie W okresie krótszym niż od 28 dni.</w:t>
      </w:r>
    </w:p>
    <w:p w:rsidR="00346B0C" w:rsidRDefault="00B54E50">
      <w:pPr>
        <w:pStyle w:val="Domylne"/>
        <w:ind w:firstLine="500"/>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Dla określenia nasiąkliwości betonu należ</w:t>
      </w:r>
      <w:r>
        <w:rPr>
          <w:rFonts w:ascii="Avenir Next Condensed" w:hAnsi="Avenir Next Condensed"/>
          <w:sz w:val="18"/>
          <w:szCs w:val="18"/>
          <w:u w:color="000000"/>
          <w:lang w:val="es-ES_tradnl"/>
        </w:rPr>
        <w:t>y pobra</w:t>
      </w:r>
      <w:r>
        <w:rPr>
          <w:rFonts w:ascii="Avenir Next Condensed" w:hAnsi="Avenir Next Condensed"/>
          <w:sz w:val="18"/>
          <w:szCs w:val="18"/>
          <w:u w:color="000000"/>
        </w:rPr>
        <w:t>ć przy stanowisku betonowania cc najmniej jeden raz w okresie betonowania obiektu oraz każdorazowo przy zmianie składników betonu, sposobu układania i zagęszczania po 3 próbki o kształcie regularnym lub po 5 próbek o kształcie nieregularnym, zgodnie z normą PN-EN 206-1:2003.</w:t>
      </w:r>
    </w:p>
    <w:p w:rsidR="00346B0C" w:rsidRDefault="00B54E50">
      <w:pPr>
        <w:pStyle w:val="Domylne"/>
        <w:ind w:firstLine="500"/>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Próbki trzeba przechowywać w warunkach laboratoryjnych i badać w okresie 28 dni zgodnie z normą PN-EN 206-1:2003. Nasiąkliwość zaleca się również badać na próbkach wyciętych z konstrukcji.</w:t>
      </w:r>
    </w:p>
    <w:p w:rsidR="00346B0C" w:rsidRDefault="00B54E50">
      <w:pPr>
        <w:pStyle w:val="Domylne"/>
        <w:ind w:firstLine="500"/>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Dla określenia mrozoodporności betonu należ</w:t>
      </w:r>
      <w:r>
        <w:rPr>
          <w:rFonts w:ascii="Avenir Next Condensed" w:hAnsi="Avenir Next Condensed"/>
          <w:sz w:val="18"/>
          <w:szCs w:val="18"/>
          <w:u w:color="000000"/>
          <w:lang w:val="es-ES_tradnl"/>
        </w:rPr>
        <w:t>y pobra</w:t>
      </w:r>
      <w:r>
        <w:rPr>
          <w:rFonts w:ascii="Avenir Next Condensed" w:hAnsi="Avenir Next Condensed"/>
          <w:sz w:val="18"/>
          <w:szCs w:val="18"/>
          <w:u w:color="000000"/>
        </w:rPr>
        <w:t>ć przy, stanowisku betonowania co najmniej jeden raz w okresie bet</w:t>
      </w:r>
      <w:r>
        <w:rPr>
          <w:rFonts w:ascii="Avenir Next Condensed" w:hAnsi="Avenir Next Condensed"/>
          <w:sz w:val="18"/>
          <w:szCs w:val="18"/>
          <w:u w:color="000000"/>
        </w:rPr>
        <w:t>o</w:t>
      </w:r>
      <w:r>
        <w:rPr>
          <w:rFonts w:ascii="Avenir Next Condensed" w:hAnsi="Avenir Next Condensed"/>
          <w:sz w:val="18"/>
          <w:szCs w:val="18"/>
          <w:u w:color="000000"/>
        </w:rPr>
        <w:t>nowania obiektu oraz każdorazowo przy zmianie składników i sposobu wykonywania betonu po 12 próbek regularnych o minima</w:t>
      </w:r>
      <w:r>
        <w:rPr>
          <w:rFonts w:ascii="Avenir Next Condensed" w:hAnsi="Avenir Next Condensed"/>
          <w:sz w:val="18"/>
          <w:szCs w:val="18"/>
          <w:u w:color="000000"/>
        </w:rPr>
        <w:t>l</w:t>
      </w:r>
      <w:r>
        <w:rPr>
          <w:rFonts w:ascii="Avenir Next Condensed" w:hAnsi="Avenir Next Condensed"/>
          <w:sz w:val="18"/>
          <w:szCs w:val="18"/>
          <w:u w:color="000000"/>
        </w:rPr>
        <w:t xml:space="preserve">nym wymiarze boku tub średnicy próbki 100 </w:t>
      </w:r>
      <w:proofErr w:type="spellStart"/>
      <w:r>
        <w:rPr>
          <w:rFonts w:ascii="Avenir Next Condensed" w:hAnsi="Avenir Next Condensed"/>
          <w:sz w:val="18"/>
          <w:szCs w:val="18"/>
          <w:u w:color="000000"/>
        </w:rPr>
        <w:t>mm</w:t>
      </w:r>
      <w:proofErr w:type="spellEnd"/>
      <w:r>
        <w:rPr>
          <w:rFonts w:ascii="Avenir Next Condensed" w:hAnsi="Avenir Next Condensed"/>
          <w:sz w:val="18"/>
          <w:szCs w:val="18"/>
          <w:u w:color="000000"/>
        </w:rPr>
        <w:t xml:space="preserve">. Próbki należy przechowywać </w:t>
      </w:r>
      <w:proofErr w:type="spellStart"/>
      <w:r>
        <w:rPr>
          <w:rFonts w:ascii="Avenir Next Condensed" w:hAnsi="Avenir Next Condensed"/>
          <w:sz w:val="18"/>
          <w:szCs w:val="18"/>
          <w:u w:color="000000"/>
        </w:rPr>
        <w:t>wwarunkach</w:t>
      </w:r>
      <w:proofErr w:type="spellEnd"/>
      <w:r>
        <w:rPr>
          <w:rFonts w:ascii="Avenir Next Condensed" w:hAnsi="Avenir Next Condensed"/>
          <w:sz w:val="18"/>
          <w:szCs w:val="18"/>
          <w:u w:color="000000"/>
        </w:rPr>
        <w:t xml:space="preserve"> laboratoryjnych i badać w okresie 90 dni zgodnie z normą PN-EN 206-1:2003.</w:t>
      </w:r>
    </w:p>
    <w:p w:rsidR="00346B0C" w:rsidRDefault="00B54E50">
      <w:pPr>
        <w:pStyle w:val="Domylne"/>
        <w:ind w:firstLine="500"/>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Zaleca się badać mrozoodporność na próbkach wyciętych z konstrukcji.</w:t>
      </w:r>
    </w:p>
    <w:p w:rsidR="00346B0C" w:rsidRDefault="00B54E50">
      <w:pPr>
        <w:pStyle w:val="Domylne"/>
        <w:ind w:firstLine="500"/>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Przy stosowaniu metody przyśpieszonej wg normy PN-EN 206-1:2003 liczba próbek reprezentujących daną partię betonu m</w:t>
      </w:r>
      <w:r>
        <w:rPr>
          <w:rFonts w:ascii="Avenir Next Condensed" w:hAnsi="Avenir Next Condensed"/>
          <w:sz w:val="18"/>
          <w:szCs w:val="18"/>
          <w:u w:color="000000"/>
        </w:rPr>
        <w:t>o</w:t>
      </w:r>
      <w:r>
        <w:rPr>
          <w:rFonts w:ascii="Avenir Next Condensed" w:hAnsi="Avenir Next Condensed"/>
          <w:sz w:val="18"/>
          <w:szCs w:val="18"/>
          <w:u w:color="000000"/>
        </w:rPr>
        <w:t>że być zmniejszona do 6, a badanie należy przeprowadzić w okresie 28 dni.</w:t>
      </w:r>
    </w:p>
    <w:p w:rsidR="00346B0C" w:rsidRDefault="00B54E50">
      <w:pPr>
        <w:pStyle w:val="Domylne"/>
        <w:ind w:firstLine="500"/>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Wymagany stopień wodoszczelności sprawdza się</w:t>
      </w:r>
      <w:r>
        <w:rPr>
          <w:rFonts w:ascii="Avenir Next Condensed" w:hAnsi="Avenir Next Condensed"/>
          <w:sz w:val="18"/>
          <w:szCs w:val="18"/>
          <w:u w:color="000000"/>
          <w:lang w:val="es-ES_tradnl"/>
        </w:rPr>
        <w:t>, pobieraj</w:t>
      </w:r>
      <w:proofErr w:type="spellStart"/>
      <w:r>
        <w:rPr>
          <w:rFonts w:ascii="Avenir Next Condensed" w:hAnsi="Avenir Next Condensed"/>
          <w:sz w:val="18"/>
          <w:szCs w:val="18"/>
          <w:u w:color="000000"/>
        </w:rPr>
        <w:t>ąc</w:t>
      </w:r>
      <w:proofErr w:type="spellEnd"/>
      <w:r>
        <w:rPr>
          <w:rFonts w:ascii="Avenir Next Condensed" w:hAnsi="Avenir Next Condensed"/>
          <w:sz w:val="18"/>
          <w:szCs w:val="18"/>
          <w:u w:color="000000"/>
        </w:rPr>
        <w:t xml:space="preserve"> co najmniej jeden raz w okresie betonowania obiektu oraz ka</w:t>
      </w:r>
      <w:r>
        <w:rPr>
          <w:rFonts w:ascii="Avenir Next Condensed" w:hAnsi="Avenir Next Condensed"/>
          <w:sz w:val="18"/>
          <w:szCs w:val="18"/>
          <w:u w:color="000000"/>
        </w:rPr>
        <w:t>ż</w:t>
      </w:r>
      <w:r>
        <w:rPr>
          <w:rFonts w:ascii="Avenir Next Condensed" w:hAnsi="Avenir Next Condensed"/>
          <w:sz w:val="18"/>
          <w:szCs w:val="18"/>
          <w:u w:color="000000"/>
        </w:rPr>
        <w:t xml:space="preserve">dorazowo przy zmianie składników i sposobu wykonywania betonu po 6 próbek regularnych o grubości nie większej niż 160 mm i minimalnym wymiarze boku lub średnicy 100 </w:t>
      </w:r>
      <w:proofErr w:type="spellStart"/>
      <w:r>
        <w:rPr>
          <w:rFonts w:ascii="Avenir Next Condensed" w:hAnsi="Avenir Next Condensed"/>
          <w:sz w:val="18"/>
          <w:szCs w:val="18"/>
          <w:u w:color="000000"/>
        </w:rPr>
        <w:t>mm</w:t>
      </w:r>
      <w:proofErr w:type="spellEnd"/>
      <w:r>
        <w:rPr>
          <w:rFonts w:ascii="Avenir Next Condensed" w:hAnsi="Avenir Next Condensed"/>
          <w:sz w:val="18"/>
          <w:szCs w:val="18"/>
          <w:u w:color="000000"/>
        </w:rPr>
        <w:t>.</w:t>
      </w:r>
    </w:p>
    <w:p w:rsidR="00346B0C" w:rsidRDefault="00B54E50">
      <w:pPr>
        <w:pStyle w:val="Domylne"/>
        <w:ind w:firstLine="500"/>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Próbki przechowywać należy w warunkach laboratoryjnych i badać w okresie 28 dni wg normy PN-EN 206-1:2003. Dopus</w:t>
      </w:r>
      <w:r>
        <w:rPr>
          <w:rFonts w:ascii="Avenir Next Condensed" w:hAnsi="Avenir Next Condensed"/>
          <w:sz w:val="18"/>
          <w:szCs w:val="18"/>
          <w:u w:color="000000"/>
        </w:rPr>
        <w:t>z</w:t>
      </w:r>
      <w:r>
        <w:rPr>
          <w:rFonts w:ascii="Avenir Next Condensed" w:hAnsi="Avenir Next Condensed"/>
          <w:sz w:val="18"/>
          <w:szCs w:val="18"/>
          <w:u w:color="000000"/>
        </w:rPr>
        <w:t>cza się badanie wodoszczelności na próbkach wyciętych z konstrukcji.</w:t>
      </w:r>
    </w:p>
    <w:p w:rsidR="00346B0C" w:rsidRDefault="00B54E50">
      <w:pPr>
        <w:pStyle w:val="Domylne"/>
        <w:ind w:firstLine="500"/>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Na Wykonawcy spoczywa obowiązek zapewnienia wykonania badań laboratoryjnych (przez własne laboratoria lub inne uprawnionej przewidzianych normą PN-B-06250, a także gromadzenie, przechowywanie i okazywanie Inspektorowi nadzoru wszystkich wyników badań dotyczących jakości betonu i stosowanych materiałów.</w:t>
      </w:r>
    </w:p>
    <w:p w:rsidR="00346B0C" w:rsidRDefault="00B54E50">
      <w:pPr>
        <w:pStyle w:val="Domylne"/>
        <w:ind w:firstLine="500"/>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Jeżeli beton poddany jest specjalnym zabiegom technologicznym, należy opracować plan kontroli jakości betonu dostosowany do wymagań technologii produkcji. W planie kontroli powinny być uwzględnione badania przewidziane aktualną normą i niniejszą ST oraz ewentualnie inne, konieczne do potwierdzenia prawidłowości zastosowanych zabiegów technologicznych.</w:t>
      </w:r>
    </w:p>
    <w:p w:rsidR="00346B0C" w:rsidRDefault="00B54E50">
      <w:pPr>
        <w:pStyle w:val="Domylne"/>
        <w:ind w:firstLine="500"/>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Badania powinny obejmować:</w:t>
      </w:r>
    </w:p>
    <w:p w:rsidR="00346B0C" w:rsidRDefault="00B54E50">
      <w:pPr>
        <w:pStyle w:val="Domylne"/>
        <w:ind w:firstLine="500"/>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badanie składników betonu,</w:t>
      </w:r>
    </w:p>
    <w:p w:rsidR="00346B0C" w:rsidRDefault="00B54E50">
      <w:pPr>
        <w:pStyle w:val="Domylne"/>
        <w:ind w:firstLine="500"/>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badanie mieszanki betonowej,</w:t>
      </w:r>
    </w:p>
    <w:p w:rsidR="00346B0C" w:rsidRDefault="00B54E50">
      <w:pPr>
        <w:pStyle w:val="Domylne"/>
        <w:ind w:firstLine="500"/>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badanie betonu.</w:t>
      </w:r>
    </w:p>
    <w:p w:rsidR="00346B0C" w:rsidRDefault="00B54E50">
      <w:pPr>
        <w:pStyle w:val="Domylne"/>
        <w:ind w:firstLine="500"/>
        <w:jc w:val="both"/>
        <w:rPr>
          <w:rFonts w:ascii="Avenir Next Condensed" w:eastAsia="Avenir Next Condensed" w:hAnsi="Avenir Next Condensed" w:cs="Avenir Next Condensed"/>
          <w:sz w:val="24"/>
          <w:szCs w:val="24"/>
          <w:u w:color="000000"/>
        </w:rPr>
      </w:pPr>
      <w:r>
        <w:rPr>
          <w:rFonts w:ascii="Avenir Next Condensed" w:hAnsi="Avenir Next Condensed"/>
          <w:sz w:val="18"/>
          <w:szCs w:val="18"/>
          <w:u w:color="000000"/>
        </w:rPr>
        <w:t>Zestawienie wymaganych badań wg PN-EN 206-1:2003:</w:t>
      </w:r>
    </w:p>
    <w:tbl>
      <w:tblPr>
        <w:tblStyle w:val="TableNormal"/>
        <w:tblW w:w="9638" w:type="dxa"/>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shd w:val="clear" w:color="auto" w:fill="FFFFFF"/>
        <w:tblLayout w:type="fixed"/>
        <w:tblCellMar>
          <w:top w:w="0" w:type="dxa"/>
          <w:left w:w="0" w:type="dxa"/>
          <w:bottom w:w="0" w:type="dxa"/>
          <w:right w:w="0" w:type="dxa"/>
        </w:tblCellMar>
        <w:tblLook w:val="04A0"/>
      </w:tblPr>
      <w:tblGrid>
        <w:gridCol w:w="2405"/>
        <w:gridCol w:w="2404"/>
        <w:gridCol w:w="2333"/>
        <w:gridCol w:w="2496"/>
      </w:tblGrid>
      <w:tr w:rsidR="00346B0C">
        <w:tblPrEx>
          <w:tblCellMar>
            <w:top w:w="0" w:type="dxa"/>
            <w:left w:w="0" w:type="dxa"/>
            <w:bottom w:w="0" w:type="dxa"/>
            <w:right w:w="0" w:type="dxa"/>
          </w:tblCellMar>
        </w:tblPrEx>
        <w:trPr>
          <w:trHeight w:val="245"/>
        </w:trPr>
        <w:tc>
          <w:tcPr>
            <w:tcW w:w="2404"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tcPr>
          <w:p w:rsidR="00346B0C" w:rsidRDefault="00346B0C"/>
        </w:tc>
        <w:tc>
          <w:tcPr>
            <w:tcW w:w="2404"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vAlign w:val="center"/>
          </w:tcPr>
          <w:p w:rsidR="00346B0C" w:rsidRDefault="00B54E50">
            <w:pPr>
              <w:pStyle w:val="Domylne"/>
              <w:ind w:firstLine="500"/>
            </w:pPr>
            <w:r>
              <w:rPr>
                <w:rFonts w:ascii="Avenir Next Condensed" w:hAnsi="Avenir Next Condensed"/>
                <w:sz w:val="18"/>
                <w:szCs w:val="18"/>
                <w:u w:color="000000"/>
              </w:rPr>
              <w:t>Rodzaj badania</w:t>
            </w:r>
          </w:p>
        </w:tc>
        <w:tc>
          <w:tcPr>
            <w:tcW w:w="2333"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vAlign w:val="center"/>
          </w:tcPr>
          <w:p w:rsidR="00346B0C" w:rsidRDefault="00B54E50">
            <w:pPr>
              <w:pStyle w:val="Domylne"/>
              <w:ind w:firstLine="500"/>
              <w:jc w:val="both"/>
            </w:pPr>
            <w:r>
              <w:rPr>
                <w:rFonts w:ascii="Avenir Next Condensed" w:hAnsi="Avenir Next Condensed"/>
                <w:sz w:val="18"/>
                <w:szCs w:val="18"/>
                <w:u w:color="000000"/>
              </w:rPr>
              <w:t>Metoda badania wg</w:t>
            </w:r>
          </w:p>
        </w:tc>
        <w:tc>
          <w:tcPr>
            <w:tcW w:w="2495"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vAlign w:val="center"/>
          </w:tcPr>
          <w:p w:rsidR="00346B0C" w:rsidRDefault="00B54E50">
            <w:pPr>
              <w:pStyle w:val="Domylne"/>
              <w:spacing w:line="168" w:lineRule="auto"/>
              <w:ind w:firstLine="500"/>
              <w:jc w:val="center"/>
            </w:pPr>
            <w:r>
              <w:rPr>
                <w:rFonts w:ascii="Avenir Next Condensed" w:hAnsi="Avenir Next Condensed"/>
                <w:sz w:val="18"/>
                <w:szCs w:val="18"/>
                <w:u w:color="000000"/>
              </w:rPr>
              <w:t>Termin lub częstość bad</w:t>
            </w:r>
            <w:r>
              <w:rPr>
                <w:rFonts w:ascii="Avenir Next Condensed" w:hAnsi="Avenir Next Condensed"/>
                <w:sz w:val="18"/>
                <w:szCs w:val="18"/>
                <w:u w:color="000000"/>
              </w:rPr>
              <w:t>a</w:t>
            </w:r>
            <w:r>
              <w:rPr>
                <w:rFonts w:ascii="Avenir Next Condensed" w:hAnsi="Avenir Next Condensed"/>
                <w:sz w:val="18"/>
                <w:szCs w:val="18"/>
                <w:u w:color="000000"/>
              </w:rPr>
              <w:t>nia</w:t>
            </w:r>
          </w:p>
        </w:tc>
      </w:tr>
      <w:tr w:rsidR="00346B0C">
        <w:tblPrEx>
          <w:tblCellMar>
            <w:top w:w="0" w:type="dxa"/>
            <w:left w:w="0" w:type="dxa"/>
            <w:bottom w:w="0" w:type="dxa"/>
            <w:right w:w="0" w:type="dxa"/>
          </w:tblCellMar>
        </w:tblPrEx>
        <w:trPr>
          <w:trHeight w:val="245"/>
        </w:trPr>
        <w:tc>
          <w:tcPr>
            <w:tcW w:w="2404"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tcPr>
          <w:p w:rsidR="00346B0C" w:rsidRDefault="00B54E50">
            <w:pPr>
              <w:pStyle w:val="Domylne"/>
              <w:ind w:firstLine="500"/>
              <w:jc w:val="both"/>
            </w:pPr>
            <w:r>
              <w:rPr>
                <w:rFonts w:ascii="Avenir Next Condensed" w:hAnsi="Avenir Next Condensed"/>
                <w:sz w:val="18"/>
                <w:szCs w:val="18"/>
                <w:u w:color="000000"/>
              </w:rPr>
              <w:t>SKŁADNIKI BETONU</w:t>
            </w:r>
          </w:p>
        </w:tc>
        <w:tc>
          <w:tcPr>
            <w:tcW w:w="2404"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vAlign w:val="center"/>
          </w:tcPr>
          <w:p w:rsidR="00346B0C" w:rsidRDefault="00B54E50">
            <w:pPr>
              <w:pStyle w:val="Styltabeli2"/>
              <w:jc w:val="center"/>
            </w:pPr>
            <w:r>
              <w:rPr>
                <w:rFonts w:ascii="Avenir Next Condensed" w:hAnsi="Avenir Next Condensed"/>
                <w:sz w:val="16"/>
                <w:szCs w:val="16"/>
              </w:rPr>
              <w:t>czasu wiązania</w:t>
            </w:r>
          </w:p>
        </w:tc>
        <w:tc>
          <w:tcPr>
            <w:tcW w:w="2333"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vAlign w:val="center"/>
          </w:tcPr>
          <w:p w:rsidR="00346B0C" w:rsidRDefault="00B54E50">
            <w:pPr>
              <w:pStyle w:val="Domylne"/>
              <w:ind w:firstLine="500"/>
              <w:jc w:val="both"/>
            </w:pPr>
            <w:r>
              <w:rPr>
                <w:rFonts w:ascii="Avenir Next Condensed" w:hAnsi="Avenir Next Condensed"/>
                <w:sz w:val="18"/>
                <w:szCs w:val="18"/>
                <w:u w:color="000000"/>
              </w:rPr>
              <w:t>PN-EN 196-3:2006</w:t>
            </w:r>
          </w:p>
        </w:tc>
        <w:tc>
          <w:tcPr>
            <w:tcW w:w="2495"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vAlign w:val="center"/>
          </w:tcPr>
          <w:p w:rsidR="00346B0C" w:rsidRDefault="00B54E50">
            <w:pPr>
              <w:pStyle w:val="Domylne"/>
              <w:ind w:firstLine="500"/>
              <w:jc w:val="both"/>
            </w:pPr>
            <w:r>
              <w:rPr>
                <w:rFonts w:ascii="Avenir Next Condensed" w:hAnsi="Avenir Next Condensed"/>
                <w:sz w:val="18"/>
                <w:szCs w:val="18"/>
                <w:u w:color="000000"/>
              </w:rPr>
              <w:t>każdej dostarczonej partii</w:t>
            </w:r>
          </w:p>
        </w:tc>
      </w:tr>
      <w:tr w:rsidR="00346B0C">
        <w:tblPrEx>
          <w:tblCellMar>
            <w:top w:w="0" w:type="dxa"/>
            <w:left w:w="0" w:type="dxa"/>
            <w:bottom w:w="0" w:type="dxa"/>
            <w:right w:w="0" w:type="dxa"/>
          </w:tblCellMar>
        </w:tblPrEx>
        <w:trPr>
          <w:trHeight w:val="245"/>
        </w:trPr>
        <w:tc>
          <w:tcPr>
            <w:tcW w:w="2404"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tcPr>
          <w:p w:rsidR="00346B0C" w:rsidRDefault="00346B0C"/>
        </w:tc>
        <w:tc>
          <w:tcPr>
            <w:tcW w:w="2404"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vAlign w:val="center"/>
          </w:tcPr>
          <w:p w:rsidR="00346B0C" w:rsidRDefault="00B54E50">
            <w:pPr>
              <w:pStyle w:val="Domylne"/>
              <w:ind w:firstLine="500"/>
              <w:jc w:val="both"/>
            </w:pPr>
            <w:r>
              <w:rPr>
                <w:rFonts w:ascii="Avenir Next Condensed" w:hAnsi="Avenir Next Condensed"/>
                <w:sz w:val="18"/>
                <w:szCs w:val="18"/>
                <w:u w:color="000000"/>
              </w:rPr>
              <w:t>stałość objętości</w:t>
            </w:r>
          </w:p>
        </w:tc>
        <w:tc>
          <w:tcPr>
            <w:tcW w:w="2333"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vAlign w:val="center"/>
          </w:tcPr>
          <w:p w:rsidR="00346B0C" w:rsidRDefault="00B54E50">
            <w:pPr>
              <w:pStyle w:val="Styltabeli2"/>
              <w:jc w:val="center"/>
            </w:pPr>
            <w:proofErr w:type="spellStart"/>
            <w:r>
              <w:rPr>
                <w:rFonts w:ascii="Avenir Next Condensed" w:hAnsi="Avenir Next Condensed"/>
                <w:sz w:val="16"/>
                <w:szCs w:val="16"/>
              </w:rPr>
              <w:t>j.w</w:t>
            </w:r>
            <w:proofErr w:type="spellEnd"/>
            <w:r>
              <w:rPr>
                <w:rFonts w:ascii="Avenir Next Condensed" w:hAnsi="Avenir Next Condensed"/>
                <w:sz w:val="16"/>
                <w:szCs w:val="16"/>
              </w:rPr>
              <w:t>.</w:t>
            </w:r>
          </w:p>
        </w:tc>
        <w:tc>
          <w:tcPr>
            <w:tcW w:w="2495"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vAlign w:val="center"/>
          </w:tcPr>
          <w:p w:rsidR="00346B0C" w:rsidRDefault="00346B0C"/>
        </w:tc>
      </w:tr>
      <w:tr w:rsidR="00346B0C">
        <w:tblPrEx>
          <w:tblCellMar>
            <w:top w:w="0" w:type="dxa"/>
            <w:left w:w="0" w:type="dxa"/>
            <w:bottom w:w="0" w:type="dxa"/>
            <w:right w:w="0" w:type="dxa"/>
          </w:tblCellMar>
        </w:tblPrEx>
        <w:trPr>
          <w:trHeight w:val="245"/>
        </w:trPr>
        <w:tc>
          <w:tcPr>
            <w:tcW w:w="2404"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tcPr>
          <w:p w:rsidR="00346B0C" w:rsidRDefault="00346B0C"/>
        </w:tc>
        <w:tc>
          <w:tcPr>
            <w:tcW w:w="2404"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vAlign w:val="center"/>
          </w:tcPr>
          <w:p w:rsidR="00346B0C" w:rsidRDefault="00B54E50">
            <w:pPr>
              <w:pStyle w:val="Domylne"/>
              <w:ind w:firstLine="500"/>
              <w:jc w:val="both"/>
            </w:pPr>
            <w:r>
              <w:rPr>
                <w:rFonts w:ascii="Avenir Next Condensed" w:hAnsi="Avenir Next Condensed"/>
                <w:sz w:val="18"/>
                <w:szCs w:val="18"/>
                <w:u w:color="000000"/>
              </w:rPr>
              <w:t>obecności grudek</w:t>
            </w:r>
          </w:p>
        </w:tc>
        <w:tc>
          <w:tcPr>
            <w:tcW w:w="2333"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vAlign w:val="center"/>
          </w:tcPr>
          <w:p w:rsidR="00346B0C" w:rsidRDefault="00B54E50">
            <w:pPr>
              <w:pStyle w:val="Domylne"/>
              <w:ind w:firstLine="500"/>
              <w:jc w:val="both"/>
            </w:pPr>
            <w:proofErr w:type="spellStart"/>
            <w:r>
              <w:rPr>
                <w:rFonts w:ascii="Avenir Next Condensed" w:hAnsi="Avenir Next Condensed"/>
                <w:sz w:val="18"/>
                <w:szCs w:val="18"/>
                <w:u w:color="000000"/>
              </w:rPr>
              <w:t>Ph-EN</w:t>
            </w:r>
            <w:proofErr w:type="spellEnd"/>
            <w:r>
              <w:rPr>
                <w:rFonts w:ascii="Avenir Next Condensed" w:hAnsi="Avenir Next Condensed"/>
                <w:sz w:val="18"/>
                <w:szCs w:val="18"/>
                <w:u w:color="000000"/>
              </w:rPr>
              <w:t xml:space="preserve"> 196-6:1997</w:t>
            </w:r>
          </w:p>
        </w:tc>
        <w:tc>
          <w:tcPr>
            <w:tcW w:w="2495"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vAlign w:val="center"/>
          </w:tcPr>
          <w:p w:rsidR="00346B0C" w:rsidRDefault="00346B0C"/>
        </w:tc>
      </w:tr>
      <w:tr w:rsidR="00346B0C">
        <w:tblPrEx>
          <w:tblCellMar>
            <w:top w:w="0" w:type="dxa"/>
            <w:left w:w="0" w:type="dxa"/>
            <w:bottom w:w="0" w:type="dxa"/>
            <w:right w:w="0" w:type="dxa"/>
          </w:tblCellMar>
        </w:tblPrEx>
        <w:trPr>
          <w:trHeight w:val="245"/>
        </w:trPr>
        <w:tc>
          <w:tcPr>
            <w:tcW w:w="2404"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tcPr>
          <w:p w:rsidR="00346B0C" w:rsidRDefault="00346B0C"/>
        </w:tc>
        <w:tc>
          <w:tcPr>
            <w:tcW w:w="2404"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vAlign w:val="center"/>
          </w:tcPr>
          <w:p w:rsidR="00346B0C" w:rsidRDefault="00B54E50">
            <w:pPr>
              <w:pStyle w:val="Domylne"/>
              <w:ind w:firstLine="500"/>
              <w:jc w:val="both"/>
            </w:pPr>
            <w:r>
              <w:rPr>
                <w:rFonts w:ascii="Avenir Next Condensed" w:hAnsi="Avenir Next Condensed"/>
                <w:sz w:val="18"/>
                <w:szCs w:val="18"/>
                <w:u w:color="000000"/>
              </w:rPr>
              <w:t>wytrzymałości</w:t>
            </w:r>
          </w:p>
        </w:tc>
        <w:tc>
          <w:tcPr>
            <w:tcW w:w="2333"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vAlign w:val="center"/>
          </w:tcPr>
          <w:p w:rsidR="00346B0C" w:rsidRDefault="00B54E50">
            <w:pPr>
              <w:pStyle w:val="Domylne"/>
              <w:ind w:firstLine="500"/>
              <w:jc w:val="both"/>
            </w:pPr>
            <w:r>
              <w:rPr>
                <w:rFonts w:ascii="Avenir Next Condensed" w:hAnsi="Avenir Next Condensed"/>
                <w:sz w:val="18"/>
                <w:szCs w:val="18"/>
                <w:u w:color="000000"/>
              </w:rPr>
              <w:t>PN-EN 196-1:2006</w:t>
            </w:r>
          </w:p>
        </w:tc>
        <w:tc>
          <w:tcPr>
            <w:tcW w:w="2495"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vAlign w:val="center"/>
          </w:tcPr>
          <w:p w:rsidR="00346B0C" w:rsidRDefault="00346B0C"/>
        </w:tc>
      </w:tr>
      <w:tr w:rsidR="00346B0C">
        <w:tblPrEx>
          <w:tblCellMar>
            <w:top w:w="0" w:type="dxa"/>
            <w:left w:w="0" w:type="dxa"/>
            <w:bottom w:w="0" w:type="dxa"/>
            <w:right w:w="0" w:type="dxa"/>
          </w:tblCellMar>
        </w:tblPrEx>
        <w:trPr>
          <w:trHeight w:val="245"/>
        </w:trPr>
        <w:tc>
          <w:tcPr>
            <w:tcW w:w="2404"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tcPr>
          <w:p w:rsidR="00346B0C" w:rsidRDefault="00B54E50">
            <w:pPr>
              <w:pStyle w:val="Domylne"/>
              <w:ind w:firstLine="500"/>
              <w:jc w:val="both"/>
            </w:pPr>
            <w:r>
              <w:rPr>
                <w:rFonts w:ascii="Avenir Next Condensed" w:hAnsi="Avenir Next Condensed"/>
                <w:sz w:val="18"/>
                <w:szCs w:val="18"/>
                <w:u w:color="000000"/>
              </w:rPr>
              <w:t>2) Badanie kruszywa</w:t>
            </w:r>
          </w:p>
        </w:tc>
        <w:tc>
          <w:tcPr>
            <w:tcW w:w="2404"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tcPr>
          <w:p w:rsidR="00346B0C" w:rsidRDefault="00346B0C"/>
        </w:tc>
        <w:tc>
          <w:tcPr>
            <w:tcW w:w="2333"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tcPr>
          <w:p w:rsidR="00346B0C" w:rsidRDefault="00346B0C"/>
        </w:tc>
        <w:tc>
          <w:tcPr>
            <w:tcW w:w="2495"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vAlign w:val="center"/>
          </w:tcPr>
          <w:p w:rsidR="00346B0C" w:rsidRDefault="00B54E50">
            <w:pPr>
              <w:pStyle w:val="Styltabeli2"/>
              <w:jc w:val="center"/>
            </w:pPr>
            <w:proofErr w:type="spellStart"/>
            <w:r>
              <w:rPr>
                <w:rFonts w:ascii="Avenir Next Condensed" w:hAnsi="Avenir Next Condensed"/>
                <w:sz w:val="16"/>
                <w:szCs w:val="16"/>
              </w:rPr>
              <w:t>j.w</w:t>
            </w:r>
            <w:proofErr w:type="spellEnd"/>
          </w:p>
        </w:tc>
      </w:tr>
      <w:tr w:rsidR="00346B0C">
        <w:tblPrEx>
          <w:tblCellMar>
            <w:top w:w="0" w:type="dxa"/>
            <w:left w:w="0" w:type="dxa"/>
            <w:bottom w:w="0" w:type="dxa"/>
            <w:right w:w="0" w:type="dxa"/>
          </w:tblCellMar>
        </w:tblPrEx>
        <w:trPr>
          <w:trHeight w:val="245"/>
        </w:trPr>
        <w:tc>
          <w:tcPr>
            <w:tcW w:w="2404"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tcPr>
          <w:p w:rsidR="00346B0C" w:rsidRDefault="00346B0C"/>
        </w:tc>
        <w:tc>
          <w:tcPr>
            <w:tcW w:w="2404"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vAlign w:val="center"/>
          </w:tcPr>
          <w:p w:rsidR="00346B0C" w:rsidRDefault="00B54E50">
            <w:pPr>
              <w:pStyle w:val="Domylne"/>
              <w:ind w:firstLine="500"/>
              <w:jc w:val="both"/>
            </w:pPr>
            <w:r>
              <w:rPr>
                <w:rFonts w:ascii="Avenir Next Condensed" w:hAnsi="Avenir Next Condensed"/>
                <w:sz w:val="18"/>
                <w:szCs w:val="18"/>
                <w:u w:color="000000"/>
              </w:rPr>
              <w:t>składu ziarnowego</w:t>
            </w:r>
          </w:p>
        </w:tc>
        <w:tc>
          <w:tcPr>
            <w:tcW w:w="2333"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tcPr>
          <w:p w:rsidR="00346B0C" w:rsidRDefault="00B54E50">
            <w:pPr>
              <w:pStyle w:val="Domylne"/>
              <w:ind w:firstLine="500"/>
              <w:jc w:val="both"/>
            </w:pPr>
            <w:r>
              <w:rPr>
                <w:rFonts w:ascii="Avenir Next Condensed" w:hAnsi="Avenir Next Condensed"/>
                <w:sz w:val="18"/>
                <w:szCs w:val="18"/>
                <w:u w:color="000000"/>
              </w:rPr>
              <w:t>PN-EN 933-1:2000</w:t>
            </w:r>
          </w:p>
        </w:tc>
        <w:tc>
          <w:tcPr>
            <w:tcW w:w="2495"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vAlign w:val="center"/>
          </w:tcPr>
          <w:p w:rsidR="00346B0C" w:rsidRDefault="00346B0C"/>
        </w:tc>
      </w:tr>
      <w:tr w:rsidR="00346B0C">
        <w:tblPrEx>
          <w:tblCellMar>
            <w:top w:w="0" w:type="dxa"/>
            <w:left w:w="0" w:type="dxa"/>
            <w:bottom w:w="0" w:type="dxa"/>
            <w:right w:w="0" w:type="dxa"/>
          </w:tblCellMar>
        </w:tblPrEx>
        <w:trPr>
          <w:trHeight w:val="245"/>
        </w:trPr>
        <w:tc>
          <w:tcPr>
            <w:tcW w:w="2404"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tcPr>
          <w:p w:rsidR="00346B0C" w:rsidRDefault="00346B0C"/>
        </w:tc>
        <w:tc>
          <w:tcPr>
            <w:tcW w:w="2404"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vAlign w:val="center"/>
          </w:tcPr>
          <w:p w:rsidR="00346B0C" w:rsidRDefault="00B54E50">
            <w:pPr>
              <w:pStyle w:val="Domylne"/>
              <w:ind w:firstLine="500"/>
              <w:jc w:val="both"/>
            </w:pPr>
            <w:r>
              <w:rPr>
                <w:rFonts w:ascii="Avenir Next Condensed" w:hAnsi="Avenir Next Condensed"/>
                <w:sz w:val="18"/>
                <w:szCs w:val="18"/>
                <w:u w:color="000000"/>
              </w:rPr>
              <w:t>kształtu ziaren</w:t>
            </w:r>
          </w:p>
        </w:tc>
        <w:tc>
          <w:tcPr>
            <w:tcW w:w="2333"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tcPr>
          <w:p w:rsidR="00346B0C" w:rsidRDefault="00B54E50">
            <w:pPr>
              <w:pStyle w:val="Domylne"/>
              <w:ind w:firstLine="500"/>
              <w:jc w:val="both"/>
            </w:pPr>
            <w:r>
              <w:rPr>
                <w:rFonts w:ascii="Avenir Next Condensed" w:hAnsi="Avenir Next Condensed"/>
                <w:sz w:val="18"/>
                <w:szCs w:val="18"/>
                <w:u w:color="000000"/>
              </w:rPr>
              <w:t>PN-EN 933-3:1999</w:t>
            </w:r>
          </w:p>
        </w:tc>
        <w:tc>
          <w:tcPr>
            <w:tcW w:w="2495"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vAlign w:val="center"/>
          </w:tcPr>
          <w:p w:rsidR="00346B0C" w:rsidRDefault="00346B0C"/>
        </w:tc>
      </w:tr>
      <w:tr w:rsidR="00346B0C">
        <w:tblPrEx>
          <w:tblCellMar>
            <w:top w:w="0" w:type="dxa"/>
            <w:left w:w="0" w:type="dxa"/>
            <w:bottom w:w="0" w:type="dxa"/>
            <w:right w:w="0" w:type="dxa"/>
          </w:tblCellMar>
        </w:tblPrEx>
        <w:trPr>
          <w:trHeight w:val="245"/>
        </w:trPr>
        <w:tc>
          <w:tcPr>
            <w:tcW w:w="2404"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tcPr>
          <w:p w:rsidR="00346B0C" w:rsidRDefault="00346B0C"/>
        </w:tc>
        <w:tc>
          <w:tcPr>
            <w:tcW w:w="2404"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vAlign w:val="center"/>
          </w:tcPr>
          <w:p w:rsidR="00346B0C" w:rsidRDefault="00B54E50">
            <w:pPr>
              <w:pStyle w:val="Domylne"/>
              <w:ind w:firstLine="500"/>
              <w:jc w:val="both"/>
            </w:pPr>
            <w:r>
              <w:rPr>
                <w:rFonts w:ascii="Avenir Next Condensed" w:hAnsi="Avenir Next Condensed"/>
                <w:sz w:val="18"/>
                <w:szCs w:val="18"/>
                <w:u w:color="000000"/>
              </w:rPr>
              <w:t>zawartości pyłów</w:t>
            </w:r>
          </w:p>
        </w:tc>
        <w:tc>
          <w:tcPr>
            <w:tcW w:w="2333"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tcPr>
          <w:p w:rsidR="00346B0C" w:rsidRDefault="00B54E50">
            <w:pPr>
              <w:pStyle w:val="Domylne"/>
              <w:ind w:firstLine="500"/>
              <w:jc w:val="both"/>
            </w:pPr>
            <w:proofErr w:type="spellStart"/>
            <w:r>
              <w:rPr>
                <w:rFonts w:ascii="Avenir Next Condensed" w:hAnsi="Avenir Next Condensed"/>
                <w:sz w:val="18"/>
                <w:szCs w:val="18"/>
                <w:u w:color="000000"/>
              </w:rPr>
              <w:t>Ph-EN</w:t>
            </w:r>
            <w:proofErr w:type="spellEnd"/>
            <w:r>
              <w:rPr>
                <w:rFonts w:ascii="Avenir Next Condensed" w:hAnsi="Avenir Next Condensed"/>
                <w:sz w:val="18"/>
                <w:szCs w:val="18"/>
                <w:u w:color="000000"/>
              </w:rPr>
              <w:t xml:space="preserve"> 933-9:2001</w:t>
            </w:r>
          </w:p>
        </w:tc>
        <w:tc>
          <w:tcPr>
            <w:tcW w:w="2495"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vAlign w:val="center"/>
          </w:tcPr>
          <w:p w:rsidR="00346B0C" w:rsidRDefault="00346B0C"/>
        </w:tc>
      </w:tr>
      <w:tr w:rsidR="00346B0C">
        <w:tblPrEx>
          <w:tblCellMar>
            <w:top w:w="0" w:type="dxa"/>
            <w:left w:w="0" w:type="dxa"/>
            <w:bottom w:w="0" w:type="dxa"/>
            <w:right w:w="0" w:type="dxa"/>
          </w:tblCellMar>
        </w:tblPrEx>
        <w:trPr>
          <w:trHeight w:val="245"/>
        </w:trPr>
        <w:tc>
          <w:tcPr>
            <w:tcW w:w="2404"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tcPr>
          <w:p w:rsidR="00346B0C" w:rsidRDefault="00346B0C"/>
        </w:tc>
        <w:tc>
          <w:tcPr>
            <w:tcW w:w="2404"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vAlign w:val="center"/>
          </w:tcPr>
          <w:p w:rsidR="00346B0C" w:rsidRDefault="00B54E50">
            <w:pPr>
              <w:pStyle w:val="Domylne"/>
              <w:ind w:firstLine="500"/>
              <w:jc w:val="both"/>
            </w:pPr>
            <w:r>
              <w:rPr>
                <w:rFonts w:ascii="Avenir Next Condensed" w:hAnsi="Avenir Next Condensed"/>
                <w:sz w:val="18"/>
                <w:szCs w:val="18"/>
                <w:u w:color="000000"/>
              </w:rPr>
              <w:t>zawartości zanieczys</w:t>
            </w:r>
            <w:r>
              <w:rPr>
                <w:rFonts w:ascii="Avenir Next Condensed" w:hAnsi="Avenir Next Condensed"/>
                <w:sz w:val="18"/>
                <w:szCs w:val="18"/>
                <w:u w:color="000000"/>
              </w:rPr>
              <w:t>z</w:t>
            </w:r>
            <w:r>
              <w:rPr>
                <w:rFonts w:ascii="Avenir Next Condensed" w:hAnsi="Avenir Next Condensed"/>
                <w:sz w:val="18"/>
                <w:szCs w:val="18"/>
                <w:u w:color="000000"/>
              </w:rPr>
              <w:t>czeń</w:t>
            </w:r>
          </w:p>
        </w:tc>
        <w:tc>
          <w:tcPr>
            <w:tcW w:w="2333"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tcPr>
          <w:p w:rsidR="00346B0C" w:rsidRDefault="00B54E50">
            <w:pPr>
              <w:pStyle w:val="Domylne"/>
              <w:ind w:firstLine="500"/>
              <w:jc w:val="both"/>
            </w:pPr>
            <w:r>
              <w:rPr>
                <w:rFonts w:ascii="Avenir Next Condensed" w:hAnsi="Avenir Next Condensed"/>
                <w:sz w:val="18"/>
                <w:szCs w:val="18"/>
                <w:u w:color="000000"/>
              </w:rPr>
              <w:t>PN-EN 933-7:2000</w:t>
            </w:r>
          </w:p>
        </w:tc>
        <w:tc>
          <w:tcPr>
            <w:tcW w:w="2495"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vAlign w:val="center"/>
          </w:tcPr>
          <w:p w:rsidR="00346B0C" w:rsidRDefault="00346B0C"/>
        </w:tc>
      </w:tr>
      <w:tr w:rsidR="00346B0C">
        <w:tblPrEx>
          <w:tblCellMar>
            <w:top w:w="0" w:type="dxa"/>
            <w:left w:w="0" w:type="dxa"/>
            <w:bottom w:w="0" w:type="dxa"/>
            <w:right w:w="0" w:type="dxa"/>
          </w:tblCellMar>
        </w:tblPrEx>
        <w:trPr>
          <w:trHeight w:val="245"/>
        </w:trPr>
        <w:tc>
          <w:tcPr>
            <w:tcW w:w="2404"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tcPr>
          <w:p w:rsidR="00346B0C" w:rsidRDefault="00346B0C"/>
        </w:tc>
        <w:tc>
          <w:tcPr>
            <w:tcW w:w="2404"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vAlign w:val="center"/>
          </w:tcPr>
          <w:p w:rsidR="00346B0C" w:rsidRDefault="00B54E50">
            <w:pPr>
              <w:pStyle w:val="Domylne"/>
              <w:ind w:firstLine="500"/>
              <w:jc w:val="both"/>
            </w:pPr>
            <w:r>
              <w:rPr>
                <w:rFonts w:ascii="Avenir Next Condensed" w:hAnsi="Avenir Next Condensed"/>
                <w:sz w:val="18"/>
                <w:szCs w:val="18"/>
                <w:u w:color="000000"/>
              </w:rPr>
              <w:t>wilgotności</w:t>
            </w:r>
          </w:p>
        </w:tc>
        <w:tc>
          <w:tcPr>
            <w:tcW w:w="2333"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tcPr>
          <w:p w:rsidR="00346B0C" w:rsidRDefault="00B54E50">
            <w:pPr>
              <w:pStyle w:val="Domylne"/>
              <w:ind w:firstLine="500"/>
              <w:jc w:val="both"/>
            </w:pPr>
            <w:r>
              <w:rPr>
                <w:rFonts w:ascii="Avenir Next Condensed" w:hAnsi="Avenir Next Condensed"/>
                <w:sz w:val="18"/>
                <w:szCs w:val="18"/>
                <w:u w:color="000000"/>
              </w:rPr>
              <w:t>PN-EN 1097-6:2002</w:t>
            </w:r>
          </w:p>
        </w:tc>
        <w:tc>
          <w:tcPr>
            <w:tcW w:w="2495"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vAlign w:val="center"/>
          </w:tcPr>
          <w:p w:rsidR="00346B0C" w:rsidRDefault="00346B0C"/>
        </w:tc>
      </w:tr>
      <w:tr w:rsidR="00346B0C">
        <w:tblPrEx>
          <w:tblCellMar>
            <w:top w:w="0" w:type="dxa"/>
            <w:left w:w="0" w:type="dxa"/>
            <w:bottom w:w="0" w:type="dxa"/>
            <w:right w:w="0" w:type="dxa"/>
          </w:tblCellMar>
        </w:tblPrEx>
        <w:trPr>
          <w:trHeight w:val="725"/>
        </w:trPr>
        <w:tc>
          <w:tcPr>
            <w:tcW w:w="2404"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tcPr>
          <w:p w:rsidR="00346B0C" w:rsidRDefault="00B54E50">
            <w:pPr>
              <w:pStyle w:val="Domylne"/>
              <w:ind w:firstLine="500"/>
              <w:jc w:val="both"/>
            </w:pPr>
            <w:r>
              <w:rPr>
                <w:rFonts w:ascii="Avenir Next Condensed" w:hAnsi="Avenir Next Condensed"/>
                <w:sz w:val="18"/>
                <w:szCs w:val="18"/>
                <w:u w:color="000000"/>
              </w:rPr>
              <w:t>3) Badanie wody</w:t>
            </w:r>
          </w:p>
        </w:tc>
        <w:tc>
          <w:tcPr>
            <w:tcW w:w="2404"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vAlign w:val="center"/>
          </w:tcPr>
          <w:p w:rsidR="00346B0C" w:rsidRDefault="00346B0C"/>
        </w:tc>
        <w:tc>
          <w:tcPr>
            <w:tcW w:w="2333"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tcPr>
          <w:p w:rsidR="00346B0C" w:rsidRDefault="00B54E50">
            <w:pPr>
              <w:pStyle w:val="Domylne"/>
              <w:ind w:firstLine="500"/>
              <w:jc w:val="both"/>
            </w:pPr>
            <w:proofErr w:type="spellStart"/>
            <w:r>
              <w:rPr>
                <w:rFonts w:ascii="Avenir Next Condensed" w:hAnsi="Avenir Next Condensed"/>
                <w:sz w:val="18"/>
                <w:szCs w:val="18"/>
                <w:u w:color="000000"/>
              </w:rPr>
              <w:t>Pl</w:t>
            </w:r>
            <w:proofErr w:type="spellEnd"/>
            <w:r>
              <w:rPr>
                <w:rFonts w:ascii="Avenir Next Condensed" w:hAnsi="Avenir Next Condensed"/>
                <w:sz w:val="18"/>
                <w:szCs w:val="18"/>
                <w:u w:color="000000"/>
              </w:rPr>
              <w:t>\)-EN 1008-1:2004</w:t>
            </w:r>
          </w:p>
        </w:tc>
        <w:tc>
          <w:tcPr>
            <w:tcW w:w="2495"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vAlign w:val="center"/>
          </w:tcPr>
          <w:p w:rsidR="00346B0C" w:rsidRDefault="00B54E50">
            <w:pPr>
              <w:pStyle w:val="Domylne"/>
              <w:ind w:firstLine="500"/>
              <w:jc w:val="both"/>
            </w:pPr>
            <w:r>
              <w:rPr>
                <w:rFonts w:ascii="Avenir Next Condensed" w:hAnsi="Avenir Next Condensed"/>
                <w:sz w:val="18"/>
                <w:szCs w:val="18"/>
                <w:u w:color="000000"/>
              </w:rPr>
              <w:t>Przy rozpoczęciu robót i w przypadku stwierdzenia zani</w:t>
            </w:r>
            <w:r>
              <w:rPr>
                <w:rFonts w:ascii="Avenir Next Condensed" w:hAnsi="Avenir Next Condensed"/>
                <w:sz w:val="18"/>
                <w:szCs w:val="18"/>
                <w:u w:color="000000"/>
              </w:rPr>
              <w:t>e</w:t>
            </w:r>
            <w:r>
              <w:rPr>
                <w:rFonts w:ascii="Avenir Next Condensed" w:hAnsi="Avenir Next Condensed"/>
                <w:sz w:val="18"/>
                <w:szCs w:val="18"/>
                <w:u w:color="000000"/>
              </w:rPr>
              <w:t>czyszczenia</w:t>
            </w:r>
          </w:p>
        </w:tc>
      </w:tr>
      <w:tr w:rsidR="00346B0C">
        <w:tblPrEx>
          <w:tblCellMar>
            <w:top w:w="0" w:type="dxa"/>
            <w:left w:w="0" w:type="dxa"/>
            <w:bottom w:w="0" w:type="dxa"/>
            <w:right w:w="0" w:type="dxa"/>
          </w:tblCellMar>
        </w:tblPrEx>
        <w:trPr>
          <w:trHeight w:val="485"/>
        </w:trPr>
        <w:tc>
          <w:tcPr>
            <w:tcW w:w="2404"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tcPr>
          <w:p w:rsidR="00346B0C" w:rsidRDefault="00B54E50">
            <w:pPr>
              <w:pStyle w:val="Domylne"/>
              <w:ind w:firstLine="500"/>
              <w:jc w:val="both"/>
            </w:pPr>
            <w:r>
              <w:rPr>
                <w:rFonts w:ascii="Avenir Next Condensed" w:hAnsi="Avenir Next Condensed"/>
                <w:sz w:val="18"/>
                <w:szCs w:val="18"/>
                <w:u w:color="000000"/>
              </w:rPr>
              <w:t>4) Badanie dodatków i domieszek</w:t>
            </w:r>
          </w:p>
        </w:tc>
        <w:tc>
          <w:tcPr>
            <w:tcW w:w="2404"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vAlign w:val="center"/>
          </w:tcPr>
          <w:p w:rsidR="00346B0C" w:rsidRDefault="00346B0C"/>
        </w:tc>
        <w:tc>
          <w:tcPr>
            <w:tcW w:w="2333"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tcPr>
          <w:p w:rsidR="00346B0C" w:rsidRDefault="00B54E50">
            <w:pPr>
              <w:pStyle w:val="Domylne"/>
              <w:ind w:firstLine="500"/>
              <w:jc w:val="both"/>
            </w:pPr>
            <w:r>
              <w:rPr>
                <w:rFonts w:ascii="Avenir Next Condensed" w:hAnsi="Avenir Next Condensed"/>
                <w:sz w:val="18"/>
                <w:szCs w:val="18"/>
                <w:u w:color="000000"/>
              </w:rPr>
              <w:t>PN-EN 480 i Aprobata Techniczna</w:t>
            </w:r>
          </w:p>
        </w:tc>
        <w:tc>
          <w:tcPr>
            <w:tcW w:w="2495"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vAlign w:val="center"/>
          </w:tcPr>
          <w:p w:rsidR="00346B0C" w:rsidRDefault="00346B0C"/>
        </w:tc>
      </w:tr>
      <w:tr w:rsidR="00346B0C">
        <w:tblPrEx>
          <w:tblCellMar>
            <w:top w:w="0" w:type="dxa"/>
            <w:left w:w="0" w:type="dxa"/>
            <w:bottom w:w="0" w:type="dxa"/>
            <w:right w:w="0" w:type="dxa"/>
          </w:tblCellMar>
        </w:tblPrEx>
        <w:trPr>
          <w:trHeight w:val="245"/>
        </w:trPr>
        <w:tc>
          <w:tcPr>
            <w:tcW w:w="2404"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tcPr>
          <w:p w:rsidR="00346B0C" w:rsidRDefault="00B54E50">
            <w:pPr>
              <w:pStyle w:val="Domylne"/>
              <w:ind w:firstLine="500"/>
              <w:jc w:val="both"/>
            </w:pPr>
            <w:r>
              <w:rPr>
                <w:rFonts w:ascii="Avenir Next Condensed" w:hAnsi="Avenir Next Condensed"/>
                <w:sz w:val="18"/>
                <w:szCs w:val="18"/>
                <w:u w:color="000000"/>
              </w:rPr>
              <w:t>MIESZANKA BET</w:t>
            </w:r>
            <w:r>
              <w:rPr>
                <w:rFonts w:ascii="Avenir Next Condensed" w:hAnsi="Avenir Next Condensed"/>
                <w:sz w:val="18"/>
                <w:szCs w:val="18"/>
                <w:u w:color="000000"/>
              </w:rPr>
              <w:t>O</w:t>
            </w:r>
            <w:r>
              <w:rPr>
                <w:rFonts w:ascii="Avenir Next Condensed" w:hAnsi="Avenir Next Condensed"/>
                <w:sz w:val="18"/>
                <w:szCs w:val="18"/>
                <w:u w:color="000000"/>
              </w:rPr>
              <w:t>NOWA</w:t>
            </w:r>
          </w:p>
        </w:tc>
        <w:tc>
          <w:tcPr>
            <w:tcW w:w="2404"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vAlign w:val="center"/>
          </w:tcPr>
          <w:p w:rsidR="00346B0C" w:rsidRDefault="00B54E50">
            <w:pPr>
              <w:pStyle w:val="Domylne"/>
              <w:ind w:firstLine="500"/>
              <w:jc w:val="both"/>
            </w:pPr>
            <w:r>
              <w:rPr>
                <w:rFonts w:ascii="Avenir Next Condensed" w:hAnsi="Avenir Next Condensed"/>
                <w:sz w:val="18"/>
                <w:szCs w:val="18"/>
                <w:u w:color="000000"/>
              </w:rPr>
              <w:t>Urabialność</w:t>
            </w:r>
          </w:p>
        </w:tc>
        <w:tc>
          <w:tcPr>
            <w:tcW w:w="2333"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tcPr>
          <w:p w:rsidR="00346B0C" w:rsidRDefault="00B54E50">
            <w:pPr>
              <w:pStyle w:val="Domylne"/>
              <w:ind w:firstLine="500"/>
              <w:jc w:val="both"/>
            </w:pPr>
            <w:r>
              <w:rPr>
                <w:rFonts w:ascii="Avenir Next Condensed" w:hAnsi="Avenir Next Condensed"/>
                <w:sz w:val="18"/>
                <w:szCs w:val="18"/>
                <w:u w:color="000000"/>
              </w:rPr>
              <w:t>PN-EN 206-1:2003</w:t>
            </w:r>
          </w:p>
        </w:tc>
        <w:tc>
          <w:tcPr>
            <w:tcW w:w="2495"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vAlign w:val="center"/>
          </w:tcPr>
          <w:p w:rsidR="00346B0C" w:rsidRDefault="00B54E50">
            <w:pPr>
              <w:pStyle w:val="Domylne"/>
              <w:ind w:firstLine="500"/>
              <w:jc w:val="both"/>
            </w:pPr>
            <w:r>
              <w:rPr>
                <w:rFonts w:ascii="Avenir Next Condensed" w:hAnsi="Avenir Next Condensed"/>
                <w:sz w:val="18"/>
                <w:szCs w:val="18"/>
                <w:u w:color="000000"/>
              </w:rPr>
              <w:t>Przy rozpoczęciu robót</w:t>
            </w:r>
          </w:p>
        </w:tc>
      </w:tr>
      <w:tr w:rsidR="00346B0C">
        <w:tblPrEx>
          <w:tblCellMar>
            <w:top w:w="0" w:type="dxa"/>
            <w:left w:w="0" w:type="dxa"/>
            <w:bottom w:w="0" w:type="dxa"/>
            <w:right w:w="0" w:type="dxa"/>
          </w:tblCellMar>
        </w:tblPrEx>
        <w:trPr>
          <w:trHeight w:val="445"/>
        </w:trPr>
        <w:tc>
          <w:tcPr>
            <w:tcW w:w="2404"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tcPr>
          <w:p w:rsidR="00346B0C" w:rsidRDefault="00346B0C"/>
        </w:tc>
        <w:tc>
          <w:tcPr>
            <w:tcW w:w="2404"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vAlign w:val="center"/>
          </w:tcPr>
          <w:p w:rsidR="00346B0C" w:rsidRDefault="00B54E50">
            <w:pPr>
              <w:pStyle w:val="Domylne"/>
              <w:ind w:firstLine="500"/>
              <w:jc w:val="both"/>
            </w:pPr>
            <w:r>
              <w:rPr>
                <w:rFonts w:ascii="Avenir Next Condensed" w:hAnsi="Avenir Next Condensed"/>
                <w:sz w:val="18"/>
                <w:szCs w:val="18"/>
                <w:u w:color="000000"/>
              </w:rPr>
              <w:t>Konsystencja</w:t>
            </w:r>
          </w:p>
        </w:tc>
        <w:tc>
          <w:tcPr>
            <w:tcW w:w="2333"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tcPr>
          <w:p w:rsidR="00346B0C" w:rsidRDefault="00B54E50">
            <w:pPr>
              <w:pStyle w:val="Domylne"/>
              <w:ind w:firstLine="500"/>
              <w:jc w:val="both"/>
            </w:pPr>
            <w:proofErr w:type="spellStart"/>
            <w:r>
              <w:rPr>
                <w:rFonts w:ascii="Avenir Next Condensed" w:hAnsi="Avenir Next Condensed"/>
                <w:sz w:val="18"/>
                <w:szCs w:val="18"/>
                <w:u w:color="000000"/>
              </w:rPr>
              <w:t>j.w</w:t>
            </w:r>
            <w:proofErr w:type="spellEnd"/>
            <w:r>
              <w:rPr>
                <w:rFonts w:ascii="Avenir Next Condensed" w:hAnsi="Avenir Next Condensed"/>
                <w:sz w:val="18"/>
                <w:szCs w:val="18"/>
                <w:u w:color="000000"/>
              </w:rPr>
              <w:t>.</w:t>
            </w:r>
          </w:p>
        </w:tc>
        <w:tc>
          <w:tcPr>
            <w:tcW w:w="2495"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vAlign w:val="center"/>
          </w:tcPr>
          <w:p w:rsidR="00346B0C" w:rsidRDefault="00B54E50">
            <w:pPr>
              <w:pStyle w:val="Styltabeli2"/>
              <w:jc w:val="center"/>
            </w:pPr>
            <w:r>
              <w:rPr>
                <w:rFonts w:ascii="Avenir Next Condensed" w:hAnsi="Avenir Next Condensed"/>
                <w:sz w:val="16"/>
                <w:szCs w:val="16"/>
              </w:rPr>
              <w:t>Przy projektowaniu recepty i 2 razy na zmianę roboczą</w:t>
            </w:r>
          </w:p>
        </w:tc>
      </w:tr>
      <w:tr w:rsidR="00346B0C">
        <w:tblPrEx>
          <w:tblCellMar>
            <w:top w:w="0" w:type="dxa"/>
            <w:left w:w="0" w:type="dxa"/>
            <w:bottom w:w="0" w:type="dxa"/>
            <w:right w:w="0" w:type="dxa"/>
          </w:tblCellMar>
        </w:tblPrEx>
        <w:trPr>
          <w:trHeight w:val="245"/>
        </w:trPr>
        <w:tc>
          <w:tcPr>
            <w:tcW w:w="2404"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tcPr>
          <w:p w:rsidR="00346B0C" w:rsidRDefault="00346B0C"/>
        </w:tc>
        <w:tc>
          <w:tcPr>
            <w:tcW w:w="2404"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vAlign w:val="center"/>
          </w:tcPr>
          <w:p w:rsidR="00346B0C" w:rsidRDefault="00B54E50">
            <w:pPr>
              <w:pStyle w:val="Domylne"/>
              <w:ind w:firstLine="500"/>
              <w:jc w:val="both"/>
            </w:pPr>
            <w:r>
              <w:rPr>
                <w:rFonts w:ascii="Avenir Next Condensed" w:hAnsi="Avenir Next Condensed"/>
                <w:sz w:val="18"/>
                <w:szCs w:val="18"/>
                <w:u w:color="000000"/>
              </w:rPr>
              <w:t>Zawartość powietrza</w:t>
            </w:r>
          </w:p>
        </w:tc>
        <w:tc>
          <w:tcPr>
            <w:tcW w:w="2333"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tcPr>
          <w:p w:rsidR="00346B0C" w:rsidRDefault="00B54E50">
            <w:pPr>
              <w:pStyle w:val="Domylne"/>
              <w:ind w:firstLine="500"/>
              <w:jc w:val="both"/>
            </w:pPr>
            <w:proofErr w:type="spellStart"/>
            <w:r>
              <w:rPr>
                <w:rFonts w:ascii="Avenir Next Condensed" w:hAnsi="Avenir Next Condensed"/>
                <w:sz w:val="18"/>
                <w:szCs w:val="18"/>
                <w:u w:color="000000"/>
              </w:rPr>
              <w:t>j.w</w:t>
            </w:r>
            <w:proofErr w:type="spellEnd"/>
            <w:r>
              <w:rPr>
                <w:rFonts w:ascii="Avenir Next Condensed" w:hAnsi="Avenir Next Condensed"/>
                <w:sz w:val="18"/>
                <w:szCs w:val="18"/>
                <w:u w:color="000000"/>
              </w:rPr>
              <w:t>.</w:t>
            </w:r>
          </w:p>
        </w:tc>
        <w:tc>
          <w:tcPr>
            <w:tcW w:w="2495"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tcPr>
          <w:p w:rsidR="00346B0C" w:rsidRDefault="00B54E50">
            <w:pPr>
              <w:pStyle w:val="Domylne"/>
              <w:ind w:firstLine="500"/>
              <w:jc w:val="both"/>
            </w:pPr>
            <w:proofErr w:type="spellStart"/>
            <w:r>
              <w:rPr>
                <w:rFonts w:ascii="Avenir Next Condensed" w:hAnsi="Avenir Next Condensed"/>
                <w:sz w:val="18"/>
                <w:szCs w:val="18"/>
                <w:u w:color="000000"/>
              </w:rPr>
              <w:t>j.w</w:t>
            </w:r>
            <w:proofErr w:type="spellEnd"/>
            <w:r>
              <w:rPr>
                <w:rFonts w:ascii="Avenir Next Condensed" w:hAnsi="Avenir Next Condensed"/>
                <w:sz w:val="18"/>
                <w:szCs w:val="18"/>
                <w:u w:color="000000"/>
              </w:rPr>
              <w:t>.</w:t>
            </w:r>
          </w:p>
        </w:tc>
      </w:tr>
      <w:tr w:rsidR="00346B0C">
        <w:tblPrEx>
          <w:tblCellMar>
            <w:top w:w="0" w:type="dxa"/>
            <w:left w:w="0" w:type="dxa"/>
            <w:bottom w:w="0" w:type="dxa"/>
            <w:right w:w="0" w:type="dxa"/>
          </w:tblCellMar>
        </w:tblPrEx>
        <w:trPr>
          <w:trHeight w:val="485"/>
        </w:trPr>
        <w:tc>
          <w:tcPr>
            <w:tcW w:w="2404"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tcPr>
          <w:p w:rsidR="00346B0C" w:rsidRDefault="00B54E50">
            <w:pPr>
              <w:pStyle w:val="Domylne"/>
              <w:ind w:firstLine="500"/>
              <w:jc w:val="both"/>
            </w:pPr>
            <w:r>
              <w:rPr>
                <w:rFonts w:ascii="Avenir Next Condensed" w:hAnsi="Avenir Next Condensed"/>
                <w:sz w:val="18"/>
                <w:szCs w:val="18"/>
                <w:u w:color="000000"/>
              </w:rPr>
              <w:t>BETON</w:t>
            </w:r>
          </w:p>
        </w:tc>
        <w:tc>
          <w:tcPr>
            <w:tcW w:w="2404"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vAlign w:val="center"/>
          </w:tcPr>
          <w:p w:rsidR="00346B0C" w:rsidRDefault="00B54E50">
            <w:pPr>
              <w:pStyle w:val="Domylne"/>
              <w:ind w:firstLine="500"/>
              <w:jc w:val="both"/>
            </w:pPr>
            <w:r>
              <w:rPr>
                <w:rFonts w:ascii="Avenir Next Condensed" w:hAnsi="Avenir Next Condensed"/>
                <w:sz w:val="18"/>
                <w:szCs w:val="18"/>
                <w:u w:color="000000"/>
              </w:rPr>
              <w:t>1) Wytrzymałość na śc</w:t>
            </w:r>
            <w:r>
              <w:rPr>
                <w:rFonts w:ascii="Avenir Next Condensed" w:hAnsi="Avenir Next Condensed"/>
                <w:sz w:val="18"/>
                <w:szCs w:val="18"/>
                <w:u w:color="000000"/>
              </w:rPr>
              <w:t>i</w:t>
            </w:r>
            <w:r>
              <w:rPr>
                <w:rFonts w:ascii="Avenir Next Condensed" w:hAnsi="Avenir Next Condensed"/>
                <w:sz w:val="18"/>
                <w:szCs w:val="18"/>
                <w:u w:color="000000"/>
              </w:rPr>
              <w:t>skanie na próbkach</w:t>
            </w:r>
          </w:p>
        </w:tc>
        <w:tc>
          <w:tcPr>
            <w:tcW w:w="2333"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tcPr>
          <w:p w:rsidR="00346B0C" w:rsidRDefault="00B54E50">
            <w:pPr>
              <w:pStyle w:val="Domylne"/>
              <w:ind w:firstLine="500"/>
              <w:jc w:val="both"/>
            </w:pPr>
            <w:proofErr w:type="spellStart"/>
            <w:r>
              <w:rPr>
                <w:rFonts w:ascii="Avenir Next Condensed" w:hAnsi="Avenir Next Condensed"/>
                <w:sz w:val="18"/>
                <w:szCs w:val="18"/>
                <w:u w:color="000000"/>
              </w:rPr>
              <w:t>j.w</w:t>
            </w:r>
            <w:proofErr w:type="spellEnd"/>
            <w:r>
              <w:rPr>
                <w:rFonts w:ascii="Avenir Next Condensed" w:hAnsi="Avenir Next Condensed"/>
                <w:sz w:val="18"/>
                <w:szCs w:val="18"/>
                <w:u w:color="000000"/>
              </w:rPr>
              <w:t>.</w:t>
            </w:r>
          </w:p>
        </w:tc>
        <w:tc>
          <w:tcPr>
            <w:tcW w:w="2495"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vAlign w:val="center"/>
          </w:tcPr>
          <w:p w:rsidR="00346B0C" w:rsidRDefault="00B54E50">
            <w:pPr>
              <w:pStyle w:val="Styltabeli2"/>
              <w:jc w:val="center"/>
            </w:pPr>
            <w:r>
              <w:rPr>
                <w:rFonts w:ascii="Avenir Next Condensed" w:hAnsi="Avenir Next Condensed"/>
                <w:sz w:val="16"/>
                <w:szCs w:val="16"/>
              </w:rPr>
              <w:t>Przy projektowaniu recepty i po wykonaniu każdej partii betonu</w:t>
            </w:r>
          </w:p>
        </w:tc>
      </w:tr>
      <w:tr w:rsidR="00346B0C">
        <w:tblPrEx>
          <w:tblCellMar>
            <w:top w:w="0" w:type="dxa"/>
            <w:left w:w="0" w:type="dxa"/>
            <w:bottom w:w="0" w:type="dxa"/>
            <w:right w:w="0" w:type="dxa"/>
          </w:tblCellMar>
        </w:tblPrEx>
        <w:trPr>
          <w:trHeight w:val="485"/>
        </w:trPr>
        <w:tc>
          <w:tcPr>
            <w:tcW w:w="2404"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tcPr>
          <w:p w:rsidR="00346B0C" w:rsidRDefault="00346B0C"/>
        </w:tc>
        <w:tc>
          <w:tcPr>
            <w:tcW w:w="2404"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vAlign w:val="center"/>
          </w:tcPr>
          <w:p w:rsidR="00346B0C" w:rsidRDefault="00B54E50">
            <w:pPr>
              <w:pStyle w:val="Domylne"/>
              <w:ind w:firstLine="500"/>
              <w:jc w:val="both"/>
            </w:pPr>
            <w:r>
              <w:rPr>
                <w:rFonts w:ascii="Avenir Next Condensed" w:hAnsi="Avenir Next Condensed"/>
                <w:sz w:val="18"/>
                <w:szCs w:val="18"/>
                <w:u w:color="000000"/>
              </w:rPr>
              <w:t>2) Wytrzymałość na śc</w:t>
            </w:r>
            <w:r>
              <w:rPr>
                <w:rFonts w:ascii="Avenir Next Condensed" w:hAnsi="Avenir Next Condensed"/>
                <w:sz w:val="18"/>
                <w:szCs w:val="18"/>
                <w:u w:color="000000"/>
              </w:rPr>
              <w:t>i</w:t>
            </w:r>
            <w:r>
              <w:rPr>
                <w:rFonts w:ascii="Avenir Next Condensed" w:hAnsi="Avenir Next Condensed"/>
                <w:sz w:val="18"/>
                <w:szCs w:val="18"/>
                <w:u w:color="000000"/>
              </w:rPr>
              <w:t>skanie - badania nieniszczące</w:t>
            </w:r>
          </w:p>
        </w:tc>
        <w:tc>
          <w:tcPr>
            <w:tcW w:w="2333"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tcPr>
          <w:p w:rsidR="00346B0C" w:rsidRDefault="00B54E50">
            <w:pPr>
              <w:pStyle w:val="Domylne"/>
              <w:ind w:firstLine="500"/>
              <w:jc w:val="both"/>
            </w:pPr>
            <w:r>
              <w:rPr>
                <w:rFonts w:ascii="Avenir Next Condensed" w:hAnsi="Avenir Next Condensed"/>
                <w:sz w:val="18"/>
                <w:szCs w:val="18"/>
                <w:u w:color="000000"/>
              </w:rPr>
              <w:t>PN-B-0626 1</w:t>
            </w:r>
          </w:p>
        </w:tc>
        <w:tc>
          <w:tcPr>
            <w:tcW w:w="2495"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vAlign w:val="center"/>
          </w:tcPr>
          <w:p w:rsidR="00346B0C" w:rsidRDefault="00B54E50">
            <w:pPr>
              <w:pStyle w:val="Domylne"/>
              <w:ind w:firstLine="500"/>
              <w:jc w:val="both"/>
            </w:pPr>
            <w:r>
              <w:rPr>
                <w:rFonts w:ascii="Avenir Next Condensed" w:hAnsi="Avenir Next Condensed"/>
                <w:sz w:val="18"/>
                <w:szCs w:val="18"/>
                <w:u w:color="000000"/>
              </w:rPr>
              <w:t>W przypadkach technic</w:t>
            </w:r>
            <w:r>
              <w:rPr>
                <w:rFonts w:ascii="Avenir Next Condensed" w:hAnsi="Avenir Next Condensed"/>
                <w:sz w:val="18"/>
                <w:szCs w:val="18"/>
                <w:u w:color="000000"/>
              </w:rPr>
              <w:t>z</w:t>
            </w:r>
            <w:r>
              <w:rPr>
                <w:rFonts w:ascii="Avenir Next Condensed" w:hAnsi="Avenir Next Condensed"/>
                <w:sz w:val="18"/>
                <w:szCs w:val="18"/>
                <w:u w:color="000000"/>
              </w:rPr>
              <w:t>nie uzasadnionych</w:t>
            </w:r>
          </w:p>
        </w:tc>
      </w:tr>
      <w:tr w:rsidR="00346B0C">
        <w:tblPrEx>
          <w:tblCellMar>
            <w:top w:w="0" w:type="dxa"/>
            <w:left w:w="0" w:type="dxa"/>
            <w:bottom w:w="0" w:type="dxa"/>
            <w:right w:w="0" w:type="dxa"/>
          </w:tblCellMar>
        </w:tblPrEx>
        <w:trPr>
          <w:trHeight w:val="725"/>
        </w:trPr>
        <w:tc>
          <w:tcPr>
            <w:tcW w:w="2404"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tcPr>
          <w:p w:rsidR="00346B0C" w:rsidRDefault="00346B0C"/>
        </w:tc>
        <w:tc>
          <w:tcPr>
            <w:tcW w:w="2404"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vAlign w:val="center"/>
          </w:tcPr>
          <w:p w:rsidR="00346B0C" w:rsidRDefault="00B54E50">
            <w:pPr>
              <w:pStyle w:val="Domylne"/>
              <w:ind w:firstLine="500"/>
              <w:jc w:val="both"/>
            </w:pPr>
            <w:r>
              <w:rPr>
                <w:rFonts w:ascii="Avenir Next Condensed" w:hAnsi="Avenir Next Condensed"/>
                <w:sz w:val="18"/>
                <w:szCs w:val="18"/>
                <w:u w:color="000000"/>
              </w:rPr>
              <w:t>3) Nasiąkliwość</w:t>
            </w:r>
          </w:p>
        </w:tc>
        <w:tc>
          <w:tcPr>
            <w:tcW w:w="2333"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tcPr>
          <w:p w:rsidR="00346B0C" w:rsidRDefault="00B54E50">
            <w:pPr>
              <w:pStyle w:val="Domylne"/>
              <w:ind w:firstLine="500"/>
              <w:jc w:val="both"/>
            </w:pPr>
            <w:r>
              <w:rPr>
                <w:rFonts w:ascii="Avenir Next Condensed" w:hAnsi="Avenir Next Condensed"/>
                <w:sz w:val="18"/>
                <w:szCs w:val="18"/>
                <w:u w:color="000000"/>
              </w:rPr>
              <w:t>PN-PN 206-1:2003</w:t>
            </w:r>
          </w:p>
        </w:tc>
        <w:tc>
          <w:tcPr>
            <w:tcW w:w="2495"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vAlign w:val="center"/>
          </w:tcPr>
          <w:p w:rsidR="00346B0C" w:rsidRDefault="00B54E50">
            <w:pPr>
              <w:pStyle w:val="Domylne"/>
              <w:ind w:firstLine="500"/>
              <w:jc w:val="both"/>
            </w:pPr>
            <w:r>
              <w:rPr>
                <w:rFonts w:ascii="Avenir Next Condensed" w:hAnsi="Avenir Next Condensed"/>
                <w:sz w:val="18"/>
                <w:szCs w:val="18"/>
                <w:u w:color="000000"/>
              </w:rPr>
              <w:t>Po ustaleniu recepty, 3 r</w:t>
            </w:r>
            <w:r>
              <w:rPr>
                <w:rFonts w:ascii="Avenir Next Condensed" w:hAnsi="Avenir Next Condensed"/>
                <w:sz w:val="18"/>
                <w:szCs w:val="18"/>
                <w:u w:color="000000"/>
              </w:rPr>
              <w:t>a</w:t>
            </w:r>
            <w:r>
              <w:rPr>
                <w:rFonts w:ascii="Avenir Next Condensed" w:hAnsi="Avenir Next Condensed"/>
                <w:sz w:val="18"/>
                <w:szCs w:val="18"/>
                <w:u w:color="000000"/>
              </w:rPr>
              <w:t>zy w okresie wykonywania ko</w:t>
            </w:r>
            <w:r>
              <w:rPr>
                <w:rFonts w:ascii="Avenir Next Condensed" w:hAnsi="Avenir Next Condensed"/>
                <w:sz w:val="18"/>
                <w:szCs w:val="18"/>
                <w:u w:color="000000"/>
              </w:rPr>
              <w:t>n</w:t>
            </w:r>
            <w:r>
              <w:rPr>
                <w:rFonts w:ascii="Avenir Next Condensed" w:hAnsi="Avenir Next Condensed"/>
                <w:sz w:val="18"/>
                <w:szCs w:val="18"/>
                <w:u w:color="000000"/>
              </w:rPr>
              <w:t>strukcji i raz na 5000 m3 betonu</w:t>
            </w:r>
          </w:p>
        </w:tc>
      </w:tr>
      <w:tr w:rsidR="00346B0C">
        <w:tblPrEx>
          <w:tblCellMar>
            <w:top w:w="0" w:type="dxa"/>
            <w:left w:w="0" w:type="dxa"/>
            <w:bottom w:w="0" w:type="dxa"/>
            <w:right w:w="0" w:type="dxa"/>
          </w:tblCellMar>
        </w:tblPrEx>
        <w:trPr>
          <w:trHeight w:val="245"/>
        </w:trPr>
        <w:tc>
          <w:tcPr>
            <w:tcW w:w="2404"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tcPr>
          <w:p w:rsidR="00346B0C" w:rsidRDefault="00346B0C"/>
        </w:tc>
        <w:tc>
          <w:tcPr>
            <w:tcW w:w="2404"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vAlign w:val="center"/>
          </w:tcPr>
          <w:p w:rsidR="00346B0C" w:rsidRDefault="00B54E50">
            <w:pPr>
              <w:pStyle w:val="Domylne"/>
              <w:ind w:firstLine="500"/>
              <w:jc w:val="both"/>
            </w:pPr>
            <w:r>
              <w:rPr>
                <w:rFonts w:ascii="Avenir Next Condensed" w:hAnsi="Avenir Next Condensed"/>
                <w:sz w:val="18"/>
                <w:szCs w:val="18"/>
                <w:u w:color="000000"/>
              </w:rPr>
              <w:t>4) Mrozoodporność</w:t>
            </w:r>
          </w:p>
        </w:tc>
        <w:tc>
          <w:tcPr>
            <w:tcW w:w="2333"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tcPr>
          <w:p w:rsidR="00346B0C" w:rsidRDefault="00B54E50">
            <w:pPr>
              <w:pStyle w:val="Domylne"/>
              <w:ind w:firstLine="500"/>
              <w:jc w:val="both"/>
            </w:pPr>
            <w:proofErr w:type="spellStart"/>
            <w:r>
              <w:rPr>
                <w:rFonts w:ascii="Avenir Next Condensed" w:hAnsi="Avenir Next Condensed"/>
                <w:sz w:val="18"/>
                <w:szCs w:val="18"/>
                <w:u w:color="000000"/>
              </w:rPr>
              <w:t>j.w</w:t>
            </w:r>
            <w:proofErr w:type="spellEnd"/>
            <w:r>
              <w:rPr>
                <w:rFonts w:ascii="Avenir Next Condensed" w:hAnsi="Avenir Next Condensed"/>
                <w:sz w:val="18"/>
                <w:szCs w:val="18"/>
                <w:u w:color="000000"/>
              </w:rPr>
              <w:t>.</w:t>
            </w:r>
          </w:p>
        </w:tc>
        <w:tc>
          <w:tcPr>
            <w:tcW w:w="2495"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tcPr>
          <w:p w:rsidR="00346B0C" w:rsidRDefault="00B54E50">
            <w:pPr>
              <w:pStyle w:val="Domylne"/>
              <w:ind w:firstLine="500"/>
              <w:jc w:val="both"/>
            </w:pPr>
            <w:proofErr w:type="spellStart"/>
            <w:r>
              <w:rPr>
                <w:rFonts w:ascii="Avenir Next Condensed" w:hAnsi="Avenir Next Condensed"/>
                <w:sz w:val="18"/>
                <w:szCs w:val="18"/>
                <w:u w:color="000000"/>
              </w:rPr>
              <w:t>j.w</w:t>
            </w:r>
            <w:proofErr w:type="spellEnd"/>
            <w:r>
              <w:rPr>
                <w:rFonts w:ascii="Avenir Next Condensed" w:hAnsi="Avenir Next Condensed"/>
                <w:sz w:val="18"/>
                <w:szCs w:val="18"/>
                <w:u w:color="000000"/>
              </w:rPr>
              <w:t>.</w:t>
            </w:r>
          </w:p>
        </w:tc>
      </w:tr>
      <w:tr w:rsidR="00346B0C">
        <w:tblPrEx>
          <w:tblCellMar>
            <w:top w:w="0" w:type="dxa"/>
            <w:left w:w="0" w:type="dxa"/>
            <w:bottom w:w="0" w:type="dxa"/>
            <w:right w:w="0" w:type="dxa"/>
          </w:tblCellMar>
        </w:tblPrEx>
        <w:trPr>
          <w:trHeight w:val="245"/>
        </w:trPr>
        <w:tc>
          <w:tcPr>
            <w:tcW w:w="2404"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tcPr>
          <w:p w:rsidR="00346B0C" w:rsidRDefault="00346B0C"/>
        </w:tc>
        <w:tc>
          <w:tcPr>
            <w:tcW w:w="2404"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vAlign w:val="center"/>
          </w:tcPr>
          <w:p w:rsidR="00346B0C" w:rsidRDefault="00B54E50">
            <w:pPr>
              <w:pStyle w:val="Domylne"/>
              <w:ind w:firstLine="500"/>
              <w:jc w:val="both"/>
            </w:pPr>
            <w:r>
              <w:rPr>
                <w:rFonts w:ascii="Avenir Next Condensed" w:hAnsi="Avenir Next Condensed"/>
                <w:sz w:val="18"/>
                <w:szCs w:val="18"/>
                <w:u w:color="000000"/>
              </w:rPr>
              <w:t>5) Przepuszczalność w</w:t>
            </w:r>
            <w:r>
              <w:rPr>
                <w:rFonts w:ascii="Avenir Next Condensed" w:hAnsi="Avenir Next Condensed"/>
                <w:sz w:val="18"/>
                <w:szCs w:val="18"/>
                <w:u w:color="000000"/>
              </w:rPr>
              <w:t>o</w:t>
            </w:r>
            <w:r>
              <w:rPr>
                <w:rFonts w:ascii="Avenir Next Condensed" w:hAnsi="Avenir Next Condensed"/>
                <w:sz w:val="18"/>
                <w:szCs w:val="18"/>
                <w:u w:color="000000"/>
              </w:rPr>
              <w:t>dy</w:t>
            </w:r>
          </w:p>
        </w:tc>
        <w:tc>
          <w:tcPr>
            <w:tcW w:w="2333"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tcPr>
          <w:p w:rsidR="00346B0C" w:rsidRDefault="00B54E50">
            <w:pPr>
              <w:pStyle w:val="Domylne"/>
              <w:ind w:firstLine="500"/>
              <w:jc w:val="both"/>
            </w:pPr>
            <w:proofErr w:type="spellStart"/>
            <w:r>
              <w:rPr>
                <w:rFonts w:ascii="Avenir Next Condensed" w:hAnsi="Avenir Next Condensed"/>
                <w:sz w:val="18"/>
                <w:szCs w:val="18"/>
                <w:u w:color="000000"/>
              </w:rPr>
              <w:t>j.w</w:t>
            </w:r>
            <w:proofErr w:type="spellEnd"/>
            <w:r>
              <w:rPr>
                <w:rFonts w:ascii="Avenir Next Condensed" w:hAnsi="Avenir Next Condensed"/>
                <w:sz w:val="18"/>
                <w:szCs w:val="18"/>
                <w:u w:color="000000"/>
              </w:rPr>
              <w:t>.</w:t>
            </w:r>
          </w:p>
        </w:tc>
        <w:tc>
          <w:tcPr>
            <w:tcW w:w="2495"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tcPr>
          <w:p w:rsidR="00346B0C" w:rsidRDefault="00B54E50">
            <w:pPr>
              <w:pStyle w:val="Domylne"/>
              <w:ind w:firstLine="500"/>
              <w:jc w:val="both"/>
            </w:pPr>
            <w:proofErr w:type="spellStart"/>
            <w:r>
              <w:rPr>
                <w:rFonts w:ascii="Avenir Next Condensed" w:hAnsi="Avenir Next Condensed"/>
                <w:sz w:val="18"/>
                <w:szCs w:val="18"/>
                <w:u w:color="000000"/>
              </w:rPr>
              <w:t>j.w</w:t>
            </w:r>
            <w:proofErr w:type="spellEnd"/>
            <w:r>
              <w:rPr>
                <w:rFonts w:ascii="Avenir Next Condensed" w:hAnsi="Avenir Next Condensed"/>
                <w:sz w:val="18"/>
                <w:szCs w:val="18"/>
                <w:u w:color="000000"/>
              </w:rPr>
              <w:t>.</w:t>
            </w:r>
          </w:p>
        </w:tc>
      </w:tr>
    </w:tbl>
    <w:p w:rsidR="00346B0C" w:rsidRDefault="00346B0C">
      <w:pPr>
        <w:pStyle w:val="Domylne"/>
        <w:ind w:firstLine="500"/>
        <w:jc w:val="both"/>
        <w:rPr>
          <w:rFonts w:ascii="Avenir Next Condensed" w:eastAsia="Avenir Next Condensed" w:hAnsi="Avenir Next Condensed" w:cs="Avenir Next Condensed"/>
          <w:sz w:val="24"/>
          <w:szCs w:val="24"/>
          <w:u w:color="000000"/>
        </w:rPr>
      </w:pPr>
    </w:p>
    <w:p w:rsidR="00346B0C" w:rsidRDefault="00346B0C">
      <w:pPr>
        <w:pStyle w:val="Domylne"/>
        <w:ind w:firstLine="500"/>
        <w:jc w:val="both"/>
        <w:rPr>
          <w:rFonts w:ascii="Avenir Next Condensed" w:eastAsia="Avenir Next Condensed" w:hAnsi="Avenir Next Condensed" w:cs="Avenir Next Condensed"/>
          <w:sz w:val="18"/>
          <w:szCs w:val="18"/>
          <w:u w:color="000000"/>
        </w:rPr>
      </w:pPr>
    </w:p>
    <w:p w:rsidR="00346B0C" w:rsidRDefault="00346B0C">
      <w:pPr>
        <w:pStyle w:val="Domylne"/>
        <w:ind w:firstLine="500"/>
        <w:jc w:val="both"/>
        <w:rPr>
          <w:rFonts w:ascii="Avenir Next Condensed" w:eastAsia="Avenir Next Condensed" w:hAnsi="Avenir Next Condensed" w:cs="Avenir Next Condensed"/>
          <w:sz w:val="18"/>
          <w:szCs w:val="18"/>
          <w:u w:color="000000"/>
        </w:rPr>
      </w:pPr>
    </w:p>
    <w:p w:rsidR="00346B0C" w:rsidRDefault="00B54E50">
      <w:pPr>
        <w:pStyle w:val="Domylne"/>
        <w:ind w:firstLine="500"/>
        <w:jc w:val="both"/>
        <w:rPr>
          <w:rFonts w:ascii="Avenir Next Condensed" w:eastAsia="Avenir Next Condensed" w:hAnsi="Avenir Next Condensed" w:cs="Avenir Next Condensed"/>
          <w:sz w:val="18"/>
          <w:szCs w:val="18"/>
          <w:u w:color="000000"/>
        </w:rPr>
      </w:pPr>
      <w:r>
        <w:rPr>
          <w:rFonts w:ascii="Avenir Next Condensed" w:eastAsia="Avenir Next Condensed" w:hAnsi="Avenir Next Condensed" w:cs="Avenir Next Condensed"/>
          <w:sz w:val="18"/>
          <w:szCs w:val="18"/>
          <w:u w:color="000000"/>
        </w:rPr>
        <w:tab/>
        <w:t>*</w:t>
      </w:r>
      <w:r>
        <w:rPr>
          <w:rFonts w:ascii="Avenir Next Condensed" w:eastAsia="Avenir Next Condensed" w:hAnsi="Avenir Next Condensed" w:cs="Avenir Next Condensed"/>
          <w:sz w:val="18"/>
          <w:szCs w:val="18"/>
          <w:u w:color="000000"/>
        </w:rPr>
        <w:tab/>
        <w:t>6.3. Kontrola deskowa</w:t>
      </w:r>
      <w:r>
        <w:rPr>
          <w:rFonts w:ascii="Avenir Next Condensed" w:hAnsi="Avenir Next Condensed"/>
          <w:sz w:val="18"/>
          <w:szCs w:val="18"/>
          <w:u w:color="000000"/>
        </w:rPr>
        <w:t>ń I rusztowań</w:t>
      </w:r>
    </w:p>
    <w:p w:rsidR="00346B0C" w:rsidRDefault="00B54E50">
      <w:pPr>
        <w:pStyle w:val="Domylne"/>
        <w:ind w:firstLine="500"/>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Badania elementów rusztowań należy przeprowadzić w zależności od </w:t>
      </w:r>
      <w:proofErr w:type="spellStart"/>
      <w:r>
        <w:rPr>
          <w:rFonts w:ascii="Avenir Next Condensed" w:hAnsi="Avenir Next Condensed"/>
          <w:sz w:val="18"/>
          <w:szCs w:val="18"/>
          <w:u w:color="000000"/>
        </w:rPr>
        <w:t>jżytego</w:t>
      </w:r>
      <w:proofErr w:type="spellEnd"/>
      <w:r>
        <w:rPr>
          <w:rFonts w:ascii="Avenir Next Condensed" w:hAnsi="Avenir Next Condensed"/>
          <w:sz w:val="18"/>
          <w:szCs w:val="18"/>
          <w:u w:color="000000"/>
        </w:rPr>
        <w:t xml:space="preserve"> materiału zgodnie z:</w:t>
      </w:r>
    </w:p>
    <w:p w:rsidR="00346B0C" w:rsidRDefault="00B54E50">
      <w:pPr>
        <w:pStyle w:val="Domylne"/>
        <w:ind w:firstLine="500"/>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PN-M-47900-2: 1996w przypadku elementów stalowych, - PN-B-03163:1998w przypadku konstrukcji drewnianych. Każde deskowanie powinno być odebrane. Przedmiotem sprawdzenia w czasie odbioru powinny być:</w:t>
      </w:r>
    </w:p>
    <w:p w:rsidR="00346B0C" w:rsidRDefault="00B54E50">
      <w:pPr>
        <w:pStyle w:val="Domylne"/>
        <w:ind w:firstLine="500"/>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klasy drewna i jego wady (sęki)</w:t>
      </w:r>
    </w:p>
    <w:p w:rsidR="00346B0C" w:rsidRDefault="00B54E50">
      <w:pPr>
        <w:pStyle w:val="Domylne"/>
        <w:ind w:firstLine="500"/>
        <w:jc w:val="both"/>
        <w:rPr>
          <w:rFonts w:ascii="Avenir Next Condensed" w:eastAsia="Avenir Next Condensed" w:hAnsi="Avenir Next Condensed" w:cs="Avenir Next Condensed"/>
          <w:sz w:val="18"/>
          <w:szCs w:val="18"/>
          <w:u w:color="000000"/>
        </w:rPr>
      </w:pPr>
      <w:r>
        <w:rPr>
          <w:rFonts w:ascii="Avenir Next Condensed" w:eastAsia="Avenir Next Condensed" w:hAnsi="Avenir Next Condensed" w:cs="Avenir Next Condensed"/>
          <w:sz w:val="18"/>
          <w:szCs w:val="18"/>
          <w:u w:color="000000"/>
        </w:rPr>
        <w:tab/>
        <w:t>-</w:t>
      </w:r>
      <w:r>
        <w:rPr>
          <w:rFonts w:ascii="Avenir Next Condensed" w:eastAsia="Avenir Next Condensed" w:hAnsi="Avenir Next Condensed" w:cs="Avenir Next Condensed"/>
          <w:sz w:val="18"/>
          <w:szCs w:val="18"/>
          <w:u w:color="000000"/>
        </w:rPr>
        <w:tab/>
        <w:t>- szczelno</w:t>
      </w:r>
      <w:r>
        <w:rPr>
          <w:rFonts w:ascii="Avenir Next Condensed" w:hAnsi="Avenir Next Condensed"/>
          <w:sz w:val="18"/>
          <w:szCs w:val="18"/>
          <w:u w:color="000000"/>
        </w:rPr>
        <w:t>ść deskowań w płaszczyznach i narożach wklęsłych</w:t>
      </w:r>
    </w:p>
    <w:p w:rsidR="00346B0C" w:rsidRDefault="00B54E50">
      <w:pPr>
        <w:pStyle w:val="Domylne"/>
        <w:ind w:firstLine="500"/>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lang w:val="it-IT"/>
        </w:rPr>
        <w:t>- poziom g</w:t>
      </w:r>
      <w:proofErr w:type="spellStart"/>
      <w:r>
        <w:rPr>
          <w:rFonts w:ascii="Avenir Next Condensed" w:hAnsi="Avenir Next Condensed"/>
          <w:sz w:val="18"/>
          <w:szCs w:val="18"/>
          <w:u w:color="000000"/>
        </w:rPr>
        <w:t>órnej</w:t>
      </w:r>
      <w:proofErr w:type="spellEnd"/>
      <w:r>
        <w:rPr>
          <w:rFonts w:ascii="Avenir Next Condensed" w:hAnsi="Avenir Next Condensed"/>
          <w:sz w:val="18"/>
          <w:szCs w:val="18"/>
          <w:u w:color="000000"/>
        </w:rPr>
        <w:t xml:space="preserve"> krawędzi i powierzchni deskowania przed i po betonowaniu.</w:t>
      </w:r>
    </w:p>
    <w:p w:rsidR="00346B0C" w:rsidRDefault="00B54E50">
      <w:pPr>
        <w:pStyle w:val="Domylne"/>
        <w:ind w:firstLine="500"/>
        <w:jc w:val="both"/>
        <w:rPr>
          <w:rFonts w:ascii="Avenir Next Condensed" w:eastAsia="Avenir Next Condensed" w:hAnsi="Avenir Next Condensed" w:cs="Avenir Next Condensed"/>
          <w:sz w:val="18"/>
          <w:szCs w:val="18"/>
          <w:u w:color="000000"/>
        </w:rPr>
      </w:pPr>
      <w:r>
        <w:rPr>
          <w:rFonts w:ascii="Avenir Next Condensed" w:eastAsia="Avenir Next Condensed" w:hAnsi="Avenir Next Condensed" w:cs="Avenir Next Condensed"/>
          <w:sz w:val="18"/>
          <w:szCs w:val="18"/>
          <w:u w:color="000000"/>
        </w:rPr>
        <w:tab/>
        <w:t>I</w:t>
      </w:r>
      <w:r>
        <w:rPr>
          <w:rFonts w:ascii="Avenir Next Condensed" w:eastAsia="Avenir Next Condensed" w:hAnsi="Avenir Next Condensed" w:cs="Avenir Next Condensed"/>
          <w:sz w:val="18"/>
          <w:szCs w:val="18"/>
          <w:u w:color="000000"/>
        </w:rPr>
        <w:tab/>
        <w:t>Dopuszcza si</w:t>
      </w:r>
      <w:r>
        <w:rPr>
          <w:rFonts w:ascii="Avenir Next Condensed" w:hAnsi="Avenir Next Condensed"/>
          <w:sz w:val="18"/>
          <w:szCs w:val="18"/>
          <w:u w:color="000000"/>
        </w:rPr>
        <w:t>ę następujące odchyłki deskowań w stosunku do wielkości założonych w projekcie technologic</w:t>
      </w:r>
      <w:r>
        <w:rPr>
          <w:rFonts w:ascii="Avenir Next Condensed" w:hAnsi="Avenir Next Condensed"/>
          <w:sz w:val="18"/>
          <w:szCs w:val="18"/>
          <w:u w:color="000000"/>
        </w:rPr>
        <w:t>z</w:t>
      </w:r>
      <w:r>
        <w:rPr>
          <w:rFonts w:ascii="Avenir Next Condensed" w:hAnsi="Avenir Next Condensed"/>
          <w:sz w:val="18"/>
          <w:szCs w:val="18"/>
          <w:u w:color="000000"/>
        </w:rPr>
        <w:t>nym</w:t>
      </w:r>
    </w:p>
    <w:p w:rsidR="00346B0C" w:rsidRDefault="00B54E50">
      <w:pPr>
        <w:pStyle w:val="Domylne"/>
        <w:ind w:firstLine="500"/>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deskowań:</w:t>
      </w:r>
    </w:p>
    <w:p w:rsidR="00346B0C" w:rsidRDefault="00B54E50">
      <w:pPr>
        <w:pStyle w:val="Domylne"/>
        <w:ind w:firstLine="500"/>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a) rozstaw żeber ± 05%, lecz nie więcej niż o 2 cm,</w:t>
      </w:r>
    </w:p>
    <w:p w:rsidR="00346B0C" w:rsidRDefault="00B54E50">
      <w:pPr>
        <w:pStyle w:val="Domylne"/>
        <w:ind w:firstLine="500"/>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b) odchylenie deskowań od prostoliniowości lub od płaszczyzny o 0,1%,</w:t>
      </w:r>
    </w:p>
    <w:p w:rsidR="00346B0C" w:rsidRDefault="00B54E50">
      <w:pPr>
        <w:pStyle w:val="Domylne"/>
        <w:ind w:firstLine="500"/>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c) różnice w grubości desek ± 0,2 cm,</w:t>
      </w:r>
    </w:p>
    <w:p w:rsidR="00346B0C" w:rsidRDefault="00B54E50">
      <w:pPr>
        <w:pStyle w:val="Domylne"/>
        <w:ind w:firstLine="500"/>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odchylenie ścian od pionu o ± 0,2%, lecz nie więcej niż 0,5 cm,</w:t>
      </w:r>
    </w:p>
    <w:p w:rsidR="00346B0C" w:rsidRDefault="00B54E50">
      <w:pPr>
        <w:pStyle w:val="Domylne"/>
        <w:ind w:firstLine="500"/>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ej wybrzuszenie powierzchni o ± 0,2 cm, na odcinku 3 m, </w:t>
      </w:r>
      <w:proofErr w:type="spellStart"/>
      <w:r>
        <w:rPr>
          <w:rFonts w:ascii="Avenir Next Condensed" w:hAnsi="Avenir Next Condensed"/>
          <w:sz w:val="18"/>
          <w:szCs w:val="18"/>
          <w:u w:color="000000"/>
        </w:rPr>
        <w:t>tj</w:t>
      </w:r>
      <w:proofErr w:type="spellEnd"/>
      <w:r>
        <w:rPr>
          <w:rFonts w:ascii="Avenir Next Condensed" w:hAnsi="Avenir Next Condensed"/>
          <w:sz w:val="18"/>
          <w:szCs w:val="18"/>
          <w:u w:color="000000"/>
        </w:rPr>
        <w:t xml:space="preserve"> odchyłki wymiarów wewnętrznych deskowań (przekrojów bet</w:t>
      </w:r>
      <w:r>
        <w:rPr>
          <w:rFonts w:ascii="Avenir Next Condensed" w:hAnsi="Avenir Next Condensed"/>
          <w:sz w:val="18"/>
          <w:szCs w:val="18"/>
          <w:u w:color="000000"/>
        </w:rPr>
        <w:t>o</w:t>
      </w:r>
      <w:r>
        <w:rPr>
          <w:rFonts w:ascii="Avenir Next Condensed" w:hAnsi="Avenir Next Condensed"/>
          <w:sz w:val="18"/>
          <w:szCs w:val="18"/>
          <w:u w:color="000000"/>
        </w:rPr>
        <w:t>nowych):</w:t>
      </w:r>
    </w:p>
    <w:p w:rsidR="00346B0C" w:rsidRDefault="00B54E50">
      <w:pPr>
        <w:pStyle w:val="Domylne"/>
        <w:ind w:firstLine="500"/>
        <w:jc w:val="both"/>
        <w:rPr>
          <w:rFonts w:ascii="Avenir Next Condensed" w:eastAsia="Avenir Next Condensed" w:hAnsi="Avenir Next Condensed" w:cs="Avenir Next Condensed"/>
          <w:sz w:val="18"/>
          <w:szCs w:val="18"/>
          <w:u w:color="000000"/>
        </w:rPr>
      </w:pPr>
      <w:r>
        <w:rPr>
          <w:rFonts w:ascii="Avenir Next Condensed" w:eastAsia="Avenir Next Condensed" w:hAnsi="Avenir Next Condensed" w:cs="Avenir Next Condensed"/>
          <w:sz w:val="18"/>
          <w:szCs w:val="18"/>
          <w:u w:color="000000"/>
        </w:rPr>
        <w:tab/>
        <w:t>I</w:t>
      </w:r>
      <w:r>
        <w:rPr>
          <w:rFonts w:ascii="Avenir Next Condensed" w:eastAsia="Avenir Next Condensed" w:hAnsi="Avenir Next Condensed" w:cs="Avenir Next Condensed"/>
          <w:sz w:val="18"/>
          <w:szCs w:val="18"/>
          <w:u w:color="000000"/>
        </w:rPr>
        <w:tab/>
        <w:t>- 0,2% wysoko</w:t>
      </w:r>
      <w:r>
        <w:rPr>
          <w:rFonts w:ascii="Avenir Next Condensed" w:hAnsi="Avenir Next Condensed"/>
          <w:sz w:val="18"/>
          <w:szCs w:val="18"/>
          <w:u w:color="000000"/>
        </w:rPr>
        <w:t>ści, lecz nie więcej niż - 0,5 cm,</w:t>
      </w:r>
    </w:p>
    <w:p w:rsidR="00346B0C" w:rsidRDefault="00B54E50">
      <w:pPr>
        <w:pStyle w:val="Domylne"/>
        <w:ind w:firstLine="500"/>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+ 0,5% wysokości, lecz nie więcej niż + 2 cm,</w:t>
      </w:r>
    </w:p>
    <w:p w:rsidR="00346B0C" w:rsidRDefault="00B54E50">
      <w:pPr>
        <w:pStyle w:val="Domylne"/>
        <w:ind w:firstLine="500"/>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 - 0,2% grubości (szerokości), lecz nie więcej niż + 0;5 </w:t>
      </w:r>
      <w:proofErr w:type="spellStart"/>
      <w:r>
        <w:rPr>
          <w:rFonts w:ascii="Avenir Next Condensed" w:hAnsi="Avenir Next Condensed"/>
          <w:sz w:val="18"/>
          <w:szCs w:val="18"/>
          <w:u w:color="000000"/>
        </w:rPr>
        <w:t>cm</w:t>
      </w:r>
      <w:proofErr w:type="spellEnd"/>
      <w:r>
        <w:rPr>
          <w:rFonts w:ascii="Avenir Next Condensed" w:hAnsi="Avenir Next Condensed"/>
          <w:sz w:val="18"/>
          <w:szCs w:val="18"/>
          <w:u w:color="000000"/>
        </w:rPr>
        <w:t>. W każdym rusztowaniu w czasie odbioru należy sprawdzić:</w:t>
      </w:r>
    </w:p>
    <w:p w:rsidR="00346B0C" w:rsidRDefault="00B54E50">
      <w:pPr>
        <w:pStyle w:val="Domylne"/>
        <w:ind w:firstLine="500"/>
        <w:jc w:val="both"/>
        <w:rPr>
          <w:rFonts w:ascii="Avenir Next Condensed" w:eastAsia="Avenir Next Condensed" w:hAnsi="Avenir Next Condensed" w:cs="Avenir Next Condensed"/>
          <w:sz w:val="18"/>
          <w:szCs w:val="18"/>
          <w:u w:color="000000"/>
        </w:rPr>
      </w:pPr>
      <w:r>
        <w:rPr>
          <w:rFonts w:ascii="Avenir Next Condensed" w:eastAsia="Avenir Next Condensed" w:hAnsi="Avenir Next Condensed" w:cs="Avenir Next Condensed"/>
          <w:sz w:val="18"/>
          <w:szCs w:val="18"/>
          <w:u w:color="000000"/>
        </w:rPr>
        <w:tab/>
        <w:t>I</w:t>
      </w:r>
      <w:r>
        <w:rPr>
          <w:rFonts w:ascii="Avenir Next Condensed" w:eastAsia="Avenir Next Condensed" w:hAnsi="Avenir Next Condensed" w:cs="Avenir Next Condensed"/>
          <w:sz w:val="18"/>
          <w:szCs w:val="18"/>
          <w:u w:color="000000"/>
        </w:rPr>
        <w:tab/>
        <w:t>-rodzaj materia</w:t>
      </w:r>
      <w:r>
        <w:rPr>
          <w:rFonts w:ascii="Avenir Next Condensed" w:hAnsi="Avenir Next Condensed"/>
          <w:sz w:val="18"/>
          <w:szCs w:val="18"/>
          <w:u w:color="000000"/>
        </w:rPr>
        <w:t>łu (klasę drewna - nie należy stosować do rusztowań klasy niższej niż K27),</w:t>
      </w:r>
    </w:p>
    <w:p w:rsidR="00346B0C" w:rsidRDefault="00B54E50">
      <w:pPr>
        <w:pStyle w:val="Domylne"/>
        <w:ind w:firstLine="500"/>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łączniki i złącza,</w:t>
      </w:r>
    </w:p>
    <w:p w:rsidR="00346B0C" w:rsidRDefault="00B54E50">
      <w:pPr>
        <w:pStyle w:val="Domylne"/>
        <w:ind w:firstLine="500"/>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lang w:val="it-IT"/>
        </w:rPr>
        <w:t>- poziomy g</w:t>
      </w:r>
      <w:proofErr w:type="spellStart"/>
      <w:r>
        <w:rPr>
          <w:rFonts w:ascii="Avenir Next Condensed" w:hAnsi="Avenir Next Condensed"/>
          <w:sz w:val="18"/>
          <w:szCs w:val="18"/>
          <w:u w:color="000000"/>
        </w:rPr>
        <w:t>órnych</w:t>
      </w:r>
      <w:proofErr w:type="spellEnd"/>
      <w:r>
        <w:rPr>
          <w:rFonts w:ascii="Avenir Next Condensed" w:hAnsi="Avenir Next Condensed"/>
          <w:sz w:val="18"/>
          <w:szCs w:val="18"/>
          <w:u w:color="000000"/>
        </w:rPr>
        <w:t xml:space="preserve"> krawędzi przed obciążeniem i po obciążeniu oraz krawędzie dolne,</w:t>
      </w:r>
    </w:p>
    <w:p w:rsidR="00346B0C" w:rsidRDefault="00B54E50">
      <w:pPr>
        <w:pStyle w:val="Domylne"/>
        <w:ind w:firstLine="500"/>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efektywność stężeń,</w:t>
      </w:r>
    </w:p>
    <w:p w:rsidR="00346B0C" w:rsidRDefault="00B54E50">
      <w:pPr>
        <w:pStyle w:val="Domylne"/>
        <w:ind w:firstLine="500"/>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przygotowanie podłoża i sposób przekazywania nacisków na podłoże.</w:t>
      </w:r>
    </w:p>
    <w:p w:rsidR="00346B0C" w:rsidRDefault="00B54E50">
      <w:pPr>
        <w:pStyle w:val="Domylne"/>
        <w:ind w:firstLine="500"/>
        <w:jc w:val="both"/>
        <w:rPr>
          <w:rFonts w:ascii="Avenir Next Condensed Demi Bold" w:eastAsia="Avenir Next Condensed Demi Bold" w:hAnsi="Avenir Next Condensed Demi Bold" w:cs="Avenir Next Condensed Demi Bold"/>
          <w:sz w:val="18"/>
          <w:szCs w:val="18"/>
          <w:u w:color="000000"/>
        </w:rPr>
      </w:pPr>
      <w:r>
        <w:rPr>
          <w:rFonts w:ascii="Avenir Next Condensed" w:hAnsi="Avenir Next Condensed"/>
          <w:sz w:val="18"/>
          <w:szCs w:val="18"/>
          <w:u w:color="000000"/>
        </w:rPr>
        <w:t>Rusztowania i deskowania powinny być przedmiotem bieżące) kontroli geodezyjnej podczas ich budowy, w czasie betonow</w:t>
      </w:r>
      <w:r>
        <w:rPr>
          <w:rFonts w:ascii="Avenir Next Condensed" w:hAnsi="Avenir Next Condensed"/>
          <w:sz w:val="18"/>
          <w:szCs w:val="18"/>
          <w:u w:color="000000"/>
        </w:rPr>
        <w:t>a</w:t>
      </w:r>
      <w:r>
        <w:rPr>
          <w:rFonts w:ascii="Avenir Next Condensed" w:hAnsi="Avenir Next Condensed"/>
          <w:sz w:val="18"/>
          <w:szCs w:val="18"/>
          <w:u w:color="000000"/>
        </w:rPr>
        <w:t>nia oraz demontażu (sprawdzenie wpływu zdjęcia rusztowań i deskowań na odkształcenia konstrukcji nośnej).</w:t>
      </w:r>
    </w:p>
    <w:p w:rsidR="00346B0C" w:rsidRDefault="00B54E50">
      <w:pPr>
        <w:pStyle w:val="Domylne"/>
        <w:ind w:firstLine="500"/>
        <w:jc w:val="both"/>
        <w:rPr>
          <w:rFonts w:ascii="Avenir Next Condensed" w:eastAsia="Avenir Next Condensed" w:hAnsi="Avenir Next Condensed" w:cs="Avenir Next Condensed"/>
          <w:sz w:val="18"/>
          <w:szCs w:val="18"/>
          <w:u w:color="000000"/>
        </w:rPr>
      </w:pPr>
      <w:r>
        <w:rPr>
          <w:rFonts w:ascii="Avenir Next Condensed Demi Bold" w:hAnsi="Avenir Next Condensed Demi Bold"/>
          <w:sz w:val="18"/>
          <w:szCs w:val="18"/>
          <w:u w:color="000000"/>
        </w:rPr>
        <w:t>7. OBMIARU ROBÓT</w:t>
      </w:r>
    </w:p>
    <w:p w:rsidR="00346B0C" w:rsidRDefault="00346B0C">
      <w:pPr>
        <w:pStyle w:val="Domylne"/>
        <w:ind w:firstLine="500"/>
        <w:jc w:val="both"/>
        <w:rPr>
          <w:rFonts w:ascii="Avenir Next Condensed" w:eastAsia="Avenir Next Condensed" w:hAnsi="Avenir Next Condensed" w:cs="Avenir Next Condensed"/>
          <w:sz w:val="18"/>
          <w:szCs w:val="18"/>
          <w:u w:color="000000"/>
        </w:rPr>
      </w:pPr>
    </w:p>
    <w:p w:rsidR="00346B0C" w:rsidRDefault="00B54E50">
      <w:pPr>
        <w:pStyle w:val="Domylne"/>
        <w:ind w:firstLine="500"/>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7.1. Ogólne zasady obmiaru robót podano w ST Wymagania ogólne" </w:t>
      </w:r>
      <w:proofErr w:type="spellStart"/>
      <w:r>
        <w:rPr>
          <w:rFonts w:ascii="Avenir Next Condensed" w:hAnsi="Avenir Next Condensed"/>
          <w:sz w:val="18"/>
          <w:szCs w:val="18"/>
          <w:u w:color="000000"/>
        </w:rPr>
        <w:t>pkt</w:t>
      </w:r>
      <w:proofErr w:type="spellEnd"/>
      <w:r>
        <w:rPr>
          <w:rFonts w:ascii="Avenir Next Condensed" w:hAnsi="Avenir Next Condensed"/>
          <w:sz w:val="18"/>
          <w:szCs w:val="18"/>
          <w:u w:color="000000"/>
        </w:rPr>
        <w:t xml:space="preserve"> 7</w:t>
      </w:r>
    </w:p>
    <w:p w:rsidR="00346B0C" w:rsidRDefault="00B54E50">
      <w:pPr>
        <w:pStyle w:val="Domylne"/>
        <w:ind w:firstLine="500"/>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7.2. Szczegółowe zasady obmiaru robót betonowych</w:t>
      </w:r>
    </w:p>
    <w:p w:rsidR="00346B0C" w:rsidRDefault="00B54E50">
      <w:pPr>
        <w:pStyle w:val="Domylne"/>
        <w:ind w:firstLine="500"/>
        <w:jc w:val="both"/>
        <w:rPr>
          <w:rFonts w:ascii="Avenir Next Condensed Demi Bold" w:eastAsia="Avenir Next Condensed Demi Bold" w:hAnsi="Avenir Next Condensed Demi Bold" w:cs="Avenir Next Condensed Demi Bold"/>
          <w:sz w:val="18"/>
          <w:szCs w:val="18"/>
          <w:u w:color="000000"/>
        </w:rPr>
      </w:pPr>
      <w:r>
        <w:rPr>
          <w:rFonts w:ascii="Avenir Next Condensed" w:hAnsi="Avenir Next Condensed"/>
          <w:sz w:val="18"/>
          <w:szCs w:val="18"/>
          <w:u w:color="000000"/>
        </w:rPr>
        <w:t xml:space="preserve">Objętość konstrukcji betonowej lub żelbetowej oblicza </w:t>
      </w:r>
      <w:proofErr w:type="spellStart"/>
      <w:r>
        <w:rPr>
          <w:rFonts w:ascii="Avenir Next Condensed" w:hAnsi="Avenir Next Condensed"/>
          <w:sz w:val="18"/>
          <w:szCs w:val="18"/>
          <w:u w:color="000000"/>
        </w:rPr>
        <w:t>sić</w:t>
      </w:r>
      <w:proofErr w:type="spellEnd"/>
      <w:r>
        <w:rPr>
          <w:rFonts w:ascii="Avenir Next Condensed" w:hAnsi="Avenir Next Condensed"/>
          <w:sz w:val="18"/>
          <w:szCs w:val="18"/>
          <w:u w:color="000000"/>
        </w:rPr>
        <w:t xml:space="preserve"> m3 (metr sześcienny). Do obliczenia ilości przedmiarowej lub o</w:t>
      </w:r>
      <w:r>
        <w:rPr>
          <w:rFonts w:ascii="Avenir Next Condensed" w:hAnsi="Avenir Next Condensed"/>
          <w:sz w:val="18"/>
          <w:szCs w:val="18"/>
          <w:u w:color="000000"/>
        </w:rPr>
        <w:t>b</w:t>
      </w:r>
      <w:r>
        <w:rPr>
          <w:rFonts w:ascii="Avenir Next Condensed" w:hAnsi="Avenir Next Condensed"/>
          <w:sz w:val="18"/>
          <w:szCs w:val="18"/>
          <w:u w:color="000000"/>
        </w:rPr>
        <w:t>miarowej przyjmuje się wymiary według dokumentacji projektowej. Z kubatury nie potrąca się rowków, skosów o przekroju równym lub mniejszym od 6 cm2,</w:t>
      </w:r>
    </w:p>
    <w:p w:rsidR="00346B0C" w:rsidRDefault="00B54E50">
      <w:pPr>
        <w:pStyle w:val="Domylne"/>
        <w:ind w:firstLine="500"/>
        <w:jc w:val="both"/>
        <w:rPr>
          <w:rFonts w:ascii="Avenir Next Condensed Demi Bold" w:eastAsia="Avenir Next Condensed Demi Bold" w:hAnsi="Avenir Next Condensed Demi Bold" w:cs="Avenir Next Condensed Demi Bold"/>
          <w:sz w:val="18"/>
          <w:szCs w:val="18"/>
          <w:u w:color="000000"/>
        </w:rPr>
      </w:pPr>
      <w:r>
        <w:rPr>
          <w:rFonts w:ascii="Avenir Next Condensed Demi Bold" w:hAnsi="Avenir Next Condensed Demi Bold"/>
          <w:sz w:val="18"/>
          <w:szCs w:val="18"/>
          <w:u w:color="000000"/>
        </w:rPr>
        <w:t>ODBIÓR ROBÓT</w:t>
      </w:r>
    </w:p>
    <w:p w:rsidR="00346B0C" w:rsidRDefault="00B54E50">
      <w:pPr>
        <w:pStyle w:val="Domylne"/>
        <w:ind w:firstLine="500"/>
        <w:jc w:val="both"/>
        <w:rPr>
          <w:rFonts w:ascii="Avenir Next Condensed" w:eastAsia="Avenir Next Condensed" w:hAnsi="Avenir Next Condensed" w:cs="Avenir Next Condensed"/>
          <w:sz w:val="18"/>
          <w:szCs w:val="18"/>
          <w:u w:color="000000"/>
        </w:rPr>
      </w:pPr>
      <w:r>
        <w:rPr>
          <w:rFonts w:ascii="Arial Unicode MS" w:eastAsia="Arial Unicode MS" w:hAnsi="Arial Unicode MS" w:cs="Arial Unicode MS"/>
          <w:sz w:val="18"/>
          <w:szCs w:val="18"/>
          <w:u w:color="000000"/>
        </w:rPr>
        <w:br/>
      </w:r>
      <w:r>
        <w:rPr>
          <w:rFonts w:ascii="Avenir Next Condensed" w:hAnsi="Avenir Next Condensed"/>
          <w:sz w:val="18"/>
          <w:szCs w:val="18"/>
          <w:u w:color="000000"/>
        </w:rPr>
        <w:t xml:space="preserve"> 8.1. Ogólne zasady odbioru robót podano w ST Wymagania </w:t>
      </w:r>
      <w:proofErr w:type="spellStart"/>
      <w:r>
        <w:rPr>
          <w:rFonts w:ascii="Avenir Next Condensed" w:hAnsi="Avenir Next Condensed"/>
          <w:sz w:val="18"/>
          <w:szCs w:val="18"/>
          <w:u w:color="000000"/>
        </w:rPr>
        <w:t>ogó</w:t>
      </w:r>
      <w:r>
        <w:rPr>
          <w:rFonts w:ascii="Avenir Next Condensed" w:hAnsi="Avenir Next Condensed"/>
          <w:sz w:val="18"/>
          <w:szCs w:val="18"/>
          <w:u w:color="000000"/>
          <w:lang w:val="de-DE"/>
        </w:rPr>
        <w:t>lne</w:t>
      </w:r>
      <w:proofErr w:type="spellEnd"/>
      <w:r>
        <w:rPr>
          <w:rFonts w:ascii="Avenir Next Condensed" w:hAnsi="Avenir Next Condensed"/>
          <w:sz w:val="18"/>
          <w:szCs w:val="18"/>
          <w:u w:color="000000"/>
          <w:lang w:val="de-DE"/>
        </w:rPr>
        <w:t xml:space="preserve">" </w:t>
      </w:r>
      <w:proofErr w:type="spellStart"/>
      <w:r>
        <w:rPr>
          <w:rFonts w:ascii="Avenir Next Condensed" w:hAnsi="Avenir Next Condensed"/>
          <w:sz w:val="18"/>
          <w:szCs w:val="18"/>
          <w:u w:color="000000"/>
          <w:lang w:val="de-DE"/>
        </w:rPr>
        <w:t>ckt</w:t>
      </w:r>
      <w:proofErr w:type="spellEnd"/>
      <w:r>
        <w:rPr>
          <w:rFonts w:ascii="Avenir Next Condensed" w:hAnsi="Avenir Next Condensed"/>
          <w:sz w:val="18"/>
          <w:szCs w:val="18"/>
          <w:u w:color="000000"/>
          <w:lang w:val="de-DE"/>
        </w:rPr>
        <w:t xml:space="preserve"> 8</w:t>
      </w:r>
    </w:p>
    <w:p w:rsidR="00346B0C" w:rsidRDefault="00B54E50">
      <w:pPr>
        <w:pStyle w:val="Domylne"/>
        <w:ind w:firstLine="500"/>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8.2. Odbiór robót zanikających lub ulegających zakryciu</w:t>
      </w:r>
    </w:p>
    <w:p w:rsidR="00346B0C" w:rsidRDefault="00B54E50">
      <w:pPr>
        <w:pStyle w:val="Domylne"/>
        <w:ind w:firstLine="500"/>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W trakcie odbioru należy przeprowadzić badania wymienione w pkt. 6 niniejszej specyfikacji.</w:t>
      </w:r>
    </w:p>
    <w:p w:rsidR="00346B0C" w:rsidRDefault="00B54E50">
      <w:pPr>
        <w:pStyle w:val="Domylne"/>
        <w:ind w:firstLine="500"/>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Jeżeli wszystkie pomiary i badania dały wynik pozytywny można uznać, że roboty betoniarskie zostały wykonane zgodnie z dokumentacją projektową oraz specyfikacją techniczną (szczegółową).</w:t>
      </w:r>
    </w:p>
    <w:p w:rsidR="00346B0C" w:rsidRDefault="00B54E50">
      <w:pPr>
        <w:pStyle w:val="Domylne"/>
        <w:ind w:firstLine="500"/>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Jeż</w:t>
      </w:r>
      <w:r>
        <w:rPr>
          <w:rFonts w:ascii="Avenir Next Condensed" w:hAnsi="Avenir Next Condensed"/>
          <w:sz w:val="18"/>
          <w:szCs w:val="18"/>
          <w:u w:color="000000"/>
          <w:lang w:val="it-IT"/>
        </w:rPr>
        <w:t>eli chocia</w:t>
      </w:r>
      <w:r>
        <w:rPr>
          <w:rFonts w:ascii="Avenir Next Condensed" w:hAnsi="Avenir Next Condensed"/>
          <w:sz w:val="18"/>
          <w:szCs w:val="18"/>
          <w:u w:color="000000"/>
        </w:rPr>
        <w:t>ż jeden wynik badania jest negatywny roboty należy uznać za niezgodne z wymaganiami. W takim przypadku n</w:t>
      </w:r>
      <w:r>
        <w:rPr>
          <w:rFonts w:ascii="Avenir Next Condensed" w:hAnsi="Avenir Next Condensed"/>
          <w:sz w:val="18"/>
          <w:szCs w:val="18"/>
          <w:u w:color="000000"/>
        </w:rPr>
        <w:t>a</w:t>
      </w:r>
      <w:r>
        <w:rPr>
          <w:rFonts w:ascii="Avenir Next Condensed" w:hAnsi="Avenir Next Condensed"/>
          <w:sz w:val="18"/>
          <w:szCs w:val="18"/>
          <w:u w:color="000000"/>
        </w:rPr>
        <w:t>leży ustalić zakres prac koniecznych do usunięcia nieprawidłowości. Po wykonaniu ustalonego zakresu prac należy przedstawić )e do ponownego odbioru.</w:t>
      </w:r>
    </w:p>
    <w:p w:rsidR="00346B0C" w:rsidRDefault="00346B0C">
      <w:pPr>
        <w:pStyle w:val="Domylne"/>
        <w:ind w:firstLine="500"/>
        <w:jc w:val="both"/>
        <w:rPr>
          <w:rFonts w:ascii="Avenir Next Condensed" w:eastAsia="Avenir Next Condensed" w:hAnsi="Avenir Next Condensed" w:cs="Avenir Next Condensed"/>
          <w:sz w:val="18"/>
          <w:szCs w:val="18"/>
          <w:u w:color="000000"/>
        </w:rPr>
      </w:pPr>
    </w:p>
    <w:p w:rsidR="00346B0C" w:rsidRDefault="00B54E50">
      <w:pPr>
        <w:pStyle w:val="Domylne"/>
        <w:ind w:firstLine="500"/>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Wszystkie ustalenia związane z dokonanym odbiorem robót ulegających zakryciu należy zapisać w dzienniku budowy lub protokole podpisanym przez przedstawicieli inwestora (</w:t>
      </w:r>
      <w:proofErr w:type="spellStart"/>
      <w:r>
        <w:rPr>
          <w:rFonts w:ascii="Avenir Next Condensed" w:hAnsi="Avenir Next Condensed"/>
          <w:sz w:val="18"/>
          <w:szCs w:val="18"/>
          <w:u w:color="000000"/>
        </w:rPr>
        <w:t>inspektoł</w:t>
      </w:r>
      <w:proofErr w:type="spellEnd"/>
      <w:r>
        <w:rPr>
          <w:rFonts w:ascii="Avenir Next Condensed" w:hAnsi="Avenir Next Condensed"/>
          <w:sz w:val="18"/>
          <w:szCs w:val="18"/>
          <w:u w:color="000000"/>
        </w:rPr>
        <w:t xml:space="preserve"> nadzoru) i wykonawcy (kierownik budowy).</w:t>
      </w:r>
    </w:p>
    <w:p w:rsidR="00346B0C" w:rsidRDefault="00B54E50">
      <w:pPr>
        <w:pStyle w:val="Domylne"/>
        <w:ind w:firstLine="500"/>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8.3. Odbiór częściowy</w:t>
      </w:r>
    </w:p>
    <w:p w:rsidR="00346B0C" w:rsidRDefault="00B54E50">
      <w:pPr>
        <w:pStyle w:val="Domylne"/>
        <w:ind w:firstLine="500"/>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Odbiór częściowy polega na ocenie ilości i jakości wykonanej części robót. Odbioru częściowego robót dokonuje się dla z</w:t>
      </w:r>
      <w:r>
        <w:rPr>
          <w:rFonts w:ascii="Avenir Next Condensed" w:hAnsi="Avenir Next Condensed"/>
          <w:sz w:val="18"/>
          <w:szCs w:val="18"/>
          <w:u w:color="000000"/>
        </w:rPr>
        <w:t>a</w:t>
      </w:r>
      <w:r>
        <w:rPr>
          <w:rFonts w:ascii="Avenir Next Condensed" w:hAnsi="Avenir Next Condensed"/>
          <w:sz w:val="18"/>
          <w:szCs w:val="18"/>
          <w:u w:color="000000"/>
        </w:rPr>
        <w:t xml:space="preserve">kresu </w:t>
      </w:r>
      <w:proofErr w:type="spellStart"/>
      <w:r>
        <w:rPr>
          <w:rFonts w:ascii="Avenir Next Condensed" w:hAnsi="Avenir Next Condensed"/>
          <w:sz w:val="18"/>
          <w:szCs w:val="18"/>
          <w:u w:color="000000"/>
        </w:rPr>
        <w:t>akrelonego</w:t>
      </w:r>
      <w:proofErr w:type="spellEnd"/>
      <w:r>
        <w:rPr>
          <w:rFonts w:ascii="Avenir Next Condensed" w:hAnsi="Avenir Next Condensed"/>
          <w:sz w:val="18"/>
          <w:szCs w:val="18"/>
          <w:u w:color="000000"/>
        </w:rPr>
        <w:t xml:space="preserve"> w dokumentach umownych, według zasad jak przy odbiorze ostatecznym robót.</w:t>
      </w:r>
    </w:p>
    <w:p w:rsidR="00346B0C" w:rsidRDefault="00B54E50">
      <w:pPr>
        <w:pStyle w:val="Domylne"/>
        <w:ind w:firstLine="500"/>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Celem odbioru częściowego jest wczesne wykrycie ewentualnych usterek w realizowanych robotach i ich usunięcie przed o</w:t>
      </w:r>
      <w:r>
        <w:rPr>
          <w:rFonts w:ascii="Avenir Next Condensed" w:hAnsi="Avenir Next Condensed"/>
          <w:sz w:val="18"/>
          <w:szCs w:val="18"/>
          <w:u w:color="000000"/>
        </w:rPr>
        <w:t>d</w:t>
      </w:r>
      <w:r>
        <w:rPr>
          <w:rFonts w:ascii="Avenir Next Condensed" w:hAnsi="Avenir Next Condensed"/>
          <w:sz w:val="18"/>
          <w:szCs w:val="18"/>
          <w:u w:color="000000"/>
        </w:rPr>
        <w:t>biorem końcowym.</w:t>
      </w:r>
    </w:p>
    <w:p w:rsidR="00346B0C" w:rsidRDefault="00B54E50">
      <w:pPr>
        <w:pStyle w:val="Domylne"/>
        <w:ind w:firstLine="500"/>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Odbiór częściowy robót jest dokonywany przez inspektora nadzoru w obecności kierownika budowy.</w:t>
      </w:r>
    </w:p>
    <w:p w:rsidR="00346B0C" w:rsidRDefault="00B54E50">
      <w:pPr>
        <w:pStyle w:val="Domylne"/>
        <w:ind w:firstLine="500"/>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Protokół odbioru częściowego jest podstawą do dokonania częściowego rozliczenia robót, jeżeli taką formę przewiduje.</w:t>
      </w:r>
    </w:p>
    <w:p w:rsidR="00346B0C" w:rsidRDefault="00B54E50">
      <w:pPr>
        <w:pStyle w:val="Domylne"/>
        <w:ind w:firstLine="500"/>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8.4. Odbiór ostateczny (końcowy)</w:t>
      </w:r>
    </w:p>
    <w:p w:rsidR="00346B0C" w:rsidRDefault="00B54E50">
      <w:pPr>
        <w:pStyle w:val="Domylne"/>
        <w:ind w:firstLine="500"/>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Odbiór końcowy stanowi ostateczną ocenę rzeczywistego wykonania robót w odniesieniu do ich zakresu (ilości), jakości i zgodności z dokumentacją projektową.</w:t>
      </w:r>
    </w:p>
    <w:p w:rsidR="00346B0C" w:rsidRDefault="00B54E50">
      <w:pPr>
        <w:pStyle w:val="Domylne"/>
        <w:ind w:firstLine="500"/>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Odbiór ostateczny przeprowadza komisja powołana przez zamawiającego, na podstawie przedłożonych dokumentów, wyn</w:t>
      </w:r>
      <w:r>
        <w:rPr>
          <w:rFonts w:ascii="Avenir Next Condensed" w:hAnsi="Avenir Next Condensed"/>
          <w:sz w:val="18"/>
          <w:szCs w:val="18"/>
          <w:u w:color="000000"/>
        </w:rPr>
        <w:t>i</w:t>
      </w:r>
      <w:r>
        <w:rPr>
          <w:rFonts w:ascii="Avenir Next Condensed" w:hAnsi="Avenir Next Condensed"/>
          <w:sz w:val="18"/>
          <w:szCs w:val="18"/>
          <w:u w:color="000000"/>
        </w:rPr>
        <w:t>ków badań oraz dokonanej oceny wizualnej.</w:t>
      </w:r>
    </w:p>
    <w:p w:rsidR="00346B0C" w:rsidRDefault="00B54E50">
      <w:pPr>
        <w:pStyle w:val="Domylne"/>
        <w:ind w:firstLine="500"/>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Zasady i terminy powoływania komisji oraz czas jej działania powinna określać umowa.</w:t>
      </w:r>
    </w:p>
    <w:p w:rsidR="00346B0C" w:rsidRDefault="00B54E50">
      <w:pPr>
        <w:pStyle w:val="Domylne"/>
        <w:ind w:firstLine="500"/>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Wykonawca robót obowiązany jest przedłożyć komisji następują</w:t>
      </w:r>
      <w:r>
        <w:rPr>
          <w:rFonts w:ascii="Avenir Next Condensed" w:hAnsi="Avenir Next Condensed"/>
          <w:sz w:val="18"/>
          <w:szCs w:val="18"/>
          <w:u w:color="000000"/>
          <w:lang w:val="fr-FR"/>
        </w:rPr>
        <w:t>ce dokumenty:</w:t>
      </w:r>
    </w:p>
    <w:p w:rsidR="00346B0C" w:rsidRDefault="00B54E50">
      <w:pPr>
        <w:pStyle w:val="Domylne"/>
        <w:ind w:firstLine="500"/>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-dokumentację projektową z naniesionymi zmianami dokonanymi w toku wykonywania robót,</w:t>
      </w:r>
    </w:p>
    <w:p w:rsidR="00346B0C" w:rsidRDefault="00B54E50">
      <w:pPr>
        <w:pStyle w:val="Domylne"/>
        <w:ind w:firstLine="500"/>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lastRenderedPageBreak/>
        <w:t>-szczegółowe specyfikacje techniczne ze zmianami wprowadzonymi w trakcie wykonywania robót,</w:t>
      </w:r>
    </w:p>
    <w:p w:rsidR="00346B0C" w:rsidRDefault="00B54E50">
      <w:pPr>
        <w:pStyle w:val="Domylne"/>
        <w:ind w:firstLine="500"/>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dziennik budowy i książki obmiarów z zapisami dokonywanymi w toku prowadzonych robót, protokoły kontroli spisywane w trakcie wykonywania prac,</w:t>
      </w:r>
    </w:p>
    <w:p w:rsidR="00346B0C" w:rsidRDefault="00B54E50">
      <w:pPr>
        <w:pStyle w:val="Domylne"/>
        <w:ind w:firstLine="500"/>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 dokumenty </w:t>
      </w:r>
      <w:proofErr w:type="spellStart"/>
      <w:r>
        <w:rPr>
          <w:rFonts w:ascii="Avenir Next Condensed" w:hAnsi="Avenir Next Condensed"/>
          <w:sz w:val="18"/>
          <w:szCs w:val="18"/>
          <w:u w:color="000000"/>
        </w:rPr>
        <w:t>wiodczące</w:t>
      </w:r>
      <w:proofErr w:type="spellEnd"/>
      <w:r>
        <w:rPr>
          <w:rFonts w:ascii="Avenir Next Condensed" w:hAnsi="Avenir Next Condensed"/>
          <w:sz w:val="18"/>
          <w:szCs w:val="18"/>
          <w:u w:color="000000"/>
        </w:rPr>
        <w:t xml:space="preserve"> o dopuszczeniu do obrotu i powszechnego zastosowania użytych materiałów i wyrobów budowl</w:t>
      </w:r>
      <w:r>
        <w:rPr>
          <w:rFonts w:ascii="Avenir Next Condensed" w:hAnsi="Avenir Next Condensed"/>
          <w:sz w:val="18"/>
          <w:szCs w:val="18"/>
          <w:u w:color="000000"/>
        </w:rPr>
        <w:t>a</w:t>
      </w:r>
      <w:r>
        <w:rPr>
          <w:rFonts w:ascii="Avenir Next Condensed" w:hAnsi="Avenir Next Condensed"/>
          <w:sz w:val="18"/>
          <w:szCs w:val="18"/>
          <w:u w:color="000000"/>
        </w:rPr>
        <w:t>nych,</w:t>
      </w:r>
    </w:p>
    <w:p w:rsidR="00346B0C" w:rsidRDefault="00B54E50">
      <w:pPr>
        <w:pStyle w:val="Domylne"/>
        <w:ind w:firstLine="500"/>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protokoły odbiorów robót ulegających zakryciu i odbiorów częściowych,</w:t>
      </w:r>
    </w:p>
    <w:p w:rsidR="00346B0C" w:rsidRDefault="00B54E50">
      <w:pPr>
        <w:pStyle w:val="Domylne"/>
        <w:ind w:firstLine="500"/>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wyniki badań laboratoryjnych i ekspertyz.</w:t>
      </w:r>
    </w:p>
    <w:p w:rsidR="00346B0C" w:rsidRDefault="00B54E50">
      <w:pPr>
        <w:pStyle w:val="Domylne"/>
        <w:ind w:firstLine="500"/>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W toku odbioru komisja obowiązana jest zapoznać się z przedłożonymi dokumentami, przeprowadzić badania zgodnie z w</w:t>
      </w:r>
      <w:r>
        <w:rPr>
          <w:rFonts w:ascii="Avenir Next Condensed" w:hAnsi="Avenir Next Condensed"/>
          <w:sz w:val="18"/>
          <w:szCs w:val="18"/>
          <w:u w:color="000000"/>
        </w:rPr>
        <w:t>y</w:t>
      </w:r>
      <w:r>
        <w:rPr>
          <w:rFonts w:ascii="Avenir Next Condensed" w:hAnsi="Avenir Next Condensed"/>
          <w:sz w:val="18"/>
          <w:szCs w:val="18"/>
          <w:u w:color="000000"/>
        </w:rPr>
        <w:t xml:space="preserve">tycznymi podanymi w pkt. 6 niniejszej 81, porównać je z wymaganiami podanymi w dokumentacji projektowej i </w:t>
      </w:r>
      <w:proofErr w:type="spellStart"/>
      <w:r>
        <w:rPr>
          <w:rFonts w:ascii="Avenir Next Condensed" w:hAnsi="Avenir Next Condensed"/>
          <w:sz w:val="18"/>
          <w:szCs w:val="18"/>
          <w:u w:color="000000"/>
        </w:rPr>
        <w:t>niniejszj</w:t>
      </w:r>
      <w:proofErr w:type="spellEnd"/>
      <w:r>
        <w:rPr>
          <w:rFonts w:ascii="Avenir Next Condensed" w:hAnsi="Avenir Next Condensed"/>
          <w:sz w:val="18"/>
          <w:szCs w:val="18"/>
          <w:u w:color="000000"/>
        </w:rPr>
        <w:t xml:space="preserve"> specyfik</w:t>
      </w:r>
      <w:r>
        <w:rPr>
          <w:rFonts w:ascii="Avenir Next Condensed" w:hAnsi="Avenir Next Condensed"/>
          <w:sz w:val="18"/>
          <w:szCs w:val="18"/>
          <w:u w:color="000000"/>
        </w:rPr>
        <w:t>a</w:t>
      </w:r>
      <w:r>
        <w:rPr>
          <w:rFonts w:ascii="Avenir Next Condensed" w:hAnsi="Avenir Next Condensed"/>
          <w:sz w:val="18"/>
          <w:szCs w:val="18"/>
          <w:u w:color="000000"/>
        </w:rPr>
        <w:t>cji technicznej robót betoniarskich (szczegółowej), opracowanej dla odbieranego przedmiotu zamówienia, oraz dokonać oceny wiz</w:t>
      </w:r>
      <w:r>
        <w:rPr>
          <w:rFonts w:ascii="Avenir Next Condensed" w:hAnsi="Avenir Next Condensed"/>
          <w:sz w:val="18"/>
          <w:szCs w:val="18"/>
          <w:u w:color="000000"/>
        </w:rPr>
        <w:t>u</w:t>
      </w:r>
      <w:r>
        <w:rPr>
          <w:rFonts w:ascii="Avenir Next Condensed" w:hAnsi="Avenir Next Condensed"/>
          <w:sz w:val="18"/>
          <w:szCs w:val="18"/>
          <w:u w:color="000000"/>
        </w:rPr>
        <w:t>alnej.</w:t>
      </w:r>
    </w:p>
    <w:p w:rsidR="00346B0C" w:rsidRDefault="00B54E50">
      <w:pPr>
        <w:pStyle w:val="Domylne"/>
        <w:ind w:firstLine="500"/>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Konstrukcje betonowe i żelbetowe powinny być odebrane, jeżeli wszystkie wyniki badań są pozytywne, a dostarczone przez wykonawcę dokumenty są kompletne i prawidłowe pod względem merytorycznym.</w:t>
      </w:r>
    </w:p>
    <w:p w:rsidR="00346B0C" w:rsidRDefault="00B54E50">
      <w:pPr>
        <w:pStyle w:val="Domylne"/>
        <w:ind w:firstLine="500"/>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Jeż</w:t>
      </w:r>
      <w:r>
        <w:rPr>
          <w:rFonts w:ascii="Avenir Next Condensed" w:hAnsi="Avenir Next Condensed"/>
          <w:sz w:val="18"/>
          <w:szCs w:val="18"/>
          <w:u w:color="000000"/>
          <w:lang w:val="it-IT"/>
        </w:rPr>
        <w:t>eli chocia</w:t>
      </w:r>
      <w:proofErr w:type="spellStart"/>
      <w:r>
        <w:rPr>
          <w:rFonts w:ascii="Avenir Next Condensed" w:hAnsi="Avenir Next Condensed"/>
          <w:sz w:val="18"/>
          <w:szCs w:val="18"/>
          <w:u w:color="000000"/>
        </w:rPr>
        <w:t>żby</w:t>
      </w:r>
      <w:proofErr w:type="spellEnd"/>
      <w:r>
        <w:rPr>
          <w:rFonts w:ascii="Avenir Next Condensed" w:hAnsi="Avenir Next Condensed"/>
          <w:sz w:val="18"/>
          <w:szCs w:val="18"/>
          <w:u w:color="000000"/>
        </w:rPr>
        <w:t xml:space="preserve"> jeden wynik badań był negatywny konstrukcje nie </w:t>
      </w:r>
      <w:proofErr w:type="spellStart"/>
      <w:r>
        <w:rPr>
          <w:rFonts w:ascii="Avenir Next Condensed" w:hAnsi="Avenir Next Condensed"/>
          <w:sz w:val="18"/>
          <w:szCs w:val="18"/>
          <w:u w:color="000000"/>
        </w:rPr>
        <w:t>pcwinny</w:t>
      </w:r>
      <w:proofErr w:type="spellEnd"/>
      <w:r>
        <w:rPr>
          <w:rFonts w:ascii="Avenir Next Condensed" w:hAnsi="Avenir Next Condensed"/>
          <w:sz w:val="18"/>
          <w:szCs w:val="18"/>
          <w:u w:color="000000"/>
        </w:rPr>
        <w:t xml:space="preserve"> być odebrane. W takim przypadku należy wybrać jedno z następujących rozwiązań:</w:t>
      </w:r>
    </w:p>
    <w:p w:rsidR="00346B0C" w:rsidRDefault="00B54E50">
      <w:pPr>
        <w:pStyle w:val="Domylne"/>
        <w:ind w:firstLine="500"/>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jeż</w:t>
      </w:r>
      <w:proofErr w:type="spellStart"/>
      <w:r>
        <w:rPr>
          <w:rFonts w:ascii="Avenir Next Condensed" w:hAnsi="Avenir Next Condensed"/>
          <w:sz w:val="18"/>
          <w:szCs w:val="18"/>
          <w:u w:color="000000"/>
          <w:lang w:val="en-US"/>
        </w:rPr>
        <w:t>eli</w:t>
      </w:r>
      <w:proofErr w:type="spellEnd"/>
      <w:r>
        <w:rPr>
          <w:rFonts w:ascii="Avenir Next Condensed" w:hAnsi="Avenir Next Condensed"/>
          <w:sz w:val="18"/>
          <w:szCs w:val="18"/>
          <w:u w:color="000000"/>
          <w:lang w:val="en-US"/>
        </w:rPr>
        <w:t xml:space="preserve"> to mo</w:t>
      </w:r>
      <w:proofErr w:type="spellStart"/>
      <w:r>
        <w:rPr>
          <w:rFonts w:ascii="Avenir Next Condensed" w:hAnsi="Avenir Next Condensed"/>
          <w:sz w:val="18"/>
          <w:szCs w:val="18"/>
          <w:u w:color="000000"/>
        </w:rPr>
        <w:t>żliwe</w:t>
      </w:r>
      <w:proofErr w:type="spellEnd"/>
      <w:r>
        <w:rPr>
          <w:rFonts w:ascii="Avenir Next Condensed" w:hAnsi="Avenir Next Condensed"/>
          <w:sz w:val="18"/>
          <w:szCs w:val="18"/>
          <w:u w:color="000000"/>
        </w:rPr>
        <w:t xml:space="preserve"> należy ustalić zakres prac korygujących, usunąć nieprawidłowości wykonania konstrukcji w stosunku do wymagań określonych w dokumentacji projektowej i niniejszej specyfikacji technicznej (szczegółowej) i przedstawić je ponownie do odbioru,</w:t>
      </w:r>
    </w:p>
    <w:p w:rsidR="00346B0C" w:rsidRDefault="00B54E50">
      <w:pPr>
        <w:pStyle w:val="Domylne"/>
        <w:ind w:firstLine="500"/>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jeżeli odchylenia od wymagań nie zagrażają bezpieczeństwu użytkownika i trwałości konstrukcji zamawiający może wyrazić zgodę na dokonanie odbioru końcowego z jednoczesnym obniżeniem wartości wynagrodzenia w stosunku do ustaleń umownych.</w:t>
      </w:r>
    </w:p>
    <w:p w:rsidR="00346B0C" w:rsidRDefault="00B54E50">
      <w:pPr>
        <w:pStyle w:val="Domylne"/>
        <w:ind w:firstLine="500"/>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w przypadku, gdy nie są możliwe podane wyżej rozwiązania, wykonawca zobowiązany jest usunąć wadliwie wykonany element konstrukcyjny, wykonać go ponownie i powtórnie zgłosić do odbioru.</w:t>
      </w:r>
    </w:p>
    <w:p w:rsidR="00346B0C" w:rsidRDefault="00B54E50">
      <w:pPr>
        <w:pStyle w:val="Domylne"/>
        <w:ind w:firstLine="500"/>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W przypadku niekompletności dokumentów odbiór może być dokonany po ich uzupełnieniu.</w:t>
      </w:r>
    </w:p>
    <w:p w:rsidR="00346B0C" w:rsidRDefault="00B54E50">
      <w:pPr>
        <w:pStyle w:val="Domylne"/>
        <w:ind w:firstLine="500"/>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Z czynności odbioru sporządza się protokół podpisany przez </w:t>
      </w:r>
      <w:proofErr w:type="spellStart"/>
      <w:r>
        <w:rPr>
          <w:rFonts w:ascii="Avenir Next Condensed" w:hAnsi="Avenir Next Condensed"/>
          <w:sz w:val="18"/>
          <w:szCs w:val="18"/>
          <w:u w:color="000000"/>
        </w:rPr>
        <w:t>przedstawcieli</w:t>
      </w:r>
      <w:proofErr w:type="spellEnd"/>
      <w:r>
        <w:rPr>
          <w:rFonts w:ascii="Avenir Next Condensed" w:hAnsi="Avenir Next Condensed"/>
          <w:sz w:val="18"/>
          <w:szCs w:val="18"/>
          <w:u w:color="000000"/>
        </w:rPr>
        <w:t xml:space="preserve"> zamawiającego i wykonawcy. Protokół powinien zawierać:</w:t>
      </w:r>
    </w:p>
    <w:p w:rsidR="00346B0C" w:rsidRDefault="00B54E50">
      <w:pPr>
        <w:pStyle w:val="Domylne"/>
        <w:ind w:firstLine="500"/>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ustalenia podjęte w trakcie prac komisji,</w:t>
      </w:r>
    </w:p>
    <w:p w:rsidR="00346B0C" w:rsidRDefault="00B54E50">
      <w:pPr>
        <w:pStyle w:val="Domylne"/>
        <w:ind w:firstLine="500"/>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lang w:val="sv-SE"/>
        </w:rPr>
        <w:t>- ocen</w:t>
      </w:r>
      <w:r>
        <w:rPr>
          <w:rFonts w:ascii="Avenir Next Condensed" w:hAnsi="Avenir Next Condensed"/>
          <w:sz w:val="18"/>
          <w:szCs w:val="18"/>
          <w:u w:color="000000"/>
        </w:rPr>
        <w:t>ę wyników badań,</w:t>
      </w:r>
    </w:p>
    <w:p w:rsidR="00346B0C" w:rsidRDefault="00B54E50">
      <w:pPr>
        <w:pStyle w:val="Domylne"/>
        <w:ind w:firstLine="500"/>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wykaz wad i usterek ze wskazaniem sposobu ich usunięcia,</w:t>
      </w:r>
    </w:p>
    <w:p w:rsidR="00346B0C" w:rsidRDefault="00B54E50">
      <w:pPr>
        <w:pStyle w:val="Domylne"/>
        <w:ind w:firstLine="500"/>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stwierdzenie zgodności lub niezgodności wykonania konstrukcji z zamówieniem.</w:t>
      </w:r>
    </w:p>
    <w:p w:rsidR="00346B0C" w:rsidRDefault="00B54E50">
      <w:pPr>
        <w:pStyle w:val="Domylne"/>
        <w:ind w:firstLine="500"/>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Protokół odbioru końcowego jest podstawą do dokonania rozliczenia końcowego pomiędzy zamawiającym a wykonawcą.</w:t>
      </w:r>
    </w:p>
    <w:p w:rsidR="00346B0C" w:rsidRDefault="00B54E50">
      <w:pPr>
        <w:pStyle w:val="Domylne"/>
        <w:ind w:firstLine="500"/>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8.5. Odbiór po upływie okresu </w:t>
      </w:r>
      <w:proofErr w:type="spellStart"/>
      <w:r>
        <w:rPr>
          <w:rFonts w:ascii="Avenir Next Condensed" w:hAnsi="Avenir Next Condensed"/>
          <w:sz w:val="18"/>
          <w:szCs w:val="18"/>
          <w:u w:color="000000"/>
        </w:rPr>
        <w:t>rękojmii</w:t>
      </w:r>
      <w:proofErr w:type="spellEnd"/>
      <w:r>
        <w:rPr>
          <w:rFonts w:ascii="Avenir Next Condensed" w:hAnsi="Avenir Next Condensed"/>
          <w:sz w:val="18"/>
          <w:szCs w:val="18"/>
          <w:u w:color="000000"/>
        </w:rPr>
        <w:t xml:space="preserve"> gwarancji</w:t>
      </w:r>
    </w:p>
    <w:p w:rsidR="00346B0C" w:rsidRDefault="00B54E50">
      <w:pPr>
        <w:pStyle w:val="Domylne"/>
        <w:ind w:firstLine="500"/>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Celem odbioru po okresie </w:t>
      </w:r>
      <w:proofErr w:type="spellStart"/>
      <w:r>
        <w:rPr>
          <w:rFonts w:ascii="Avenir Next Condensed" w:hAnsi="Avenir Next Condensed"/>
          <w:sz w:val="18"/>
          <w:szCs w:val="18"/>
          <w:u w:color="000000"/>
        </w:rPr>
        <w:t>rękojmii</w:t>
      </w:r>
      <w:proofErr w:type="spellEnd"/>
      <w:r>
        <w:rPr>
          <w:rFonts w:ascii="Avenir Next Condensed" w:hAnsi="Avenir Next Condensed"/>
          <w:sz w:val="18"/>
          <w:szCs w:val="18"/>
          <w:u w:color="000000"/>
        </w:rPr>
        <w:t xml:space="preserve"> gwarancji jest ocena stanu konstrukcji betonowej lub żelbetowej po użytkowaniu w tym okresie oraz ocena wykonywanych w tym okresie ewentualnych robót poprawkowych, związanych z usuwaniem zgłoszonych wad.</w:t>
      </w:r>
    </w:p>
    <w:p w:rsidR="00346B0C" w:rsidRDefault="00B54E50">
      <w:pPr>
        <w:pStyle w:val="Domylne"/>
        <w:ind w:firstLine="500"/>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Odbiór po upływie okresu </w:t>
      </w:r>
      <w:proofErr w:type="spellStart"/>
      <w:r>
        <w:rPr>
          <w:rFonts w:ascii="Avenir Next Condensed" w:hAnsi="Avenir Next Condensed"/>
          <w:sz w:val="18"/>
          <w:szCs w:val="18"/>
          <w:u w:color="000000"/>
        </w:rPr>
        <w:t>rękojmii</w:t>
      </w:r>
      <w:proofErr w:type="spellEnd"/>
      <w:r>
        <w:rPr>
          <w:rFonts w:ascii="Avenir Next Condensed" w:hAnsi="Avenir Next Condensed"/>
          <w:sz w:val="18"/>
          <w:szCs w:val="18"/>
          <w:u w:color="000000"/>
        </w:rPr>
        <w:t xml:space="preserve"> gwarancji jest dokonywany na podstawie oceny wizualnej konstrukcji, z uwzględnieniem zasad opisanych w pkt. 8.4. Odbiór ostateczny (końcowy)".</w:t>
      </w:r>
    </w:p>
    <w:p w:rsidR="00346B0C" w:rsidRDefault="00B54E50">
      <w:pPr>
        <w:pStyle w:val="Domylne"/>
        <w:ind w:firstLine="500"/>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Pozytywny wynik odbioru pogwarancyjnego jest podstawą do zwrotu kaucji gwarancyjnej; negatywny do ewentualnego d</w:t>
      </w:r>
      <w:r>
        <w:rPr>
          <w:rFonts w:ascii="Avenir Next Condensed" w:hAnsi="Avenir Next Condensed"/>
          <w:sz w:val="18"/>
          <w:szCs w:val="18"/>
          <w:u w:color="000000"/>
        </w:rPr>
        <w:t>o</w:t>
      </w:r>
      <w:r>
        <w:rPr>
          <w:rFonts w:ascii="Avenir Next Condensed" w:hAnsi="Avenir Next Condensed"/>
          <w:sz w:val="18"/>
          <w:szCs w:val="18"/>
          <w:u w:color="000000"/>
        </w:rPr>
        <w:t>konania potrąceń wynikających z obniżonej jakości robót.</w:t>
      </w:r>
    </w:p>
    <w:p w:rsidR="00346B0C" w:rsidRDefault="00B54E50">
      <w:pPr>
        <w:pStyle w:val="Domylne"/>
        <w:ind w:firstLine="500"/>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Przed upływem okresu gwarancyjnego zamawiający powinien zgłosić wykonawcy wszystkie zauważone wady w wykonanych robotach betoniarskich.</w:t>
      </w:r>
    </w:p>
    <w:p w:rsidR="00346B0C" w:rsidRDefault="00B54E50">
      <w:pPr>
        <w:pStyle w:val="Domylne"/>
        <w:ind w:firstLine="500"/>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9. PODSTAWA PŁATNOŚCI</w:t>
      </w:r>
    </w:p>
    <w:p w:rsidR="00346B0C" w:rsidRDefault="00B54E50">
      <w:pPr>
        <w:pStyle w:val="Domylne"/>
        <w:ind w:firstLine="500"/>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9.1 Ogólne ustalenia dotyczące podstawy rozliczenia robót podano w ST Wymagania ogólne", </w:t>
      </w:r>
      <w:proofErr w:type="spellStart"/>
      <w:r>
        <w:rPr>
          <w:rFonts w:ascii="Avenir Next Condensed" w:hAnsi="Avenir Next Condensed"/>
          <w:sz w:val="18"/>
          <w:szCs w:val="18"/>
          <w:u w:color="000000"/>
        </w:rPr>
        <w:t>pkt</w:t>
      </w:r>
      <w:proofErr w:type="spellEnd"/>
      <w:r>
        <w:rPr>
          <w:rFonts w:ascii="Avenir Next Condensed" w:hAnsi="Avenir Next Condensed"/>
          <w:sz w:val="18"/>
          <w:szCs w:val="18"/>
          <w:u w:color="000000"/>
        </w:rPr>
        <w:t xml:space="preserve"> 9</w:t>
      </w:r>
    </w:p>
    <w:p w:rsidR="00346B0C" w:rsidRDefault="00346B0C">
      <w:pPr>
        <w:pStyle w:val="Domylne"/>
        <w:ind w:firstLine="500"/>
        <w:jc w:val="both"/>
        <w:rPr>
          <w:rFonts w:ascii="Avenir Next Condensed" w:eastAsia="Avenir Next Condensed" w:hAnsi="Avenir Next Condensed" w:cs="Avenir Next Condensed"/>
          <w:sz w:val="18"/>
          <w:szCs w:val="18"/>
          <w:u w:color="000000"/>
        </w:rPr>
      </w:pPr>
    </w:p>
    <w:p w:rsidR="00346B0C" w:rsidRDefault="00346B0C">
      <w:pPr>
        <w:pStyle w:val="Domylne"/>
        <w:ind w:firstLine="500"/>
        <w:jc w:val="both"/>
        <w:rPr>
          <w:rFonts w:ascii="Avenir Next Condensed" w:eastAsia="Avenir Next Condensed" w:hAnsi="Avenir Next Condensed" w:cs="Avenir Next Condensed"/>
          <w:sz w:val="18"/>
          <w:szCs w:val="18"/>
          <w:u w:color="000000"/>
        </w:rPr>
      </w:pPr>
    </w:p>
    <w:p w:rsidR="00346B0C" w:rsidRDefault="00B54E50">
      <w:pPr>
        <w:pStyle w:val="Domylne"/>
        <w:ind w:firstLine="500"/>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10. PRZEPISY ZWIĄZANE</w:t>
      </w:r>
    </w:p>
    <w:p w:rsidR="00346B0C" w:rsidRDefault="00B54E50">
      <w:pPr>
        <w:pStyle w:val="Domylne"/>
        <w:ind w:firstLine="500"/>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10.1. Normy</w:t>
      </w:r>
    </w:p>
    <w:p w:rsidR="00346B0C" w:rsidRDefault="00B54E50">
      <w:pPr>
        <w:pStyle w:val="Domylne"/>
        <w:ind w:firstLine="500"/>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PN-EN 196-1:2006 Metody badania cementu. Część 1: Oznaczanie wytrzymałości.</w:t>
      </w:r>
    </w:p>
    <w:p w:rsidR="00346B0C" w:rsidRDefault="00B54E50">
      <w:pPr>
        <w:pStyle w:val="Domylne"/>
        <w:ind w:firstLine="500"/>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PN-EN 196-2:2006 Metody badania cementu. Część 2: Analiza chemiczna cementu.</w:t>
      </w:r>
    </w:p>
    <w:p w:rsidR="00346B0C" w:rsidRDefault="00B54E50">
      <w:pPr>
        <w:pStyle w:val="Domylne"/>
        <w:ind w:firstLine="500"/>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PN-BN 196-3:2006 Metody badania cementu. Część 3: Oznaczanie czasu </w:t>
      </w:r>
      <w:proofErr w:type="spellStart"/>
      <w:r>
        <w:rPr>
          <w:rFonts w:ascii="Avenir Next Condensed" w:hAnsi="Avenir Next Condensed"/>
          <w:sz w:val="18"/>
          <w:szCs w:val="18"/>
          <w:u w:color="000000"/>
        </w:rPr>
        <w:t>wiqzania</w:t>
      </w:r>
      <w:proofErr w:type="spellEnd"/>
      <w:r>
        <w:rPr>
          <w:rFonts w:ascii="Avenir Next Condensed" w:hAnsi="Avenir Next Condensed"/>
          <w:sz w:val="18"/>
          <w:szCs w:val="18"/>
          <w:u w:color="000000"/>
        </w:rPr>
        <w:t xml:space="preserve"> i stałości objętości.</w:t>
      </w:r>
    </w:p>
    <w:p w:rsidR="00346B0C" w:rsidRDefault="00B54E50">
      <w:pPr>
        <w:pStyle w:val="Domylne"/>
        <w:ind w:firstLine="500"/>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PN-BN 196-6:1997 Metody badania cementu. Część 6: Oznaczanie stopnia zmielenia.</w:t>
      </w:r>
    </w:p>
    <w:p w:rsidR="00346B0C" w:rsidRDefault="00B54E50">
      <w:pPr>
        <w:pStyle w:val="Domylne"/>
        <w:ind w:firstLine="500"/>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PN-BN 197-1:2002 Cement. Część 1: Skład, wymagania i kryteria zgodności dla cementu powszechnego użytku.</w:t>
      </w:r>
    </w:p>
    <w:p w:rsidR="00346B0C" w:rsidRDefault="00B54E50">
      <w:pPr>
        <w:pStyle w:val="Domylne"/>
        <w:ind w:firstLine="500"/>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PN-BN 197-1:2002/Al :2005 - iw. -</w:t>
      </w:r>
    </w:p>
    <w:p w:rsidR="00346B0C" w:rsidRDefault="00B54E50">
      <w:pPr>
        <w:pStyle w:val="Domylne"/>
        <w:ind w:firstLine="500"/>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PN-BN 197-2:2002 Cement. Część 2: Ocena zgodności.</w:t>
      </w:r>
    </w:p>
    <w:p w:rsidR="00346B0C" w:rsidRDefault="00B54E50">
      <w:pPr>
        <w:pStyle w:val="Domylne"/>
        <w:ind w:firstLine="500"/>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PN-BN 932-1:1999 Badania podstawowych właściwości kruszyw - Część 1: Metody pobierania próbek.</w:t>
      </w:r>
    </w:p>
    <w:p w:rsidR="00346B0C" w:rsidRDefault="00B54E50">
      <w:pPr>
        <w:pStyle w:val="Domylne"/>
        <w:ind w:firstLine="500"/>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PN-BN 932-2:2001 Badania podstawowych właściwości kruszyw- Część 2: Metody pomniejszania próbek laboratoryjnych. PN-BN 932-3:1999 Badania podstawowych właściwości kruszyw - Część 3: Procedura i terminologia uproszczonego opisu petrogr</w:t>
      </w:r>
      <w:r>
        <w:rPr>
          <w:rFonts w:ascii="Avenir Next Condensed" w:hAnsi="Avenir Next Condensed"/>
          <w:sz w:val="18"/>
          <w:szCs w:val="18"/>
          <w:u w:color="000000"/>
        </w:rPr>
        <w:t>a</w:t>
      </w:r>
      <w:r>
        <w:rPr>
          <w:rFonts w:ascii="Avenir Next Condensed" w:hAnsi="Avenir Next Condensed"/>
          <w:sz w:val="18"/>
          <w:szCs w:val="18"/>
          <w:u w:color="000000"/>
        </w:rPr>
        <w:t>ficznego.</w:t>
      </w:r>
    </w:p>
    <w:p w:rsidR="00346B0C" w:rsidRDefault="00B54E50">
      <w:pPr>
        <w:pStyle w:val="Domylne"/>
        <w:ind w:firstLine="500"/>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PN-BN 932-3:1999/A 1:2004 -Jw. -</w:t>
      </w:r>
    </w:p>
    <w:p w:rsidR="00346B0C" w:rsidRDefault="00B54E50">
      <w:pPr>
        <w:pStyle w:val="Domylne"/>
        <w:ind w:firstLine="500"/>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PN-BN 932-5:2001 Badania podstawowych właściwości kruszyw- Część 5: Wyposażenie podstawowe i wzorcowanie.</w:t>
      </w:r>
    </w:p>
    <w:p w:rsidR="00346B0C" w:rsidRDefault="00B54E50">
      <w:pPr>
        <w:pStyle w:val="Domylne"/>
        <w:ind w:firstLine="500"/>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PN-BN 932-6:2002 Badania podstawowych właściwości kruszyw- Część 6: Definicje powtarzalności i odtwarzalności.</w:t>
      </w:r>
    </w:p>
    <w:p w:rsidR="00346B0C" w:rsidRDefault="00B54E50">
      <w:pPr>
        <w:pStyle w:val="Domylne"/>
        <w:ind w:firstLine="500"/>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PN-BN 933-1:2000 Badanie geometrycznych właściwości kruszyw - Część 1: Oznaczenie składu ziarnowego - Metoda prz</w:t>
      </w:r>
      <w:r>
        <w:rPr>
          <w:rFonts w:ascii="Avenir Next Condensed" w:hAnsi="Avenir Next Condensed"/>
          <w:sz w:val="18"/>
          <w:szCs w:val="18"/>
          <w:u w:color="000000"/>
        </w:rPr>
        <w:t>e</w:t>
      </w:r>
      <w:r>
        <w:rPr>
          <w:rFonts w:ascii="Avenir Next Condensed" w:hAnsi="Avenir Next Condensed"/>
          <w:sz w:val="18"/>
          <w:szCs w:val="18"/>
          <w:u w:color="000000"/>
        </w:rPr>
        <w:t>siewowa.</w:t>
      </w:r>
    </w:p>
    <w:p w:rsidR="00346B0C" w:rsidRDefault="00B54E50">
      <w:pPr>
        <w:pStyle w:val="Domylne"/>
        <w:ind w:firstLine="500"/>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PN-BN 933-l:2000/A1:2006 -jw. -</w:t>
      </w:r>
    </w:p>
    <w:p w:rsidR="00346B0C" w:rsidRDefault="00B54E50">
      <w:pPr>
        <w:pStyle w:val="Domylne"/>
        <w:ind w:firstLine="500"/>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PN-BN 933-2:1999 Badanie geometrycznych właściwości kruszyw - Część 2: Oznaczenie składu ziarnowego - Nominalne wymiary otworów sit badawczych.</w:t>
      </w:r>
    </w:p>
    <w:p w:rsidR="00346B0C" w:rsidRDefault="00B54E50">
      <w:pPr>
        <w:pStyle w:val="Domylne"/>
        <w:ind w:firstLine="500"/>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PN-BN 933-3:1999 Badania geometrycznych właściwości kruszyw - Część 3: Oznaczanie kształtu ziaren za pomocą wska</w:t>
      </w:r>
      <w:r>
        <w:rPr>
          <w:rFonts w:ascii="Avenir Next Condensed" w:hAnsi="Avenir Next Condensed"/>
          <w:sz w:val="18"/>
          <w:szCs w:val="18"/>
          <w:u w:color="000000"/>
        </w:rPr>
        <w:t>ź</w:t>
      </w:r>
      <w:r>
        <w:rPr>
          <w:rFonts w:ascii="Avenir Next Condensed" w:hAnsi="Avenir Next Condensed"/>
          <w:sz w:val="18"/>
          <w:szCs w:val="18"/>
          <w:u w:color="000000"/>
        </w:rPr>
        <w:t>nika płaskości.</w:t>
      </w:r>
    </w:p>
    <w:p w:rsidR="00346B0C" w:rsidRDefault="00B54E50">
      <w:pPr>
        <w:pStyle w:val="Domylne"/>
        <w:ind w:firstLine="500"/>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PN-BN 933-3:1999/Al :2004 - Jw. -</w:t>
      </w:r>
    </w:p>
    <w:p w:rsidR="00346B0C" w:rsidRDefault="00B54E50">
      <w:pPr>
        <w:pStyle w:val="Domylne"/>
        <w:ind w:firstLine="500"/>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lastRenderedPageBreak/>
        <w:t>PN-BN 933-4:2001 Badanie geometrycznych właściwości kruszyw - Część 4: Oznaczanie kształtu ziaren - Wskaźnik kształtu. PN-BN 933-5:2000 Badanie geometrycznych właściwości kruszyw - Część 5: Oznaczenie procentowej zawartości ziaren o p</w:t>
      </w:r>
      <w:r>
        <w:rPr>
          <w:rFonts w:ascii="Avenir Next Condensed" w:hAnsi="Avenir Next Condensed"/>
          <w:sz w:val="18"/>
          <w:szCs w:val="18"/>
          <w:u w:color="000000"/>
        </w:rPr>
        <w:t>o</w:t>
      </w:r>
      <w:r>
        <w:rPr>
          <w:rFonts w:ascii="Avenir Next Condensed" w:hAnsi="Avenir Next Condensed"/>
          <w:sz w:val="18"/>
          <w:szCs w:val="18"/>
          <w:u w:color="000000"/>
        </w:rPr>
        <w:t xml:space="preserve">wierzchniach powstałych w wyniku </w:t>
      </w:r>
      <w:proofErr w:type="spellStart"/>
      <w:r>
        <w:rPr>
          <w:rFonts w:ascii="Avenir Next Condensed" w:hAnsi="Avenir Next Condensed"/>
          <w:sz w:val="18"/>
          <w:szCs w:val="18"/>
          <w:u w:color="000000"/>
        </w:rPr>
        <w:t>przekruszenia</w:t>
      </w:r>
      <w:proofErr w:type="spellEnd"/>
      <w:r>
        <w:rPr>
          <w:rFonts w:ascii="Avenir Next Condensed" w:hAnsi="Avenir Next Condensed"/>
          <w:sz w:val="18"/>
          <w:szCs w:val="18"/>
          <w:u w:color="000000"/>
        </w:rPr>
        <w:t xml:space="preserve"> lub łamania kruszyw grubych.</w:t>
      </w:r>
    </w:p>
    <w:p w:rsidR="00346B0C" w:rsidRDefault="00B54E50">
      <w:pPr>
        <w:pStyle w:val="Domylne"/>
        <w:ind w:firstLine="500"/>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PN-BN 933-5:2000/Al :2005 - jw. -</w:t>
      </w:r>
    </w:p>
    <w:p w:rsidR="00346B0C" w:rsidRDefault="00B54E50">
      <w:pPr>
        <w:pStyle w:val="Domylne"/>
        <w:ind w:firstLine="500"/>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PN-BN 933-6:2002 Badanie geometrycznych </w:t>
      </w:r>
      <w:proofErr w:type="spellStart"/>
      <w:r>
        <w:rPr>
          <w:rFonts w:ascii="Avenir Next Condensed" w:hAnsi="Avenir Next Condensed"/>
          <w:sz w:val="18"/>
          <w:szCs w:val="18"/>
          <w:u w:color="000000"/>
        </w:rPr>
        <w:t>właś</w:t>
      </w:r>
      <w:r>
        <w:rPr>
          <w:rFonts w:ascii="Avenir Next Condensed" w:hAnsi="Avenir Next Condensed"/>
          <w:sz w:val="18"/>
          <w:szCs w:val="18"/>
          <w:u w:color="000000"/>
          <w:lang w:val="en-US"/>
        </w:rPr>
        <w:t>chyo</w:t>
      </w:r>
      <w:r>
        <w:rPr>
          <w:rFonts w:ascii="Avenir Next Condensed" w:hAnsi="Avenir Next Condensed"/>
          <w:sz w:val="18"/>
          <w:szCs w:val="18"/>
          <w:u w:color="000000"/>
        </w:rPr>
        <w:t>ści</w:t>
      </w:r>
      <w:proofErr w:type="spellEnd"/>
      <w:r>
        <w:rPr>
          <w:rFonts w:ascii="Avenir Next Condensed" w:hAnsi="Avenir Next Condensed"/>
          <w:sz w:val="18"/>
          <w:szCs w:val="18"/>
          <w:u w:color="000000"/>
        </w:rPr>
        <w:t xml:space="preserve"> kruszyw - Część 6: Ocena właściwości powierzchni - Wskaźnik przepływu kruszyw.</w:t>
      </w:r>
    </w:p>
    <w:p w:rsidR="00346B0C" w:rsidRDefault="00B54E50">
      <w:pPr>
        <w:pStyle w:val="Domylne"/>
        <w:ind w:firstLine="500"/>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PN-EN 933-6:2002/AC:2004 - iw. -</w:t>
      </w:r>
    </w:p>
    <w:p w:rsidR="00346B0C" w:rsidRDefault="00B54E50">
      <w:pPr>
        <w:pStyle w:val="Domylne"/>
        <w:ind w:firstLine="500"/>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PN-BN 933-7:2000 Badanie geometrycznych właściwości </w:t>
      </w:r>
      <w:proofErr w:type="spellStart"/>
      <w:r>
        <w:rPr>
          <w:rFonts w:ascii="Avenir Next Condensed" w:hAnsi="Avenir Next Condensed"/>
          <w:sz w:val="18"/>
          <w:szCs w:val="18"/>
          <w:u w:color="000000"/>
        </w:rPr>
        <w:t>kruśzyw</w:t>
      </w:r>
      <w:proofErr w:type="spellEnd"/>
      <w:r>
        <w:rPr>
          <w:rFonts w:ascii="Avenir Next Condensed" w:hAnsi="Avenir Next Condensed"/>
          <w:sz w:val="18"/>
          <w:szCs w:val="18"/>
          <w:u w:color="000000"/>
        </w:rPr>
        <w:t>- Część 7: Oznaczenie zawartości muszli- Zawartość pr</w:t>
      </w:r>
      <w:r>
        <w:rPr>
          <w:rFonts w:ascii="Avenir Next Condensed" w:hAnsi="Avenir Next Condensed"/>
          <w:sz w:val="18"/>
          <w:szCs w:val="18"/>
          <w:u w:color="000000"/>
        </w:rPr>
        <w:t>o</w:t>
      </w:r>
      <w:r>
        <w:rPr>
          <w:rFonts w:ascii="Avenir Next Condensed" w:hAnsi="Avenir Next Condensed"/>
          <w:sz w:val="18"/>
          <w:szCs w:val="18"/>
          <w:u w:color="000000"/>
        </w:rPr>
        <w:t>centowa muszli w kruszywach grubych.</w:t>
      </w:r>
    </w:p>
    <w:p w:rsidR="00346B0C" w:rsidRDefault="00B54E50">
      <w:pPr>
        <w:pStyle w:val="Domylne"/>
        <w:ind w:firstLine="500"/>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PN-BN 933-8:2001 Badanie geometrycznych właściwości kruszyw- Część 8: Ocena zawartości drobnych cząstek- Badanie wskaźnika piaskowego.</w:t>
      </w:r>
    </w:p>
    <w:p w:rsidR="00346B0C" w:rsidRDefault="00B54E50">
      <w:pPr>
        <w:pStyle w:val="Domylne"/>
        <w:ind w:firstLine="500"/>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PN-BN 933-9:2001 Badanie geometrycznych właściwości kruszyw - Część 9: Ocena zawartości drobnych cząstek - Badanie błękitem metylenowym.</w:t>
      </w:r>
    </w:p>
    <w:p w:rsidR="00346B0C" w:rsidRDefault="00B54E50">
      <w:pPr>
        <w:pStyle w:val="Domylne"/>
        <w:ind w:firstLine="500"/>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PN-BN 933-10:2002 Badanie geometrycznych właściwości </w:t>
      </w:r>
      <w:proofErr w:type="spellStart"/>
      <w:r>
        <w:rPr>
          <w:rFonts w:ascii="Avenir Next Condensed" w:hAnsi="Avenir Next Condensed"/>
          <w:sz w:val="18"/>
          <w:szCs w:val="18"/>
          <w:u w:color="000000"/>
        </w:rPr>
        <w:t>kuszyw</w:t>
      </w:r>
      <w:proofErr w:type="spellEnd"/>
      <w:r>
        <w:rPr>
          <w:rFonts w:ascii="Avenir Next Condensed" w:hAnsi="Avenir Next Condensed"/>
          <w:sz w:val="18"/>
          <w:szCs w:val="18"/>
          <w:u w:color="000000"/>
        </w:rPr>
        <w:t xml:space="preserve"> - Cześć 10: Ocena zawartości drobnych cząstek - Uzia</w:t>
      </w:r>
      <w:r>
        <w:rPr>
          <w:rFonts w:ascii="Avenir Next Condensed" w:hAnsi="Avenir Next Condensed"/>
          <w:sz w:val="18"/>
          <w:szCs w:val="18"/>
          <w:u w:color="000000"/>
        </w:rPr>
        <w:t>r</w:t>
      </w:r>
      <w:r>
        <w:rPr>
          <w:rFonts w:ascii="Avenir Next Condensed" w:hAnsi="Avenir Next Condensed"/>
          <w:sz w:val="18"/>
          <w:szCs w:val="18"/>
          <w:u w:color="000000"/>
        </w:rPr>
        <w:t>nienie wypełniaczy (przesiewanie w strumieniu powietrza).</w:t>
      </w:r>
    </w:p>
    <w:p w:rsidR="00346B0C" w:rsidRDefault="00B54E50">
      <w:pPr>
        <w:pStyle w:val="Domylne"/>
        <w:ind w:firstLine="500"/>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PN-BN 1097-3:2000 Badanie mechanicznych i fizycznych właściwości kruszyw - Część 3: Oznaczanie gęstości nasypowej i jamistości.</w:t>
      </w:r>
    </w:p>
    <w:p w:rsidR="00346B0C" w:rsidRDefault="00B54E50">
      <w:pPr>
        <w:pStyle w:val="Domylne"/>
        <w:ind w:firstLine="500"/>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PN-EN 1097-6:2002 Badanie mechanicznych i fizycznych właściwości kruszyw- Część 6: Oznaczanie gęstości ziaren i nasi</w:t>
      </w:r>
      <w:r>
        <w:rPr>
          <w:rFonts w:ascii="Avenir Next Condensed" w:hAnsi="Avenir Next Condensed"/>
          <w:sz w:val="18"/>
          <w:szCs w:val="18"/>
          <w:u w:color="000000"/>
        </w:rPr>
        <w:t>ą</w:t>
      </w:r>
      <w:r>
        <w:rPr>
          <w:rFonts w:ascii="Avenir Next Condensed" w:hAnsi="Avenir Next Condensed"/>
          <w:sz w:val="18"/>
          <w:szCs w:val="18"/>
          <w:u w:color="000000"/>
        </w:rPr>
        <w:t>kliwości.</w:t>
      </w:r>
    </w:p>
    <w:p w:rsidR="00346B0C" w:rsidRDefault="00B54E50">
      <w:pPr>
        <w:pStyle w:val="Domylne"/>
        <w:ind w:firstLine="500"/>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PN-EN 1097-6:2002/AC:2004 - jw. - PN-BN 1097-6:2002/</w:t>
      </w:r>
      <w:proofErr w:type="spellStart"/>
      <w:r>
        <w:rPr>
          <w:rFonts w:ascii="Avenir Next Condensed" w:hAnsi="Avenir Next Condensed"/>
          <w:sz w:val="18"/>
          <w:szCs w:val="18"/>
          <w:u w:color="000000"/>
        </w:rPr>
        <w:t>Ap</w:t>
      </w:r>
      <w:proofErr w:type="spellEnd"/>
      <w:r>
        <w:rPr>
          <w:rFonts w:ascii="Avenir Next Condensed" w:hAnsi="Avenir Next Condensed"/>
          <w:sz w:val="18"/>
          <w:szCs w:val="18"/>
          <w:u w:color="000000"/>
        </w:rPr>
        <w:t xml:space="preserve"> 1:2005 - jw. - PN-BN 1097-6:2002/Al :2006 - iw. - PN-BN 12620:2004 Kruszywa do betonu. PN-BN 1 2620:2004/AC:2004 - iw. -</w:t>
      </w:r>
    </w:p>
    <w:p w:rsidR="00346B0C" w:rsidRDefault="00B54E50">
      <w:pPr>
        <w:pStyle w:val="Domylne"/>
        <w:ind w:firstLine="500"/>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PN-BN 934-2:2002 Domieszki do betonu, zaprawy i zaczynu. Domieszki do betonu. Definicje i wymagania.</w:t>
      </w:r>
    </w:p>
    <w:p w:rsidR="00346B0C" w:rsidRDefault="00B54E50">
      <w:pPr>
        <w:pStyle w:val="Domylne"/>
        <w:ind w:firstLine="500"/>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PN-BN 934-2:2002/A 1:2005 - Jw. - PN-BN 934-2:20021A2:2006-jw.-</w:t>
      </w:r>
    </w:p>
    <w:p w:rsidR="00346B0C" w:rsidRDefault="00B54E50">
      <w:pPr>
        <w:pStyle w:val="Domylne"/>
        <w:ind w:firstLine="500"/>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PN-BN 480-1:1999 Domieszki do betonu, zaprawy i zaczynu. </w:t>
      </w:r>
      <w:proofErr w:type="spellStart"/>
      <w:r>
        <w:rPr>
          <w:rFonts w:ascii="Avenir Next Condensed" w:hAnsi="Avenir Next Condensed"/>
          <w:sz w:val="18"/>
          <w:szCs w:val="18"/>
          <w:u w:color="000000"/>
        </w:rPr>
        <w:t>Metódy</w:t>
      </w:r>
      <w:proofErr w:type="spellEnd"/>
      <w:r>
        <w:rPr>
          <w:rFonts w:ascii="Avenir Next Condensed" w:hAnsi="Avenir Next Condensed"/>
          <w:sz w:val="18"/>
          <w:szCs w:val="18"/>
          <w:u w:color="000000"/>
        </w:rPr>
        <w:t xml:space="preserve"> badań. Część 1: Beton wzorcowy i zaprawa wzorcowa do badania.</w:t>
      </w:r>
    </w:p>
    <w:p w:rsidR="00346B0C" w:rsidRDefault="00B54E50">
      <w:pPr>
        <w:pStyle w:val="Domylne"/>
        <w:ind w:firstLine="500"/>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PN-BN 480-1:2006(u) - jw. </w:t>
      </w:r>
      <w:r>
        <w:rPr>
          <w:rFonts w:ascii="Arial Unicode MS" w:eastAsia="Arial Unicode MS" w:hAnsi="Arial Unicode MS" w:cs="Arial Unicode MS"/>
          <w:sz w:val="18"/>
          <w:szCs w:val="18"/>
          <w:u w:color="000000"/>
        </w:rPr>
        <w:t>‑</w:t>
      </w:r>
    </w:p>
    <w:p w:rsidR="00346B0C" w:rsidRDefault="00B54E50">
      <w:pPr>
        <w:pStyle w:val="Domylne"/>
        <w:ind w:firstLine="500"/>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PN-BN 480-2:2006 Domieszki do betonu, zaprawy i zaczynu. Metody badań. Część 2: Oznaczanie czasu wiązania.</w:t>
      </w:r>
    </w:p>
    <w:p w:rsidR="00346B0C" w:rsidRDefault="00B54E50">
      <w:pPr>
        <w:pStyle w:val="Domylne"/>
        <w:ind w:firstLine="500"/>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PN-BN 480-4:2006(u) Domieszki do betonu, zaprawy i zaczynu. Metody badań. Część 4: Oznaczanie ilości wody wydzielaj</w:t>
      </w:r>
      <w:r>
        <w:rPr>
          <w:rFonts w:ascii="Avenir Next Condensed" w:hAnsi="Avenir Next Condensed"/>
          <w:sz w:val="18"/>
          <w:szCs w:val="18"/>
          <w:u w:color="000000"/>
        </w:rPr>
        <w:t>ą</w:t>
      </w:r>
      <w:r>
        <w:rPr>
          <w:rFonts w:ascii="Avenir Next Condensed" w:hAnsi="Avenir Next Condensed"/>
          <w:sz w:val="18"/>
          <w:szCs w:val="18"/>
          <w:u w:color="000000"/>
        </w:rPr>
        <w:t>cej się samoczynnie z mieszanki betonowej.</w:t>
      </w:r>
    </w:p>
    <w:p w:rsidR="00346B0C" w:rsidRDefault="00B54E50">
      <w:pPr>
        <w:pStyle w:val="Domylne"/>
        <w:ind w:firstLine="500"/>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PN-BN 480-5:2006(u) Domieszki do betonu, zaprawy i zaczynu. Metody badań. Część 5: Oznaczanie absorpcji kapilarnej. PN-BN 480-6:2006(u) Domieszki do betonu, zaprawy i </w:t>
      </w:r>
      <w:proofErr w:type="spellStart"/>
      <w:r>
        <w:rPr>
          <w:rFonts w:ascii="Avenir Next Condensed" w:hAnsi="Avenir Next Condensed"/>
          <w:sz w:val="18"/>
          <w:szCs w:val="18"/>
          <w:u w:color="000000"/>
        </w:rPr>
        <w:t>zaczynL</w:t>
      </w:r>
      <w:proofErr w:type="spellEnd"/>
      <w:r>
        <w:rPr>
          <w:rFonts w:ascii="Avenir Next Condensed" w:hAnsi="Avenir Next Condensed"/>
          <w:sz w:val="18"/>
          <w:szCs w:val="18"/>
          <w:u w:color="000000"/>
        </w:rPr>
        <w:t>. Metody badań. Część 6: Analiza w podczerwieni.</w:t>
      </w:r>
    </w:p>
    <w:p w:rsidR="00346B0C" w:rsidRDefault="00B54E50">
      <w:pPr>
        <w:pStyle w:val="Domylne"/>
        <w:ind w:firstLine="500"/>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PN-BN 480-8:1999 Domieszki do betonu, zaprawi zaczynu. Metody badań. Część 8: Oznaczanie umownej zawartości</w:t>
      </w:r>
    </w:p>
    <w:p w:rsidR="00346B0C" w:rsidRDefault="00B54E50">
      <w:pPr>
        <w:pStyle w:val="Domylne"/>
        <w:ind w:firstLine="500"/>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suchej substancji.</w:t>
      </w:r>
    </w:p>
    <w:p w:rsidR="00346B0C" w:rsidRDefault="00B54E50">
      <w:pPr>
        <w:pStyle w:val="Domylne"/>
        <w:ind w:firstLine="500"/>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PN-BN 480-10:1999 Domieszki do betonu, zaprawy i zaczynu. Metody badań. Część 10: Oznaczanie zawartości chlorków rozpuszczalnych w wodzie.</w:t>
      </w:r>
    </w:p>
    <w:p w:rsidR="00346B0C" w:rsidRDefault="00B54E50">
      <w:pPr>
        <w:pStyle w:val="Domylne"/>
        <w:ind w:firstLine="500"/>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PN-EN 480-12:2006(u) Domieszki do betonu, zaprawy i zaczynu. Metody badań. Część 12: Oznaczanie zawartości alkaliów w domieszkach.</w:t>
      </w:r>
    </w:p>
    <w:p w:rsidR="00346B0C" w:rsidRDefault="00B54E50">
      <w:pPr>
        <w:pStyle w:val="Domylne"/>
        <w:ind w:firstLine="500"/>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PN-BN 1008-1:2004 Woda </w:t>
      </w:r>
      <w:proofErr w:type="spellStart"/>
      <w:r>
        <w:rPr>
          <w:rFonts w:ascii="Avenir Next Condensed" w:hAnsi="Avenir Next Condensed"/>
          <w:sz w:val="18"/>
          <w:szCs w:val="18"/>
          <w:u w:color="000000"/>
        </w:rPr>
        <w:t>zarobowa</w:t>
      </w:r>
      <w:proofErr w:type="spellEnd"/>
      <w:r>
        <w:rPr>
          <w:rFonts w:ascii="Avenir Next Condensed" w:hAnsi="Avenir Next Condensed"/>
          <w:sz w:val="18"/>
          <w:szCs w:val="18"/>
          <w:u w:color="000000"/>
        </w:rPr>
        <w:t xml:space="preserve"> do betonu. Część 1: Specyfikacja pobierania próbek, badanie i ocena przydatności wody </w:t>
      </w:r>
      <w:proofErr w:type="spellStart"/>
      <w:r>
        <w:rPr>
          <w:rFonts w:ascii="Avenir Next Condensed" w:hAnsi="Avenir Next Condensed"/>
          <w:sz w:val="18"/>
          <w:szCs w:val="18"/>
          <w:u w:color="000000"/>
        </w:rPr>
        <w:t>zarobowej</w:t>
      </w:r>
      <w:proofErr w:type="spellEnd"/>
      <w:r>
        <w:rPr>
          <w:rFonts w:ascii="Avenir Next Condensed" w:hAnsi="Avenir Next Condensed"/>
          <w:sz w:val="18"/>
          <w:szCs w:val="18"/>
          <w:u w:color="000000"/>
        </w:rPr>
        <w:t xml:space="preserve"> do beto-nu, w tym wody odzyskanej z procesów produkcji betonu.</w:t>
      </w:r>
    </w:p>
    <w:p w:rsidR="00346B0C" w:rsidRDefault="00346B0C">
      <w:pPr>
        <w:pStyle w:val="Domylne"/>
        <w:ind w:firstLine="500"/>
        <w:jc w:val="both"/>
        <w:rPr>
          <w:rFonts w:ascii="Avenir Next Condensed" w:eastAsia="Avenir Next Condensed" w:hAnsi="Avenir Next Condensed" w:cs="Avenir Next Condensed"/>
          <w:sz w:val="18"/>
          <w:szCs w:val="18"/>
          <w:u w:color="000000"/>
        </w:rPr>
      </w:pPr>
    </w:p>
    <w:p w:rsidR="00346B0C" w:rsidRDefault="00B54E50">
      <w:pPr>
        <w:pStyle w:val="Domylne"/>
        <w:ind w:firstLine="500"/>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PN-PN 206-1:2003 Beton. Część 1: Wymagania, </w:t>
      </w:r>
      <w:proofErr w:type="spellStart"/>
      <w:r>
        <w:rPr>
          <w:rFonts w:ascii="Avenir Next Condensed" w:hAnsi="Avenir Next Condensed"/>
          <w:sz w:val="18"/>
          <w:szCs w:val="18"/>
          <w:u w:color="000000"/>
        </w:rPr>
        <w:t>właciwoci</w:t>
      </w:r>
      <w:proofErr w:type="spellEnd"/>
      <w:r>
        <w:rPr>
          <w:rFonts w:ascii="Avenir Next Condensed" w:hAnsi="Avenir Next Condensed"/>
          <w:sz w:val="18"/>
          <w:szCs w:val="18"/>
          <w:u w:color="000000"/>
        </w:rPr>
        <w:t xml:space="preserve">, produkcja i </w:t>
      </w:r>
      <w:proofErr w:type="spellStart"/>
      <w:r>
        <w:rPr>
          <w:rFonts w:ascii="Avenir Next Condensed" w:hAnsi="Avenir Next Condensed"/>
          <w:sz w:val="18"/>
          <w:szCs w:val="18"/>
          <w:u w:color="000000"/>
        </w:rPr>
        <w:t>zgoclnoć</w:t>
      </w:r>
      <w:proofErr w:type="spellEnd"/>
      <w:r>
        <w:rPr>
          <w:rFonts w:ascii="Avenir Next Condensed" w:hAnsi="Avenir Next Condensed"/>
          <w:sz w:val="18"/>
          <w:szCs w:val="18"/>
          <w:u w:color="000000"/>
        </w:rPr>
        <w:t>.</w:t>
      </w:r>
    </w:p>
    <w:p w:rsidR="00346B0C" w:rsidRDefault="00B54E50">
      <w:pPr>
        <w:pStyle w:val="Domylne"/>
        <w:ind w:firstLine="500"/>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PN-PN 206-1:2003/Apl:2004-jw. -</w:t>
      </w:r>
    </w:p>
    <w:p w:rsidR="00346B0C" w:rsidRDefault="00B54E50">
      <w:pPr>
        <w:pStyle w:val="Domylne"/>
        <w:ind w:firstLine="500"/>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PN-PN 206-1:2003/A1:2005- jw. </w:t>
      </w:r>
      <w:r>
        <w:rPr>
          <w:rFonts w:ascii="Arial Unicode MS" w:eastAsia="Arial Unicode MS" w:hAnsi="Arial Unicode MS" w:cs="Arial Unicode MS"/>
          <w:sz w:val="18"/>
          <w:szCs w:val="18"/>
          <w:u w:color="000000"/>
        </w:rPr>
        <w:t>‑</w:t>
      </w:r>
    </w:p>
    <w:p w:rsidR="00346B0C" w:rsidRDefault="00B54E50">
      <w:pPr>
        <w:pStyle w:val="Domylne"/>
        <w:ind w:firstLine="500"/>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PN-IN 206-1:2003/A2:2006 - jw. -</w:t>
      </w:r>
    </w:p>
    <w:p w:rsidR="00346B0C" w:rsidRDefault="00B54E50">
      <w:pPr>
        <w:pStyle w:val="Domylne"/>
        <w:ind w:firstLine="500"/>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PN-PN 12504-1:2001 Badanie betonu w konstrukcjach. </w:t>
      </w:r>
      <w:proofErr w:type="spellStart"/>
      <w:r>
        <w:rPr>
          <w:rFonts w:ascii="Avenir Next Condensed" w:hAnsi="Avenir Next Condensed"/>
          <w:sz w:val="18"/>
          <w:szCs w:val="18"/>
          <w:u w:color="000000"/>
        </w:rPr>
        <w:t>Czę</w:t>
      </w:r>
      <w:proofErr w:type="spellEnd"/>
      <w:r>
        <w:rPr>
          <w:rFonts w:ascii="Avenir Next Condensed" w:hAnsi="Avenir Next Condensed"/>
          <w:sz w:val="18"/>
          <w:szCs w:val="18"/>
          <w:u w:color="000000"/>
        </w:rPr>
        <w:t xml:space="preserve">: 1: Odwierty rdzeniowe - Wycinanie, ocena i badanie </w:t>
      </w:r>
      <w:proofErr w:type="spellStart"/>
      <w:r>
        <w:rPr>
          <w:rFonts w:ascii="Avenir Next Condensed" w:hAnsi="Avenir Next Condensed"/>
          <w:sz w:val="18"/>
          <w:szCs w:val="18"/>
          <w:u w:color="000000"/>
        </w:rPr>
        <w:t>wytrzym</w:t>
      </w:r>
      <w:r>
        <w:rPr>
          <w:rFonts w:ascii="Avenir Next Condensed" w:hAnsi="Avenir Next Condensed"/>
          <w:sz w:val="18"/>
          <w:szCs w:val="18"/>
          <w:u w:color="000000"/>
        </w:rPr>
        <w:t>a</w:t>
      </w:r>
      <w:r>
        <w:rPr>
          <w:rFonts w:ascii="Avenir Next Condensed" w:hAnsi="Avenir Next Condensed"/>
          <w:sz w:val="18"/>
          <w:szCs w:val="18"/>
          <w:u w:color="000000"/>
        </w:rPr>
        <w:t>łofci</w:t>
      </w:r>
      <w:proofErr w:type="spellEnd"/>
      <w:r>
        <w:rPr>
          <w:rFonts w:ascii="Avenir Next Condensed" w:hAnsi="Avenir Next Condensed"/>
          <w:sz w:val="18"/>
          <w:szCs w:val="18"/>
          <w:u w:color="000000"/>
        </w:rPr>
        <w:t xml:space="preserve"> na ściskanie.</w:t>
      </w:r>
    </w:p>
    <w:p w:rsidR="00346B0C" w:rsidRDefault="00B54E50">
      <w:pPr>
        <w:pStyle w:val="Domylne"/>
        <w:ind w:firstLine="500"/>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PN-PN 12504-2:2002 Badanie betonu w konstrukcjach. </w:t>
      </w:r>
      <w:proofErr w:type="spellStart"/>
      <w:r>
        <w:rPr>
          <w:rFonts w:ascii="Avenir Next Condensed" w:hAnsi="Avenir Next Condensed"/>
          <w:sz w:val="18"/>
          <w:szCs w:val="18"/>
          <w:u w:color="000000"/>
        </w:rPr>
        <w:t>Częb</w:t>
      </w:r>
      <w:proofErr w:type="spellEnd"/>
      <w:r>
        <w:rPr>
          <w:rFonts w:ascii="Avenir Next Condensed" w:hAnsi="Avenir Next Condensed"/>
          <w:sz w:val="18"/>
          <w:szCs w:val="18"/>
          <w:u w:color="000000"/>
        </w:rPr>
        <w:t>; 2: Badania nieniszczące - Oznaczanie liczby odbicia. PN-PN 12504-2:2002/</w:t>
      </w:r>
      <w:proofErr w:type="spellStart"/>
      <w:r>
        <w:rPr>
          <w:rFonts w:ascii="Avenir Next Condensed" w:hAnsi="Avenir Next Condensed"/>
          <w:sz w:val="18"/>
          <w:szCs w:val="18"/>
          <w:u w:color="000000"/>
        </w:rPr>
        <w:t>Api</w:t>
      </w:r>
      <w:proofErr w:type="spellEnd"/>
      <w:r>
        <w:rPr>
          <w:rFonts w:ascii="Avenir Next Condensed" w:hAnsi="Avenir Next Condensed"/>
          <w:sz w:val="18"/>
          <w:szCs w:val="18"/>
          <w:u w:color="000000"/>
        </w:rPr>
        <w:t xml:space="preserve"> :2004-jw.-</w:t>
      </w:r>
      <w:r>
        <w:rPr>
          <w:rFonts w:ascii="Arial Unicode MS" w:eastAsia="Arial Unicode MS" w:hAnsi="Arial Unicode MS" w:cs="Arial Unicode MS"/>
          <w:sz w:val="18"/>
          <w:szCs w:val="18"/>
          <w:u w:color="000000"/>
        </w:rPr>
        <w:t>‑</w:t>
      </w:r>
    </w:p>
    <w:p w:rsidR="00346B0C" w:rsidRDefault="00B54E50">
      <w:pPr>
        <w:pStyle w:val="Domylne"/>
        <w:ind w:firstLine="500"/>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PN-PN 12504-3:2006 Badanie betonu w konstrukcjach. </w:t>
      </w:r>
      <w:proofErr w:type="spellStart"/>
      <w:r>
        <w:rPr>
          <w:rFonts w:ascii="Avenir Next Condensed" w:hAnsi="Avenir Next Condensed"/>
          <w:sz w:val="18"/>
          <w:szCs w:val="18"/>
          <w:u w:color="000000"/>
        </w:rPr>
        <w:t>Czę</w:t>
      </w:r>
      <w:proofErr w:type="spellEnd"/>
      <w:r>
        <w:rPr>
          <w:rFonts w:ascii="Avenir Next Condensed" w:hAnsi="Avenir Next Condensed"/>
          <w:sz w:val="18"/>
          <w:szCs w:val="18"/>
          <w:u w:color="000000"/>
        </w:rPr>
        <w:t xml:space="preserve"> 3: Oznaczanie siły wyrywającej.</w:t>
      </w:r>
    </w:p>
    <w:p w:rsidR="00346B0C" w:rsidRDefault="00B54E50">
      <w:pPr>
        <w:pStyle w:val="Domylne"/>
        <w:ind w:firstLine="500"/>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PN-PN 12504-4:2005 Badanie betonu w konstrukcjach. </w:t>
      </w:r>
      <w:proofErr w:type="spellStart"/>
      <w:r>
        <w:rPr>
          <w:rFonts w:ascii="Avenir Next Condensed" w:hAnsi="Avenir Next Condensed"/>
          <w:sz w:val="18"/>
          <w:szCs w:val="18"/>
          <w:u w:color="000000"/>
        </w:rPr>
        <w:t>Częf</w:t>
      </w:r>
      <w:proofErr w:type="spellEnd"/>
      <w:r>
        <w:rPr>
          <w:rFonts w:ascii="Avenir Next Condensed" w:hAnsi="Avenir Next Condensed"/>
          <w:sz w:val="18"/>
          <w:szCs w:val="18"/>
          <w:u w:color="000000"/>
        </w:rPr>
        <w:t xml:space="preserve">:: 4: Oznaczanie </w:t>
      </w:r>
      <w:proofErr w:type="spellStart"/>
      <w:r>
        <w:rPr>
          <w:rFonts w:ascii="Avenir Next Condensed" w:hAnsi="Avenir Next Condensed"/>
          <w:sz w:val="18"/>
          <w:szCs w:val="18"/>
          <w:u w:color="000000"/>
        </w:rPr>
        <w:t>prędkoś</w:t>
      </w:r>
      <w:proofErr w:type="spellEnd"/>
      <w:r>
        <w:rPr>
          <w:rFonts w:ascii="Avenir Next Condensed" w:hAnsi="Avenir Next Condensed"/>
          <w:sz w:val="18"/>
          <w:szCs w:val="18"/>
          <w:u w:color="000000"/>
          <w:lang w:val="it-IT"/>
        </w:rPr>
        <w:t>ci fali ultrad</w:t>
      </w:r>
      <w:proofErr w:type="spellStart"/>
      <w:r>
        <w:rPr>
          <w:rFonts w:ascii="Avenir Next Condensed" w:hAnsi="Avenir Next Condensed"/>
          <w:sz w:val="18"/>
          <w:szCs w:val="18"/>
          <w:u w:color="000000"/>
        </w:rPr>
        <w:t>źwiękowej</w:t>
      </w:r>
      <w:proofErr w:type="spellEnd"/>
      <w:r>
        <w:rPr>
          <w:rFonts w:ascii="Avenir Next Condensed" w:hAnsi="Avenir Next Condensed"/>
          <w:sz w:val="18"/>
          <w:szCs w:val="18"/>
          <w:u w:color="000000"/>
        </w:rPr>
        <w:t xml:space="preserve">. PN-B-0625 1 Roboty betonowe i żelbetowe. Wymagania lec: </w:t>
      </w:r>
      <w:proofErr w:type="spellStart"/>
      <w:r>
        <w:rPr>
          <w:rFonts w:ascii="Avenir Next Condensed" w:hAnsi="Avenir Next Condensed"/>
          <w:sz w:val="18"/>
          <w:szCs w:val="18"/>
          <w:u w:color="000000"/>
        </w:rPr>
        <w:t>niczne</w:t>
      </w:r>
      <w:proofErr w:type="spellEnd"/>
      <w:r>
        <w:rPr>
          <w:rFonts w:ascii="Avenir Next Condensed" w:hAnsi="Avenir Next Condensed"/>
          <w:sz w:val="18"/>
          <w:szCs w:val="18"/>
          <w:u w:color="000000"/>
        </w:rPr>
        <w:t>. (Norma wycofana bez zastąpienia) PN-75/D-96000 Tarcica iglasta ogólnego przeznaczenia.</w:t>
      </w:r>
    </w:p>
    <w:p w:rsidR="00346B0C" w:rsidRDefault="00B54E50">
      <w:pPr>
        <w:pStyle w:val="Domylne"/>
        <w:ind w:firstLine="500"/>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PN-72/D-96002 Tarcica l6ciasta ogólnego przeznaczenia.</w:t>
      </w:r>
    </w:p>
    <w:p w:rsidR="00346B0C" w:rsidRDefault="00B54E50">
      <w:pPr>
        <w:pStyle w:val="Domylne"/>
        <w:ind w:firstLine="500"/>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PN-92/D-95017 Surowiec drzewny. Drewna wielkowymiarowe iglaste. </w:t>
      </w:r>
      <w:proofErr w:type="spellStart"/>
      <w:r>
        <w:rPr>
          <w:rFonts w:ascii="Avenir Next Condensed" w:hAnsi="Avenir Next Condensed"/>
          <w:sz w:val="18"/>
          <w:szCs w:val="18"/>
          <w:u w:color="000000"/>
        </w:rPr>
        <w:t>spólno</w:t>
      </w:r>
      <w:proofErr w:type="spellEnd"/>
      <w:r>
        <w:rPr>
          <w:rFonts w:ascii="Avenir Next Condensed" w:hAnsi="Avenir Next Condensed"/>
          <w:sz w:val="18"/>
          <w:szCs w:val="18"/>
          <w:u w:color="000000"/>
        </w:rPr>
        <w:t xml:space="preserve"> wymagania i badania. PN-87/N-02251 Geod</w:t>
      </w:r>
      <w:r>
        <w:rPr>
          <w:rFonts w:ascii="Avenir Next Condensed" w:hAnsi="Avenir Next Condensed"/>
          <w:sz w:val="18"/>
          <w:szCs w:val="18"/>
          <w:u w:color="000000"/>
        </w:rPr>
        <w:t>e</w:t>
      </w:r>
      <w:r>
        <w:rPr>
          <w:rFonts w:ascii="Avenir Next Condensed" w:hAnsi="Avenir Next Condensed"/>
          <w:sz w:val="18"/>
          <w:szCs w:val="18"/>
          <w:u w:color="000000"/>
        </w:rPr>
        <w:t>zja. Osnowy geodezyjne. Terminologa.</w:t>
      </w:r>
    </w:p>
    <w:p w:rsidR="00346B0C" w:rsidRDefault="00B54E50">
      <w:pPr>
        <w:pStyle w:val="Domylne"/>
        <w:ind w:firstLine="500"/>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PN-N-0221 1:2000 Geodezyjne wyznaczenie przemieszczeń. </w:t>
      </w:r>
      <w:proofErr w:type="spellStart"/>
      <w:r>
        <w:rPr>
          <w:rFonts w:ascii="Avenir Next Condensed" w:hAnsi="Avenir Next Condensed"/>
          <w:sz w:val="18"/>
          <w:szCs w:val="18"/>
          <w:u w:color="000000"/>
        </w:rPr>
        <w:t>erminologia</w:t>
      </w:r>
      <w:proofErr w:type="spellEnd"/>
      <w:r>
        <w:rPr>
          <w:rFonts w:ascii="Avenir Next Condensed" w:hAnsi="Avenir Next Condensed"/>
          <w:sz w:val="18"/>
          <w:szCs w:val="18"/>
          <w:u w:color="000000"/>
        </w:rPr>
        <w:t xml:space="preserve"> podstawowa.</w:t>
      </w:r>
    </w:p>
    <w:p w:rsidR="00346B0C" w:rsidRDefault="00B54E50">
      <w:pPr>
        <w:pStyle w:val="Domylne"/>
        <w:ind w:firstLine="500"/>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PN-M-47900-1:1996 Rusztowania stojące metalowe robocze Część 1: </w:t>
      </w:r>
      <w:proofErr w:type="spellStart"/>
      <w:r>
        <w:rPr>
          <w:rFonts w:ascii="Avenir Next Condensed" w:hAnsi="Avenir Next Condensed"/>
          <w:sz w:val="18"/>
          <w:szCs w:val="18"/>
          <w:u w:color="000000"/>
        </w:rPr>
        <w:t>OkreUcnia</w:t>
      </w:r>
      <w:proofErr w:type="spellEnd"/>
      <w:r>
        <w:rPr>
          <w:rFonts w:ascii="Avenir Next Condensed" w:hAnsi="Avenir Next Condensed"/>
          <w:sz w:val="18"/>
          <w:szCs w:val="18"/>
          <w:u w:color="000000"/>
        </w:rPr>
        <w:t>, podział i główne parametry. PN-M-47900-2:1996 Rusztowania stojące metalowe robacze. Część 2: Rusztowania stojakowe z rur stalowych. Ogólne wymagania i badania oraz eksploatacja.</w:t>
      </w:r>
    </w:p>
    <w:p w:rsidR="00346B0C" w:rsidRDefault="00B54E50">
      <w:pPr>
        <w:pStyle w:val="Domylne"/>
        <w:ind w:firstLine="500"/>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PN-M-47900-3:1996 Rusztowania stojące metalowe robocze. Część 3: Rusztowania ramowe.</w:t>
      </w:r>
    </w:p>
    <w:p w:rsidR="00346B0C" w:rsidRDefault="00B54E50">
      <w:pPr>
        <w:pStyle w:val="Domylne"/>
        <w:ind w:firstLine="500"/>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PN-EN 74-1:2006(u) Złącza, sworznie centrujące i podstawki </w:t>
      </w:r>
      <w:proofErr w:type="spellStart"/>
      <w:r>
        <w:rPr>
          <w:rFonts w:ascii="Avenir Next Condensed" w:hAnsi="Avenir Next Condensed"/>
          <w:sz w:val="18"/>
          <w:szCs w:val="18"/>
          <w:u w:color="000000"/>
        </w:rPr>
        <w:t>stosowanew</w:t>
      </w:r>
      <w:proofErr w:type="spellEnd"/>
      <w:r>
        <w:rPr>
          <w:rFonts w:ascii="Avenir Next Condensed" w:hAnsi="Avenir Next Condensed"/>
          <w:sz w:val="18"/>
          <w:szCs w:val="18"/>
          <w:u w:color="000000"/>
        </w:rPr>
        <w:t xml:space="preserve"> deskowaniach i rusztowaniach. Część 1: Złącza do rur- Wymagania i metody badań.</w:t>
      </w:r>
    </w:p>
    <w:p w:rsidR="00346B0C" w:rsidRDefault="00B54E50">
      <w:pPr>
        <w:pStyle w:val="Domylne"/>
        <w:ind w:firstLine="500"/>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PN-B-03 163-1:1998 Konstrukcje drewniane. Rusztowania - Te </w:t>
      </w:r>
      <w:proofErr w:type="spellStart"/>
      <w:r>
        <w:rPr>
          <w:rFonts w:ascii="Avenir Next Condensed" w:hAnsi="Avenir Next Condensed"/>
          <w:sz w:val="18"/>
          <w:szCs w:val="18"/>
          <w:u w:color="000000"/>
        </w:rPr>
        <w:t>minologia</w:t>
      </w:r>
      <w:proofErr w:type="spellEnd"/>
      <w:r>
        <w:rPr>
          <w:rFonts w:ascii="Avenir Next Condensed" w:hAnsi="Avenir Next Condensed"/>
          <w:sz w:val="18"/>
          <w:szCs w:val="18"/>
          <w:u w:color="000000"/>
        </w:rPr>
        <w:t>.</w:t>
      </w:r>
    </w:p>
    <w:p w:rsidR="00346B0C" w:rsidRDefault="00B54E50">
      <w:pPr>
        <w:pStyle w:val="Domylne"/>
        <w:ind w:firstLine="500"/>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PN-B-03 163-2:1998 Konstrukcje drewniane. Rusztowania - Wymagania.</w:t>
      </w:r>
    </w:p>
    <w:p w:rsidR="00346B0C" w:rsidRDefault="00B54E50">
      <w:pPr>
        <w:pStyle w:val="Domylne"/>
        <w:ind w:firstLine="500"/>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PN-B-03163-3:1998 Konstrukcje drewniane. Rusztowania - </w:t>
      </w:r>
      <w:proofErr w:type="spellStart"/>
      <w:r>
        <w:rPr>
          <w:rFonts w:ascii="Avenir Next Condensed" w:hAnsi="Avenir Next Condensed"/>
          <w:sz w:val="18"/>
          <w:szCs w:val="18"/>
          <w:u w:color="000000"/>
        </w:rPr>
        <w:t>Bądania</w:t>
      </w:r>
      <w:proofErr w:type="spellEnd"/>
      <w:r>
        <w:rPr>
          <w:rFonts w:ascii="Avenir Next Condensed" w:hAnsi="Avenir Next Condensed"/>
          <w:sz w:val="18"/>
          <w:szCs w:val="18"/>
          <w:u w:color="000000"/>
        </w:rPr>
        <w:t>.</w:t>
      </w:r>
    </w:p>
    <w:p w:rsidR="00346B0C" w:rsidRDefault="00B54E50">
      <w:pPr>
        <w:pStyle w:val="Domylne"/>
        <w:ind w:firstLine="500"/>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PN-ISO-9000 (seria 9000, 9001, 90021 9003). Normy </w:t>
      </w:r>
      <w:proofErr w:type="spellStart"/>
      <w:r>
        <w:rPr>
          <w:rFonts w:ascii="Avenir Next Condensed" w:hAnsi="Avenir Next Condensed"/>
          <w:sz w:val="18"/>
          <w:szCs w:val="18"/>
          <w:u w:color="000000"/>
        </w:rPr>
        <w:t>dotyczącu</w:t>
      </w:r>
      <w:proofErr w:type="spellEnd"/>
      <w:r>
        <w:rPr>
          <w:rFonts w:ascii="Avenir Next Condensed" w:hAnsi="Avenir Next Condensed"/>
          <w:sz w:val="18"/>
          <w:szCs w:val="18"/>
          <w:u w:color="000000"/>
        </w:rPr>
        <w:t xml:space="preserve"> zarządzania jakością i zapewnienie jakości.</w:t>
      </w:r>
    </w:p>
    <w:p w:rsidR="00346B0C" w:rsidRDefault="00B54E50">
      <w:pPr>
        <w:pStyle w:val="Domylne"/>
        <w:ind w:firstLine="500"/>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10.2. Ustawy</w:t>
      </w:r>
    </w:p>
    <w:p w:rsidR="00346B0C" w:rsidRDefault="00B54E50">
      <w:pPr>
        <w:pStyle w:val="Domylne"/>
        <w:ind w:firstLine="500"/>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lastRenderedPageBreak/>
        <w:t>- Ustawa z dnia 16 kwietnia 2004 r. o wyrobach budowlanych (Dz. U. z 2.004 r. Nr 92, poz. 881).</w:t>
      </w:r>
    </w:p>
    <w:p w:rsidR="00346B0C" w:rsidRDefault="00B54E50">
      <w:pPr>
        <w:pStyle w:val="Domylne"/>
        <w:ind w:firstLine="500"/>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-Ustawa z dnia 30 sierpnia 2002 r. o systemie </w:t>
      </w:r>
      <w:proofErr w:type="spellStart"/>
      <w:r>
        <w:rPr>
          <w:rFonts w:ascii="Avenir Next Condensed" w:hAnsi="Avenir Next Condensed"/>
          <w:sz w:val="18"/>
          <w:szCs w:val="18"/>
          <w:u w:color="000000"/>
        </w:rPr>
        <w:t>zgodnofci</w:t>
      </w:r>
      <w:proofErr w:type="spellEnd"/>
      <w:r>
        <w:rPr>
          <w:rFonts w:ascii="Avenir Next Condensed" w:hAnsi="Avenir Next Condensed"/>
          <w:sz w:val="18"/>
          <w:szCs w:val="18"/>
          <w:u w:color="000000"/>
        </w:rPr>
        <w:t xml:space="preserve"> (tekst jednolity Dz. U. z 2004 r. Nr 204, </w:t>
      </w:r>
      <w:proofErr w:type="spellStart"/>
      <w:r>
        <w:rPr>
          <w:rFonts w:ascii="Avenir Next Condensed" w:hAnsi="Avenir Next Condensed"/>
          <w:sz w:val="18"/>
          <w:szCs w:val="18"/>
          <w:u w:color="000000"/>
        </w:rPr>
        <w:t>paz</w:t>
      </w:r>
      <w:proofErr w:type="spellEnd"/>
      <w:r>
        <w:rPr>
          <w:rFonts w:ascii="Avenir Next Condensed" w:hAnsi="Avenir Next Condensed"/>
          <w:sz w:val="18"/>
          <w:szCs w:val="18"/>
          <w:u w:color="000000"/>
        </w:rPr>
        <w:t>. 2087).</w:t>
      </w:r>
    </w:p>
    <w:p w:rsidR="00346B0C" w:rsidRDefault="00B54E50">
      <w:pPr>
        <w:pStyle w:val="Domylne"/>
        <w:ind w:firstLine="500"/>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-Ustawa z dnia 7 lipca 1994 r. Prawa budowlane (tekst jednolity Dz. </w:t>
      </w:r>
      <w:proofErr w:type="spellStart"/>
      <w:r>
        <w:rPr>
          <w:rFonts w:ascii="Avenir Next Condensed" w:hAnsi="Avenir Next Condensed"/>
          <w:sz w:val="18"/>
          <w:szCs w:val="18"/>
          <w:u w:color="000000"/>
        </w:rPr>
        <w:t>U.z</w:t>
      </w:r>
      <w:proofErr w:type="spellEnd"/>
      <w:r>
        <w:rPr>
          <w:rFonts w:ascii="Avenir Next Condensed" w:hAnsi="Avenir Next Condensed"/>
          <w:sz w:val="18"/>
          <w:szCs w:val="18"/>
          <w:u w:color="000000"/>
        </w:rPr>
        <w:t xml:space="preserve"> 2006 . Ni- 156, poz. 1118 z </w:t>
      </w:r>
      <w:proofErr w:type="spellStart"/>
      <w:r>
        <w:rPr>
          <w:rFonts w:ascii="Avenir Next Condensed" w:hAnsi="Avenir Next Condensed"/>
          <w:sz w:val="18"/>
          <w:szCs w:val="18"/>
          <w:u w:color="000000"/>
        </w:rPr>
        <w:t>późn</w:t>
      </w:r>
      <w:proofErr w:type="spellEnd"/>
      <w:r>
        <w:rPr>
          <w:rFonts w:ascii="Avenir Next Condensed" w:hAnsi="Avenir Next Condensed"/>
          <w:sz w:val="18"/>
          <w:szCs w:val="18"/>
          <w:u w:color="000000"/>
        </w:rPr>
        <w:t>. zmianami).</w:t>
      </w:r>
    </w:p>
    <w:p w:rsidR="00346B0C" w:rsidRDefault="00B54E50">
      <w:pPr>
        <w:pStyle w:val="Domylne"/>
        <w:ind w:firstLine="500"/>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10.3. Rozporządzenia, instrukcje i inne dokumenty</w:t>
      </w:r>
    </w:p>
    <w:p w:rsidR="00346B0C" w:rsidRDefault="00B54E50">
      <w:pPr>
        <w:pStyle w:val="Domylne"/>
        <w:ind w:firstLine="500"/>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Rozporządzenie Ministra Infrastruktury z dnia 26.06.2002 r. w sprawie dziennika budowy, montażu I rozbiórki, tablicy info</w:t>
      </w:r>
      <w:r>
        <w:rPr>
          <w:rFonts w:ascii="Avenir Next Condensed" w:hAnsi="Avenir Next Condensed"/>
          <w:sz w:val="18"/>
          <w:szCs w:val="18"/>
          <w:u w:color="000000"/>
        </w:rPr>
        <w:t>r</w:t>
      </w:r>
      <w:r>
        <w:rPr>
          <w:rFonts w:ascii="Avenir Next Condensed" w:hAnsi="Avenir Next Condensed"/>
          <w:sz w:val="18"/>
          <w:szCs w:val="18"/>
          <w:u w:color="000000"/>
        </w:rPr>
        <w:t>macyjnej oraz ogłoszenia zawierającego dane dotyczące bezpieczeństwa pracy i ochrany zdrowia (Dz. U. z 2002 r. Nr 108, poz. 953 z późniejszymi zmianami).</w:t>
      </w:r>
    </w:p>
    <w:p w:rsidR="00346B0C" w:rsidRDefault="00B54E50">
      <w:pPr>
        <w:pStyle w:val="Domylne"/>
        <w:ind w:firstLine="500"/>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Rozporządzenie Ministra Infrastruktury z dnia 11 sierpnia 2004 r. w sprawie sposobów deklarowania zgodności wyrobów budowlanych oraz sposobu znakowania ich znakiem budowlanym (Dz. U. z 2004 r. Nr 198, poz. 2041).</w:t>
      </w:r>
    </w:p>
    <w:p w:rsidR="00346B0C" w:rsidRDefault="00B54E50">
      <w:pPr>
        <w:pStyle w:val="Domylne"/>
        <w:ind w:firstLine="500"/>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 Rozporządzenie Ministra Infrastruktury z dnia 12 kwietnia 2002 r. w </w:t>
      </w:r>
      <w:proofErr w:type="spellStart"/>
      <w:r>
        <w:rPr>
          <w:rFonts w:ascii="Avenir Next Condensed" w:hAnsi="Avenir Next Condensed"/>
          <w:sz w:val="18"/>
          <w:szCs w:val="18"/>
          <w:u w:color="000000"/>
        </w:rPr>
        <w:t>sprcwie</w:t>
      </w:r>
      <w:proofErr w:type="spellEnd"/>
      <w:r>
        <w:rPr>
          <w:rFonts w:ascii="Avenir Next Condensed" w:hAnsi="Avenir Next Condensed"/>
          <w:sz w:val="18"/>
          <w:szCs w:val="18"/>
          <w:u w:color="000000"/>
        </w:rPr>
        <w:t xml:space="preserve"> warunków technicznych, jakim powinny o</w:t>
      </w:r>
      <w:r>
        <w:rPr>
          <w:rFonts w:ascii="Avenir Next Condensed" w:hAnsi="Avenir Next Condensed"/>
          <w:sz w:val="18"/>
          <w:szCs w:val="18"/>
          <w:u w:color="000000"/>
        </w:rPr>
        <w:t>d</w:t>
      </w:r>
      <w:r>
        <w:rPr>
          <w:rFonts w:ascii="Avenir Next Condensed" w:hAnsi="Avenir Next Condensed"/>
          <w:sz w:val="18"/>
          <w:szCs w:val="18"/>
          <w:u w:color="000000"/>
        </w:rPr>
        <w:t xml:space="preserve">powiadać budynki i ich usytuowanie (Dz. U. z 2002 r. Nr 75, poz. 690 </w:t>
      </w:r>
      <w:proofErr w:type="spellStart"/>
      <w:r>
        <w:rPr>
          <w:rFonts w:ascii="Avenir Next Condensed" w:hAnsi="Avenir Next Condensed"/>
          <w:sz w:val="18"/>
          <w:szCs w:val="18"/>
          <w:u w:color="000000"/>
        </w:rPr>
        <w:t>późn</w:t>
      </w:r>
      <w:proofErr w:type="spellEnd"/>
      <w:r>
        <w:rPr>
          <w:rFonts w:ascii="Avenir Next Condensed" w:hAnsi="Avenir Next Condensed"/>
          <w:sz w:val="18"/>
          <w:szCs w:val="18"/>
          <w:u w:color="000000"/>
        </w:rPr>
        <w:t>. zmianami).</w:t>
      </w:r>
    </w:p>
    <w:p w:rsidR="00346B0C" w:rsidRDefault="00B54E50">
      <w:pPr>
        <w:pStyle w:val="Domylne"/>
        <w:ind w:firstLine="500"/>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Specyfikacja techniczna wykonania i odbioru robót budowlanych - Wymagania ogólne Kod CPV 45000000-7, wydanie II OWEOB Promocja - 2005 rok.</w:t>
      </w:r>
    </w:p>
    <w:p w:rsidR="00346B0C" w:rsidRDefault="00B54E50">
      <w:pPr>
        <w:pStyle w:val="Domylne"/>
        <w:ind w:firstLine="500"/>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Instrukcja zabezpieczenia przed korozją konstrukcji betonowych i żelbetowych, wydanie ITB nr 240/82.</w:t>
      </w:r>
    </w:p>
    <w:p w:rsidR="00346B0C" w:rsidRDefault="00B54E50">
      <w:pPr>
        <w:pStyle w:val="Domylne"/>
        <w:ind w:firstLine="500"/>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Instrukcja zabezpieczenia przed korozją alkaliczną betonu przez zastosowanie dodatków mineralnych, wydanie ITB nr 306/91.</w:t>
      </w:r>
    </w:p>
    <w:p w:rsidR="00346B0C" w:rsidRDefault="00B54E50">
      <w:pPr>
        <w:pStyle w:val="Domylne"/>
        <w:ind w:firstLine="500"/>
        <w:jc w:val="both"/>
        <w:rPr>
          <w:rFonts w:ascii="Avenir Next Condensed Demi Bold" w:eastAsia="Avenir Next Condensed Demi Bold" w:hAnsi="Avenir Next Condensed Demi Bold" w:cs="Avenir Next Condensed Demi Bold"/>
          <w:sz w:val="18"/>
          <w:szCs w:val="18"/>
          <w:u w:color="000000"/>
        </w:rPr>
      </w:pPr>
      <w:r>
        <w:rPr>
          <w:rFonts w:ascii="Avenir Next Condensed" w:hAnsi="Avenir Next Condensed"/>
          <w:sz w:val="18"/>
          <w:szCs w:val="18"/>
          <w:u w:color="000000"/>
        </w:rPr>
        <w:t>- Warunki techniczne wykonania i odbioru robót budowlanych, wydanie Arkady</w:t>
      </w:r>
    </w:p>
    <w:p w:rsidR="00346B0C" w:rsidRDefault="00346B0C">
      <w:pPr>
        <w:pStyle w:val="Domylne"/>
        <w:ind w:firstLine="500"/>
        <w:jc w:val="both"/>
        <w:rPr>
          <w:rFonts w:ascii="Avenir Next Condensed Demi Bold" w:eastAsia="Avenir Next Condensed Demi Bold" w:hAnsi="Avenir Next Condensed Demi Bold" w:cs="Avenir Next Condensed Demi Bold"/>
          <w:sz w:val="18"/>
          <w:szCs w:val="18"/>
          <w:u w:color="000000"/>
        </w:rPr>
      </w:pPr>
    </w:p>
    <w:p w:rsidR="00346B0C" w:rsidRDefault="00B54E50">
      <w:pPr>
        <w:pStyle w:val="Domylne"/>
        <w:jc w:val="center"/>
      </w:pPr>
      <w:r>
        <w:rPr>
          <w:rFonts w:ascii="Arial Unicode MS" w:eastAsia="Arial Unicode MS" w:hAnsi="Arial Unicode MS" w:cs="Arial Unicode MS"/>
          <w:sz w:val="24"/>
          <w:szCs w:val="24"/>
          <w:u w:color="000000"/>
        </w:rPr>
        <w:br w:type="page"/>
      </w:r>
    </w:p>
    <w:p w:rsidR="00346B0C" w:rsidRDefault="00346B0C">
      <w:pPr>
        <w:pStyle w:val="Domylne"/>
        <w:jc w:val="center"/>
        <w:rPr>
          <w:rFonts w:ascii="Avenir Next Condensed Demi Bold" w:eastAsia="Avenir Next Condensed Demi Bold" w:hAnsi="Avenir Next Condensed Demi Bold" w:cs="Avenir Next Condensed Demi Bold"/>
          <w:sz w:val="24"/>
          <w:szCs w:val="24"/>
          <w:u w:color="000000"/>
        </w:rPr>
      </w:pPr>
    </w:p>
    <w:p w:rsidR="00346B0C" w:rsidRDefault="00B54E50">
      <w:pPr>
        <w:pStyle w:val="Domylne"/>
        <w:jc w:val="center"/>
        <w:rPr>
          <w:rFonts w:ascii="Avenir Next Condensed Demi Bold" w:eastAsia="Avenir Next Condensed Demi Bold" w:hAnsi="Avenir Next Condensed Demi Bold" w:cs="Avenir Next Condensed Demi Bold"/>
          <w:sz w:val="24"/>
          <w:szCs w:val="24"/>
          <w:u w:color="000000"/>
        </w:rPr>
      </w:pPr>
      <w:r>
        <w:rPr>
          <w:rFonts w:ascii="Avenir Next Condensed Demi Bold" w:hAnsi="Avenir Next Condensed Demi Bold"/>
          <w:sz w:val="24"/>
          <w:szCs w:val="24"/>
          <w:u w:color="000000"/>
        </w:rPr>
        <w:t>SPECYFIKACJA TECHNICZNA</w:t>
      </w:r>
    </w:p>
    <w:p w:rsidR="00346B0C" w:rsidRDefault="00B54E50">
      <w:pPr>
        <w:pStyle w:val="Domylne"/>
        <w:jc w:val="center"/>
        <w:rPr>
          <w:rFonts w:ascii="Avenir Next Condensed Demi Bold" w:eastAsia="Avenir Next Condensed Demi Bold" w:hAnsi="Avenir Next Condensed Demi Bold" w:cs="Avenir Next Condensed Demi Bold"/>
          <w:sz w:val="32"/>
          <w:szCs w:val="32"/>
          <w:u w:color="000000"/>
        </w:rPr>
      </w:pPr>
      <w:r>
        <w:rPr>
          <w:rFonts w:ascii="Avenir Next Condensed Demi Bold" w:hAnsi="Avenir Next Condensed Demi Bold"/>
          <w:sz w:val="24"/>
          <w:szCs w:val="24"/>
          <w:u w:color="000000"/>
        </w:rPr>
        <w:t>WYKONANA ODBIORU ROBÓT</w:t>
      </w:r>
    </w:p>
    <w:p w:rsidR="00346B0C" w:rsidRDefault="00B54E50">
      <w:pPr>
        <w:pStyle w:val="ZESTAWIENIE"/>
      </w:pPr>
      <w:bookmarkStart w:id="6" w:name="_Toc6"/>
      <w:r>
        <w:rPr>
          <w:rFonts w:eastAsia="Arial Unicode MS" w:cs="Arial Unicode MS"/>
        </w:rPr>
        <w:t>ST-05 ZBROJENIE</w:t>
      </w:r>
      <w:bookmarkEnd w:id="6"/>
    </w:p>
    <w:p w:rsidR="00346B0C" w:rsidRDefault="00B54E50">
      <w:pPr>
        <w:pStyle w:val="Domylne"/>
        <w:jc w:val="center"/>
        <w:rPr>
          <w:rFonts w:ascii="Avenir Next Condensed Demi Bold" w:eastAsia="Avenir Next Condensed Demi Bold" w:hAnsi="Avenir Next Condensed Demi Bold" w:cs="Avenir Next Condensed Demi Bold"/>
          <w:sz w:val="24"/>
          <w:szCs w:val="24"/>
          <w:u w:color="000000"/>
        </w:rPr>
      </w:pPr>
      <w:r>
        <w:rPr>
          <w:rFonts w:ascii="Avenir Next Condensed Demi Bold" w:hAnsi="Avenir Next Condensed Demi Bold"/>
          <w:sz w:val="24"/>
          <w:szCs w:val="24"/>
          <w:u w:color="000000"/>
        </w:rPr>
        <w:t>KOD CPV 45262310</w:t>
      </w:r>
    </w:p>
    <w:p w:rsidR="00346B0C" w:rsidRDefault="00346B0C">
      <w:pPr>
        <w:pStyle w:val="Domylne"/>
        <w:jc w:val="center"/>
        <w:rPr>
          <w:rFonts w:ascii="Avenir Next Condensed Demi Bold" w:eastAsia="Avenir Next Condensed Demi Bold" w:hAnsi="Avenir Next Condensed Demi Bold" w:cs="Avenir Next Condensed Demi Bold"/>
          <w:sz w:val="24"/>
          <w:szCs w:val="24"/>
          <w:u w:color="000000"/>
        </w:rPr>
      </w:pPr>
    </w:p>
    <w:p w:rsidR="00346B0C" w:rsidRDefault="00B54E50">
      <w:pPr>
        <w:pStyle w:val="Domylne"/>
        <w:ind w:firstLine="576"/>
        <w:jc w:val="both"/>
        <w:rPr>
          <w:rFonts w:ascii="Avenir Next Condensed" w:eastAsia="Avenir Next Condensed" w:hAnsi="Avenir Next Condensed" w:cs="Avenir Next Condensed"/>
          <w:sz w:val="18"/>
          <w:szCs w:val="18"/>
          <w:u w:color="000000"/>
        </w:rPr>
      </w:pPr>
      <w:r>
        <w:rPr>
          <w:rFonts w:ascii="Avenir Next Condensed Demi Bold" w:hAnsi="Avenir Next Condensed Demi Bold"/>
          <w:sz w:val="18"/>
          <w:szCs w:val="18"/>
          <w:u w:color="000000"/>
        </w:rPr>
        <w:t>WSTĘP</w:t>
      </w:r>
    </w:p>
    <w:p w:rsidR="00346B0C" w:rsidRDefault="00346B0C">
      <w:pPr>
        <w:pStyle w:val="Domylne"/>
        <w:ind w:firstLine="576"/>
        <w:jc w:val="both"/>
        <w:rPr>
          <w:rFonts w:ascii="Avenir Next Condensed" w:eastAsia="Avenir Next Condensed" w:hAnsi="Avenir Next Condensed" w:cs="Avenir Next Condensed"/>
          <w:sz w:val="18"/>
          <w:szCs w:val="18"/>
          <w:u w:color="000000"/>
        </w:rPr>
      </w:pPr>
    </w:p>
    <w:p w:rsidR="00346B0C" w:rsidRDefault="00B54E50">
      <w:pPr>
        <w:pStyle w:val="Domylne"/>
        <w:ind w:firstLine="576"/>
        <w:jc w:val="both"/>
        <w:rPr>
          <w:rFonts w:ascii="Avenir Next Condensed" w:eastAsia="Avenir Next Condensed" w:hAnsi="Avenir Next Condensed" w:cs="Avenir Next Condensed"/>
          <w:sz w:val="18"/>
          <w:szCs w:val="18"/>
          <w:u w:color="000000"/>
        </w:rPr>
      </w:pPr>
      <w:r>
        <w:rPr>
          <w:rFonts w:ascii="Avenir Next Condensed Demi Bold" w:hAnsi="Avenir Next Condensed Demi Bold"/>
          <w:sz w:val="18"/>
          <w:szCs w:val="18"/>
          <w:u w:color="000000"/>
        </w:rPr>
        <w:t>Przedmiot ST</w:t>
      </w:r>
    </w:p>
    <w:p w:rsidR="00346B0C" w:rsidRDefault="00346B0C">
      <w:pPr>
        <w:pStyle w:val="Domylne"/>
        <w:ind w:firstLine="576"/>
        <w:jc w:val="both"/>
        <w:rPr>
          <w:rFonts w:ascii="Avenir Next Condensed" w:eastAsia="Avenir Next Condensed" w:hAnsi="Avenir Next Condensed" w:cs="Avenir Next Condensed"/>
          <w:sz w:val="18"/>
          <w:szCs w:val="18"/>
          <w:u w:color="000000"/>
        </w:rPr>
      </w:pPr>
    </w:p>
    <w:p w:rsidR="00346B0C" w:rsidRDefault="00B54E50">
      <w:pPr>
        <w:pStyle w:val="Domylne"/>
        <w:ind w:firstLine="576"/>
        <w:jc w:val="both"/>
        <w:rPr>
          <w:rFonts w:ascii="Avenir Next Condensed Demi Bold" w:eastAsia="Avenir Next Condensed Demi Bold" w:hAnsi="Avenir Next Condensed Demi Bold" w:cs="Avenir Next Condensed Demi Bold"/>
          <w:sz w:val="18"/>
          <w:szCs w:val="18"/>
          <w:u w:color="000000"/>
        </w:rPr>
      </w:pPr>
      <w:r>
        <w:rPr>
          <w:rFonts w:ascii="Avenir Next Condensed" w:hAnsi="Avenir Next Condensed"/>
          <w:sz w:val="18"/>
          <w:szCs w:val="18"/>
          <w:u w:color="000000"/>
        </w:rPr>
        <w:t>Przedmiotem niniejszej standardowej specyfikacji technicznej (ST) są wymagania dotyczące wykonania i odbioru zbrojenia betonu w konstrukcjach żelbetowych wykonywanych na mokro w budynkach oraz obiektach budownictwa inżynieryjnego.</w:t>
      </w:r>
    </w:p>
    <w:p w:rsidR="00346B0C" w:rsidRDefault="00B54E50">
      <w:pPr>
        <w:pStyle w:val="Domylne"/>
        <w:ind w:firstLine="576"/>
        <w:jc w:val="both"/>
        <w:rPr>
          <w:rFonts w:ascii="Avenir Next Condensed" w:eastAsia="Avenir Next Condensed" w:hAnsi="Avenir Next Condensed" w:cs="Avenir Next Condensed"/>
          <w:sz w:val="18"/>
          <w:szCs w:val="18"/>
          <w:u w:color="000000"/>
        </w:rPr>
      </w:pPr>
      <w:r>
        <w:rPr>
          <w:rFonts w:ascii="Avenir Next Condensed Demi Bold" w:hAnsi="Avenir Next Condensed Demi Bold"/>
          <w:sz w:val="18"/>
          <w:szCs w:val="18"/>
          <w:u w:color="000000"/>
        </w:rPr>
        <w:t>1.2. Zakres stosowania ST</w:t>
      </w:r>
    </w:p>
    <w:p w:rsidR="00346B0C" w:rsidRDefault="00B54E50">
      <w:pPr>
        <w:pStyle w:val="Domylne"/>
        <w:ind w:firstLine="576"/>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Specyfikacja techniczna (ST) jest dokumentem przetargowym i </w:t>
      </w:r>
      <w:proofErr w:type="spellStart"/>
      <w:r>
        <w:rPr>
          <w:rFonts w:ascii="Avenir Next Condensed" w:hAnsi="Avenir Next Condensed"/>
          <w:sz w:val="18"/>
          <w:szCs w:val="18"/>
          <w:u w:color="000000"/>
        </w:rPr>
        <w:t>kontraklowym</w:t>
      </w:r>
      <w:proofErr w:type="spellEnd"/>
      <w:r>
        <w:rPr>
          <w:rFonts w:ascii="Avenir Next Condensed" w:hAnsi="Avenir Next Condensed"/>
          <w:sz w:val="18"/>
          <w:szCs w:val="18"/>
          <w:u w:color="000000"/>
        </w:rPr>
        <w:t xml:space="preserve"> przy zlecaniu i realizacji robót wymienionych </w:t>
      </w:r>
      <w:proofErr w:type="spellStart"/>
      <w:r>
        <w:rPr>
          <w:rFonts w:ascii="Avenir Next Condensed" w:hAnsi="Avenir Next Condensed"/>
          <w:sz w:val="18"/>
          <w:szCs w:val="18"/>
          <w:u w:color="000000"/>
        </w:rPr>
        <w:t>wpkt</w:t>
      </w:r>
      <w:proofErr w:type="spellEnd"/>
      <w:r>
        <w:rPr>
          <w:rFonts w:ascii="Avenir Next Condensed" w:hAnsi="Avenir Next Condensed"/>
          <w:sz w:val="18"/>
          <w:szCs w:val="18"/>
          <w:u w:color="000000"/>
        </w:rPr>
        <w:t>. 1.1.</w:t>
      </w:r>
    </w:p>
    <w:p w:rsidR="00346B0C" w:rsidRDefault="00B54E50">
      <w:pPr>
        <w:pStyle w:val="Domylne"/>
        <w:ind w:firstLine="576"/>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Projektant sporządzający dokumentację projektową i specyfikacje </w:t>
      </w:r>
      <w:proofErr w:type="spellStart"/>
      <w:r>
        <w:rPr>
          <w:rFonts w:ascii="Avenir Next Condensed" w:hAnsi="Avenir Next Condensed"/>
          <w:sz w:val="18"/>
          <w:szCs w:val="18"/>
          <w:u w:color="000000"/>
        </w:rPr>
        <w:t>techriczne</w:t>
      </w:r>
      <w:proofErr w:type="spellEnd"/>
      <w:r>
        <w:rPr>
          <w:rFonts w:ascii="Avenir Next Condensed" w:hAnsi="Avenir Next Condensed"/>
          <w:sz w:val="18"/>
          <w:szCs w:val="18"/>
          <w:u w:color="000000"/>
        </w:rPr>
        <w:t xml:space="preserve"> wykonania i odbioru robót budowlanych może wprowadzać do niniejszej specyfikacji zmiany, uzupełnienia lub uściślenia, odpowiednie dla przewidzianych projektem zadania, obiektu i robót, uwzględniające wymagania Zamawiającego oraz konkretne warunki realizacji zadania, obiektu i robót, które są niezbędne do określania ich standardu i jakości.</w:t>
      </w:r>
    </w:p>
    <w:p w:rsidR="00346B0C" w:rsidRDefault="00B54E50">
      <w:pPr>
        <w:pStyle w:val="Domylne"/>
        <w:ind w:firstLine="576"/>
        <w:jc w:val="both"/>
        <w:rPr>
          <w:rFonts w:ascii="Avenir Next Condensed Demi Bold" w:eastAsia="Avenir Next Condensed Demi Bold" w:hAnsi="Avenir Next Condensed Demi Bold" w:cs="Avenir Next Condensed Demi Bold"/>
          <w:sz w:val="18"/>
          <w:szCs w:val="18"/>
          <w:u w:color="000000"/>
        </w:rPr>
      </w:pPr>
      <w:r>
        <w:rPr>
          <w:rFonts w:ascii="Avenir Next Condensed" w:hAnsi="Avenir Next Condensed"/>
          <w:sz w:val="18"/>
          <w:szCs w:val="18"/>
          <w:u w:color="000000"/>
        </w:rPr>
        <w:t xml:space="preserve">Odstępstwa od wymagań podanych w niniejszej </w:t>
      </w:r>
      <w:proofErr w:type="spellStart"/>
      <w:r>
        <w:rPr>
          <w:rFonts w:ascii="Avenir Next Condensed" w:hAnsi="Avenir Next Condensed"/>
          <w:sz w:val="18"/>
          <w:szCs w:val="18"/>
          <w:u w:color="000000"/>
        </w:rPr>
        <w:t>specytikacji</w:t>
      </w:r>
      <w:proofErr w:type="spellEnd"/>
      <w:r>
        <w:rPr>
          <w:rFonts w:ascii="Avenir Next Condensed" w:hAnsi="Avenir Next Condensed"/>
          <w:sz w:val="18"/>
          <w:szCs w:val="18"/>
          <w:u w:color="000000"/>
        </w:rPr>
        <w:t xml:space="preserve"> mogą mieć miejsce tylko w przypadkach małych prostych robót i konstrukcji drugorzędnych o niewielkim znaczeniu, dla których istnieje pewność, że podstawowe wymagania będą spełnione przy zastosowaniu metod wykonania na podstawie doświadczenia i przy przestrzeganiu zasad sztuki budowlanej.</w:t>
      </w:r>
    </w:p>
    <w:p w:rsidR="00346B0C" w:rsidRDefault="00B54E50">
      <w:pPr>
        <w:pStyle w:val="Domylne"/>
        <w:ind w:firstLine="576"/>
        <w:jc w:val="both"/>
        <w:rPr>
          <w:rFonts w:ascii="Avenir Next Condensed" w:eastAsia="Avenir Next Condensed" w:hAnsi="Avenir Next Condensed" w:cs="Avenir Next Condensed"/>
          <w:sz w:val="18"/>
          <w:szCs w:val="18"/>
          <w:u w:color="000000"/>
        </w:rPr>
      </w:pPr>
      <w:r>
        <w:rPr>
          <w:rFonts w:ascii="Avenir Next Condensed Demi Bold" w:hAnsi="Avenir Next Condensed Demi Bold"/>
          <w:sz w:val="18"/>
          <w:szCs w:val="18"/>
          <w:u w:color="000000"/>
        </w:rPr>
        <w:t>1.3. Zakres robót objętych ST</w:t>
      </w:r>
    </w:p>
    <w:p w:rsidR="00346B0C" w:rsidRDefault="00B54E50">
      <w:pPr>
        <w:pStyle w:val="Domylne"/>
        <w:ind w:firstLine="576"/>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Ustalenia zawarte w niniejszej Specyfikacji mają zastosowanie przy wykonywaniu zbrojenia konstrukcji budynków oraz obiektów budownictwa inżynieryjnego.</w:t>
      </w:r>
    </w:p>
    <w:p w:rsidR="00346B0C" w:rsidRDefault="00B54E50">
      <w:pPr>
        <w:pStyle w:val="Domylne"/>
        <w:ind w:firstLine="576"/>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Roboty, których dotyczy Specyfikacja, obejmują wszystkie czynności mające na celu wykonanie robót związanych z: </w:t>
      </w:r>
    </w:p>
    <w:p w:rsidR="00346B0C" w:rsidRDefault="00B54E50">
      <w:pPr>
        <w:pStyle w:val="Domylne"/>
        <w:ind w:firstLine="576"/>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przygotowaniem zbrojenia,</w:t>
      </w:r>
    </w:p>
    <w:p w:rsidR="00346B0C" w:rsidRDefault="00B54E50">
      <w:pPr>
        <w:pStyle w:val="Domylne"/>
        <w:ind w:firstLine="576"/>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montażem zbrojenia,</w:t>
      </w:r>
    </w:p>
    <w:p w:rsidR="00346B0C" w:rsidRDefault="00B54E50">
      <w:pPr>
        <w:pStyle w:val="Domylne"/>
        <w:ind w:firstLine="576"/>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kontrolą jakości robót I materiałów.</w:t>
      </w:r>
    </w:p>
    <w:p w:rsidR="00346B0C" w:rsidRDefault="00B54E50">
      <w:pPr>
        <w:pStyle w:val="Domylne"/>
        <w:ind w:firstLine="576"/>
        <w:jc w:val="both"/>
        <w:rPr>
          <w:rFonts w:ascii="Avenir Next Condensed Demi Bold" w:eastAsia="Avenir Next Condensed Demi Bold" w:hAnsi="Avenir Next Condensed Demi Bold" w:cs="Avenir Next Condensed Demi Bold"/>
          <w:sz w:val="18"/>
          <w:szCs w:val="18"/>
          <w:u w:color="000000"/>
        </w:rPr>
      </w:pPr>
      <w:r>
        <w:rPr>
          <w:rFonts w:ascii="Avenir Next Condensed" w:hAnsi="Avenir Next Condensed"/>
          <w:sz w:val="18"/>
          <w:szCs w:val="18"/>
          <w:u w:color="000000"/>
        </w:rPr>
        <w:t>Zakres robót obejmuje elementy konstrukcyjne fundamentów, podpór, murów, konstrukcje szkieletowe, płyty, belki, podci</w:t>
      </w:r>
      <w:r>
        <w:rPr>
          <w:rFonts w:ascii="Avenir Next Condensed" w:hAnsi="Avenir Next Condensed"/>
          <w:sz w:val="18"/>
          <w:szCs w:val="18"/>
          <w:u w:color="000000"/>
        </w:rPr>
        <w:t>ą</w:t>
      </w:r>
      <w:r>
        <w:rPr>
          <w:rFonts w:ascii="Avenir Next Condensed" w:hAnsi="Avenir Next Condensed"/>
          <w:sz w:val="18"/>
          <w:szCs w:val="18"/>
          <w:u w:color="000000"/>
        </w:rPr>
        <w:t>gi, gzymsy oraz konstrukcje związane z wyposażeniem i obsługo obiektów.</w:t>
      </w:r>
    </w:p>
    <w:p w:rsidR="00346B0C" w:rsidRDefault="00B54E50">
      <w:pPr>
        <w:pStyle w:val="Domylne"/>
        <w:ind w:firstLine="576"/>
        <w:jc w:val="both"/>
        <w:rPr>
          <w:rFonts w:ascii="Avenir Next Condensed" w:eastAsia="Avenir Next Condensed" w:hAnsi="Avenir Next Condensed" w:cs="Avenir Next Condensed"/>
          <w:sz w:val="18"/>
          <w:szCs w:val="18"/>
          <w:u w:color="000000"/>
        </w:rPr>
      </w:pPr>
      <w:r>
        <w:rPr>
          <w:rFonts w:ascii="Avenir Next Condensed Demi Bold" w:hAnsi="Avenir Next Condensed Demi Bold"/>
          <w:sz w:val="18"/>
          <w:szCs w:val="18"/>
          <w:u w:color="000000"/>
        </w:rPr>
        <w:t>1.4. Określenia podstawowe</w:t>
      </w:r>
    </w:p>
    <w:p w:rsidR="00346B0C" w:rsidRDefault="00B54E50">
      <w:pPr>
        <w:pStyle w:val="Domylne"/>
        <w:ind w:firstLine="576"/>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Określenia podane w niniejszej Specyfikacji są zgodne z odpowiednimi normami oraz określeniami podanymi w ST Kod CPV 45000000-7 Wymagania ogólne".</w:t>
      </w:r>
    </w:p>
    <w:p w:rsidR="00346B0C" w:rsidRDefault="00B54E50">
      <w:pPr>
        <w:pStyle w:val="Domylne"/>
        <w:ind w:firstLine="576"/>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Pręty stalowe wiotkie - pręty stalowe o przekroju kołowym żebrowane o średnicy do 40 </w:t>
      </w:r>
      <w:proofErr w:type="spellStart"/>
      <w:r>
        <w:rPr>
          <w:rFonts w:ascii="Avenir Next Condensed" w:hAnsi="Avenir Next Condensed"/>
          <w:sz w:val="18"/>
          <w:szCs w:val="18"/>
          <w:u w:color="000000"/>
        </w:rPr>
        <w:t>mm</w:t>
      </w:r>
      <w:proofErr w:type="spellEnd"/>
      <w:r>
        <w:rPr>
          <w:rFonts w:ascii="Avenir Next Condensed" w:hAnsi="Avenir Next Condensed"/>
          <w:sz w:val="18"/>
          <w:szCs w:val="18"/>
          <w:u w:color="000000"/>
        </w:rPr>
        <w:t>.</w:t>
      </w:r>
    </w:p>
    <w:p w:rsidR="00346B0C" w:rsidRDefault="00B54E50">
      <w:pPr>
        <w:pStyle w:val="Domylne"/>
        <w:ind w:firstLine="576"/>
        <w:jc w:val="both"/>
        <w:rPr>
          <w:rFonts w:ascii="Avenir Next Condensed Demi Bold" w:eastAsia="Avenir Next Condensed Demi Bold" w:hAnsi="Avenir Next Condensed Demi Bold" w:cs="Avenir Next Condensed Demi Bold"/>
          <w:sz w:val="18"/>
          <w:szCs w:val="18"/>
          <w:u w:color="000000"/>
        </w:rPr>
      </w:pPr>
      <w:r>
        <w:rPr>
          <w:rFonts w:ascii="Avenir Next Condensed" w:hAnsi="Avenir Next Condensed"/>
          <w:sz w:val="18"/>
          <w:szCs w:val="18"/>
          <w:u w:color="000000"/>
        </w:rPr>
        <w:t xml:space="preserve">Zbrojenie </w:t>
      </w:r>
      <w:proofErr w:type="spellStart"/>
      <w:r>
        <w:rPr>
          <w:rFonts w:ascii="Avenir Next Condensed" w:hAnsi="Avenir Next Condensed"/>
          <w:sz w:val="18"/>
          <w:szCs w:val="18"/>
          <w:u w:color="000000"/>
        </w:rPr>
        <w:t>niesprężajace</w:t>
      </w:r>
      <w:proofErr w:type="spellEnd"/>
      <w:r>
        <w:rPr>
          <w:rFonts w:ascii="Avenir Next Condensed" w:hAnsi="Avenir Next Condensed"/>
          <w:sz w:val="18"/>
          <w:szCs w:val="18"/>
          <w:u w:color="000000"/>
        </w:rPr>
        <w:t xml:space="preserve"> - zbrojenie konstrukcji betonowej </w:t>
      </w:r>
      <w:proofErr w:type="spellStart"/>
      <w:r>
        <w:rPr>
          <w:rFonts w:ascii="Avenir Next Condensed" w:hAnsi="Avenir Next Condensed"/>
          <w:sz w:val="18"/>
          <w:szCs w:val="18"/>
          <w:u w:color="000000"/>
        </w:rPr>
        <w:t>niewprowaczające</w:t>
      </w:r>
      <w:proofErr w:type="spellEnd"/>
      <w:r>
        <w:rPr>
          <w:rFonts w:ascii="Avenir Next Condensed" w:hAnsi="Avenir Next Condensed"/>
          <w:sz w:val="18"/>
          <w:szCs w:val="18"/>
          <w:u w:color="000000"/>
        </w:rPr>
        <w:t xml:space="preserve"> do niej naprężeń w sposób czynny.</w:t>
      </w:r>
    </w:p>
    <w:p w:rsidR="00346B0C" w:rsidRDefault="00B54E50">
      <w:pPr>
        <w:pStyle w:val="Domylne"/>
        <w:ind w:firstLine="576"/>
        <w:jc w:val="both"/>
        <w:rPr>
          <w:rFonts w:ascii="Avenir Next Condensed" w:eastAsia="Avenir Next Condensed" w:hAnsi="Avenir Next Condensed" w:cs="Avenir Next Condensed"/>
          <w:sz w:val="18"/>
          <w:szCs w:val="18"/>
          <w:u w:color="000000"/>
        </w:rPr>
      </w:pPr>
      <w:r>
        <w:rPr>
          <w:rFonts w:ascii="Avenir Next Condensed Demi Bold" w:hAnsi="Avenir Next Condensed Demi Bold"/>
          <w:sz w:val="18"/>
          <w:szCs w:val="18"/>
          <w:u w:color="000000"/>
        </w:rPr>
        <w:t xml:space="preserve">1.5. Ogólne wymagania </w:t>
      </w:r>
      <w:proofErr w:type="spellStart"/>
      <w:r>
        <w:rPr>
          <w:rFonts w:ascii="Avenir Next Condensed Demi Bold" w:hAnsi="Avenir Next Condensed Demi Bold"/>
          <w:sz w:val="18"/>
          <w:szCs w:val="18"/>
          <w:u w:color="000000"/>
        </w:rPr>
        <w:t>dotyczqce</w:t>
      </w:r>
      <w:proofErr w:type="spellEnd"/>
      <w:r>
        <w:rPr>
          <w:rFonts w:ascii="Avenir Next Condensed Demi Bold" w:hAnsi="Avenir Next Condensed Demi Bold"/>
          <w:sz w:val="18"/>
          <w:szCs w:val="18"/>
          <w:u w:color="000000"/>
        </w:rPr>
        <w:t xml:space="preserve"> robót</w:t>
      </w:r>
    </w:p>
    <w:p w:rsidR="00346B0C" w:rsidRDefault="00B54E50">
      <w:pPr>
        <w:pStyle w:val="Domylne"/>
        <w:ind w:firstLine="576"/>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Wykonawca robót jest odpowiedzialny za jakość ich wykonania oraz za zgodność z dokumentacją projektową, ST i polec</w:t>
      </w:r>
      <w:r>
        <w:rPr>
          <w:rFonts w:ascii="Avenir Next Condensed" w:hAnsi="Avenir Next Condensed"/>
          <w:sz w:val="18"/>
          <w:szCs w:val="18"/>
          <w:u w:color="000000"/>
        </w:rPr>
        <w:t>e</w:t>
      </w:r>
      <w:r>
        <w:rPr>
          <w:rFonts w:ascii="Avenir Next Condensed" w:hAnsi="Avenir Next Condensed"/>
          <w:sz w:val="18"/>
          <w:szCs w:val="18"/>
          <w:u w:color="000000"/>
        </w:rPr>
        <w:t>niami Inspektora nadzoru. Ogólne wymagania dotyczące robót podano w ST Kod CPV 45000000-7.</w:t>
      </w:r>
    </w:p>
    <w:p w:rsidR="00346B0C" w:rsidRDefault="00346B0C">
      <w:pPr>
        <w:pStyle w:val="Domylne"/>
        <w:ind w:firstLine="576"/>
        <w:jc w:val="both"/>
        <w:rPr>
          <w:rFonts w:ascii="Avenir Next Condensed" w:eastAsia="Avenir Next Condensed" w:hAnsi="Avenir Next Condensed" w:cs="Avenir Next Condensed"/>
          <w:sz w:val="18"/>
          <w:szCs w:val="18"/>
          <w:u w:color="000000"/>
        </w:rPr>
      </w:pPr>
    </w:p>
    <w:p w:rsidR="00346B0C" w:rsidRDefault="00B54E50">
      <w:pPr>
        <w:pStyle w:val="Domylne"/>
        <w:ind w:firstLine="576"/>
        <w:jc w:val="both"/>
        <w:rPr>
          <w:rFonts w:ascii="Avenir Next Condensed" w:eastAsia="Avenir Next Condensed" w:hAnsi="Avenir Next Condensed" w:cs="Avenir Next Condensed"/>
          <w:sz w:val="18"/>
          <w:szCs w:val="18"/>
          <w:u w:color="000000"/>
        </w:rPr>
      </w:pPr>
      <w:r>
        <w:rPr>
          <w:rFonts w:ascii="Avenir Next Condensed Demi Bold" w:hAnsi="Avenir Next Condensed Demi Bold"/>
          <w:sz w:val="18"/>
          <w:szCs w:val="18"/>
          <w:u w:color="000000"/>
        </w:rPr>
        <w:t>MATERIAŁY</w:t>
      </w:r>
    </w:p>
    <w:p w:rsidR="00346B0C" w:rsidRDefault="00B54E50">
      <w:pPr>
        <w:pStyle w:val="Domylne"/>
        <w:ind w:firstLine="576"/>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Ogólne wymagania dotyczące materiałów, ich pozyskiwania i składowania podano w ST Wymagania ogólne" </w:t>
      </w:r>
      <w:proofErr w:type="spellStart"/>
      <w:r>
        <w:rPr>
          <w:rFonts w:ascii="Avenir Next Condensed" w:hAnsi="Avenir Next Condensed"/>
          <w:sz w:val="18"/>
          <w:szCs w:val="18"/>
          <w:u w:color="000000"/>
        </w:rPr>
        <w:t>pkt</w:t>
      </w:r>
      <w:proofErr w:type="spellEnd"/>
      <w:r>
        <w:rPr>
          <w:rFonts w:ascii="Avenir Next Condensed" w:hAnsi="Avenir Next Condensed"/>
          <w:sz w:val="18"/>
          <w:szCs w:val="18"/>
          <w:u w:color="000000"/>
        </w:rPr>
        <w:t xml:space="preserve"> 2.</w:t>
      </w:r>
    </w:p>
    <w:p w:rsidR="00346B0C" w:rsidRDefault="00346B0C">
      <w:pPr>
        <w:pStyle w:val="Domylne"/>
        <w:ind w:firstLine="576"/>
        <w:jc w:val="both"/>
        <w:rPr>
          <w:rFonts w:ascii="Avenir Next Condensed" w:eastAsia="Avenir Next Condensed" w:hAnsi="Avenir Next Condensed" w:cs="Avenir Next Condensed"/>
          <w:sz w:val="18"/>
          <w:szCs w:val="18"/>
          <w:u w:color="000000"/>
        </w:rPr>
      </w:pPr>
    </w:p>
    <w:p w:rsidR="00346B0C" w:rsidRDefault="00B54E50">
      <w:pPr>
        <w:pStyle w:val="Domylne"/>
        <w:ind w:firstLine="576"/>
        <w:jc w:val="both"/>
        <w:rPr>
          <w:rFonts w:ascii="Avenir Next Condensed" w:eastAsia="Avenir Next Condensed" w:hAnsi="Avenir Next Condensed" w:cs="Avenir Next Condensed"/>
          <w:sz w:val="18"/>
          <w:szCs w:val="18"/>
          <w:u w:color="000000"/>
        </w:rPr>
      </w:pPr>
      <w:r>
        <w:rPr>
          <w:rFonts w:ascii="Avenir Next Condensed Demi Bold" w:hAnsi="Avenir Next Condensed Demi Bold"/>
          <w:sz w:val="18"/>
          <w:szCs w:val="18"/>
          <w:u w:color="000000"/>
        </w:rPr>
        <w:t xml:space="preserve">2.1. Stal </w:t>
      </w:r>
      <w:proofErr w:type="spellStart"/>
      <w:r>
        <w:rPr>
          <w:rFonts w:ascii="Avenir Next Condensed Demi Bold" w:hAnsi="Avenir Next Condensed Demi Bold"/>
          <w:sz w:val="18"/>
          <w:szCs w:val="18"/>
          <w:u w:color="000000"/>
        </w:rPr>
        <w:t>zbrojenIowa</w:t>
      </w:r>
      <w:proofErr w:type="spellEnd"/>
    </w:p>
    <w:p w:rsidR="00346B0C" w:rsidRDefault="00B54E50">
      <w:pPr>
        <w:pStyle w:val="Domylne"/>
        <w:ind w:firstLine="576"/>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2.1.1. Asortyment stali zbrojeniowej</w:t>
      </w:r>
    </w:p>
    <w:p w:rsidR="00346B0C" w:rsidRDefault="00B54E50">
      <w:pPr>
        <w:pStyle w:val="Domylne"/>
        <w:ind w:firstLine="576"/>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Do zbrojenia konstrukcji żelbetowych prętami wiotkimi w obiektach budowlanych objętych zakresem kontraktu stosuje się </w:t>
      </w:r>
      <w:r>
        <w:rPr>
          <w:rFonts w:ascii="Avenir Next Condensed" w:hAnsi="Avenir Next Condensed"/>
          <w:sz w:val="18"/>
          <w:szCs w:val="18"/>
          <w:u w:color="000000"/>
          <w:lang w:val="sv-SE"/>
        </w:rPr>
        <w:t>stal klas i gatunk</w:t>
      </w:r>
      <w:r>
        <w:rPr>
          <w:rFonts w:ascii="Avenir Next Condensed" w:hAnsi="Avenir Next Condensed"/>
          <w:sz w:val="18"/>
          <w:szCs w:val="18"/>
          <w:u w:color="000000"/>
        </w:rPr>
        <w:t>ów wg dokumentacji projektowej, wg normy PN-H-84023/6: AIIIN, gatunku RB500W/BSf500S-O.T.B. oraz stal klasy Al, gatunku St3SX-b.</w:t>
      </w:r>
    </w:p>
    <w:p w:rsidR="00346B0C" w:rsidRDefault="00B54E50">
      <w:pPr>
        <w:pStyle w:val="Domylne"/>
        <w:ind w:firstLine="576"/>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2.1.2. Właściwości mechaniczne i technologiczne stali zbrojeniowej</w:t>
      </w:r>
    </w:p>
    <w:p w:rsidR="00346B0C" w:rsidRDefault="00B54E50">
      <w:pPr>
        <w:pStyle w:val="Domylne"/>
        <w:ind w:firstLine="576"/>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Pręty okrągłe żebrowane ze stali gatunku RB500W/BSt500S-Q.T.B. (Aprobata Techniczna </w:t>
      </w:r>
      <w:proofErr w:type="spellStart"/>
      <w:r>
        <w:rPr>
          <w:rFonts w:ascii="Avenir Next Condensed" w:hAnsi="Avenir Next Condensed"/>
          <w:sz w:val="18"/>
          <w:szCs w:val="18"/>
          <w:u w:color="000000"/>
        </w:rPr>
        <w:t>IBDiM</w:t>
      </w:r>
      <w:proofErr w:type="spellEnd"/>
      <w:r>
        <w:rPr>
          <w:rFonts w:ascii="Avenir Next Condensed" w:hAnsi="Avenir Next Condensed"/>
          <w:sz w:val="18"/>
          <w:szCs w:val="18"/>
          <w:u w:color="000000"/>
        </w:rPr>
        <w:t xml:space="preserve"> Nr AT/2001-04-1115) O następujących parametrach:</w:t>
      </w:r>
    </w:p>
    <w:p w:rsidR="00346B0C" w:rsidRDefault="00B54E50">
      <w:pPr>
        <w:pStyle w:val="Domylne"/>
        <w:ind w:firstLine="576"/>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w:t>
      </w:r>
      <w:r>
        <w:rPr>
          <w:rFonts w:ascii="Avenir Next Condensed" w:hAnsi="Avenir Next Condensed"/>
          <w:sz w:val="18"/>
          <w:szCs w:val="18"/>
          <w:u w:color="000000"/>
        </w:rPr>
        <w:tab/>
        <w:t>średnica pręta w mm- 8+10</w:t>
      </w:r>
    </w:p>
    <w:p w:rsidR="00346B0C" w:rsidRDefault="00B54E50">
      <w:pPr>
        <w:pStyle w:val="Domylne"/>
        <w:ind w:firstLine="576"/>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w:t>
      </w:r>
      <w:r>
        <w:rPr>
          <w:rFonts w:ascii="Avenir Next Condensed" w:hAnsi="Avenir Next Condensed"/>
          <w:sz w:val="18"/>
          <w:szCs w:val="18"/>
          <w:u w:color="000000"/>
        </w:rPr>
        <w:tab/>
        <w:t xml:space="preserve">granica plastyczności Re (mm) w </w:t>
      </w:r>
      <w:proofErr w:type="spellStart"/>
      <w:r>
        <w:rPr>
          <w:rFonts w:ascii="Avenir Next Condensed" w:hAnsi="Avenir Next Condensed"/>
          <w:sz w:val="18"/>
          <w:szCs w:val="18"/>
          <w:u w:color="000000"/>
        </w:rPr>
        <w:t>MPa</w:t>
      </w:r>
      <w:proofErr w:type="spellEnd"/>
      <w:r>
        <w:rPr>
          <w:rFonts w:ascii="Avenir Next Condensed" w:hAnsi="Avenir Next Condensed"/>
          <w:sz w:val="18"/>
          <w:szCs w:val="18"/>
          <w:u w:color="000000"/>
        </w:rPr>
        <w:t>- 500</w:t>
      </w:r>
    </w:p>
    <w:p w:rsidR="00346B0C" w:rsidRDefault="00B54E50">
      <w:pPr>
        <w:pStyle w:val="Domylne"/>
        <w:ind w:firstLine="576"/>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w:t>
      </w:r>
      <w:r>
        <w:rPr>
          <w:rFonts w:ascii="Avenir Next Condensed" w:hAnsi="Avenir Next Condensed"/>
          <w:sz w:val="18"/>
          <w:szCs w:val="18"/>
          <w:u w:color="000000"/>
        </w:rPr>
        <w:tab/>
        <w:t xml:space="preserve">wytrzymałość na rozciąganie </w:t>
      </w:r>
      <w:proofErr w:type="spellStart"/>
      <w:r>
        <w:rPr>
          <w:rFonts w:ascii="Avenir Next Condensed" w:hAnsi="Avenir Next Condensed"/>
          <w:sz w:val="18"/>
          <w:szCs w:val="18"/>
          <w:u w:color="000000"/>
        </w:rPr>
        <w:t>Rm</w:t>
      </w:r>
      <w:proofErr w:type="spellEnd"/>
      <w:r>
        <w:rPr>
          <w:rFonts w:ascii="Avenir Next Condensed" w:hAnsi="Avenir Next Condensed"/>
          <w:sz w:val="18"/>
          <w:szCs w:val="18"/>
          <w:u w:color="000000"/>
        </w:rPr>
        <w:t xml:space="preserve"> (mm) w </w:t>
      </w:r>
      <w:proofErr w:type="spellStart"/>
      <w:r>
        <w:rPr>
          <w:rFonts w:ascii="Avenir Next Condensed" w:hAnsi="Avenir Next Condensed"/>
          <w:sz w:val="18"/>
          <w:szCs w:val="18"/>
          <w:u w:color="000000"/>
        </w:rPr>
        <w:t>MPa</w:t>
      </w:r>
      <w:proofErr w:type="spellEnd"/>
      <w:r>
        <w:rPr>
          <w:rFonts w:ascii="Avenir Next Condensed" w:hAnsi="Avenir Next Condensed"/>
          <w:sz w:val="18"/>
          <w:szCs w:val="18"/>
          <w:u w:color="000000"/>
        </w:rPr>
        <w:t>- 550</w:t>
      </w:r>
    </w:p>
    <w:p w:rsidR="00346B0C" w:rsidRDefault="00B54E50">
      <w:pPr>
        <w:pStyle w:val="Domylne"/>
        <w:ind w:firstLine="576"/>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w:t>
      </w:r>
      <w:r>
        <w:rPr>
          <w:rFonts w:ascii="Avenir Next Condensed" w:hAnsi="Avenir Next Condensed"/>
          <w:sz w:val="18"/>
          <w:szCs w:val="18"/>
          <w:u w:color="000000"/>
        </w:rPr>
        <w:tab/>
        <w:t xml:space="preserve">wytrzymałość charakterystyczna w </w:t>
      </w:r>
      <w:proofErr w:type="spellStart"/>
      <w:r>
        <w:rPr>
          <w:rFonts w:ascii="Avenir Next Condensed" w:hAnsi="Avenir Next Condensed"/>
          <w:sz w:val="18"/>
          <w:szCs w:val="18"/>
          <w:u w:color="000000"/>
        </w:rPr>
        <w:t>MPa</w:t>
      </w:r>
      <w:proofErr w:type="spellEnd"/>
      <w:r>
        <w:rPr>
          <w:rFonts w:ascii="Avenir Next Condensed" w:hAnsi="Avenir Next Condensed"/>
          <w:sz w:val="18"/>
          <w:szCs w:val="18"/>
          <w:u w:color="000000"/>
        </w:rPr>
        <w:t xml:space="preserve"> - 490</w:t>
      </w:r>
    </w:p>
    <w:p w:rsidR="00346B0C" w:rsidRDefault="00B54E50">
      <w:pPr>
        <w:pStyle w:val="Domylne"/>
        <w:ind w:firstLine="576"/>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w:t>
      </w:r>
    </w:p>
    <w:p w:rsidR="00346B0C" w:rsidRDefault="00B54E50">
      <w:pPr>
        <w:pStyle w:val="Domylne"/>
        <w:ind w:firstLine="576"/>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w:t>
      </w:r>
      <w:r>
        <w:rPr>
          <w:rFonts w:ascii="Avenir Next Condensed" w:hAnsi="Avenir Next Condensed"/>
          <w:sz w:val="18"/>
          <w:szCs w:val="18"/>
          <w:u w:color="000000"/>
        </w:rPr>
        <w:tab/>
        <w:t xml:space="preserve">wytrzymałość obliczeniowa w </w:t>
      </w:r>
      <w:proofErr w:type="spellStart"/>
      <w:r>
        <w:rPr>
          <w:rFonts w:ascii="Avenir Next Condensed" w:hAnsi="Avenir Next Condensed"/>
          <w:sz w:val="18"/>
          <w:szCs w:val="18"/>
          <w:u w:color="000000"/>
        </w:rPr>
        <w:t>MPa</w:t>
      </w:r>
      <w:proofErr w:type="spellEnd"/>
      <w:r>
        <w:rPr>
          <w:rFonts w:ascii="Avenir Next Condensed" w:hAnsi="Avenir Next Condensed"/>
          <w:sz w:val="18"/>
          <w:szCs w:val="18"/>
          <w:u w:color="000000"/>
        </w:rPr>
        <w:t>- 375</w:t>
      </w:r>
    </w:p>
    <w:p w:rsidR="00346B0C" w:rsidRDefault="00B54E50">
      <w:pPr>
        <w:pStyle w:val="Domylne"/>
        <w:ind w:firstLine="576"/>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w:t>
      </w:r>
      <w:r>
        <w:rPr>
          <w:rFonts w:ascii="Avenir Next Condensed" w:hAnsi="Avenir Next Condensed"/>
          <w:sz w:val="18"/>
          <w:szCs w:val="18"/>
          <w:u w:color="000000"/>
        </w:rPr>
        <w:tab/>
        <w:t>wydłużenie (mm) w %</w:t>
      </w:r>
      <w:r>
        <w:rPr>
          <w:rFonts w:ascii="Avenir Next Condensed" w:hAnsi="Avenir Next Condensed"/>
          <w:sz w:val="18"/>
          <w:szCs w:val="18"/>
          <w:u w:color="000000"/>
        </w:rPr>
        <w:tab/>
        <w:t xml:space="preserve">.- </w:t>
      </w:r>
      <w:proofErr w:type="spellStart"/>
      <w:r>
        <w:rPr>
          <w:rFonts w:ascii="Avenir Next Condensed" w:hAnsi="Avenir Next Condensed"/>
          <w:sz w:val="18"/>
          <w:szCs w:val="18"/>
          <w:u w:color="000000"/>
        </w:rPr>
        <w:t>io</w:t>
      </w:r>
      <w:proofErr w:type="spellEnd"/>
    </w:p>
    <w:p w:rsidR="00346B0C" w:rsidRDefault="00B54E50">
      <w:pPr>
        <w:pStyle w:val="Domylne"/>
        <w:ind w:firstLine="576"/>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w:t>
      </w:r>
      <w:r>
        <w:rPr>
          <w:rFonts w:ascii="Avenir Next Condensed" w:hAnsi="Avenir Next Condensed"/>
          <w:sz w:val="18"/>
          <w:szCs w:val="18"/>
          <w:u w:color="000000"/>
        </w:rPr>
        <w:tab/>
        <w:t>zginanie do kąta 600</w:t>
      </w:r>
    </w:p>
    <w:p w:rsidR="00346B0C" w:rsidRDefault="00B54E50">
      <w:pPr>
        <w:pStyle w:val="Domylne"/>
        <w:ind w:firstLine="576"/>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brak pęknięć irys w złączu.</w:t>
      </w:r>
    </w:p>
    <w:p w:rsidR="00346B0C" w:rsidRDefault="00B54E50">
      <w:pPr>
        <w:pStyle w:val="Domylne"/>
        <w:ind w:firstLine="576"/>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Pręty okrągłe żebrowane ze stali gatunku 18G2-b wg normy PN-H-84023/06 o następujących parametrach:</w:t>
      </w:r>
    </w:p>
    <w:p w:rsidR="00346B0C" w:rsidRDefault="00B54E50">
      <w:pPr>
        <w:pStyle w:val="Domylne"/>
        <w:ind w:firstLine="576"/>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w:t>
      </w:r>
      <w:r>
        <w:rPr>
          <w:rFonts w:ascii="Avenir Next Condensed" w:hAnsi="Avenir Next Condensed"/>
          <w:sz w:val="18"/>
          <w:szCs w:val="18"/>
          <w:u w:color="000000"/>
        </w:rPr>
        <w:tab/>
        <w:t>średnica pręta w mm</w:t>
      </w:r>
    </w:p>
    <w:p w:rsidR="00346B0C" w:rsidRDefault="00B54E50">
      <w:pPr>
        <w:pStyle w:val="Domylne"/>
        <w:ind w:firstLine="576"/>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6-32</w:t>
      </w:r>
    </w:p>
    <w:p w:rsidR="00346B0C" w:rsidRDefault="00B54E50">
      <w:pPr>
        <w:pStyle w:val="Domylne"/>
        <w:ind w:firstLine="576"/>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w:t>
      </w:r>
      <w:r>
        <w:rPr>
          <w:rFonts w:ascii="Avenir Next Condensed" w:hAnsi="Avenir Next Condensed"/>
          <w:sz w:val="18"/>
          <w:szCs w:val="18"/>
          <w:u w:color="000000"/>
        </w:rPr>
        <w:tab/>
        <w:t xml:space="preserve">granica plastyczności Re (mm) w </w:t>
      </w:r>
      <w:proofErr w:type="spellStart"/>
      <w:r>
        <w:rPr>
          <w:rFonts w:ascii="Avenir Next Condensed" w:hAnsi="Avenir Next Condensed"/>
          <w:sz w:val="18"/>
          <w:szCs w:val="18"/>
          <w:u w:color="000000"/>
        </w:rPr>
        <w:t>MPa</w:t>
      </w:r>
      <w:proofErr w:type="spellEnd"/>
    </w:p>
    <w:p w:rsidR="00346B0C" w:rsidRDefault="00B54E50">
      <w:pPr>
        <w:pStyle w:val="Domylne"/>
        <w:ind w:firstLine="576"/>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355</w:t>
      </w:r>
    </w:p>
    <w:p w:rsidR="00346B0C" w:rsidRDefault="00B54E50">
      <w:pPr>
        <w:pStyle w:val="Domylne"/>
        <w:ind w:firstLine="576"/>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w:t>
      </w:r>
      <w:r>
        <w:rPr>
          <w:rFonts w:ascii="Avenir Next Condensed" w:hAnsi="Avenir Next Condensed"/>
          <w:sz w:val="18"/>
          <w:szCs w:val="18"/>
          <w:u w:color="000000"/>
        </w:rPr>
        <w:tab/>
        <w:t>wytrzymałość na rozciąganie R</w:t>
      </w:r>
      <w:r>
        <w:rPr>
          <w:rFonts w:ascii="Avenir Next Condensed" w:hAnsi="Avenir Next Condensed"/>
          <w:sz w:val="18"/>
          <w:szCs w:val="18"/>
          <w:u w:color="000000"/>
        </w:rPr>
        <w:tab/>
        <w:t xml:space="preserve">(mln) w </w:t>
      </w:r>
      <w:proofErr w:type="spellStart"/>
      <w:r>
        <w:rPr>
          <w:rFonts w:ascii="Avenir Next Condensed" w:hAnsi="Avenir Next Condensed"/>
          <w:sz w:val="18"/>
          <w:szCs w:val="18"/>
          <w:u w:color="000000"/>
        </w:rPr>
        <w:t>MPa</w:t>
      </w:r>
      <w:proofErr w:type="spellEnd"/>
    </w:p>
    <w:p w:rsidR="00346B0C" w:rsidRDefault="00B54E50">
      <w:pPr>
        <w:pStyle w:val="Domylne"/>
        <w:ind w:firstLine="576"/>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lastRenderedPageBreak/>
        <w:t>490</w:t>
      </w:r>
    </w:p>
    <w:p w:rsidR="00346B0C" w:rsidRDefault="00B54E50">
      <w:pPr>
        <w:pStyle w:val="Domylne"/>
        <w:ind w:firstLine="576"/>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w:t>
      </w:r>
      <w:r>
        <w:rPr>
          <w:rFonts w:ascii="Avenir Next Condensed" w:hAnsi="Avenir Next Condensed"/>
          <w:sz w:val="18"/>
          <w:szCs w:val="18"/>
          <w:u w:color="000000"/>
        </w:rPr>
        <w:tab/>
        <w:t xml:space="preserve">wytrzymałość charakterystyczna w </w:t>
      </w:r>
      <w:proofErr w:type="spellStart"/>
      <w:r>
        <w:rPr>
          <w:rFonts w:ascii="Avenir Next Condensed" w:hAnsi="Avenir Next Condensed"/>
          <w:sz w:val="18"/>
          <w:szCs w:val="18"/>
          <w:u w:color="000000"/>
        </w:rPr>
        <w:t>MPa</w:t>
      </w:r>
      <w:proofErr w:type="spellEnd"/>
    </w:p>
    <w:p w:rsidR="00346B0C" w:rsidRDefault="00B54E50">
      <w:pPr>
        <w:pStyle w:val="Domylne"/>
        <w:ind w:firstLine="576"/>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355</w:t>
      </w:r>
    </w:p>
    <w:p w:rsidR="00346B0C" w:rsidRDefault="00B54E50">
      <w:pPr>
        <w:pStyle w:val="Domylne"/>
        <w:ind w:firstLine="576"/>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w:t>
      </w:r>
      <w:r>
        <w:rPr>
          <w:rFonts w:ascii="Avenir Next Condensed" w:hAnsi="Avenir Next Condensed"/>
          <w:sz w:val="18"/>
          <w:szCs w:val="18"/>
          <w:u w:color="000000"/>
        </w:rPr>
        <w:tab/>
        <w:t xml:space="preserve">wytrzymałość obliczeniowa w </w:t>
      </w:r>
      <w:proofErr w:type="spellStart"/>
      <w:r>
        <w:rPr>
          <w:rFonts w:ascii="Avenir Next Condensed" w:hAnsi="Avenir Next Condensed"/>
          <w:sz w:val="18"/>
          <w:szCs w:val="18"/>
          <w:u w:color="000000"/>
        </w:rPr>
        <w:t>MPa</w:t>
      </w:r>
      <w:proofErr w:type="spellEnd"/>
    </w:p>
    <w:p w:rsidR="00346B0C" w:rsidRDefault="00B54E50">
      <w:pPr>
        <w:pStyle w:val="Domylne"/>
        <w:ind w:firstLine="576"/>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295</w:t>
      </w:r>
    </w:p>
    <w:p w:rsidR="00346B0C" w:rsidRDefault="00B54E50">
      <w:pPr>
        <w:pStyle w:val="Domylne"/>
        <w:ind w:firstLine="576"/>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w:t>
      </w:r>
      <w:r>
        <w:rPr>
          <w:rFonts w:ascii="Avenir Next Condensed" w:hAnsi="Avenir Next Condensed"/>
          <w:sz w:val="18"/>
          <w:szCs w:val="18"/>
          <w:u w:color="000000"/>
        </w:rPr>
        <w:tab/>
        <w:t>wydłużenie (mm) w %</w:t>
      </w:r>
    </w:p>
    <w:p w:rsidR="00346B0C" w:rsidRDefault="00B54E50">
      <w:pPr>
        <w:pStyle w:val="Domylne"/>
        <w:ind w:firstLine="576"/>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20</w:t>
      </w:r>
    </w:p>
    <w:p w:rsidR="00346B0C" w:rsidRDefault="00B54E50">
      <w:pPr>
        <w:pStyle w:val="Domylne"/>
        <w:ind w:firstLine="576"/>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zginanie do kąta 60°</w:t>
      </w:r>
    </w:p>
    <w:p w:rsidR="00346B0C" w:rsidRDefault="00B54E50">
      <w:pPr>
        <w:pStyle w:val="Domylne"/>
        <w:ind w:firstLine="576"/>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brak pęknięć i rys w złączu.</w:t>
      </w:r>
    </w:p>
    <w:p w:rsidR="00346B0C" w:rsidRDefault="00B54E50">
      <w:pPr>
        <w:pStyle w:val="Domylne"/>
        <w:ind w:firstLine="576"/>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Pręty okrągłe żebrowane ze stali gatunkuSt3sX-b wg normy</w:t>
      </w:r>
    </w:p>
    <w:p w:rsidR="00346B0C" w:rsidRDefault="00B54E50">
      <w:pPr>
        <w:pStyle w:val="Domylne"/>
        <w:ind w:firstLine="576"/>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PN-1-1-84023/01 o następujących parametrach:</w:t>
      </w:r>
    </w:p>
    <w:p w:rsidR="00346B0C" w:rsidRDefault="00B54E50">
      <w:pPr>
        <w:pStyle w:val="Domylne"/>
        <w:ind w:firstLine="576"/>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średnica pręta w mm</w:t>
      </w:r>
    </w:p>
    <w:p w:rsidR="00346B0C" w:rsidRDefault="00B54E50">
      <w:pPr>
        <w:pStyle w:val="Domylne"/>
        <w:ind w:firstLine="576"/>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5,5—40</w:t>
      </w:r>
    </w:p>
    <w:p w:rsidR="00346B0C" w:rsidRDefault="00B54E50">
      <w:pPr>
        <w:pStyle w:val="Domylne"/>
        <w:ind w:firstLine="576"/>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w:t>
      </w:r>
      <w:r>
        <w:rPr>
          <w:rFonts w:ascii="Avenir Next Condensed" w:hAnsi="Avenir Next Condensed"/>
          <w:sz w:val="18"/>
          <w:szCs w:val="18"/>
          <w:u w:color="000000"/>
        </w:rPr>
        <w:tab/>
        <w:t xml:space="preserve">granica plastyczności R (mln) w </w:t>
      </w:r>
      <w:proofErr w:type="spellStart"/>
      <w:r>
        <w:rPr>
          <w:rFonts w:ascii="Avenir Next Condensed" w:hAnsi="Avenir Next Condensed"/>
          <w:sz w:val="18"/>
          <w:szCs w:val="18"/>
          <w:u w:color="000000"/>
        </w:rPr>
        <w:t>MPa</w:t>
      </w:r>
      <w:proofErr w:type="spellEnd"/>
    </w:p>
    <w:p w:rsidR="00346B0C" w:rsidRDefault="00B54E50">
      <w:pPr>
        <w:pStyle w:val="Domylne"/>
        <w:ind w:firstLine="576"/>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240</w:t>
      </w:r>
    </w:p>
    <w:p w:rsidR="00346B0C" w:rsidRDefault="00B54E50">
      <w:pPr>
        <w:pStyle w:val="Domylne"/>
        <w:ind w:firstLine="576"/>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w:t>
      </w:r>
      <w:r>
        <w:rPr>
          <w:rFonts w:ascii="Avenir Next Condensed" w:hAnsi="Avenir Next Condensed"/>
          <w:sz w:val="18"/>
          <w:szCs w:val="18"/>
          <w:u w:color="000000"/>
        </w:rPr>
        <w:tab/>
        <w:t>wytrzymałość na rozciąganie R</w:t>
      </w:r>
      <w:r>
        <w:rPr>
          <w:rFonts w:ascii="Avenir Next Condensed" w:hAnsi="Avenir Next Condensed"/>
          <w:sz w:val="18"/>
          <w:szCs w:val="18"/>
          <w:u w:color="000000"/>
        </w:rPr>
        <w:tab/>
        <w:t xml:space="preserve">(mm) w </w:t>
      </w:r>
      <w:proofErr w:type="spellStart"/>
      <w:r>
        <w:rPr>
          <w:rFonts w:ascii="Avenir Next Condensed" w:hAnsi="Avenir Next Condensed"/>
          <w:sz w:val="18"/>
          <w:szCs w:val="18"/>
          <w:u w:color="000000"/>
        </w:rPr>
        <w:t>MPa</w:t>
      </w:r>
      <w:proofErr w:type="spellEnd"/>
    </w:p>
    <w:p w:rsidR="00346B0C" w:rsidRDefault="00B54E50">
      <w:pPr>
        <w:pStyle w:val="Domylne"/>
        <w:ind w:firstLine="576"/>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370</w:t>
      </w:r>
    </w:p>
    <w:p w:rsidR="00346B0C" w:rsidRDefault="00B54E50">
      <w:pPr>
        <w:pStyle w:val="Domylne"/>
        <w:ind w:firstLine="576"/>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w:t>
      </w:r>
      <w:r>
        <w:rPr>
          <w:rFonts w:ascii="Avenir Next Condensed" w:hAnsi="Avenir Next Condensed"/>
          <w:sz w:val="18"/>
          <w:szCs w:val="18"/>
          <w:u w:color="000000"/>
        </w:rPr>
        <w:tab/>
        <w:t xml:space="preserve">wytrzymałość charakterystyczna w </w:t>
      </w:r>
      <w:proofErr w:type="spellStart"/>
      <w:r>
        <w:rPr>
          <w:rFonts w:ascii="Avenir Next Condensed" w:hAnsi="Avenir Next Condensed"/>
          <w:sz w:val="18"/>
          <w:szCs w:val="18"/>
          <w:u w:color="000000"/>
        </w:rPr>
        <w:t>MPa</w:t>
      </w:r>
      <w:proofErr w:type="spellEnd"/>
    </w:p>
    <w:p w:rsidR="00346B0C" w:rsidRDefault="00B54E50">
      <w:pPr>
        <w:pStyle w:val="Domylne"/>
        <w:ind w:firstLine="576"/>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240</w:t>
      </w:r>
    </w:p>
    <w:p w:rsidR="00346B0C" w:rsidRDefault="00B54E50">
      <w:pPr>
        <w:pStyle w:val="Domylne"/>
        <w:ind w:firstLine="576"/>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w:t>
      </w:r>
      <w:r>
        <w:rPr>
          <w:rFonts w:ascii="Avenir Next Condensed" w:hAnsi="Avenir Next Condensed"/>
          <w:sz w:val="18"/>
          <w:szCs w:val="18"/>
          <w:u w:color="000000"/>
        </w:rPr>
        <w:tab/>
        <w:t xml:space="preserve">wytrzymałość obliczeniowa w </w:t>
      </w:r>
      <w:proofErr w:type="spellStart"/>
      <w:r>
        <w:rPr>
          <w:rFonts w:ascii="Avenir Next Condensed" w:hAnsi="Avenir Next Condensed"/>
          <w:sz w:val="18"/>
          <w:szCs w:val="18"/>
          <w:u w:color="000000"/>
        </w:rPr>
        <w:t>MPa</w:t>
      </w:r>
      <w:proofErr w:type="spellEnd"/>
    </w:p>
    <w:p w:rsidR="00346B0C" w:rsidRDefault="00B54E50">
      <w:pPr>
        <w:pStyle w:val="Domylne"/>
        <w:ind w:firstLine="576"/>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200</w:t>
      </w:r>
    </w:p>
    <w:p w:rsidR="00346B0C" w:rsidRDefault="00B54E50">
      <w:pPr>
        <w:pStyle w:val="Domylne"/>
        <w:ind w:firstLine="576"/>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w:t>
      </w:r>
      <w:r>
        <w:rPr>
          <w:rFonts w:ascii="Avenir Next Condensed" w:hAnsi="Avenir Next Condensed"/>
          <w:sz w:val="18"/>
          <w:szCs w:val="18"/>
          <w:u w:color="000000"/>
        </w:rPr>
        <w:tab/>
        <w:t>wydłużenie (mm) w %</w:t>
      </w:r>
    </w:p>
    <w:p w:rsidR="00346B0C" w:rsidRDefault="00B54E50">
      <w:pPr>
        <w:pStyle w:val="Domylne"/>
        <w:ind w:firstLine="576"/>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24</w:t>
      </w:r>
    </w:p>
    <w:p w:rsidR="00346B0C" w:rsidRDefault="00B54E50">
      <w:pPr>
        <w:pStyle w:val="Domylne"/>
        <w:ind w:firstLine="576"/>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w:t>
      </w:r>
      <w:r>
        <w:rPr>
          <w:rFonts w:ascii="Avenir Next Condensed" w:hAnsi="Avenir Next Condensed"/>
          <w:sz w:val="18"/>
          <w:szCs w:val="18"/>
          <w:u w:color="000000"/>
        </w:rPr>
        <w:tab/>
        <w:t>zginanie do kąta 1800</w:t>
      </w:r>
    </w:p>
    <w:p w:rsidR="00346B0C" w:rsidRDefault="00B54E50">
      <w:pPr>
        <w:pStyle w:val="Domylne"/>
        <w:ind w:firstLine="576"/>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brak pęknięć i rys w złączu.</w:t>
      </w:r>
    </w:p>
    <w:p w:rsidR="00346B0C" w:rsidRDefault="00B54E50">
      <w:pPr>
        <w:pStyle w:val="Domylne"/>
        <w:ind w:firstLine="576"/>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Pręty okrągłe gładkie ze stali gatunku </w:t>
      </w:r>
      <w:proofErr w:type="spellStart"/>
      <w:r>
        <w:rPr>
          <w:rFonts w:ascii="Avenir Next Condensed" w:hAnsi="Avenir Next Condensed"/>
          <w:sz w:val="18"/>
          <w:szCs w:val="18"/>
          <w:u w:color="000000"/>
        </w:rPr>
        <w:t>StOS-b</w:t>
      </w:r>
      <w:proofErr w:type="spellEnd"/>
      <w:r>
        <w:rPr>
          <w:rFonts w:ascii="Avenir Next Condensed" w:hAnsi="Avenir Next Condensed"/>
          <w:sz w:val="18"/>
          <w:szCs w:val="18"/>
          <w:u w:color="000000"/>
        </w:rPr>
        <w:t xml:space="preserve"> wg normy</w:t>
      </w:r>
    </w:p>
    <w:p w:rsidR="00346B0C" w:rsidRDefault="00B54E50">
      <w:pPr>
        <w:pStyle w:val="Domylne"/>
        <w:ind w:firstLine="576"/>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PN-H-84023 o następujących parametrach:</w:t>
      </w:r>
    </w:p>
    <w:p w:rsidR="00346B0C" w:rsidRDefault="00B54E50">
      <w:pPr>
        <w:pStyle w:val="Domylne"/>
        <w:ind w:firstLine="576"/>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w:t>
      </w:r>
      <w:r>
        <w:rPr>
          <w:rFonts w:ascii="Avenir Next Condensed" w:hAnsi="Avenir Next Condensed"/>
          <w:sz w:val="18"/>
          <w:szCs w:val="18"/>
          <w:u w:color="000000"/>
        </w:rPr>
        <w:tab/>
        <w:t>średnica pręta w mm</w:t>
      </w:r>
    </w:p>
    <w:p w:rsidR="00346B0C" w:rsidRDefault="00B54E50">
      <w:pPr>
        <w:pStyle w:val="Domylne"/>
        <w:ind w:firstLine="576"/>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5,5—40</w:t>
      </w:r>
    </w:p>
    <w:p w:rsidR="00346B0C" w:rsidRDefault="00B54E50">
      <w:pPr>
        <w:pStyle w:val="Domylne"/>
        <w:ind w:firstLine="576"/>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w:t>
      </w:r>
      <w:r>
        <w:rPr>
          <w:rFonts w:ascii="Avenir Next Condensed" w:hAnsi="Avenir Next Condensed"/>
          <w:sz w:val="18"/>
          <w:szCs w:val="18"/>
          <w:u w:color="000000"/>
        </w:rPr>
        <w:tab/>
        <w:t xml:space="preserve">granica plastyczności Re (mm) w </w:t>
      </w:r>
      <w:proofErr w:type="spellStart"/>
      <w:r>
        <w:rPr>
          <w:rFonts w:ascii="Avenir Next Condensed" w:hAnsi="Avenir Next Condensed"/>
          <w:sz w:val="18"/>
          <w:szCs w:val="18"/>
          <w:u w:color="000000"/>
        </w:rPr>
        <w:t>MPa</w:t>
      </w:r>
      <w:proofErr w:type="spellEnd"/>
    </w:p>
    <w:p w:rsidR="00346B0C" w:rsidRDefault="00B54E50">
      <w:pPr>
        <w:pStyle w:val="Domylne"/>
        <w:ind w:firstLine="576"/>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w:t>
      </w:r>
      <w:r>
        <w:rPr>
          <w:rFonts w:ascii="Avenir Next Condensed" w:hAnsi="Avenir Next Condensed"/>
          <w:sz w:val="18"/>
          <w:szCs w:val="18"/>
          <w:u w:color="000000"/>
        </w:rPr>
        <w:tab/>
        <w:t>220</w:t>
      </w:r>
    </w:p>
    <w:p w:rsidR="00346B0C" w:rsidRDefault="00B54E50">
      <w:pPr>
        <w:pStyle w:val="Domylne"/>
        <w:ind w:firstLine="576"/>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w:t>
      </w:r>
      <w:r>
        <w:rPr>
          <w:rFonts w:ascii="Avenir Next Condensed" w:hAnsi="Avenir Next Condensed"/>
          <w:sz w:val="18"/>
          <w:szCs w:val="18"/>
          <w:u w:color="000000"/>
        </w:rPr>
        <w:tab/>
        <w:t xml:space="preserve">wytrzymałość na rozciąganie R. (mm) w </w:t>
      </w:r>
      <w:proofErr w:type="spellStart"/>
      <w:r>
        <w:rPr>
          <w:rFonts w:ascii="Avenir Next Condensed" w:hAnsi="Avenir Next Condensed"/>
          <w:sz w:val="18"/>
          <w:szCs w:val="18"/>
          <w:u w:color="000000"/>
        </w:rPr>
        <w:t>MPa</w:t>
      </w:r>
      <w:proofErr w:type="spellEnd"/>
    </w:p>
    <w:p w:rsidR="00346B0C" w:rsidRDefault="00B54E50">
      <w:pPr>
        <w:pStyle w:val="Domylne"/>
        <w:ind w:firstLine="576"/>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310</w:t>
      </w:r>
    </w:p>
    <w:p w:rsidR="00346B0C" w:rsidRDefault="00B54E50">
      <w:pPr>
        <w:pStyle w:val="Domylne"/>
        <w:ind w:firstLine="576"/>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w:t>
      </w:r>
      <w:r>
        <w:rPr>
          <w:rFonts w:ascii="Avenir Next Condensed" w:hAnsi="Avenir Next Condensed"/>
          <w:sz w:val="18"/>
          <w:szCs w:val="18"/>
          <w:u w:color="000000"/>
        </w:rPr>
        <w:tab/>
        <w:t>wydłużenie (mln) w %</w:t>
      </w:r>
    </w:p>
    <w:p w:rsidR="00346B0C" w:rsidRDefault="00B54E50">
      <w:pPr>
        <w:pStyle w:val="Domylne"/>
        <w:ind w:firstLine="576"/>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w:t>
      </w:r>
      <w:r>
        <w:rPr>
          <w:rFonts w:ascii="Avenir Next Condensed" w:hAnsi="Avenir Next Condensed"/>
          <w:sz w:val="18"/>
          <w:szCs w:val="18"/>
          <w:u w:color="000000"/>
        </w:rPr>
        <w:tab/>
        <w:t>22</w:t>
      </w:r>
    </w:p>
    <w:p w:rsidR="00346B0C" w:rsidRDefault="00B54E50">
      <w:pPr>
        <w:pStyle w:val="Domylne"/>
        <w:ind w:firstLine="576"/>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w:t>
      </w:r>
      <w:r>
        <w:rPr>
          <w:rFonts w:ascii="Avenir Next Condensed" w:hAnsi="Avenir Next Condensed"/>
          <w:sz w:val="18"/>
          <w:szCs w:val="18"/>
          <w:u w:color="000000"/>
        </w:rPr>
        <w:tab/>
        <w:t>zginanie do kąta 1801</w:t>
      </w:r>
    </w:p>
    <w:p w:rsidR="00346B0C" w:rsidRDefault="00B54E50">
      <w:pPr>
        <w:pStyle w:val="Domylne"/>
        <w:ind w:firstLine="576"/>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brak pęknięć i rys w złączu.</w:t>
      </w:r>
    </w:p>
    <w:p w:rsidR="00346B0C" w:rsidRDefault="00B54E50">
      <w:pPr>
        <w:pStyle w:val="Domylne"/>
        <w:ind w:firstLine="576"/>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Powierzchnia walcówki i prętów powinna być bez pęknięć,</w:t>
      </w:r>
    </w:p>
    <w:p w:rsidR="00346B0C" w:rsidRDefault="00B54E50">
      <w:pPr>
        <w:pStyle w:val="Domylne"/>
        <w:ind w:firstLine="576"/>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pęcherzy i </w:t>
      </w:r>
      <w:proofErr w:type="spellStart"/>
      <w:r>
        <w:rPr>
          <w:rFonts w:ascii="Avenir Next Condensed" w:hAnsi="Avenir Next Condensed"/>
          <w:sz w:val="18"/>
          <w:szCs w:val="18"/>
          <w:u w:color="000000"/>
        </w:rPr>
        <w:t>naderwań</w:t>
      </w:r>
      <w:proofErr w:type="spellEnd"/>
      <w:r>
        <w:rPr>
          <w:rFonts w:ascii="Avenir Next Condensed" w:hAnsi="Avenir Next Condensed"/>
          <w:sz w:val="18"/>
          <w:szCs w:val="18"/>
          <w:u w:color="000000"/>
        </w:rPr>
        <w:t>.</w:t>
      </w:r>
    </w:p>
    <w:p w:rsidR="00346B0C" w:rsidRDefault="00B54E50">
      <w:pPr>
        <w:pStyle w:val="Domylne"/>
        <w:ind w:firstLine="576"/>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Na powierzchni czołowej prętów niedopuszczone są jamy</w:t>
      </w:r>
    </w:p>
    <w:p w:rsidR="00346B0C" w:rsidRDefault="00B54E50">
      <w:pPr>
        <w:pStyle w:val="Domylne"/>
        <w:ind w:firstLine="576"/>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usadowe, rozwarstwienia, pęknięcia widoczne gołym okiem.</w:t>
      </w:r>
    </w:p>
    <w:p w:rsidR="00346B0C" w:rsidRDefault="00B54E50">
      <w:pPr>
        <w:pStyle w:val="Domylne"/>
        <w:ind w:firstLine="576"/>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2.1.3. Wymagania przy odbiorze</w:t>
      </w:r>
    </w:p>
    <w:p w:rsidR="00346B0C" w:rsidRDefault="00B54E50">
      <w:pPr>
        <w:pStyle w:val="Domylne"/>
        <w:ind w:firstLine="576"/>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Pręty stalowe do zbrojenia betonu powinny odpowiadać wymaganiom normy PN-1-1-932 15.</w:t>
      </w:r>
    </w:p>
    <w:p w:rsidR="00346B0C" w:rsidRDefault="00B54E50">
      <w:pPr>
        <w:pStyle w:val="Domylne"/>
        <w:ind w:firstLine="576"/>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Przeznaczona do odbioru na budowie partia prętów musi być zaopatrzona w atest, w którym mają być podane:</w:t>
      </w:r>
    </w:p>
    <w:p w:rsidR="00346B0C" w:rsidRDefault="00B54E50">
      <w:pPr>
        <w:pStyle w:val="Domylne"/>
        <w:ind w:firstLine="576"/>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nazwa wytwórcy,</w:t>
      </w:r>
    </w:p>
    <w:p w:rsidR="00346B0C" w:rsidRDefault="00B54E50">
      <w:pPr>
        <w:pStyle w:val="Domylne"/>
        <w:ind w:firstLine="576"/>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oznaczenie wyrobu wg normy PN-H-932 15,</w:t>
      </w:r>
    </w:p>
    <w:p w:rsidR="00346B0C" w:rsidRDefault="00B54E50">
      <w:pPr>
        <w:pStyle w:val="Domylne"/>
        <w:ind w:firstLine="576"/>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numer wytopu lub numer partii,</w:t>
      </w:r>
    </w:p>
    <w:p w:rsidR="00346B0C" w:rsidRDefault="00B54E50">
      <w:pPr>
        <w:pStyle w:val="Domylne"/>
        <w:ind w:firstLine="576"/>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wszystkie wyniki przeprowadzonych badań oraz skład chemiczny według analizy wytopowej,</w:t>
      </w:r>
    </w:p>
    <w:p w:rsidR="00346B0C" w:rsidRDefault="00B54E50">
      <w:pPr>
        <w:pStyle w:val="Domylne"/>
        <w:ind w:firstLine="576"/>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masa partii,</w:t>
      </w:r>
    </w:p>
    <w:p w:rsidR="00346B0C" w:rsidRDefault="00B54E50">
      <w:pPr>
        <w:pStyle w:val="Domylne"/>
        <w:ind w:firstLine="576"/>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 rodzaj obróbki </w:t>
      </w:r>
      <w:proofErr w:type="spellStart"/>
      <w:r>
        <w:rPr>
          <w:rFonts w:ascii="Avenir Next Condensed" w:hAnsi="Avenir Next Condensed"/>
          <w:sz w:val="18"/>
          <w:szCs w:val="18"/>
          <w:u w:color="000000"/>
        </w:rPr>
        <w:t>ciepinej</w:t>
      </w:r>
      <w:proofErr w:type="spellEnd"/>
      <w:r>
        <w:rPr>
          <w:rFonts w:ascii="Avenir Next Condensed" w:hAnsi="Avenir Next Condensed"/>
          <w:sz w:val="18"/>
          <w:szCs w:val="18"/>
          <w:u w:color="000000"/>
        </w:rPr>
        <w:t>.</w:t>
      </w:r>
    </w:p>
    <w:p w:rsidR="00346B0C" w:rsidRDefault="00B54E50">
      <w:pPr>
        <w:pStyle w:val="Domylne"/>
        <w:ind w:firstLine="576"/>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Na przywieszkach metalowych przymocowanych do każdej wiązki prętów lub kręgu prętów (po dwie do każdej wiązki) m</w:t>
      </w:r>
      <w:r>
        <w:rPr>
          <w:rFonts w:ascii="Avenir Next Condensed" w:hAnsi="Avenir Next Condensed"/>
          <w:sz w:val="18"/>
          <w:szCs w:val="18"/>
          <w:u w:color="000000"/>
        </w:rPr>
        <w:t>u</w:t>
      </w:r>
      <w:r>
        <w:rPr>
          <w:rFonts w:ascii="Avenir Next Condensed" w:hAnsi="Avenir Next Condensed"/>
          <w:sz w:val="18"/>
          <w:szCs w:val="18"/>
          <w:u w:color="000000"/>
        </w:rPr>
        <w:t>szą znajdować się następujące informacje:</w:t>
      </w:r>
    </w:p>
    <w:p w:rsidR="00346B0C" w:rsidRDefault="00B54E50">
      <w:pPr>
        <w:pStyle w:val="Domylne"/>
        <w:ind w:firstLine="576"/>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znak wytwórcy,</w:t>
      </w:r>
    </w:p>
    <w:p w:rsidR="00346B0C" w:rsidRDefault="00B54E50">
      <w:pPr>
        <w:pStyle w:val="Domylne"/>
        <w:ind w:firstLine="576"/>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średnica nominalna,</w:t>
      </w:r>
    </w:p>
    <w:p w:rsidR="00346B0C" w:rsidRDefault="00B54E50">
      <w:pPr>
        <w:pStyle w:val="Domylne"/>
        <w:ind w:firstLine="576"/>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w:t>
      </w:r>
      <w:r>
        <w:rPr>
          <w:rFonts w:ascii="Avenir Next Condensed" w:hAnsi="Avenir Next Condensed"/>
          <w:sz w:val="18"/>
          <w:szCs w:val="18"/>
          <w:u w:color="000000"/>
        </w:rPr>
        <w:tab/>
        <w:t>znak stali,</w:t>
      </w:r>
    </w:p>
    <w:p w:rsidR="00346B0C" w:rsidRDefault="00B54E50">
      <w:pPr>
        <w:pStyle w:val="Domylne"/>
        <w:ind w:firstLine="576"/>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numer wytopu lub numer partii, - znak obróbki </w:t>
      </w:r>
      <w:proofErr w:type="spellStart"/>
      <w:r>
        <w:rPr>
          <w:rFonts w:ascii="Avenir Next Condensed" w:hAnsi="Avenir Next Condensed"/>
          <w:sz w:val="18"/>
          <w:szCs w:val="18"/>
          <w:u w:color="000000"/>
        </w:rPr>
        <w:t>ciepinej</w:t>
      </w:r>
      <w:proofErr w:type="spellEnd"/>
      <w:r>
        <w:rPr>
          <w:rFonts w:ascii="Avenir Next Condensed" w:hAnsi="Avenir Next Condensed"/>
          <w:sz w:val="18"/>
          <w:szCs w:val="18"/>
          <w:u w:color="000000"/>
        </w:rPr>
        <w:t>.</w:t>
      </w:r>
    </w:p>
    <w:p w:rsidR="00346B0C" w:rsidRDefault="00346B0C">
      <w:pPr>
        <w:pStyle w:val="Domylne"/>
        <w:ind w:firstLine="576"/>
        <w:jc w:val="both"/>
        <w:rPr>
          <w:rFonts w:ascii="Avenir Next Condensed" w:eastAsia="Avenir Next Condensed" w:hAnsi="Avenir Next Condensed" w:cs="Avenir Next Condensed"/>
          <w:sz w:val="18"/>
          <w:szCs w:val="18"/>
          <w:u w:color="000000"/>
        </w:rPr>
      </w:pPr>
    </w:p>
    <w:p w:rsidR="00346B0C" w:rsidRDefault="00B54E50">
      <w:pPr>
        <w:pStyle w:val="Domylne"/>
        <w:ind w:firstLine="576"/>
        <w:jc w:val="both"/>
        <w:rPr>
          <w:rFonts w:ascii="Avenir Next Condensed" w:eastAsia="Avenir Next Condensed" w:hAnsi="Avenir Next Condensed" w:cs="Avenir Next Condensed"/>
          <w:sz w:val="18"/>
          <w:szCs w:val="18"/>
          <w:u w:color="000000"/>
        </w:rPr>
      </w:pPr>
      <w:r>
        <w:rPr>
          <w:rFonts w:ascii="Avenir Next Condensed Demi Bold" w:hAnsi="Avenir Next Condensed Demi Bold"/>
          <w:sz w:val="18"/>
          <w:szCs w:val="18"/>
          <w:u w:color="000000"/>
        </w:rPr>
        <w:t>2.2. Drut montażowy</w:t>
      </w:r>
    </w:p>
    <w:p w:rsidR="00346B0C" w:rsidRDefault="00B54E50">
      <w:pPr>
        <w:pStyle w:val="Domylne"/>
        <w:ind w:firstLine="576"/>
        <w:jc w:val="both"/>
        <w:rPr>
          <w:rFonts w:ascii="Avenir Next Condensed Demi Bold" w:eastAsia="Avenir Next Condensed Demi Bold" w:hAnsi="Avenir Next Condensed Demi Bold" w:cs="Avenir Next Condensed Demi Bold"/>
          <w:sz w:val="18"/>
          <w:szCs w:val="18"/>
          <w:u w:color="000000"/>
        </w:rPr>
      </w:pPr>
      <w:r>
        <w:rPr>
          <w:rFonts w:ascii="Avenir Next Condensed" w:hAnsi="Avenir Next Condensed"/>
          <w:sz w:val="18"/>
          <w:szCs w:val="18"/>
          <w:u w:color="000000"/>
        </w:rPr>
        <w:t xml:space="preserve">Do montażu prętów zbrojenia należy używać wyżarzonego drutu stalowego, tzw. </w:t>
      </w:r>
      <w:proofErr w:type="spellStart"/>
      <w:r>
        <w:rPr>
          <w:rFonts w:ascii="Avenir Next Condensed" w:hAnsi="Avenir Next Condensed"/>
          <w:sz w:val="18"/>
          <w:szCs w:val="18"/>
          <w:u w:color="000000"/>
        </w:rPr>
        <w:t>wiązałkowego</w:t>
      </w:r>
      <w:proofErr w:type="spellEnd"/>
      <w:r>
        <w:rPr>
          <w:rFonts w:ascii="Avenir Next Condensed" w:hAnsi="Avenir Next Condensed"/>
          <w:sz w:val="18"/>
          <w:szCs w:val="18"/>
          <w:u w:color="000000"/>
        </w:rPr>
        <w:t>.</w:t>
      </w:r>
    </w:p>
    <w:p w:rsidR="00346B0C" w:rsidRDefault="00B54E50">
      <w:pPr>
        <w:pStyle w:val="Domylne"/>
        <w:ind w:firstLine="576"/>
        <w:jc w:val="both"/>
        <w:rPr>
          <w:rFonts w:ascii="Avenir Next Condensed" w:eastAsia="Avenir Next Condensed" w:hAnsi="Avenir Next Condensed" w:cs="Avenir Next Condensed"/>
          <w:sz w:val="18"/>
          <w:szCs w:val="18"/>
          <w:u w:color="000000"/>
        </w:rPr>
      </w:pPr>
      <w:r>
        <w:rPr>
          <w:rFonts w:ascii="Avenir Next Condensed Demi Bold" w:hAnsi="Avenir Next Condensed Demi Bold"/>
          <w:sz w:val="18"/>
          <w:szCs w:val="18"/>
          <w:u w:color="000000"/>
        </w:rPr>
        <w:t>2.3. Podkładki dystansowe</w:t>
      </w:r>
    </w:p>
    <w:p w:rsidR="00346B0C" w:rsidRDefault="00346B0C">
      <w:pPr>
        <w:pStyle w:val="Domylne"/>
        <w:ind w:firstLine="576"/>
        <w:jc w:val="both"/>
        <w:rPr>
          <w:rFonts w:ascii="Avenir Next Condensed" w:eastAsia="Avenir Next Condensed" w:hAnsi="Avenir Next Condensed" w:cs="Avenir Next Condensed"/>
          <w:sz w:val="18"/>
          <w:szCs w:val="18"/>
          <w:u w:color="000000"/>
        </w:rPr>
      </w:pPr>
    </w:p>
    <w:p w:rsidR="00346B0C" w:rsidRDefault="00B54E50">
      <w:pPr>
        <w:pStyle w:val="Domylne"/>
        <w:ind w:firstLine="576"/>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Dopuszcza się stosowanie stabilizatorów i podkładek dystansowych w/łącznie z betonu. Podkładki dystansowe muszą być przymocowane do prętów.</w:t>
      </w:r>
    </w:p>
    <w:p w:rsidR="00346B0C" w:rsidRDefault="00346B0C">
      <w:pPr>
        <w:pStyle w:val="Domylne"/>
        <w:ind w:firstLine="576"/>
        <w:jc w:val="both"/>
        <w:rPr>
          <w:rFonts w:ascii="Avenir Next Condensed" w:eastAsia="Avenir Next Condensed" w:hAnsi="Avenir Next Condensed" w:cs="Avenir Next Condensed"/>
          <w:sz w:val="18"/>
          <w:szCs w:val="18"/>
          <w:u w:color="000000"/>
        </w:rPr>
      </w:pPr>
    </w:p>
    <w:p w:rsidR="00346B0C" w:rsidRDefault="00B54E50">
      <w:pPr>
        <w:pStyle w:val="Domylne"/>
        <w:ind w:firstLine="576"/>
        <w:jc w:val="both"/>
        <w:rPr>
          <w:rFonts w:ascii="Avenir Next Condensed Demi Bold" w:eastAsia="Avenir Next Condensed Demi Bold" w:hAnsi="Avenir Next Condensed Demi Bold" w:cs="Avenir Next Condensed Demi Bold"/>
          <w:sz w:val="18"/>
          <w:szCs w:val="18"/>
          <w:u w:color="000000"/>
        </w:rPr>
      </w:pPr>
      <w:r>
        <w:rPr>
          <w:rFonts w:ascii="Avenir Next Condensed Demi Bold" w:hAnsi="Avenir Next Condensed Demi Bold"/>
          <w:sz w:val="18"/>
          <w:szCs w:val="18"/>
          <w:u w:color="000000"/>
        </w:rPr>
        <w:t>SPRZĘT</w:t>
      </w:r>
    </w:p>
    <w:p w:rsidR="00346B0C" w:rsidRDefault="00346B0C">
      <w:pPr>
        <w:pStyle w:val="Domylne"/>
        <w:ind w:firstLine="576"/>
        <w:jc w:val="both"/>
        <w:rPr>
          <w:rFonts w:ascii="Avenir Next Condensed Demi Bold" w:eastAsia="Avenir Next Condensed Demi Bold" w:hAnsi="Avenir Next Condensed Demi Bold" w:cs="Avenir Next Condensed Demi Bold"/>
          <w:sz w:val="18"/>
          <w:szCs w:val="18"/>
          <w:u w:color="000000"/>
        </w:rPr>
      </w:pPr>
    </w:p>
    <w:p w:rsidR="00346B0C" w:rsidRDefault="00B54E50">
      <w:pPr>
        <w:pStyle w:val="Domylne"/>
        <w:ind w:firstLine="576"/>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Ogólne wymagania dotyczące sprzętu podano w ST Wymagania ogólne" </w:t>
      </w:r>
      <w:proofErr w:type="spellStart"/>
      <w:r>
        <w:rPr>
          <w:rFonts w:ascii="Avenir Next Condensed" w:hAnsi="Avenir Next Condensed"/>
          <w:sz w:val="18"/>
          <w:szCs w:val="18"/>
          <w:u w:color="000000"/>
        </w:rPr>
        <w:t>pkt</w:t>
      </w:r>
      <w:proofErr w:type="spellEnd"/>
      <w:r>
        <w:rPr>
          <w:rFonts w:ascii="Avenir Next Condensed" w:hAnsi="Avenir Next Condensed"/>
          <w:sz w:val="18"/>
          <w:szCs w:val="18"/>
          <w:u w:color="000000"/>
        </w:rPr>
        <w:t xml:space="preserve"> 3.</w:t>
      </w:r>
    </w:p>
    <w:p w:rsidR="00346B0C" w:rsidRDefault="00B54E50">
      <w:pPr>
        <w:pStyle w:val="Domylne"/>
        <w:ind w:firstLine="576"/>
        <w:jc w:val="both"/>
        <w:rPr>
          <w:rFonts w:ascii="Avenir Next Condensed Demi Bold" w:eastAsia="Avenir Next Condensed Demi Bold" w:hAnsi="Avenir Next Condensed Demi Bold" w:cs="Avenir Next Condensed Demi Bold"/>
          <w:sz w:val="18"/>
          <w:szCs w:val="18"/>
          <w:u w:color="000000"/>
        </w:rPr>
      </w:pPr>
      <w:r>
        <w:rPr>
          <w:rFonts w:ascii="Avenir Next Condensed" w:hAnsi="Avenir Next Condensed"/>
          <w:sz w:val="18"/>
          <w:szCs w:val="18"/>
          <w:u w:color="000000"/>
        </w:rPr>
        <w:t>Sprzęt używany przy przygotowaniu i montażu zbrojenia wiotkiego w konstrukcjach budowlanych powinien spełniać wym</w:t>
      </w:r>
      <w:r>
        <w:rPr>
          <w:rFonts w:ascii="Avenir Next Condensed" w:hAnsi="Avenir Next Condensed"/>
          <w:sz w:val="18"/>
          <w:szCs w:val="18"/>
          <w:u w:color="000000"/>
        </w:rPr>
        <w:t>a</w:t>
      </w:r>
      <w:r>
        <w:rPr>
          <w:rFonts w:ascii="Avenir Next Condensed" w:hAnsi="Avenir Next Condensed"/>
          <w:sz w:val="18"/>
          <w:szCs w:val="18"/>
          <w:u w:color="000000"/>
        </w:rPr>
        <w:t xml:space="preserve">gania obowiązujące w budownictwie ogólnym. W szczególności wszystkie rodzaje sprzętu, jak: giętarki, </w:t>
      </w:r>
      <w:proofErr w:type="spellStart"/>
      <w:r>
        <w:rPr>
          <w:rFonts w:ascii="Avenir Next Condensed" w:hAnsi="Avenir Next Condensed"/>
          <w:sz w:val="18"/>
          <w:szCs w:val="18"/>
          <w:u w:color="000000"/>
        </w:rPr>
        <w:t>prociarki</w:t>
      </w:r>
      <w:proofErr w:type="spellEnd"/>
      <w:r>
        <w:rPr>
          <w:rFonts w:ascii="Avenir Next Condensed" w:hAnsi="Avenir Next Condensed"/>
          <w:sz w:val="18"/>
          <w:szCs w:val="18"/>
          <w:u w:color="000000"/>
        </w:rPr>
        <w:t xml:space="preserve">, zgrzewarki, </w:t>
      </w:r>
      <w:r>
        <w:rPr>
          <w:rFonts w:ascii="Avenir Next Condensed" w:hAnsi="Avenir Next Condensed"/>
          <w:sz w:val="18"/>
          <w:szCs w:val="18"/>
          <w:u w:color="000000"/>
        </w:rPr>
        <w:lastRenderedPageBreak/>
        <w:t xml:space="preserve">spawarki powinny być sprawne oraz posiadać fabryczną gwarancję i instrukcję obsługi. Sprzęt powinien spełniać wymagania BHP, jak przykładowo osłony zębatych i pasowych urządzeń mechanicznych. Miejsca lub elementy szczególnie niebezpieczne dla obsługi powinny być specjalnie oznaczone. Sprzęt ten powinien podlegać kontroli osoby odpowiedzialnej za BHP na budowie. Osoby </w:t>
      </w:r>
      <w:proofErr w:type="spellStart"/>
      <w:r>
        <w:rPr>
          <w:rFonts w:ascii="Avenir Next Condensed" w:hAnsi="Avenir Next Condensed"/>
          <w:sz w:val="18"/>
          <w:szCs w:val="18"/>
          <w:u w:color="000000"/>
        </w:rPr>
        <w:t>obsł</w:t>
      </w:r>
      <w:r>
        <w:rPr>
          <w:rFonts w:ascii="Avenir Next Condensed" w:hAnsi="Avenir Next Condensed"/>
          <w:sz w:val="18"/>
          <w:szCs w:val="18"/>
          <w:u w:color="000000"/>
        </w:rPr>
        <w:t>u</w:t>
      </w:r>
      <w:r>
        <w:rPr>
          <w:rFonts w:ascii="Avenir Next Condensed" w:hAnsi="Avenir Next Condensed"/>
          <w:sz w:val="18"/>
          <w:szCs w:val="18"/>
          <w:u w:color="000000"/>
        </w:rPr>
        <w:t>gujqce</w:t>
      </w:r>
      <w:proofErr w:type="spellEnd"/>
      <w:r>
        <w:rPr>
          <w:rFonts w:ascii="Avenir Next Condensed" w:hAnsi="Avenir Next Condensed"/>
          <w:sz w:val="18"/>
          <w:szCs w:val="18"/>
          <w:u w:color="000000"/>
        </w:rPr>
        <w:t xml:space="preserve"> </w:t>
      </w:r>
      <w:proofErr w:type="spellStart"/>
      <w:r>
        <w:rPr>
          <w:rFonts w:ascii="Avenir Next Condensed" w:hAnsi="Avenir Next Condensed"/>
          <w:sz w:val="18"/>
          <w:szCs w:val="18"/>
          <w:u w:color="000000"/>
        </w:rPr>
        <w:t>przęt</w:t>
      </w:r>
      <w:proofErr w:type="spellEnd"/>
      <w:r>
        <w:rPr>
          <w:rFonts w:ascii="Avenir Next Condensed" w:hAnsi="Avenir Next Condensed"/>
          <w:sz w:val="18"/>
          <w:szCs w:val="18"/>
          <w:u w:color="000000"/>
        </w:rPr>
        <w:t xml:space="preserve"> powinny być odpowiednio przeszkolone.</w:t>
      </w:r>
    </w:p>
    <w:p w:rsidR="00346B0C" w:rsidRDefault="00B54E50">
      <w:pPr>
        <w:pStyle w:val="Domylne"/>
        <w:ind w:firstLine="576"/>
        <w:jc w:val="both"/>
        <w:rPr>
          <w:rFonts w:ascii="Avenir Next Condensed Demi Bold" w:eastAsia="Avenir Next Condensed Demi Bold" w:hAnsi="Avenir Next Condensed Demi Bold" w:cs="Avenir Next Condensed Demi Bold"/>
          <w:sz w:val="18"/>
          <w:szCs w:val="18"/>
          <w:u w:color="000000"/>
        </w:rPr>
      </w:pPr>
      <w:r>
        <w:rPr>
          <w:rFonts w:ascii="Avenir Next Condensed Demi Bold" w:hAnsi="Avenir Next Condensed Demi Bold"/>
          <w:sz w:val="18"/>
          <w:szCs w:val="18"/>
          <w:u w:color="000000"/>
        </w:rPr>
        <w:t>TRANSPORT</w:t>
      </w:r>
    </w:p>
    <w:p w:rsidR="00346B0C" w:rsidRDefault="00346B0C">
      <w:pPr>
        <w:pStyle w:val="Domylne"/>
        <w:ind w:firstLine="576"/>
        <w:jc w:val="both"/>
        <w:rPr>
          <w:rFonts w:ascii="Avenir Next Condensed Demi Bold" w:eastAsia="Avenir Next Condensed Demi Bold" w:hAnsi="Avenir Next Condensed Demi Bold" w:cs="Avenir Next Condensed Demi Bold"/>
          <w:sz w:val="18"/>
          <w:szCs w:val="18"/>
          <w:u w:color="000000"/>
        </w:rPr>
      </w:pPr>
    </w:p>
    <w:p w:rsidR="00346B0C" w:rsidRDefault="00B54E50">
      <w:pPr>
        <w:pStyle w:val="Domylne"/>
        <w:ind w:firstLine="576"/>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Ogólne wymagania dotyczące sprzętu podano w ST Wymagania ogólne" </w:t>
      </w:r>
      <w:proofErr w:type="spellStart"/>
      <w:r>
        <w:rPr>
          <w:rFonts w:ascii="Avenir Next Condensed" w:hAnsi="Avenir Next Condensed"/>
          <w:sz w:val="18"/>
          <w:szCs w:val="18"/>
          <w:u w:color="000000"/>
        </w:rPr>
        <w:t>pkt</w:t>
      </w:r>
      <w:proofErr w:type="spellEnd"/>
      <w:r>
        <w:rPr>
          <w:rFonts w:ascii="Avenir Next Condensed" w:hAnsi="Avenir Next Condensed"/>
          <w:sz w:val="18"/>
          <w:szCs w:val="18"/>
          <w:u w:color="000000"/>
        </w:rPr>
        <w:t xml:space="preserve"> 4.</w:t>
      </w:r>
    </w:p>
    <w:p w:rsidR="00346B0C" w:rsidRDefault="00B54E50">
      <w:pPr>
        <w:pStyle w:val="Domylne"/>
        <w:ind w:firstLine="576"/>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Pręty do zbrojenia powinny być przewożone odpowiednimi </w:t>
      </w:r>
      <w:proofErr w:type="spellStart"/>
      <w:r>
        <w:rPr>
          <w:rFonts w:ascii="Avenir Next Condensed" w:hAnsi="Avenir Next Condensed"/>
          <w:sz w:val="18"/>
          <w:szCs w:val="18"/>
          <w:u w:color="000000"/>
        </w:rPr>
        <w:t>środKami</w:t>
      </w:r>
      <w:proofErr w:type="spellEnd"/>
      <w:r>
        <w:rPr>
          <w:rFonts w:ascii="Avenir Next Condensed" w:hAnsi="Avenir Next Condensed"/>
          <w:sz w:val="18"/>
          <w:szCs w:val="18"/>
          <w:u w:color="000000"/>
        </w:rPr>
        <w:t xml:space="preserve"> transportu, w sposób zapewniający uniknięcie trw</w:t>
      </w:r>
      <w:r>
        <w:rPr>
          <w:rFonts w:ascii="Avenir Next Condensed" w:hAnsi="Avenir Next Condensed"/>
          <w:sz w:val="18"/>
          <w:szCs w:val="18"/>
          <w:u w:color="000000"/>
        </w:rPr>
        <w:t>a</w:t>
      </w:r>
      <w:r>
        <w:rPr>
          <w:rFonts w:ascii="Avenir Next Condensed" w:hAnsi="Avenir Next Condensed"/>
          <w:sz w:val="18"/>
          <w:szCs w:val="18"/>
          <w:u w:color="000000"/>
        </w:rPr>
        <w:t>łych odkształceń oraz zgodnie z przepisami BHP i ruchu drogowego.</w:t>
      </w:r>
    </w:p>
    <w:p w:rsidR="00346B0C" w:rsidRDefault="00346B0C">
      <w:pPr>
        <w:pStyle w:val="Domylne"/>
        <w:ind w:firstLine="576"/>
        <w:jc w:val="both"/>
        <w:rPr>
          <w:rFonts w:ascii="Avenir Next Condensed" w:eastAsia="Avenir Next Condensed" w:hAnsi="Avenir Next Condensed" w:cs="Avenir Next Condensed"/>
          <w:sz w:val="18"/>
          <w:szCs w:val="18"/>
          <w:u w:color="000000"/>
        </w:rPr>
      </w:pPr>
    </w:p>
    <w:p w:rsidR="00346B0C" w:rsidRDefault="00B54E50">
      <w:pPr>
        <w:pStyle w:val="Domylne"/>
        <w:ind w:firstLine="576"/>
        <w:jc w:val="both"/>
        <w:rPr>
          <w:rFonts w:ascii="Avenir Next Condensed" w:eastAsia="Avenir Next Condensed" w:hAnsi="Avenir Next Condensed" w:cs="Avenir Next Condensed"/>
          <w:sz w:val="18"/>
          <w:szCs w:val="18"/>
          <w:u w:color="000000"/>
        </w:rPr>
      </w:pPr>
      <w:r>
        <w:rPr>
          <w:rFonts w:ascii="Avenir Next Condensed Demi Bold" w:hAnsi="Avenir Next Condensed Demi Bold"/>
          <w:sz w:val="18"/>
          <w:szCs w:val="18"/>
          <w:u w:color="000000"/>
        </w:rPr>
        <w:t>5. WYKONANIE ROBÓT</w:t>
      </w:r>
    </w:p>
    <w:p w:rsidR="00346B0C" w:rsidRDefault="00B54E50">
      <w:pPr>
        <w:pStyle w:val="Domylne"/>
        <w:ind w:firstLine="576"/>
        <w:jc w:val="both"/>
        <w:rPr>
          <w:rFonts w:ascii="Avenir Next Condensed Demi Bold" w:eastAsia="Avenir Next Condensed Demi Bold" w:hAnsi="Avenir Next Condensed Demi Bold" w:cs="Avenir Next Condensed Demi Bold"/>
          <w:sz w:val="18"/>
          <w:szCs w:val="18"/>
          <w:u w:color="000000"/>
        </w:rPr>
      </w:pPr>
      <w:r>
        <w:rPr>
          <w:rFonts w:ascii="Avenir Next Condensed" w:hAnsi="Avenir Next Condensed"/>
          <w:sz w:val="18"/>
          <w:szCs w:val="18"/>
          <w:u w:color="000000"/>
        </w:rPr>
        <w:t xml:space="preserve">Ogólne zasady wykonania robót podano w ST Wymagania ogólne" </w:t>
      </w:r>
      <w:proofErr w:type="spellStart"/>
      <w:r>
        <w:rPr>
          <w:rFonts w:ascii="Avenir Next Condensed" w:hAnsi="Avenir Next Condensed"/>
          <w:sz w:val="18"/>
          <w:szCs w:val="18"/>
          <w:u w:color="000000"/>
        </w:rPr>
        <w:t>pkt</w:t>
      </w:r>
      <w:proofErr w:type="spellEnd"/>
      <w:r>
        <w:rPr>
          <w:rFonts w:ascii="Avenir Next Condensed" w:hAnsi="Avenir Next Condensed"/>
          <w:sz w:val="18"/>
          <w:szCs w:val="18"/>
          <w:u w:color="000000"/>
        </w:rPr>
        <w:t xml:space="preserve"> S.</w:t>
      </w:r>
    </w:p>
    <w:p w:rsidR="00346B0C" w:rsidRDefault="00B54E50">
      <w:pPr>
        <w:pStyle w:val="Domylne"/>
        <w:ind w:firstLine="576"/>
        <w:jc w:val="both"/>
        <w:rPr>
          <w:rFonts w:ascii="Avenir Next Condensed" w:eastAsia="Avenir Next Condensed" w:hAnsi="Avenir Next Condensed" w:cs="Avenir Next Condensed"/>
          <w:sz w:val="18"/>
          <w:szCs w:val="18"/>
          <w:u w:color="000000"/>
        </w:rPr>
      </w:pPr>
      <w:r>
        <w:rPr>
          <w:rFonts w:ascii="Avenir Next Condensed Demi Bold" w:hAnsi="Avenir Next Condensed Demi Bold"/>
          <w:sz w:val="18"/>
          <w:szCs w:val="18"/>
          <w:u w:color="000000"/>
        </w:rPr>
        <w:t>5.1. Organizacja robót</w:t>
      </w:r>
    </w:p>
    <w:p w:rsidR="00346B0C" w:rsidRDefault="00B54E50">
      <w:pPr>
        <w:pStyle w:val="Domylne"/>
        <w:ind w:firstLine="576"/>
        <w:jc w:val="both"/>
        <w:rPr>
          <w:rFonts w:ascii="Avenir Next Condensed Demi Bold" w:eastAsia="Avenir Next Condensed Demi Bold" w:hAnsi="Avenir Next Condensed Demi Bold" w:cs="Avenir Next Condensed Demi Bold"/>
          <w:sz w:val="18"/>
          <w:szCs w:val="18"/>
          <w:u w:color="000000"/>
        </w:rPr>
      </w:pPr>
      <w:r>
        <w:rPr>
          <w:rFonts w:ascii="Avenir Next Condensed" w:hAnsi="Avenir Next Condensed"/>
          <w:sz w:val="18"/>
          <w:szCs w:val="18"/>
          <w:u w:color="000000"/>
        </w:rPr>
        <w:t>Wykonawca przedstawi Inspektorowi nadzoru do akceptacji projekt organizacji i harmonogram robót uwzględniający wszystkie warunki, w jakich będą wykonywane roboty zbrojarskie.</w:t>
      </w:r>
    </w:p>
    <w:p w:rsidR="00346B0C" w:rsidRDefault="00B54E50">
      <w:pPr>
        <w:pStyle w:val="Domylne"/>
        <w:ind w:firstLine="576"/>
        <w:jc w:val="both"/>
        <w:rPr>
          <w:rFonts w:ascii="Avenir Next Condensed" w:eastAsia="Avenir Next Condensed" w:hAnsi="Avenir Next Condensed" w:cs="Avenir Next Condensed"/>
          <w:sz w:val="18"/>
          <w:szCs w:val="18"/>
          <w:u w:color="000000"/>
        </w:rPr>
      </w:pPr>
      <w:r>
        <w:rPr>
          <w:rFonts w:ascii="Avenir Next Condensed Demi Bold" w:hAnsi="Avenir Next Condensed Demi Bold"/>
          <w:sz w:val="18"/>
          <w:szCs w:val="18"/>
          <w:u w:color="000000"/>
        </w:rPr>
        <w:t>5.2. Przygotowanie zbrojenia</w:t>
      </w:r>
    </w:p>
    <w:p w:rsidR="00346B0C" w:rsidRDefault="00B54E50">
      <w:pPr>
        <w:pStyle w:val="Domylne"/>
        <w:ind w:firstLine="576"/>
        <w:jc w:val="both"/>
        <w:rPr>
          <w:rFonts w:ascii="Avenir Next Condensed" w:eastAsia="Avenir Next Condensed" w:hAnsi="Avenir Next Condensed" w:cs="Avenir Next Condensed"/>
          <w:sz w:val="18"/>
          <w:szCs w:val="18"/>
          <w:u w:color="000000"/>
        </w:rPr>
      </w:pPr>
      <w:r>
        <w:rPr>
          <w:rFonts w:ascii="Avenir Next Condensed" w:eastAsia="Avenir Next Condensed" w:hAnsi="Avenir Next Condensed" w:cs="Avenir Next Condensed"/>
          <w:sz w:val="18"/>
          <w:szCs w:val="18"/>
          <w:u w:color="000000"/>
        </w:rPr>
        <w:tab/>
        <w:t>5.2.1.</w:t>
      </w:r>
      <w:r>
        <w:rPr>
          <w:rFonts w:ascii="Avenir Next Condensed" w:eastAsia="Avenir Next Condensed" w:hAnsi="Avenir Next Condensed" w:cs="Avenir Next Condensed"/>
          <w:sz w:val="18"/>
          <w:szCs w:val="18"/>
          <w:u w:color="000000"/>
        </w:rPr>
        <w:tab/>
        <w:t>Przygotowanie, monta</w:t>
      </w:r>
      <w:r>
        <w:rPr>
          <w:rFonts w:ascii="Avenir Next Condensed" w:hAnsi="Avenir Next Condensed"/>
          <w:sz w:val="18"/>
          <w:szCs w:val="18"/>
          <w:u w:color="000000"/>
        </w:rPr>
        <w:t>ż i odbiór zbrojenia powinien odpowiadać wymaganiom normy PN 91/5-10042, a klasy i</w:t>
      </w:r>
    </w:p>
    <w:p w:rsidR="00346B0C" w:rsidRDefault="00B54E50">
      <w:pPr>
        <w:pStyle w:val="Domylne"/>
        <w:ind w:firstLine="576"/>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gatunki stali winny być zgodne z dokumentacją projektową.</w:t>
      </w:r>
    </w:p>
    <w:p w:rsidR="00346B0C" w:rsidRDefault="00B54E50">
      <w:pPr>
        <w:pStyle w:val="Domylne"/>
        <w:ind w:firstLine="576"/>
        <w:jc w:val="both"/>
        <w:rPr>
          <w:rFonts w:ascii="Avenir Next Condensed" w:eastAsia="Avenir Next Condensed" w:hAnsi="Avenir Next Condensed" w:cs="Avenir Next Condensed"/>
          <w:sz w:val="18"/>
          <w:szCs w:val="18"/>
          <w:u w:color="000000"/>
        </w:rPr>
      </w:pPr>
      <w:r>
        <w:rPr>
          <w:rFonts w:ascii="Avenir Next Condensed" w:eastAsia="Avenir Next Condensed" w:hAnsi="Avenir Next Condensed" w:cs="Avenir Next Condensed"/>
          <w:sz w:val="18"/>
          <w:szCs w:val="18"/>
          <w:u w:color="000000"/>
        </w:rPr>
        <w:tab/>
        <w:t>5.2.2.</w:t>
      </w:r>
      <w:r>
        <w:rPr>
          <w:rFonts w:ascii="Avenir Next Condensed" w:eastAsia="Avenir Next Condensed" w:hAnsi="Avenir Next Condensed" w:cs="Avenir Next Condensed"/>
          <w:sz w:val="18"/>
          <w:szCs w:val="18"/>
          <w:u w:color="000000"/>
        </w:rPr>
        <w:tab/>
        <w:t>Czyszczenie pr</w:t>
      </w:r>
      <w:r>
        <w:rPr>
          <w:rFonts w:ascii="Avenir Next Condensed" w:hAnsi="Avenir Next Condensed"/>
          <w:sz w:val="18"/>
          <w:szCs w:val="18"/>
          <w:u w:color="000000"/>
        </w:rPr>
        <w:t>ętów</w:t>
      </w:r>
    </w:p>
    <w:p w:rsidR="00346B0C" w:rsidRDefault="00B54E50">
      <w:pPr>
        <w:pStyle w:val="Domylne"/>
        <w:ind w:firstLine="576"/>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Pręty przed ich użyciem do zbrojenia konstrukcji należy oczyścić </w:t>
      </w:r>
      <w:r>
        <w:rPr>
          <w:rFonts w:ascii="Avenir Next Condensed" w:hAnsi="Avenir Next Condensed"/>
          <w:sz w:val="18"/>
          <w:szCs w:val="18"/>
          <w:u w:color="000000"/>
          <w:lang w:val="de-DE"/>
        </w:rPr>
        <w:t xml:space="preserve">z </w:t>
      </w:r>
      <w:proofErr w:type="spellStart"/>
      <w:r>
        <w:rPr>
          <w:rFonts w:ascii="Avenir Next Condensed" w:hAnsi="Avenir Next Condensed"/>
          <w:sz w:val="18"/>
          <w:szCs w:val="18"/>
          <w:u w:color="000000"/>
          <w:lang w:val="de-DE"/>
        </w:rPr>
        <w:t>zendry</w:t>
      </w:r>
      <w:proofErr w:type="spellEnd"/>
      <w:r>
        <w:rPr>
          <w:rFonts w:ascii="Avenir Next Condensed" w:hAnsi="Avenir Next Condensed"/>
          <w:sz w:val="18"/>
          <w:szCs w:val="18"/>
          <w:u w:color="000000"/>
          <w:lang w:val="de-DE"/>
        </w:rPr>
        <w:t xml:space="preserve">, </w:t>
      </w:r>
      <w:proofErr w:type="spellStart"/>
      <w:r>
        <w:rPr>
          <w:rFonts w:ascii="Avenir Next Condensed" w:hAnsi="Avenir Next Condensed"/>
          <w:sz w:val="18"/>
          <w:szCs w:val="18"/>
          <w:u w:color="000000"/>
          <w:lang w:val="de-DE"/>
        </w:rPr>
        <w:t>lu</w:t>
      </w:r>
      <w:r>
        <w:rPr>
          <w:rFonts w:ascii="Avenir Next Condensed" w:hAnsi="Avenir Next Condensed"/>
          <w:sz w:val="18"/>
          <w:szCs w:val="18"/>
          <w:u w:color="000000"/>
        </w:rPr>
        <w:t>źnych</w:t>
      </w:r>
      <w:proofErr w:type="spellEnd"/>
      <w:r>
        <w:rPr>
          <w:rFonts w:ascii="Avenir Next Condensed" w:hAnsi="Avenir Next Condensed"/>
          <w:sz w:val="18"/>
          <w:szCs w:val="18"/>
          <w:u w:color="000000"/>
        </w:rPr>
        <w:t xml:space="preserve"> płatków rdzy, kurzu i błota. Pręty zbr</w:t>
      </w:r>
      <w:r>
        <w:rPr>
          <w:rFonts w:ascii="Avenir Next Condensed" w:hAnsi="Avenir Next Condensed"/>
          <w:sz w:val="18"/>
          <w:szCs w:val="18"/>
          <w:u w:color="000000"/>
        </w:rPr>
        <w:t>o</w:t>
      </w:r>
      <w:r>
        <w:rPr>
          <w:rFonts w:ascii="Avenir Next Condensed" w:hAnsi="Avenir Next Condensed"/>
          <w:sz w:val="18"/>
          <w:szCs w:val="18"/>
          <w:u w:color="000000"/>
        </w:rPr>
        <w:t>jenia zatłuszczone lub zabrudzone farbą olejną można opalać lampami benzynowymi lub czyścić preparatami rozpuszczającymi tłuszcze.</w:t>
      </w:r>
    </w:p>
    <w:p w:rsidR="00346B0C" w:rsidRDefault="00B54E50">
      <w:pPr>
        <w:pStyle w:val="Domylne"/>
        <w:ind w:firstLine="576"/>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Stal narażoną </w:t>
      </w:r>
      <w:r>
        <w:rPr>
          <w:rFonts w:ascii="Avenir Next Condensed" w:hAnsi="Avenir Next Condensed"/>
          <w:sz w:val="18"/>
          <w:szCs w:val="18"/>
          <w:u w:color="000000"/>
          <w:lang w:val="it-IT"/>
        </w:rPr>
        <w:t>na cho</w:t>
      </w:r>
      <w:proofErr w:type="spellStart"/>
      <w:r>
        <w:rPr>
          <w:rFonts w:ascii="Avenir Next Condensed" w:hAnsi="Avenir Next Condensed"/>
          <w:sz w:val="18"/>
          <w:szCs w:val="18"/>
          <w:u w:color="000000"/>
        </w:rPr>
        <w:t>ćby</w:t>
      </w:r>
      <w:proofErr w:type="spellEnd"/>
      <w:r>
        <w:rPr>
          <w:rFonts w:ascii="Avenir Next Condensed" w:hAnsi="Avenir Next Condensed"/>
          <w:sz w:val="18"/>
          <w:szCs w:val="18"/>
          <w:u w:color="000000"/>
        </w:rPr>
        <w:t xml:space="preserve"> chwilowe działanie słonej wody należy zmyć wodą słodką.</w:t>
      </w:r>
    </w:p>
    <w:p w:rsidR="00346B0C" w:rsidRDefault="00B54E50">
      <w:pPr>
        <w:pStyle w:val="Domylne"/>
        <w:ind w:firstLine="576"/>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Stal pokrytą łuszczącą się rdzą i zabłoconą oczyszcza się szczotkami drucianymi ręcznie lub mechanicznie bądź też przez piaskowanie. Po oczyszczeniu należy sprawdzić wymiary przekroju poprzecznego prętów.</w:t>
      </w:r>
    </w:p>
    <w:p w:rsidR="00346B0C" w:rsidRDefault="00B54E50">
      <w:pPr>
        <w:pStyle w:val="Domylne"/>
        <w:ind w:firstLine="576"/>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Stal tylko zabrudzoną można zmyć strumieniem wody.</w:t>
      </w:r>
    </w:p>
    <w:p w:rsidR="00346B0C" w:rsidRDefault="00B54E50">
      <w:pPr>
        <w:pStyle w:val="Domylne"/>
        <w:ind w:firstLine="576"/>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Pręty oblodzone odmraża się strumieniem ciepłej wody.</w:t>
      </w:r>
    </w:p>
    <w:p w:rsidR="00346B0C" w:rsidRDefault="00B54E50">
      <w:pPr>
        <w:pStyle w:val="Domylne"/>
        <w:ind w:firstLine="576"/>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Możliwe są również inne sposoby czyszczenia stali zbrojeniowej akceptowane przez Inspektora nadzoru.</w:t>
      </w:r>
    </w:p>
    <w:p w:rsidR="00346B0C" w:rsidRDefault="00B54E50">
      <w:pPr>
        <w:pStyle w:val="Domylne"/>
        <w:ind w:firstLine="576"/>
        <w:jc w:val="both"/>
        <w:rPr>
          <w:rFonts w:ascii="Avenir Next Condensed" w:eastAsia="Avenir Next Condensed" w:hAnsi="Avenir Next Condensed" w:cs="Avenir Next Condensed"/>
          <w:sz w:val="18"/>
          <w:szCs w:val="18"/>
          <w:u w:color="000000"/>
        </w:rPr>
      </w:pPr>
      <w:r>
        <w:rPr>
          <w:rFonts w:ascii="Avenir Next Condensed" w:eastAsia="Avenir Next Condensed" w:hAnsi="Avenir Next Condensed" w:cs="Avenir Next Condensed"/>
          <w:sz w:val="18"/>
          <w:szCs w:val="18"/>
          <w:u w:color="000000"/>
        </w:rPr>
        <w:tab/>
        <w:t>5.2.3.</w:t>
      </w:r>
      <w:r>
        <w:rPr>
          <w:rFonts w:ascii="Avenir Next Condensed" w:eastAsia="Avenir Next Condensed" w:hAnsi="Avenir Next Condensed" w:cs="Avenir Next Condensed"/>
          <w:sz w:val="18"/>
          <w:szCs w:val="18"/>
          <w:u w:color="000000"/>
        </w:rPr>
        <w:tab/>
        <w:t>Prostowanie pr</w:t>
      </w:r>
      <w:r>
        <w:rPr>
          <w:rFonts w:ascii="Avenir Next Condensed" w:hAnsi="Avenir Next Condensed"/>
          <w:sz w:val="18"/>
          <w:szCs w:val="18"/>
          <w:u w:color="000000"/>
        </w:rPr>
        <w:t>ętów</w:t>
      </w:r>
    </w:p>
    <w:p w:rsidR="00346B0C" w:rsidRDefault="00B54E50">
      <w:pPr>
        <w:pStyle w:val="Domylne"/>
        <w:ind w:firstLine="576"/>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Dopuszcza się prostowanie prętów za pomocą kluczy, młotków, </w:t>
      </w:r>
      <w:proofErr w:type="spellStart"/>
      <w:r>
        <w:rPr>
          <w:rFonts w:ascii="Avenir Next Condensed" w:hAnsi="Avenir Next Condensed"/>
          <w:sz w:val="18"/>
          <w:szCs w:val="18"/>
          <w:u w:color="000000"/>
        </w:rPr>
        <w:t>cianęk</w:t>
      </w:r>
      <w:proofErr w:type="spellEnd"/>
      <w:r>
        <w:rPr>
          <w:rFonts w:ascii="Avenir Next Condensed" w:hAnsi="Avenir Next Condensed"/>
          <w:sz w:val="18"/>
          <w:szCs w:val="18"/>
          <w:u w:color="000000"/>
        </w:rPr>
        <w:t xml:space="preserve">. Dopuszczalna wielkość miejscowego odchylenia od linii prostej wynosi 4 </w:t>
      </w:r>
      <w:proofErr w:type="spellStart"/>
      <w:r>
        <w:rPr>
          <w:rFonts w:ascii="Avenir Next Condensed" w:hAnsi="Avenir Next Condensed"/>
          <w:sz w:val="18"/>
          <w:szCs w:val="18"/>
          <w:u w:color="000000"/>
        </w:rPr>
        <w:t>mm</w:t>
      </w:r>
      <w:proofErr w:type="spellEnd"/>
      <w:r>
        <w:rPr>
          <w:rFonts w:ascii="Avenir Next Condensed" w:hAnsi="Avenir Next Condensed"/>
          <w:sz w:val="18"/>
          <w:szCs w:val="18"/>
          <w:u w:color="000000"/>
        </w:rPr>
        <w:t>.</w:t>
      </w:r>
    </w:p>
    <w:p w:rsidR="00346B0C" w:rsidRDefault="00B54E50">
      <w:pPr>
        <w:pStyle w:val="Domylne"/>
        <w:ind w:firstLine="576"/>
        <w:jc w:val="both"/>
        <w:rPr>
          <w:rFonts w:ascii="Avenir Next Condensed" w:eastAsia="Avenir Next Condensed" w:hAnsi="Avenir Next Condensed" w:cs="Avenir Next Condensed"/>
          <w:sz w:val="18"/>
          <w:szCs w:val="18"/>
          <w:u w:color="000000"/>
        </w:rPr>
      </w:pPr>
      <w:r>
        <w:rPr>
          <w:rFonts w:ascii="Avenir Next Condensed" w:eastAsia="Avenir Next Condensed" w:hAnsi="Avenir Next Condensed" w:cs="Avenir Next Condensed"/>
          <w:sz w:val="18"/>
          <w:szCs w:val="18"/>
          <w:u w:color="000000"/>
        </w:rPr>
        <w:tab/>
        <w:t>5.2.4.</w:t>
      </w:r>
      <w:r>
        <w:rPr>
          <w:rFonts w:ascii="Avenir Next Condensed" w:eastAsia="Avenir Next Condensed" w:hAnsi="Avenir Next Condensed" w:cs="Avenir Next Condensed"/>
          <w:sz w:val="18"/>
          <w:szCs w:val="18"/>
          <w:u w:color="000000"/>
        </w:rPr>
        <w:tab/>
        <w:t>Ci</w:t>
      </w:r>
      <w:r>
        <w:rPr>
          <w:rFonts w:ascii="Avenir Next Condensed" w:hAnsi="Avenir Next Condensed"/>
          <w:sz w:val="18"/>
          <w:szCs w:val="18"/>
          <w:u w:color="000000"/>
        </w:rPr>
        <w:t>ęcie prętów zbrojeniowych</w:t>
      </w:r>
    </w:p>
    <w:p w:rsidR="00346B0C" w:rsidRDefault="00B54E50">
      <w:pPr>
        <w:pStyle w:val="Domylne"/>
        <w:ind w:firstLine="576"/>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Cięcie prętów należy wykonywać przy maksymalnym wykorzystaniu materiału. Wskazane jest sporządzenie w tym celu pl</w:t>
      </w:r>
      <w:r>
        <w:rPr>
          <w:rFonts w:ascii="Avenir Next Condensed" w:hAnsi="Avenir Next Condensed"/>
          <w:sz w:val="18"/>
          <w:szCs w:val="18"/>
          <w:u w:color="000000"/>
        </w:rPr>
        <w:t>a</w:t>
      </w:r>
      <w:r>
        <w:rPr>
          <w:rFonts w:ascii="Avenir Next Condensed" w:hAnsi="Avenir Next Condensed"/>
          <w:sz w:val="18"/>
          <w:szCs w:val="18"/>
          <w:u w:color="000000"/>
        </w:rPr>
        <w:t>nu cię</w:t>
      </w:r>
      <w:r>
        <w:rPr>
          <w:rFonts w:ascii="Avenir Next Condensed" w:hAnsi="Avenir Next Condensed"/>
          <w:sz w:val="18"/>
          <w:szCs w:val="18"/>
          <w:u w:color="000000"/>
          <w:lang w:val="es-ES_tradnl"/>
        </w:rPr>
        <w:t>cia. Ci</w:t>
      </w:r>
      <w:proofErr w:type="spellStart"/>
      <w:r>
        <w:rPr>
          <w:rFonts w:ascii="Avenir Next Condensed" w:hAnsi="Avenir Next Condensed"/>
          <w:sz w:val="18"/>
          <w:szCs w:val="18"/>
          <w:u w:color="000000"/>
        </w:rPr>
        <w:t>ęcia</w:t>
      </w:r>
      <w:proofErr w:type="spellEnd"/>
      <w:r>
        <w:rPr>
          <w:rFonts w:ascii="Avenir Next Condensed" w:hAnsi="Avenir Next Condensed"/>
          <w:sz w:val="18"/>
          <w:szCs w:val="18"/>
          <w:u w:color="000000"/>
        </w:rPr>
        <w:t xml:space="preserve"> przeprowadza się przy użyciu mechanicznych noży. Dopuszcza się również cięcie palnikiem acetylenowym.</w:t>
      </w:r>
    </w:p>
    <w:p w:rsidR="00346B0C" w:rsidRDefault="00B54E50">
      <w:pPr>
        <w:pStyle w:val="Domylne"/>
        <w:ind w:firstLine="576"/>
        <w:jc w:val="both"/>
        <w:rPr>
          <w:rFonts w:ascii="Avenir Next Condensed" w:eastAsia="Avenir Next Condensed" w:hAnsi="Avenir Next Condensed" w:cs="Avenir Next Condensed"/>
          <w:sz w:val="18"/>
          <w:szCs w:val="18"/>
          <w:u w:color="000000"/>
        </w:rPr>
      </w:pPr>
      <w:r>
        <w:rPr>
          <w:rFonts w:ascii="Avenir Next Condensed" w:eastAsia="Avenir Next Condensed" w:hAnsi="Avenir Next Condensed" w:cs="Avenir Next Condensed"/>
          <w:sz w:val="18"/>
          <w:szCs w:val="18"/>
          <w:u w:color="000000"/>
          <w:lang w:val="da-DK"/>
        </w:rPr>
        <w:tab/>
        <w:t>5.2.5.</w:t>
      </w:r>
      <w:r>
        <w:rPr>
          <w:rFonts w:ascii="Avenir Next Condensed" w:eastAsia="Avenir Next Condensed" w:hAnsi="Avenir Next Condensed" w:cs="Avenir Next Condensed"/>
          <w:sz w:val="18"/>
          <w:szCs w:val="18"/>
          <w:u w:color="000000"/>
          <w:lang w:val="da-DK"/>
        </w:rPr>
        <w:tab/>
        <w:t>Odgi</w:t>
      </w:r>
      <w:proofErr w:type="spellStart"/>
      <w:r>
        <w:rPr>
          <w:rFonts w:ascii="Avenir Next Condensed" w:hAnsi="Avenir Next Condensed"/>
          <w:sz w:val="18"/>
          <w:szCs w:val="18"/>
          <w:u w:color="000000"/>
        </w:rPr>
        <w:t>ęcia</w:t>
      </w:r>
      <w:proofErr w:type="spellEnd"/>
      <w:r>
        <w:rPr>
          <w:rFonts w:ascii="Avenir Next Condensed" w:hAnsi="Avenir Next Condensed"/>
          <w:sz w:val="18"/>
          <w:szCs w:val="18"/>
          <w:u w:color="000000"/>
        </w:rPr>
        <w:t xml:space="preserve"> prętów, haki</w:t>
      </w:r>
    </w:p>
    <w:p w:rsidR="00346B0C" w:rsidRDefault="00B54E50">
      <w:pPr>
        <w:pStyle w:val="Domylne"/>
        <w:ind w:firstLine="576"/>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Minimalne średnice trzpieni używanych przy </w:t>
      </w:r>
      <w:proofErr w:type="spellStart"/>
      <w:r>
        <w:rPr>
          <w:rFonts w:ascii="Avenir Next Condensed" w:hAnsi="Avenir Next Condensed"/>
          <w:sz w:val="18"/>
          <w:szCs w:val="18"/>
          <w:u w:color="000000"/>
        </w:rPr>
        <w:t>wykonywaIu</w:t>
      </w:r>
      <w:proofErr w:type="spellEnd"/>
      <w:r>
        <w:rPr>
          <w:rFonts w:ascii="Avenir Next Condensed" w:hAnsi="Avenir Next Condensed"/>
          <w:sz w:val="18"/>
          <w:szCs w:val="18"/>
          <w:u w:color="000000"/>
        </w:rPr>
        <w:t xml:space="preserve"> haków zbrojenia podaje tabela Nr 23 normy PN-S-10042. Min</w:t>
      </w:r>
      <w:r>
        <w:rPr>
          <w:rFonts w:ascii="Avenir Next Condensed" w:hAnsi="Avenir Next Condensed"/>
          <w:sz w:val="18"/>
          <w:szCs w:val="18"/>
          <w:u w:color="000000"/>
        </w:rPr>
        <w:t>i</w:t>
      </w:r>
      <w:r>
        <w:rPr>
          <w:rFonts w:ascii="Avenir Next Condensed" w:hAnsi="Avenir Next Condensed"/>
          <w:sz w:val="18"/>
          <w:szCs w:val="18"/>
          <w:u w:color="000000"/>
        </w:rPr>
        <w:t xml:space="preserve">malna odległość od krzywizny pręta do miejsca, gdzie można na nim położyć </w:t>
      </w:r>
      <w:r>
        <w:rPr>
          <w:rFonts w:ascii="Avenir Next Condensed" w:hAnsi="Avenir Next Condensed"/>
          <w:sz w:val="18"/>
          <w:szCs w:val="18"/>
          <w:u w:color="000000"/>
          <w:lang w:val="fr-FR"/>
        </w:rPr>
        <w:t>spoin</w:t>
      </w:r>
      <w:r>
        <w:rPr>
          <w:rFonts w:ascii="Avenir Next Condensed" w:hAnsi="Avenir Next Condensed"/>
          <w:sz w:val="18"/>
          <w:szCs w:val="18"/>
          <w:u w:color="000000"/>
        </w:rPr>
        <w:t xml:space="preserve">ę, wynosi </w:t>
      </w:r>
      <w:proofErr w:type="spellStart"/>
      <w:r>
        <w:rPr>
          <w:rFonts w:ascii="Avenir Next Condensed" w:hAnsi="Avenir Next Condensed"/>
          <w:sz w:val="18"/>
          <w:szCs w:val="18"/>
          <w:u w:color="000000"/>
        </w:rPr>
        <w:t>lOd</w:t>
      </w:r>
      <w:proofErr w:type="spellEnd"/>
      <w:r>
        <w:rPr>
          <w:rFonts w:ascii="Avenir Next Condensed" w:hAnsi="Avenir Next Condensed"/>
          <w:sz w:val="18"/>
          <w:szCs w:val="18"/>
          <w:u w:color="000000"/>
        </w:rPr>
        <w:t xml:space="preserve"> dla stali A-III i </w:t>
      </w:r>
      <w:proofErr w:type="spellStart"/>
      <w:r>
        <w:rPr>
          <w:rFonts w:ascii="Avenir Next Condensed" w:hAnsi="Avenir Next Condensed"/>
          <w:sz w:val="18"/>
          <w:szCs w:val="18"/>
          <w:u w:color="000000"/>
        </w:rPr>
        <w:t>A-lI</w:t>
      </w:r>
      <w:proofErr w:type="spellEnd"/>
      <w:r>
        <w:rPr>
          <w:rFonts w:ascii="Avenir Next Condensed" w:hAnsi="Avenir Next Condensed"/>
          <w:sz w:val="18"/>
          <w:szCs w:val="18"/>
          <w:u w:color="000000"/>
        </w:rPr>
        <w:t xml:space="preserve"> lub </w:t>
      </w:r>
      <w:proofErr w:type="spellStart"/>
      <w:r>
        <w:rPr>
          <w:rFonts w:ascii="Avenir Next Condensed" w:hAnsi="Avenir Next Condensed"/>
          <w:sz w:val="18"/>
          <w:szCs w:val="18"/>
          <w:u w:color="000000"/>
        </w:rPr>
        <w:t>Sd</w:t>
      </w:r>
      <w:proofErr w:type="spellEnd"/>
      <w:r>
        <w:rPr>
          <w:rFonts w:ascii="Avenir Next Condensed" w:hAnsi="Avenir Next Condensed"/>
          <w:sz w:val="18"/>
          <w:szCs w:val="18"/>
          <w:u w:color="000000"/>
        </w:rPr>
        <w:t xml:space="preserve"> dla stali A-l. Na zimno na budowie można wykonywać </w:t>
      </w:r>
      <w:r>
        <w:rPr>
          <w:rFonts w:ascii="Avenir Next Condensed" w:hAnsi="Avenir Next Condensed"/>
          <w:sz w:val="18"/>
          <w:szCs w:val="18"/>
          <w:u w:color="000000"/>
          <w:lang w:val="da-DK"/>
        </w:rPr>
        <w:t>odgi</w:t>
      </w:r>
      <w:proofErr w:type="spellStart"/>
      <w:r>
        <w:rPr>
          <w:rFonts w:ascii="Avenir Next Condensed" w:hAnsi="Avenir Next Condensed"/>
          <w:sz w:val="18"/>
          <w:szCs w:val="18"/>
          <w:u w:color="000000"/>
        </w:rPr>
        <w:t>ęcia</w:t>
      </w:r>
      <w:proofErr w:type="spellEnd"/>
      <w:r>
        <w:rPr>
          <w:rFonts w:ascii="Avenir Next Condensed" w:hAnsi="Avenir Next Condensed"/>
          <w:sz w:val="18"/>
          <w:szCs w:val="18"/>
          <w:u w:color="000000"/>
        </w:rPr>
        <w:t xml:space="preserve"> prętów o średnicy d &lt; 12 </w:t>
      </w:r>
      <w:proofErr w:type="spellStart"/>
      <w:r>
        <w:rPr>
          <w:rFonts w:ascii="Avenir Next Condensed" w:hAnsi="Avenir Next Condensed"/>
          <w:sz w:val="18"/>
          <w:szCs w:val="18"/>
          <w:u w:color="000000"/>
        </w:rPr>
        <w:t>mm</w:t>
      </w:r>
      <w:proofErr w:type="spellEnd"/>
      <w:r>
        <w:rPr>
          <w:rFonts w:ascii="Avenir Next Condensed" w:hAnsi="Avenir Next Condensed"/>
          <w:sz w:val="18"/>
          <w:szCs w:val="18"/>
          <w:u w:color="000000"/>
        </w:rPr>
        <w:t xml:space="preserve">. Pręty o </w:t>
      </w:r>
      <w:proofErr w:type="spellStart"/>
      <w:r>
        <w:rPr>
          <w:rFonts w:ascii="Avenir Next Condensed" w:hAnsi="Avenir Next Condensed"/>
          <w:sz w:val="18"/>
          <w:szCs w:val="18"/>
          <w:u w:color="000000"/>
        </w:rPr>
        <w:t>łrednicy</w:t>
      </w:r>
      <w:proofErr w:type="spellEnd"/>
      <w:r>
        <w:rPr>
          <w:rFonts w:ascii="Avenir Next Condensed" w:hAnsi="Avenir Next Condensed"/>
          <w:sz w:val="18"/>
          <w:szCs w:val="18"/>
          <w:u w:color="000000"/>
        </w:rPr>
        <w:t xml:space="preserve"> d&gt; 12 mm powinny być odginane z kontrolowanym podgrzewaniem.</w:t>
      </w:r>
    </w:p>
    <w:p w:rsidR="00346B0C" w:rsidRDefault="00B54E50">
      <w:pPr>
        <w:pStyle w:val="Domylne"/>
        <w:ind w:firstLine="576"/>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W miejscach zagięć i załamań </w:t>
      </w:r>
      <w:r>
        <w:rPr>
          <w:rFonts w:ascii="Avenir Next Condensed" w:hAnsi="Avenir Next Condensed"/>
          <w:sz w:val="18"/>
          <w:szCs w:val="18"/>
          <w:u w:color="000000"/>
          <w:lang w:val="fr-FR"/>
        </w:rPr>
        <w:t>element</w:t>
      </w:r>
      <w:r>
        <w:rPr>
          <w:rFonts w:ascii="Avenir Next Condensed" w:hAnsi="Avenir Next Condensed"/>
          <w:sz w:val="18"/>
          <w:szCs w:val="18"/>
          <w:u w:color="000000"/>
        </w:rPr>
        <w:t>ów konstrukcji, w których zagięciu ulegają jednocześnie wszystkie pręty zbrojenia rozciąganego, należy stosować średnicę zagięcia równą co najmniej 20d.</w:t>
      </w:r>
    </w:p>
    <w:p w:rsidR="00346B0C" w:rsidRDefault="00B54E50">
      <w:pPr>
        <w:pStyle w:val="Domylne"/>
        <w:ind w:firstLine="576"/>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Wewnętrzna średnica odgięcia strzemion i prętów montażowych powinna spełniać warunki podane dla haków. Przy odbiorze haków i odgięć prętów należy zwrócić szczególną uwagę na ich zewnętrzną stronę. Niedopuszczalne są </w:t>
      </w:r>
      <w:r>
        <w:rPr>
          <w:rFonts w:ascii="Avenir Next Condensed" w:hAnsi="Avenir Next Condensed"/>
          <w:sz w:val="18"/>
          <w:szCs w:val="18"/>
          <w:u w:color="000000"/>
          <w:lang w:val="pt-PT"/>
        </w:rPr>
        <w:t>tam p</w:t>
      </w:r>
      <w:proofErr w:type="spellStart"/>
      <w:r>
        <w:rPr>
          <w:rFonts w:ascii="Avenir Next Condensed" w:hAnsi="Avenir Next Condensed"/>
          <w:sz w:val="18"/>
          <w:szCs w:val="18"/>
          <w:u w:color="000000"/>
        </w:rPr>
        <w:t>ęknięcia</w:t>
      </w:r>
      <w:proofErr w:type="spellEnd"/>
      <w:r>
        <w:rPr>
          <w:rFonts w:ascii="Avenir Next Condensed" w:hAnsi="Avenir Next Condensed"/>
          <w:sz w:val="18"/>
          <w:szCs w:val="18"/>
          <w:u w:color="000000"/>
        </w:rPr>
        <w:t xml:space="preserve"> powstałe podczas wyginania.</w:t>
      </w:r>
    </w:p>
    <w:p w:rsidR="00346B0C" w:rsidRDefault="00B54E50">
      <w:pPr>
        <w:pStyle w:val="Domylne"/>
        <w:ind w:firstLine="576"/>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5.3. Montaż zbrojenia</w:t>
      </w:r>
    </w:p>
    <w:p w:rsidR="00346B0C" w:rsidRDefault="00B54E50">
      <w:pPr>
        <w:pStyle w:val="Domylne"/>
        <w:ind w:firstLine="576"/>
        <w:jc w:val="both"/>
        <w:rPr>
          <w:rFonts w:ascii="Avenir Next Condensed" w:eastAsia="Avenir Next Condensed" w:hAnsi="Avenir Next Condensed" w:cs="Avenir Next Condensed"/>
          <w:sz w:val="18"/>
          <w:szCs w:val="18"/>
          <w:u w:color="000000"/>
        </w:rPr>
      </w:pPr>
      <w:r>
        <w:rPr>
          <w:rFonts w:ascii="Avenir Next Condensed" w:eastAsia="Avenir Next Condensed" w:hAnsi="Avenir Next Condensed" w:cs="Avenir Next Condensed"/>
          <w:sz w:val="18"/>
          <w:szCs w:val="18"/>
          <w:u w:color="000000"/>
        </w:rPr>
        <w:tab/>
        <w:t>5.3.1.</w:t>
      </w:r>
      <w:r>
        <w:rPr>
          <w:rFonts w:ascii="Avenir Next Condensed" w:eastAsia="Avenir Next Condensed" w:hAnsi="Avenir Next Condensed" w:cs="Avenir Next Condensed"/>
          <w:sz w:val="18"/>
          <w:szCs w:val="18"/>
          <w:u w:color="000000"/>
        </w:rPr>
        <w:tab/>
        <w:t>Wymagania og</w:t>
      </w:r>
      <w:r>
        <w:rPr>
          <w:rFonts w:ascii="Avenir Next Condensed" w:hAnsi="Avenir Next Condensed"/>
          <w:sz w:val="18"/>
          <w:szCs w:val="18"/>
          <w:u w:color="000000"/>
        </w:rPr>
        <w:t>ólne</w:t>
      </w:r>
    </w:p>
    <w:p w:rsidR="00346B0C" w:rsidRDefault="00346B0C">
      <w:pPr>
        <w:pStyle w:val="Domylne"/>
        <w:ind w:firstLine="576"/>
        <w:jc w:val="both"/>
        <w:rPr>
          <w:rFonts w:ascii="Avenir Next Condensed" w:eastAsia="Avenir Next Condensed" w:hAnsi="Avenir Next Condensed" w:cs="Avenir Next Condensed"/>
          <w:sz w:val="18"/>
          <w:szCs w:val="18"/>
          <w:u w:color="000000"/>
        </w:rPr>
      </w:pPr>
    </w:p>
    <w:p w:rsidR="00346B0C" w:rsidRDefault="00B54E50">
      <w:pPr>
        <w:pStyle w:val="Domylne"/>
        <w:ind w:firstLine="576"/>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Układ zbrojenia w konstrukcji musi umożliwiać jego dokładne otoczenie przez jednorodny beton. Po ułożeniu zbrojenia w deskowaniu rozmieszczenie prętów względem siebie i względem deskowania nie może ulec zmianie. W konstrukcję można wbud</w:t>
      </w:r>
      <w:r>
        <w:rPr>
          <w:rFonts w:ascii="Avenir Next Condensed" w:hAnsi="Avenir Next Condensed"/>
          <w:sz w:val="18"/>
          <w:szCs w:val="18"/>
          <w:u w:color="000000"/>
        </w:rPr>
        <w:t>o</w:t>
      </w:r>
      <w:r>
        <w:rPr>
          <w:rFonts w:ascii="Avenir Next Condensed" w:hAnsi="Avenir Next Condensed"/>
          <w:sz w:val="18"/>
          <w:szCs w:val="18"/>
          <w:u w:color="000000"/>
        </w:rPr>
        <w:t>wać stal pokrytą co najwyżej nalotem niełuszczącej się rdzy.</w:t>
      </w:r>
    </w:p>
    <w:p w:rsidR="00346B0C" w:rsidRDefault="00B54E50">
      <w:pPr>
        <w:pStyle w:val="Domylne"/>
        <w:ind w:firstLine="576"/>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Nie można wbudować stali zatłuszczonej smarami lub </w:t>
      </w:r>
      <w:proofErr w:type="spellStart"/>
      <w:r>
        <w:rPr>
          <w:rFonts w:ascii="Avenir Next Condensed" w:hAnsi="Avenir Next Condensed"/>
          <w:sz w:val="18"/>
          <w:szCs w:val="18"/>
          <w:u w:color="000000"/>
        </w:rPr>
        <w:t>irnymi</w:t>
      </w:r>
      <w:proofErr w:type="spellEnd"/>
      <w:r>
        <w:rPr>
          <w:rFonts w:ascii="Avenir Next Condensed" w:hAnsi="Avenir Next Condensed"/>
          <w:sz w:val="18"/>
          <w:szCs w:val="18"/>
          <w:u w:color="000000"/>
        </w:rPr>
        <w:t xml:space="preserve"> środkami chemicznymi, zabrudzonej farbami, zabłoconej i o</w:t>
      </w:r>
      <w:r>
        <w:rPr>
          <w:rFonts w:ascii="Avenir Next Condensed" w:hAnsi="Avenir Next Condensed"/>
          <w:sz w:val="18"/>
          <w:szCs w:val="18"/>
          <w:u w:color="000000"/>
        </w:rPr>
        <w:t>b</w:t>
      </w:r>
      <w:r>
        <w:rPr>
          <w:rFonts w:ascii="Avenir Next Condensed" w:hAnsi="Avenir Next Condensed"/>
          <w:sz w:val="18"/>
          <w:szCs w:val="18"/>
          <w:u w:color="000000"/>
        </w:rPr>
        <w:t>lodzonej, stali, która była wystawiona na działanie słonej wody.</w:t>
      </w:r>
    </w:p>
    <w:p w:rsidR="00346B0C" w:rsidRDefault="00B54E50">
      <w:pPr>
        <w:pStyle w:val="Domylne"/>
        <w:ind w:firstLine="576"/>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Minimalna </w:t>
      </w:r>
      <w:proofErr w:type="spellStart"/>
      <w:r>
        <w:rPr>
          <w:rFonts w:ascii="Avenir Next Condensed" w:hAnsi="Avenir Next Condensed"/>
          <w:sz w:val="18"/>
          <w:szCs w:val="18"/>
          <w:u w:color="000000"/>
        </w:rPr>
        <w:t>grubołć</w:t>
      </w:r>
      <w:proofErr w:type="spellEnd"/>
      <w:r>
        <w:rPr>
          <w:rFonts w:ascii="Avenir Next Condensed" w:hAnsi="Avenir Next Condensed"/>
          <w:sz w:val="18"/>
          <w:szCs w:val="18"/>
          <w:u w:color="000000"/>
        </w:rPr>
        <w:t xml:space="preserve"> otuliny zewnętrznej w świetle prętów i powierzchni przekroju elementu żelbetowego powinna wynosić co najmniej:</w:t>
      </w:r>
    </w:p>
    <w:p w:rsidR="00346B0C" w:rsidRDefault="00B54E50">
      <w:pPr>
        <w:pStyle w:val="Domylne"/>
        <w:ind w:firstLine="576"/>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- 0,07 m - dla zbrojenia głównego fundamentów i podpór masywnych,</w:t>
      </w:r>
    </w:p>
    <w:p w:rsidR="00346B0C" w:rsidRDefault="00B54E50">
      <w:pPr>
        <w:pStyle w:val="Domylne"/>
        <w:ind w:firstLine="576"/>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- 0,055 m - dla strzemion fundamentów i podpór masywnych,</w:t>
      </w:r>
    </w:p>
    <w:p w:rsidR="00346B0C" w:rsidRDefault="00B54E50">
      <w:pPr>
        <w:pStyle w:val="Domylne"/>
        <w:ind w:firstLine="576"/>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- 0,05 m - dla prętów głównych lekkich podpór i pali,</w:t>
      </w:r>
    </w:p>
    <w:p w:rsidR="00346B0C" w:rsidRDefault="00B54E50">
      <w:pPr>
        <w:pStyle w:val="Domylne"/>
        <w:ind w:firstLine="576"/>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- 0,03 m - dla zbrojenia głównego ram, belek, pociągów, gzymsów,</w:t>
      </w:r>
    </w:p>
    <w:p w:rsidR="00346B0C" w:rsidRDefault="00B54E50">
      <w:pPr>
        <w:pStyle w:val="Domylne"/>
        <w:ind w:firstLine="576"/>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- 0,025 m - dla strzemion ram, belek, podciągów i zbrojenia płyt, gzymsów.</w:t>
      </w:r>
    </w:p>
    <w:p w:rsidR="00346B0C" w:rsidRDefault="00B54E50">
      <w:pPr>
        <w:pStyle w:val="Domylne"/>
        <w:ind w:firstLine="576"/>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Układanie zbrojenia </w:t>
      </w:r>
      <w:proofErr w:type="spellStart"/>
      <w:r>
        <w:rPr>
          <w:rFonts w:ascii="Avenir Next Condensed" w:hAnsi="Avenir Next Condensed"/>
          <w:sz w:val="18"/>
          <w:szCs w:val="18"/>
          <w:u w:color="000000"/>
        </w:rPr>
        <w:t>bezpołrednio</w:t>
      </w:r>
      <w:proofErr w:type="spellEnd"/>
      <w:r>
        <w:rPr>
          <w:rFonts w:ascii="Avenir Next Condensed" w:hAnsi="Avenir Next Condensed"/>
          <w:sz w:val="18"/>
          <w:szCs w:val="18"/>
          <w:u w:color="000000"/>
        </w:rPr>
        <w:t xml:space="preserve"> na deskowaniu i podnoszenie na odpowiednią wysokość w trakcie betonowania jest nied</w:t>
      </w:r>
      <w:r>
        <w:rPr>
          <w:rFonts w:ascii="Avenir Next Condensed" w:hAnsi="Avenir Next Condensed"/>
          <w:sz w:val="18"/>
          <w:szCs w:val="18"/>
          <w:u w:color="000000"/>
        </w:rPr>
        <w:t>o</w:t>
      </w:r>
      <w:r>
        <w:rPr>
          <w:rFonts w:ascii="Avenir Next Condensed" w:hAnsi="Avenir Next Condensed"/>
          <w:sz w:val="18"/>
          <w:szCs w:val="18"/>
          <w:u w:color="000000"/>
        </w:rPr>
        <w:t>puszczalne.</w:t>
      </w:r>
    </w:p>
    <w:p w:rsidR="00346B0C" w:rsidRDefault="00B54E50">
      <w:pPr>
        <w:pStyle w:val="Domylne"/>
        <w:ind w:firstLine="576"/>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Niedopuszczalne jest chodzenie po wykonanym szkielecie zbrojeniowym.</w:t>
      </w:r>
    </w:p>
    <w:p w:rsidR="00346B0C" w:rsidRDefault="00B54E50">
      <w:pPr>
        <w:pStyle w:val="Domylne"/>
        <w:ind w:firstLine="576"/>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5.3.2.</w:t>
      </w:r>
      <w:r>
        <w:rPr>
          <w:rFonts w:ascii="Avenir Next Condensed" w:hAnsi="Avenir Next Condensed"/>
          <w:sz w:val="18"/>
          <w:szCs w:val="18"/>
          <w:u w:color="000000"/>
        </w:rPr>
        <w:tab/>
        <w:t>Montowanie zbrojenia</w:t>
      </w:r>
      <w:r>
        <w:rPr>
          <w:rFonts w:ascii="Avenir Next Condensed" w:hAnsi="Avenir Next Condensed"/>
          <w:sz w:val="18"/>
          <w:szCs w:val="18"/>
          <w:u w:color="000000"/>
        </w:rPr>
        <w:tab/>
        <w:t>-</w:t>
      </w:r>
    </w:p>
    <w:p w:rsidR="00346B0C" w:rsidRDefault="00B54E50">
      <w:pPr>
        <w:pStyle w:val="Domylne"/>
        <w:ind w:firstLine="576"/>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Pręty zbrojenia należy łączyć w sposób określony w dokumentacji projektowej.</w:t>
      </w:r>
    </w:p>
    <w:p w:rsidR="00346B0C" w:rsidRDefault="00B54E50">
      <w:pPr>
        <w:pStyle w:val="Domylne"/>
        <w:ind w:firstLine="576"/>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Skrzyżowania prętów należy wiązać drutem </w:t>
      </w:r>
      <w:proofErr w:type="spellStart"/>
      <w:r>
        <w:rPr>
          <w:rFonts w:ascii="Avenir Next Condensed" w:hAnsi="Avenir Next Condensed"/>
          <w:sz w:val="18"/>
          <w:szCs w:val="18"/>
          <w:u w:color="000000"/>
        </w:rPr>
        <w:t>wiązałkowym</w:t>
      </w:r>
      <w:proofErr w:type="spellEnd"/>
      <w:r>
        <w:rPr>
          <w:rFonts w:ascii="Avenir Next Condensed" w:hAnsi="Avenir Next Condensed"/>
          <w:sz w:val="18"/>
          <w:szCs w:val="18"/>
          <w:u w:color="000000"/>
        </w:rPr>
        <w:t xml:space="preserve">, zgrzewać lub łączyć tzw. słupkami dystansowymi. Drut </w:t>
      </w:r>
      <w:proofErr w:type="spellStart"/>
      <w:r>
        <w:rPr>
          <w:rFonts w:ascii="Avenir Next Condensed" w:hAnsi="Avenir Next Condensed"/>
          <w:sz w:val="18"/>
          <w:szCs w:val="18"/>
          <w:u w:color="000000"/>
        </w:rPr>
        <w:t>wiąza</w:t>
      </w:r>
      <w:r>
        <w:rPr>
          <w:rFonts w:ascii="Avenir Next Condensed" w:hAnsi="Avenir Next Condensed"/>
          <w:sz w:val="18"/>
          <w:szCs w:val="18"/>
          <w:u w:color="000000"/>
        </w:rPr>
        <w:t>ł</w:t>
      </w:r>
      <w:r>
        <w:rPr>
          <w:rFonts w:ascii="Avenir Next Condensed" w:hAnsi="Avenir Next Condensed"/>
          <w:sz w:val="18"/>
          <w:szCs w:val="18"/>
          <w:u w:color="000000"/>
        </w:rPr>
        <w:t>kowy</w:t>
      </w:r>
      <w:proofErr w:type="spellEnd"/>
      <w:r>
        <w:rPr>
          <w:rFonts w:ascii="Avenir Next Condensed" w:hAnsi="Avenir Next Condensed"/>
          <w:sz w:val="18"/>
          <w:szCs w:val="18"/>
          <w:u w:color="000000"/>
        </w:rPr>
        <w:t xml:space="preserve">, wyżarzony o </w:t>
      </w:r>
      <w:proofErr w:type="spellStart"/>
      <w:r>
        <w:rPr>
          <w:rFonts w:ascii="Avenir Next Condensed" w:hAnsi="Avenir Next Condensed"/>
          <w:sz w:val="18"/>
          <w:szCs w:val="18"/>
          <w:u w:color="000000"/>
        </w:rPr>
        <w:t>łrednicy</w:t>
      </w:r>
      <w:proofErr w:type="spellEnd"/>
      <w:r>
        <w:rPr>
          <w:rFonts w:ascii="Avenir Next Condensed" w:hAnsi="Avenir Next Condensed"/>
          <w:sz w:val="18"/>
          <w:szCs w:val="18"/>
          <w:u w:color="000000"/>
        </w:rPr>
        <w:t xml:space="preserve"> 1 mm, używa się </w:t>
      </w:r>
      <w:r>
        <w:rPr>
          <w:rFonts w:ascii="Avenir Next Condensed" w:hAnsi="Avenir Next Condensed"/>
          <w:sz w:val="18"/>
          <w:szCs w:val="18"/>
          <w:u w:color="000000"/>
          <w:lang w:val="pt-PT"/>
        </w:rPr>
        <w:t xml:space="preserve">do </w:t>
      </w:r>
      <w:r>
        <w:rPr>
          <w:rFonts w:ascii="Avenir Next Condensed" w:hAnsi="Avenir Next Condensed"/>
          <w:sz w:val="18"/>
          <w:szCs w:val="18"/>
          <w:u w:color="000000"/>
        </w:rPr>
        <w:t>łączenia prę-,5w o średnicy do 12 m, przy średnicach większych należy stosować drut o §</w:t>
      </w:r>
      <w:proofErr w:type="spellStart"/>
      <w:r>
        <w:rPr>
          <w:rFonts w:ascii="Avenir Next Condensed" w:hAnsi="Avenir Next Condensed"/>
          <w:sz w:val="18"/>
          <w:szCs w:val="18"/>
          <w:u w:color="000000"/>
        </w:rPr>
        <w:t>rednicy</w:t>
      </w:r>
      <w:proofErr w:type="spellEnd"/>
      <w:r>
        <w:rPr>
          <w:rFonts w:ascii="Avenir Next Condensed" w:hAnsi="Avenir Next Condensed"/>
          <w:sz w:val="18"/>
          <w:szCs w:val="18"/>
          <w:u w:color="000000"/>
        </w:rPr>
        <w:t xml:space="preserve"> 1,5 </w:t>
      </w:r>
      <w:proofErr w:type="spellStart"/>
      <w:r>
        <w:rPr>
          <w:rFonts w:ascii="Avenir Next Condensed" w:hAnsi="Avenir Next Condensed"/>
          <w:sz w:val="18"/>
          <w:szCs w:val="18"/>
          <w:u w:color="000000"/>
        </w:rPr>
        <w:t>mm</w:t>
      </w:r>
      <w:proofErr w:type="spellEnd"/>
      <w:r>
        <w:rPr>
          <w:rFonts w:ascii="Avenir Next Condensed" w:hAnsi="Avenir Next Condensed"/>
          <w:sz w:val="18"/>
          <w:szCs w:val="18"/>
          <w:u w:color="000000"/>
        </w:rPr>
        <w:t>.</w:t>
      </w:r>
    </w:p>
    <w:p w:rsidR="00346B0C" w:rsidRDefault="00B54E50">
      <w:pPr>
        <w:pStyle w:val="Domylne"/>
        <w:ind w:firstLine="576"/>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W szkieletach zbrojenia belek i słupów należy łączyć wszystkie skrzyżowania prętów narożnych ze strzemionami, a pozost</w:t>
      </w:r>
      <w:r>
        <w:rPr>
          <w:rFonts w:ascii="Avenir Next Condensed" w:hAnsi="Avenir Next Condensed"/>
          <w:sz w:val="18"/>
          <w:szCs w:val="18"/>
          <w:u w:color="000000"/>
        </w:rPr>
        <w:t>a</w:t>
      </w:r>
      <w:r>
        <w:rPr>
          <w:rFonts w:ascii="Avenir Next Condensed" w:hAnsi="Avenir Next Condensed"/>
          <w:sz w:val="18"/>
          <w:szCs w:val="18"/>
          <w:u w:color="000000"/>
        </w:rPr>
        <w:t>łych prętów- na przemian.</w:t>
      </w:r>
    </w:p>
    <w:p w:rsidR="00346B0C" w:rsidRDefault="00346B0C">
      <w:pPr>
        <w:pStyle w:val="Domylne"/>
        <w:ind w:firstLine="576"/>
        <w:jc w:val="both"/>
        <w:rPr>
          <w:rFonts w:ascii="Avenir Next Condensed" w:eastAsia="Avenir Next Condensed" w:hAnsi="Avenir Next Condensed" w:cs="Avenir Next Condensed"/>
          <w:sz w:val="18"/>
          <w:szCs w:val="18"/>
          <w:u w:color="000000"/>
        </w:rPr>
      </w:pPr>
    </w:p>
    <w:p w:rsidR="00346B0C" w:rsidRDefault="00B54E50">
      <w:pPr>
        <w:pStyle w:val="Domylne"/>
        <w:ind w:firstLine="576"/>
        <w:jc w:val="both"/>
        <w:rPr>
          <w:rFonts w:ascii="Avenir Next Condensed" w:eastAsia="Avenir Next Condensed" w:hAnsi="Avenir Next Condensed" w:cs="Avenir Next Condensed"/>
          <w:sz w:val="18"/>
          <w:szCs w:val="18"/>
          <w:u w:color="000000"/>
        </w:rPr>
      </w:pPr>
      <w:r>
        <w:rPr>
          <w:rFonts w:ascii="Avenir Next Condensed Demi Bold" w:hAnsi="Avenir Next Condensed Demi Bold"/>
          <w:sz w:val="18"/>
          <w:szCs w:val="18"/>
          <w:u w:color="000000"/>
        </w:rPr>
        <w:t>6. KONTROLA JAKOŚCI ROBÓT</w:t>
      </w:r>
    </w:p>
    <w:p w:rsidR="00346B0C" w:rsidRDefault="00B54E50">
      <w:pPr>
        <w:pStyle w:val="Domylne"/>
        <w:ind w:firstLine="576"/>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Ogólne zasady kontroli jakości robót podano w ST „Wymagania ogólne" </w:t>
      </w:r>
      <w:proofErr w:type="spellStart"/>
      <w:r>
        <w:rPr>
          <w:rFonts w:ascii="Avenir Next Condensed" w:hAnsi="Avenir Next Condensed"/>
          <w:sz w:val="18"/>
          <w:szCs w:val="18"/>
          <w:u w:color="000000"/>
        </w:rPr>
        <w:t>pkt</w:t>
      </w:r>
      <w:proofErr w:type="spellEnd"/>
      <w:r>
        <w:rPr>
          <w:rFonts w:ascii="Avenir Next Condensed" w:hAnsi="Avenir Next Condensed"/>
          <w:sz w:val="18"/>
          <w:szCs w:val="18"/>
          <w:u w:color="000000"/>
        </w:rPr>
        <w:t xml:space="preserve"> 6.</w:t>
      </w:r>
    </w:p>
    <w:p w:rsidR="00346B0C" w:rsidRDefault="00B54E50">
      <w:pPr>
        <w:pStyle w:val="Domylne"/>
        <w:ind w:firstLine="576"/>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Kontrola </w:t>
      </w:r>
      <w:proofErr w:type="spellStart"/>
      <w:r>
        <w:rPr>
          <w:rFonts w:ascii="Avenir Next Condensed" w:hAnsi="Avenir Next Condensed"/>
          <w:sz w:val="18"/>
          <w:szCs w:val="18"/>
          <w:u w:color="000000"/>
        </w:rPr>
        <w:t>jakołci</w:t>
      </w:r>
      <w:proofErr w:type="spellEnd"/>
      <w:r>
        <w:rPr>
          <w:rFonts w:ascii="Avenir Next Condensed" w:hAnsi="Avenir Next Condensed"/>
          <w:sz w:val="18"/>
          <w:szCs w:val="18"/>
          <w:u w:color="000000"/>
        </w:rPr>
        <w:t xml:space="preserve"> robót wykonania zbrojenia polega na sprawdzeniu zgodności z dokumentacją projektową oraz podanymi powyżej wymaganiami. Zbrojenie podlega odbiorowi przed betonowaniem.</w:t>
      </w:r>
    </w:p>
    <w:p w:rsidR="00346B0C" w:rsidRDefault="00B54E50">
      <w:pPr>
        <w:pStyle w:val="Domylne"/>
        <w:ind w:firstLine="576"/>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Przy odbiorze stali dostarczonej na budowę należy przeprowadzić następujące badania:</w:t>
      </w:r>
    </w:p>
    <w:p w:rsidR="00346B0C" w:rsidRDefault="00B54E50">
      <w:pPr>
        <w:pStyle w:val="Domylne"/>
        <w:ind w:firstLine="576"/>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 sprawdzenie </w:t>
      </w:r>
      <w:proofErr w:type="spellStart"/>
      <w:r>
        <w:rPr>
          <w:rFonts w:ascii="Avenir Next Condensed" w:hAnsi="Avenir Next Condensed"/>
          <w:sz w:val="18"/>
          <w:szCs w:val="18"/>
          <w:u w:color="000000"/>
        </w:rPr>
        <w:t>zgodnołci</w:t>
      </w:r>
      <w:proofErr w:type="spellEnd"/>
      <w:r>
        <w:rPr>
          <w:rFonts w:ascii="Avenir Next Condensed" w:hAnsi="Avenir Next Condensed"/>
          <w:sz w:val="18"/>
          <w:szCs w:val="18"/>
          <w:u w:color="000000"/>
        </w:rPr>
        <w:t xml:space="preserve"> przywieszek z zamówieniem,</w:t>
      </w:r>
    </w:p>
    <w:p w:rsidR="00346B0C" w:rsidRDefault="00B54E50">
      <w:pPr>
        <w:pStyle w:val="Domylne"/>
        <w:ind w:firstLine="576"/>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sprawdzenie stanu powierzchni wg normy PN-1-1-9321 5,</w:t>
      </w:r>
    </w:p>
    <w:p w:rsidR="00346B0C" w:rsidRDefault="00B54E50">
      <w:pPr>
        <w:pStyle w:val="Domylne"/>
        <w:ind w:firstLine="576"/>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sprawdzenie wymiarów wg normy PN-1-1-932 15,</w:t>
      </w:r>
    </w:p>
    <w:p w:rsidR="00346B0C" w:rsidRDefault="00B54E50">
      <w:pPr>
        <w:pStyle w:val="Domylne"/>
        <w:ind w:firstLine="576"/>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sprawdzenie masy wg normy PN-1-1-932 15,</w:t>
      </w:r>
    </w:p>
    <w:p w:rsidR="00346B0C" w:rsidRDefault="00B54E50">
      <w:pPr>
        <w:pStyle w:val="Domylne"/>
        <w:ind w:firstLine="576"/>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próba rozciągania wg normy PN-EN 10002-1 + AC 1:1998,</w:t>
      </w:r>
    </w:p>
    <w:p w:rsidR="00346B0C" w:rsidRDefault="00B54E50">
      <w:pPr>
        <w:pStyle w:val="Domylne"/>
        <w:ind w:firstLine="576"/>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próba zginania na zimno wg normy PN-1-1-04408.</w:t>
      </w:r>
    </w:p>
    <w:p w:rsidR="00346B0C" w:rsidRDefault="00B54E50">
      <w:pPr>
        <w:pStyle w:val="Domylne"/>
        <w:ind w:firstLine="576"/>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Do badania należ</w:t>
      </w:r>
      <w:r>
        <w:rPr>
          <w:rFonts w:ascii="Avenir Next Condensed" w:hAnsi="Avenir Next Condensed"/>
          <w:sz w:val="18"/>
          <w:szCs w:val="18"/>
          <w:u w:color="000000"/>
          <w:lang w:val="es-ES_tradnl"/>
        </w:rPr>
        <w:t>y pobra</w:t>
      </w:r>
      <w:r>
        <w:rPr>
          <w:rFonts w:ascii="Avenir Next Condensed" w:hAnsi="Avenir Next Condensed"/>
          <w:sz w:val="18"/>
          <w:szCs w:val="18"/>
          <w:u w:color="000000"/>
        </w:rPr>
        <w:t xml:space="preserve">ć </w:t>
      </w:r>
      <w:r>
        <w:rPr>
          <w:rFonts w:ascii="Avenir Next Condensed" w:hAnsi="Avenir Next Condensed"/>
          <w:sz w:val="18"/>
          <w:szCs w:val="18"/>
          <w:u w:color="000000"/>
          <w:lang w:val="pt-PT"/>
        </w:rPr>
        <w:t>minimum 3 pr</w:t>
      </w:r>
      <w:proofErr w:type="spellStart"/>
      <w:r>
        <w:rPr>
          <w:rFonts w:ascii="Avenir Next Condensed" w:hAnsi="Avenir Next Condensed"/>
          <w:sz w:val="18"/>
          <w:szCs w:val="18"/>
          <w:u w:color="000000"/>
        </w:rPr>
        <w:t>óbki</w:t>
      </w:r>
      <w:proofErr w:type="spellEnd"/>
      <w:r>
        <w:rPr>
          <w:rFonts w:ascii="Avenir Next Condensed" w:hAnsi="Avenir Next Condensed"/>
          <w:sz w:val="18"/>
          <w:szCs w:val="18"/>
          <w:u w:color="000000"/>
        </w:rPr>
        <w:t xml:space="preserve"> z każdego kręgu lub wiązki. Próbki należ</w:t>
      </w:r>
      <w:r>
        <w:rPr>
          <w:rFonts w:ascii="Avenir Next Condensed" w:hAnsi="Avenir Next Condensed"/>
          <w:sz w:val="18"/>
          <w:szCs w:val="18"/>
          <w:u w:color="000000"/>
          <w:lang w:val="es-ES_tradnl"/>
        </w:rPr>
        <w:t>y pobra</w:t>
      </w:r>
      <w:r>
        <w:rPr>
          <w:rFonts w:ascii="Avenir Next Condensed" w:hAnsi="Avenir Next Condensed"/>
          <w:sz w:val="18"/>
          <w:szCs w:val="18"/>
          <w:u w:color="000000"/>
        </w:rPr>
        <w:t>ć z różnych miejsc kręgu. J</w:t>
      </w:r>
      <w:r>
        <w:rPr>
          <w:rFonts w:ascii="Avenir Next Condensed" w:hAnsi="Avenir Next Condensed"/>
          <w:sz w:val="18"/>
          <w:szCs w:val="18"/>
          <w:u w:color="000000"/>
        </w:rPr>
        <w:t>a</w:t>
      </w:r>
      <w:r>
        <w:rPr>
          <w:rFonts w:ascii="Avenir Next Condensed" w:hAnsi="Avenir Next Condensed"/>
          <w:sz w:val="18"/>
          <w:szCs w:val="18"/>
          <w:u w:color="000000"/>
        </w:rPr>
        <w:t>kość prętów należ</w:t>
      </w:r>
      <w:r>
        <w:rPr>
          <w:rFonts w:ascii="Avenir Next Condensed" w:hAnsi="Avenir Next Condensed"/>
          <w:sz w:val="18"/>
          <w:szCs w:val="18"/>
          <w:u w:color="000000"/>
          <w:lang w:val="sv-SE"/>
        </w:rPr>
        <w:t>y oceni</w:t>
      </w:r>
      <w:r>
        <w:rPr>
          <w:rFonts w:ascii="Avenir Next Condensed" w:hAnsi="Avenir Next Condensed"/>
          <w:sz w:val="18"/>
          <w:szCs w:val="18"/>
          <w:u w:color="000000"/>
        </w:rPr>
        <w:t>ć pozytywnie, jeżeli wszystkie badania odbiorcze dadzą wynik pozytywny.</w:t>
      </w:r>
    </w:p>
    <w:p w:rsidR="00346B0C" w:rsidRDefault="00B54E50">
      <w:pPr>
        <w:pStyle w:val="Domylne"/>
        <w:ind w:firstLine="576"/>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Dopuszczalne tolerancje wymiarów w zakresie cięcia, gięcia i rozmieszczenia zbrojenia podana poniżej.</w:t>
      </w:r>
    </w:p>
    <w:p w:rsidR="00346B0C" w:rsidRDefault="00B54E50">
      <w:pPr>
        <w:pStyle w:val="Domylne"/>
        <w:ind w:firstLine="576"/>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Usytuowanie prętów:</w:t>
      </w:r>
    </w:p>
    <w:p w:rsidR="00346B0C" w:rsidRDefault="00B54E50">
      <w:pPr>
        <w:pStyle w:val="Domylne"/>
        <w:ind w:firstLine="576"/>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 otulenie </w:t>
      </w:r>
      <w:proofErr w:type="spellStart"/>
      <w:r>
        <w:rPr>
          <w:rFonts w:ascii="Avenir Next Condensed" w:hAnsi="Avenir Next Condensed"/>
          <w:sz w:val="18"/>
          <w:szCs w:val="18"/>
          <w:u w:color="000000"/>
        </w:rPr>
        <w:t>wkł</w:t>
      </w:r>
      <w:proofErr w:type="spellEnd"/>
      <w:r>
        <w:rPr>
          <w:rFonts w:ascii="Avenir Next Condensed" w:hAnsi="Avenir Next Condensed"/>
          <w:sz w:val="18"/>
          <w:szCs w:val="18"/>
          <w:u w:color="000000"/>
          <w:lang w:val="nl-NL"/>
        </w:rPr>
        <w:t>adek wed</w:t>
      </w:r>
      <w:r>
        <w:rPr>
          <w:rFonts w:ascii="Avenir Next Condensed" w:hAnsi="Avenir Next Condensed"/>
          <w:sz w:val="18"/>
          <w:szCs w:val="18"/>
          <w:u w:color="000000"/>
        </w:rPr>
        <w:t>ług projektu zwiększone maksymalnie 5 mm, nie przewiduje się zmniejszenia grubości otuliny, - ro</w:t>
      </w:r>
      <w:r>
        <w:rPr>
          <w:rFonts w:ascii="Avenir Next Condensed" w:hAnsi="Avenir Next Condensed"/>
          <w:sz w:val="18"/>
          <w:szCs w:val="18"/>
          <w:u w:color="000000"/>
        </w:rPr>
        <w:t>z</w:t>
      </w:r>
      <w:r>
        <w:rPr>
          <w:rFonts w:ascii="Avenir Next Condensed" w:hAnsi="Avenir Next Condensed"/>
          <w:sz w:val="18"/>
          <w:szCs w:val="18"/>
          <w:u w:color="000000"/>
        </w:rPr>
        <w:t xml:space="preserve">staw prętów w </w:t>
      </w:r>
      <w:proofErr w:type="spellStart"/>
      <w:r>
        <w:rPr>
          <w:rFonts w:ascii="Avenir Next Condensed" w:hAnsi="Avenir Next Condensed"/>
          <w:sz w:val="18"/>
          <w:szCs w:val="18"/>
          <w:u w:color="000000"/>
        </w:rPr>
        <w:t>łwiet!e</w:t>
      </w:r>
      <w:proofErr w:type="spellEnd"/>
      <w:r>
        <w:rPr>
          <w:rFonts w:ascii="Avenir Next Condensed" w:hAnsi="Avenir Next Condensed"/>
          <w:sz w:val="18"/>
          <w:szCs w:val="18"/>
          <w:u w:color="000000"/>
        </w:rPr>
        <w:t>: 10 mm,</w:t>
      </w:r>
    </w:p>
    <w:p w:rsidR="00346B0C" w:rsidRDefault="00B54E50">
      <w:pPr>
        <w:pStyle w:val="Domylne"/>
        <w:ind w:firstLine="576"/>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odstęp od czoła elementu lub konstrukcji: ±10 mm,</w:t>
      </w:r>
    </w:p>
    <w:p w:rsidR="00346B0C" w:rsidRDefault="00B54E50">
      <w:pPr>
        <w:pStyle w:val="Domylne"/>
        <w:ind w:firstLine="576"/>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 </w:t>
      </w:r>
      <w:proofErr w:type="spellStart"/>
      <w:r>
        <w:rPr>
          <w:rFonts w:ascii="Avenir Next Condensed" w:hAnsi="Avenir Next Condensed"/>
          <w:sz w:val="18"/>
          <w:szCs w:val="18"/>
          <w:u w:color="000000"/>
        </w:rPr>
        <w:t>długołć</w:t>
      </w:r>
      <w:proofErr w:type="spellEnd"/>
      <w:r>
        <w:rPr>
          <w:rFonts w:ascii="Avenir Next Condensed" w:hAnsi="Avenir Next Condensed"/>
          <w:sz w:val="18"/>
          <w:szCs w:val="18"/>
          <w:u w:color="000000"/>
        </w:rPr>
        <w:t xml:space="preserve"> pręta między odgięciami: ±10 mm,</w:t>
      </w:r>
    </w:p>
    <w:p w:rsidR="00346B0C" w:rsidRDefault="00B54E50">
      <w:pPr>
        <w:pStyle w:val="Domylne"/>
        <w:ind w:firstLine="576"/>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 miejscowe wykrzywienie: ±5 </w:t>
      </w:r>
      <w:proofErr w:type="spellStart"/>
      <w:r>
        <w:rPr>
          <w:rFonts w:ascii="Avenir Next Condensed" w:hAnsi="Avenir Next Condensed"/>
          <w:sz w:val="18"/>
          <w:szCs w:val="18"/>
          <w:u w:color="000000"/>
        </w:rPr>
        <w:t>mm</w:t>
      </w:r>
      <w:proofErr w:type="spellEnd"/>
      <w:r>
        <w:rPr>
          <w:rFonts w:ascii="Avenir Next Condensed" w:hAnsi="Avenir Next Condensed"/>
          <w:sz w:val="18"/>
          <w:szCs w:val="18"/>
          <w:u w:color="000000"/>
        </w:rPr>
        <w:t>.</w:t>
      </w:r>
    </w:p>
    <w:p w:rsidR="00346B0C" w:rsidRDefault="00B54E50">
      <w:pPr>
        <w:pStyle w:val="Domylne"/>
        <w:ind w:firstLine="576"/>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Poprzeczki pod kable należy wykonać z dokładnością: ±1 mm (wzajemne </w:t>
      </w:r>
      <w:proofErr w:type="spellStart"/>
      <w:r>
        <w:rPr>
          <w:rFonts w:ascii="Avenir Next Condensed" w:hAnsi="Avenir Next Condensed"/>
          <w:sz w:val="18"/>
          <w:szCs w:val="18"/>
          <w:u w:color="000000"/>
        </w:rPr>
        <w:t>odległołci</w:t>
      </w:r>
      <w:proofErr w:type="spellEnd"/>
      <w:r>
        <w:rPr>
          <w:rFonts w:ascii="Avenir Next Condensed" w:hAnsi="Avenir Next Condensed"/>
          <w:sz w:val="18"/>
          <w:szCs w:val="18"/>
          <w:u w:color="000000"/>
        </w:rPr>
        <w:t xml:space="preserve"> mierzone w przekroju poprzecznym).</w:t>
      </w:r>
    </w:p>
    <w:p w:rsidR="00346B0C" w:rsidRDefault="00B54E50">
      <w:pPr>
        <w:pStyle w:val="Domylne"/>
        <w:ind w:firstLine="576"/>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Niezależnie od tolerancji podanych powyżej obowiązują następujące wymagania:</w:t>
      </w:r>
    </w:p>
    <w:p w:rsidR="00346B0C" w:rsidRDefault="00B54E50">
      <w:pPr>
        <w:pStyle w:val="Domylne"/>
        <w:ind w:firstLine="576"/>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 dopuszczalne odchylenie strzemion od linii prostopadłej do zbrojenia głównego nie powinno przekraczać 3%, - liczba uszkodzonych skrzyżowań na jednym pręcie nie noże </w:t>
      </w:r>
      <w:proofErr w:type="spellStart"/>
      <w:r>
        <w:rPr>
          <w:rFonts w:ascii="Avenir Next Condensed" w:hAnsi="Avenir Next Condensed"/>
          <w:sz w:val="18"/>
          <w:szCs w:val="18"/>
          <w:u w:color="000000"/>
        </w:rPr>
        <w:t>przek"aczać</w:t>
      </w:r>
      <w:proofErr w:type="spellEnd"/>
      <w:r>
        <w:rPr>
          <w:rFonts w:ascii="Avenir Next Condensed" w:hAnsi="Avenir Next Condensed"/>
          <w:sz w:val="18"/>
          <w:szCs w:val="18"/>
          <w:u w:color="000000"/>
        </w:rPr>
        <w:t xml:space="preserve"> </w:t>
      </w:r>
      <w:r>
        <w:rPr>
          <w:rFonts w:ascii="Avenir Next Condensed" w:hAnsi="Avenir Next Condensed"/>
          <w:sz w:val="18"/>
          <w:szCs w:val="18"/>
          <w:u w:color="000000"/>
          <w:lang w:val="da-DK"/>
        </w:rPr>
        <w:t>25% og</w:t>
      </w:r>
      <w:proofErr w:type="spellStart"/>
      <w:r>
        <w:rPr>
          <w:rFonts w:ascii="Avenir Next Condensed" w:hAnsi="Avenir Next Condensed"/>
          <w:sz w:val="18"/>
          <w:szCs w:val="18"/>
          <w:u w:color="000000"/>
        </w:rPr>
        <w:t>ólnej</w:t>
      </w:r>
      <w:proofErr w:type="spellEnd"/>
      <w:r>
        <w:rPr>
          <w:rFonts w:ascii="Avenir Next Condensed" w:hAnsi="Avenir Next Condensed"/>
          <w:sz w:val="18"/>
          <w:szCs w:val="18"/>
          <w:u w:color="000000"/>
        </w:rPr>
        <w:t xml:space="preserve"> ich liczby na tym pręcie, - różnica w rozstawie mi</w:t>
      </w:r>
      <w:r>
        <w:rPr>
          <w:rFonts w:ascii="Avenir Next Condensed" w:hAnsi="Avenir Next Condensed"/>
          <w:sz w:val="18"/>
          <w:szCs w:val="18"/>
          <w:u w:color="000000"/>
        </w:rPr>
        <w:t>ę</w:t>
      </w:r>
      <w:r>
        <w:rPr>
          <w:rFonts w:ascii="Avenir Next Condensed" w:hAnsi="Avenir Next Condensed"/>
          <w:sz w:val="18"/>
          <w:szCs w:val="18"/>
          <w:u w:color="000000"/>
        </w:rPr>
        <w:t>dzy prętami głównymi nie powinna przekraczać ±0,5 cm,</w:t>
      </w:r>
    </w:p>
    <w:p w:rsidR="00346B0C" w:rsidRDefault="00B54E50">
      <w:pPr>
        <w:pStyle w:val="Domylne"/>
        <w:ind w:firstLine="576"/>
        <w:jc w:val="both"/>
        <w:rPr>
          <w:rFonts w:ascii="Avenir Next Condensed Demi Bold" w:eastAsia="Avenir Next Condensed Demi Bold" w:hAnsi="Avenir Next Condensed Demi Bold" w:cs="Avenir Next Condensed Demi Bold"/>
          <w:sz w:val="18"/>
          <w:szCs w:val="18"/>
          <w:u w:color="000000"/>
        </w:rPr>
      </w:pPr>
      <w:r>
        <w:rPr>
          <w:rFonts w:ascii="Avenir Next Condensed" w:hAnsi="Avenir Next Condensed"/>
          <w:sz w:val="18"/>
          <w:szCs w:val="18"/>
          <w:u w:color="000000"/>
        </w:rPr>
        <w:t xml:space="preserve">- różnice w rozstawie strzemion nie powinny przekraczać ±2 </w:t>
      </w:r>
      <w:proofErr w:type="spellStart"/>
      <w:r>
        <w:rPr>
          <w:rFonts w:ascii="Avenir Next Condensed" w:hAnsi="Avenir Next Condensed"/>
          <w:sz w:val="18"/>
          <w:szCs w:val="18"/>
          <w:u w:color="000000"/>
        </w:rPr>
        <w:t>cm</w:t>
      </w:r>
      <w:proofErr w:type="spellEnd"/>
      <w:r>
        <w:rPr>
          <w:rFonts w:ascii="Avenir Next Condensed" w:hAnsi="Avenir Next Condensed"/>
          <w:sz w:val="18"/>
          <w:szCs w:val="18"/>
          <w:u w:color="000000"/>
        </w:rPr>
        <w:t>.</w:t>
      </w:r>
    </w:p>
    <w:p w:rsidR="00346B0C" w:rsidRDefault="00B54E50">
      <w:pPr>
        <w:pStyle w:val="Domylne"/>
        <w:ind w:firstLine="576"/>
        <w:jc w:val="both"/>
        <w:rPr>
          <w:rFonts w:ascii="Avenir Next Condensed" w:eastAsia="Avenir Next Condensed" w:hAnsi="Avenir Next Condensed" w:cs="Avenir Next Condensed"/>
          <w:sz w:val="18"/>
          <w:szCs w:val="18"/>
          <w:u w:color="000000"/>
        </w:rPr>
      </w:pPr>
      <w:r>
        <w:rPr>
          <w:rFonts w:ascii="Avenir Next Condensed Demi Bold" w:hAnsi="Avenir Next Condensed Demi Bold"/>
          <w:sz w:val="18"/>
          <w:szCs w:val="18"/>
          <w:u w:color="000000"/>
        </w:rPr>
        <w:t>OBMIAR ROBÓT</w:t>
      </w:r>
    </w:p>
    <w:p w:rsidR="00346B0C" w:rsidRDefault="00B54E50">
      <w:pPr>
        <w:pStyle w:val="Domylne"/>
        <w:ind w:firstLine="576"/>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Ogólne zasady obmiaru robót podano w ST Wymagania ogólne" </w:t>
      </w:r>
      <w:proofErr w:type="spellStart"/>
      <w:r>
        <w:rPr>
          <w:rFonts w:ascii="Avenir Next Condensed" w:hAnsi="Avenir Next Condensed"/>
          <w:sz w:val="18"/>
          <w:szCs w:val="18"/>
          <w:u w:color="000000"/>
        </w:rPr>
        <w:t>pkt</w:t>
      </w:r>
      <w:proofErr w:type="spellEnd"/>
      <w:r>
        <w:rPr>
          <w:rFonts w:ascii="Avenir Next Condensed" w:hAnsi="Avenir Next Condensed"/>
          <w:sz w:val="18"/>
          <w:szCs w:val="18"/>
          <w:u w:color="000000"/>
        </w:rPr>
        <w:t xml:space="preserve"> 7.</w:t>
      </w:r>
    </w:p>
    <w:p w:rsidR="00346B0C" w:rsidRDefault="00B54E50">
      <w:pPr>
        <w:pStyle w:val="Domylne"/>
        <w:ind w:firstLine="576"/>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7.1. Jednostka </w:t>
      </w:r>
      <w:proofErr w:type="spellStart"/>
      <w:r>
        <w:rPr>
          <w:rFonts w:ascii="Avenir Next Condensed" w:hAnsi="Avenir Next Condensed"/>
          <w:sz w:val="18"/>
          <w:szCs w:val="18"/>
          <w:u w:color="000000"/>
        </w:rPr>
        <w:t>obmlarowa</w:t>
      </w:r>
      <w:proofErr w:type="spellEnd"/>
    </w:p>
    <w:p w:rsidR="00346B0C" w:rsidRDefault="00B54E50">
      <w:pPr>
        <w:pStyle w:val="Domylne"/>
        <w:ind w:firstLine="576"/>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Jednostką obmiarową jest 1 kilogram. Do obliczania </w:t>
      </w:r>
      <w:proofErr w:type="spellStart"/>
      <w:r>
        <w:rPr>
          <w:rFonts w:ascii="Avenir Next Condensed" w:hAnsi="Avenir Next Condensed"/>
          <w:sz w:val="18"/>
          <w:szCs w:val="18"/>
          <w:u w:color="000000"/>
        </w:rPr>
        <w:t>należnołci</w:t>
      </w:r>
      <w:proofErr w:type="spellEnd"/>
      <w:r>
        <w:rPr>
          <w:rFonts w:ascii="Avenir Next Condensed" w:hAnsi="Avenir Next Condensed"/>
          <w:sz w:val="18"/>
          <w:szCs w:val="18"/>
          <w:u w:color="000000"/>
        </w:rPr>
        <w:t xml:space="preserve"> przyjmuje się teoretyczną ilość (kg) zmontowanego uzbroj</w:t>
      </w:r>
      <w:r>
        <w:rPr>
          <w:rFonts w:ascii="Avenir Next Condensed" w:hAnsi="Avenir Next Condensed"/>
          <w:sz w:val="18"/>
          <w:szCs w:val="18"/>
          <w:u w:color="000000"/>
        </w:rPr>
        <w:t>e</w:t>
      </w:r>
      <w:r>
        <w:rPr>
          <w:rFonts w:ascii="Avenir Next Condensed" w:hAnsi="Avenir Next Condensed"/>
          <w:sz w:val="18"/>
          <w:szCs w:val="18"/>
          <w:u w:color="000000"/>
        </w:rPr>
        <w:t xml:space="preserve">nia, tj. łączną długość prętów poszczególnych średnic pomnożoną odpowiednio przez ich masę jednostkową (kg/m). Nie dolicza się stali użytej na zakłady przy łączeniu prętów, przekładek montażowych ani drutu </w:t>
      </w:r>
      <w:proofErr w:type="spellStart"/>
      <w:r>
        <w:rPr>
          <w:rFonts w:ascii="Avenir Next Condensed" w:hAnsi="Avenir Next Condensed"/>
          <w:sz w:val="18"/>
          <w:szCs w:val="18"/>
          <w:u w:color="000000"/>
        </w:rPr>
        <w:t>wiązałkowego</w:t>
      </w:r>
      <w:proofErr w:type="spellEnd"/>
      <w:r>
        <w:rPr>
          <w:rFonts w:ascii="Avenir Next Condensed" w:hAnsi="Avenir Next Condensed"/>
          <w:sz w:val="18"/>
          <w:szCs w:val="18"/>
          <w:u w:color="000000"/>
        </w:rPr>
        <w:t xml:space="preserve">. Nie uwzględnia się też zwiększonej </w:t>
      </w:r>
      <w:proofErr w:type="spellStart"/>
      <w:r>
        <w:rPr>
          <w:rFonts w:ascii="Avenir Next Condensed" w:hAnsi="Avenir Next Condensed"/>
          <w:sz w:val="18"/>
          <w:szCs w:val="18"/>
          <w:u w:color="000000"/>
        </w:rPr>
        <w:t>ilołci</w:t>
      </w:r>
      <w:proofErr w:type="spellEnd"/>
      <w:r>
        <w:rPr>
          <w:rFonts w:ascii="Avenir Next Condensed" w:hAnsi="Avenir Next Condensed"/>
          <w:sz w:val="18"/>
          <w:szCs w:val="18"/>
          <w:u w:color="000000"/>
        </w:rPr>
        <w:t xml:space="preserve"> materiału w wyniku stosowania </w:t>
      </w:r>
      <w:proofErr w:type="spellStart"/>
      <w:r>
        <w:rPr>
          <w:rFonts w:ascii="Avenir Next Condensed" w:hAnsi="Avenir Next Condensed"/>
          <w:sz w:val="18"/>
          <w:szCs w:val="18"/>
          <w:u w:color="000000"/>
        </w:rPr>
        <w:t>pizez</w:t>
      </w:r>
      <w:proofErr w:type="spellEnd"/>
      <w:r>
        <w:rPr>
          <w:rFonts w:ascii="Avenir Next Condensed" w:hAnsi="Avenir Next Condensed"/>
          <w:sz w:val="18"/>
          <w:szCs w:val="18"/>
          <w:u w:color="000000"/>
        </w:rPr>
        <w:t xml:space="preserve"> Wykonawcę prętów o </w:t>
      </w:r>
      <w:proofErr w:type="spellStart"/>
      <w:r>
        <w:rPr>
          <w:rFonts w:ascii="Avenir Next Condensed" w:hAnsi="Avenir Next Condensed"/>
          <w:sz w:val="18"/>
          <w:szCs w:val="18"/>
          <w:u w:color="000000"/>
        </w:rPr>
        <w:t>łrednicach</w:t>
      </w:r>
      <w:proofErr w:type="spellEnd"/>
      <w:r>
        <w:rPr>
          <w:rFonts w:ascii="Avenir Next Condensed" w:hAnsi="Avenir Next Condensed"/>
          <w:sz w:val="18"/>
          <w:szCs w:val="18"/>
          <w:u w:color="000000"/>
        </w:rPr>
        <w:t xml:space="preserve"> większych od wymaganych w dokumentacji projekt</w:t>
      </w:r>
      <w:r>
        <w:rPr>
          <w:rFonts w:ascii="Avenir Next Condensed" w:hAnsi="Avenir Next Condensed"/>
          <w:sz w:val="18"/>
          <w:szCs w:val="18"/>
          <w:u w:color="000000"/>
        </w:rPr>
        <w:t>o</w:t>
      </w:r>
      <w:r>
        <w:rPr>
          <w:rFonts w:ascii="Avenir Next Condensed" w:hAnsi="Avenir Next Condensed"/>
          <w:sz w:val="18"/>
          <w:szCs w:val="18"/>
          <w:u w:color="000000"/>
        </w:rPr>
        <w:t>wej.</w:t>
      </w:r>
    </w:p>
    <w:p w:rsidR="00346B0C" w:rsidRDefault="00346B0C">
      <w:pPr>
        <w:pStyle w:val="Domylne"/>
        <w:ind w:firstLine="576"/>
        <w:jc w:val="both"/>
        <w:rPr>
          <w:rFonts w:ascii="Avenir Next Condensed" w:eastAsia="Avenir Next Condensed" w:hAnsi="Avenir Next Condensed" w:cs="Avenir Next Condensed"/>
          <w:sz w:val="18"/>
          <w:szCs w:val="18"/>
          <w:u w:color="000000"/>
        </w:rPr>
      </w:pPr>
    </w:p>
    <w:p w:rsidR="00346B0C" w:rsidRDefault="00B54E50">
      <w:pPr>
        <w:pStyle w:val="Domylne"/>
        <w:ind w:firstLine="576"/>
        <w:jc w:val="both"/>
        <w:rPr>
          <w:rFonts w:ascii="Avenir Next Condensed Demi Bold" w:eastAsia="Avenir Next Condensed Demi Bold" w:hAnsi="Avenir Next Condensed Demi Bold" w:cs="Avenir Next Condensed Demi Bold"/>
          <w:sz w:val="18"/>
          <w:szCs w:val="18"/>
          <w:u w:color="000000"/>
        </w:rPr>
      </w:pPr>
      <w:r>
        <w:rPr>
          <w:rFonts w:ascii="Avenir Next Condensed Demi Bold" w:hAnsi="Avenir Next Condensed Demi Bold"/>
          <w:sz w:val="18"/>
          <w:szCs w:val="18"/>
          <w:u w:color="000000"/>
        </w:rPr>
        <w:t>ODBIÓR ROBÓT</w:t>
      </w:r>
    </w:p>
    <w:p w:rsidR="00346B0C" w:rsidRDefault="00B54E50">
      <w:pPr>
        <w:pStyle w:val="Domylne"/>
        <w:ind w:firstLine="576"/>
        <w:jc w:val="both"/>
        <w:rPr>
          <w:rFonts w:ascii="Avenir Next Condensed Demi Bold" w:eastAsia="Avenir Next Condensed Demi Bold" w:hAnsi="Avenir Next Condensed Demi Bold" w:cs="Avenir Next Condensed Demi Bold"/>
          <w:sz w:val="18"/>
          <w:szCs w:val="18"/>
          <w:u w:color="000000"/>
        </w:rPr>
      </w:pPr>
      <w:r>
        <w:rPr>
          <w:rFonts w:ascii="Avenir Next Condensed Demi Bold" w:hAnsi="Avenir Next Condensed Demi Bold"/>
          <w:sz w:val="18"/>
          <w:szCs w:val="18"/>
          <w:u w:color="000000"/>
        </w:rPr>
        <w:t xml:space="preserve"> </w:t>
      </w:r>
      <w:r>
        <w:rPr>
          <w:rFonts w:ascii="Arial Unicode MS" w:eastAsia="Arial Unicode MS" w:hAnsi="Arial Unicode MS" w:cs="Arial Unicode MS"/>
          <w:sz w:val="18"/>
          <w:szCs w:val="18"/>
          <w:u w:color="000000"/>
        </w:rPr>
        <w:br/>
      </w:r>
      <w:r>
        <w:rPr>
          <w:rFonts w:ascii="Avenir Next Condensed" w:hAnsi="Avenir Next Condensed"/>
          <w:sz w:val="18"/>
          <w:szCs w:val="18"/>
          <w:u w:color="000000"/>
        </w:rPr>
        <w:t xml:space="preserve">Ogólne zasady odbioru robót podano w ST Wymagania ogólne" </w:t>
      </w:r>
      <w:proofErr w:type="spellStart"/>
      <w:r>
        <w:rPr>
          <w:rFonts w:ascii="Avenir Next Condensed" w:hAnsi="Avenir Next Condensed"/>
          <w:sz w:val="18"/>
          <w:szCs w:val="18"/>
          <w:u w:color="000000"/>
        </w:rPr>
        <w:t>pkt</w:t>
      </w:r>
      <w:proofErr w:type="spellEnd"/>
      <w:r>
        <w:rPr>
          <w:rFonts w:ascii="Avenir Next Condensed" w:hAnsi="Avenir Next Condensed"/>
          <w:sz w:val="18"/>
          <w:szCs w:val="18"/>
          <w:u w:color="000000"/>
        </w:rPr>
        <w:t xml:space="preserve"> 8.</w:t>
      </w:r>
    </w:p>
    <w:p w:rsidR="00346B0C" w:rsidRDefault="00B54E50">
      <w:pPr>
        <w:pStyle w:val="Domylne"/>
        <w:ind w:firstLine="576"/>
        <w:jc w:val="both"/>
        <w:rPr>
          <w:rFonts w:ascii="Avenir Next Condensed" w:eastAsia="Avenir Next Condensed" w:hAnsi="Avenir Next Condensed" w:cs="Avenir Next Condensed"/>
          <w:sz w:val="18"/>
          <w:szCs w:val="18"/>
          <w:u w:color="000000"/>
        </w:rPr>
      </w:pPr>
      <w:r>
        <w:rPr>
          <w:rFonts w:ascii="Avenir Next Condensed Demi Bold" w:hAnsi="Avenir Next Condensed Demi Bold"/>
          <w:sz w:val="18"/>
          <w:szCs w:val="18"/>
          <w:u w:color="000000"/>
        </w:rPr>
        <w:t>8.1. Zgodność robót z dokumentacją projektową I ST</w:t>
      </w:r>
    </w:p>
    <w:p w:rsidR="00346B0C" w:rsidRDefault="00B54E50">
      <w:pPr>
        <w:pStyle w:val="Domylne"/>
        <w:ind w:firstLine="576"/>
        <w:jc w:val="both"/>
        <w:rPr>
          <w:rFonts w:ascii="Avenir Next Condensed Demi Bold" w:eastAsia="Avenir Next Condensed Demi Bold" w:hAnsi="Avenir Next Condensed Demi Bold" w:cs="Avenir Next Condensed Demi Bold"/>
          <w:sz w:val="18"/>
          <w:szCs w:val="18"/>
          <w:u w:color="000000"/>
        </w:rPr>
      </w:pPr>
      <w:r>
        <w:rPr>
          <w:rFonts w:ascii="Avenir Next Condensed" w:hAnsi="Avenir Next Condensed"/>
          <w:sz w:val="18"/>
          <w:szCs w:val="18"/>
          <w:u w:color="000000"/>
        </w:rPr>
        <w:t xml:space="preserve">Roboty powinny być wykonane zgodnie z dokumentacją projektową i ST oraz pisemnymi poleceniami </w:t>
      </w:r>
      <w:proofErr w:type="spellStart"/>
      <w:r>
        <w:rPr>
          <w:rFonts w:ascii="Avenir Next Condensed" w:hAnsi="Avenir Next Condensed"/>
          <w:sz w:val="18"/>
          <w:szCs w:val="18"/>
          <w:u w:color="000000"/>
        </w:rPr>
        <w:t>lnspekfora</w:t>
      </w:r>
      <w:proofErr w:type="spellEnd"/>
      <w:r>
        <w:rPr>
          <w:rFonts w:ascii="Avenir Next Condensed" w:hAnsi="Avenir Next Condensed"/>
          <w:sz w:val="18"/>
          <w:szCs w:val="18"/>
          <w:u w:color="000000"/>
        </w:rPr>
        <w:t xml:space="preserve"> nadzoru.</w:t>
      </w:r>
    </w:p>
    <w:p w:rsidR="00346B0C" w:rsidRDefault="00B54E50">
      <w:pPr>
        <w:pStyle w:val="Domylne"/>
        <w:ind w:firstLine="576"/>
        <w:jc w:val="both"/>
        <w:rPr>
          <w:rFonts w:ascii="Avenir Next Condensed" w:eastAsia="Avenir Next Condensed" w:hAnsi="Avenir Next Condensed" w:cs="Avenir Next Condensed"/>
          <w:sz w:val="18"/>
          <w:szCs w:val="18"/>
          <w:u w:color="000000"/>
        </w:rPr>
      </w:pPr>
      <w:r>
        <w:rPr>
          <w:rFonts w:ascii="Avenir Next Condensed Demi Bold" w:hAnsi="Avenir Next Condensed Demi Bold"/>
          <w:sz w:val="18"/>
          <w:szCs w:val="18"/>
          <w:u w:color="000000"/>
        </w:rPr>
        <w:t>8.2. Odbiór robót zanikających I ulegających zakryciu</w:t>
      </w:r>
    </w:p>
    <w:p w:rsidR="00346B0C" w:rsidRDefault="00B54E50">
      <w:pPr>
        <w:pStyle w:val="Domylne"/>
        <w:ind w:firstLine="576"/>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8.2.1.</w:t>
      </w:r>
      <w:r>
        <w:rPr>
          <w:rFonts w:ascii="Avenir Next Condensed" w:hAnsi="Avenir Next Condensed"/>
          <w:sz w:val="18"/>
          <w:szCs w:val="18"/>
          <w:u w:color="000000"/>
        </w:rPr>
        <w:tab/>
        <w:t>Dokumenty i dane</w:t>
      </w:r>
    </w:p>
    <w:p w:rsidR="00346B0C" w:rsidRDefault="00B54E50">
      <w:pPr>
        <w:pStyle w:val="Domylne"/>
        <w:ind w:firstLine="576"/>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Podstawą odbioru robót zanikających lub ulegających zakryciu są:</w:t>
      </w:r>
    </w:p>
    <w:p w:rsidR="00346B0C" w:rsidRDefault="00B54E50">
      <w:pPr>
        <w:pStyle w:val="Domylne"/>
        <w:ind w:firstLine="576"/>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pisemne stwierdzenie Inspektora nadzoru w dzienniku budowy o wykonaniu robót zgodnie z dokumentacją projektową i ST,</w:t>
      </w:r>
    </w:p>
    <w:p w:rsidR="00346B0C" w:rsidRDefault="00B54E50">
      <w:pPr>
        <w:pStyle w:val="Domylne"/>
        <w:ind w:firstLine="576"/>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inne pisemne stwierdzenia Inspektora nadzoru o wykonaniu robót.</w:t>
      </w:r>
    </w:p>
    <w:p w:rsidR="00346B0C" w:rsidRDefault="00B54E50">
      <w:pPr>
        <w:pStyle w:val="Domylne"/>
        <w:ind w:firstLine="576"/>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8.2.2.</w:t>
      </w:r>
      <w:r>
        <w:rPr>
          <w:rFonts w:ascii="Avenir Next Condensed" w:hAnsi="Avenir Next Condensed"/>
          <w:sz w:val="18"/>
          <w:szCs w:val="18"/>
          <w:u w:color="000000"/>
        </w:rPr>
        <w:tab/>
        <w:t>Zakres robót</w:t>
      </w:r>
    </w:p>
    <w:p w:rsidR="00346B0C" w:rsidRDefault="00B54E50">
      <w:pPr>
        <w:pStyle w:val="Domylne"/>
        <w:ind w:firstLine="576"/>
        <w:jc w:val="both"/>
        <w:rPr>
          <w:rFonts w:ascii="Avenir Next Condensed Demi Bold" w:eastAsia="Avenir Next Condensed Demi Bold" w:hAnsi="Avenir Next Condensed Demi Bold" w:cs="Avenir Next Condensed Demi Bold"/>
          <w:sz w:val="18"/>
          <w:szCs w:val="18"/>
          <w:u w:color="000000"/>
        </w:rPr>
      </w:pPr>
      <w:r>
        <w:rPr>
          <w:rFonts w:ascii="Avenir Next Condensed" w:hAnsi="Avenir Next Condensed"/>
          <w:sz w:val="18"/>
          <w:szCs w:val="18"/>
          <w:u w:color="000000"/>
        </w:rPr>
        <w:t xml:space="preserve">Zakres robót zanikających lub ulegających zakryciu </w:t>
      </w:r>
      <w:proofErr w:type="spellStart"/>
      <w:r>
        <w:rPr>
          <w:rFonts w:ascii="Avenir Next Condensed" w:hAnsi="Avenir Next Condensed"/>
          <w:sz w:val="18"/>
          <w:szCs w:val="18"/>
          <w:u w:color="000000"/>
        </w:rPr>
        <w:t>okreMają</w:t>
      </w:r>
      <w:proofErr w:type="spellEnd"/>
      <w:r>
        <w:rPr>
          <w:rFonts w:ascii="Avenir Next Condensed" w:hAnsi="Avenir Next Condensed"/>
          <w:sz w:val="18"/>
          <w:szCs w:val="18"/>
          <w:u w:color="000000"/>
        </w:rPr>
        <w:t xml:space="preserve"> pisemne stwierdzenia Inspektora nadzoru lub inne potwie</w:t>
      </w:r>
      <w:r>
        <w:rPr>
          <w:rFonts w:ascii="Avenir Next Condensed" w:hAnsi="Avenir Next Condensed"/>
          <w:sz w:val="18"/>
          <w:szCs w:val="18"/>
          <w:u w:color="000000"/>
        </w:rPr>
        <w:t>r</w:t>
      </w:r>
      <w:r>
        <w:rPr>
          <w:rFonts w:ascii="Avenir Next Condensed" w:hAnsi="Avenir Next Condensed"/>
          <w:sz w:val="18"/>
          <w:szCs w:val="18"/>
          <w:u w:color="000000"/>
        </w:rPr>
        <w:t>dzone przez niego dokumenty.</w:t>
      </w:r>
    </w:p>
    <w:p w:rsidR="00346B0C" w:rsidRDefault="00B54E50">
      <w:pPr>
        <w:pStyle w:val="Domylne"/>
        <w:ind w:firstLine="576"/>
        <w:jc w:val="both"/>
        <w:rPr>
          <w:rFonts w:ascii="Avenir Next Condensed" w:eastAsia="Avenir Next Condensed" w:hAnsi="Avenir Next Condensed" w:cs="Avenir Next Condensed"/>
          <w:sz w:val="18"/>
          <w:szCs w:val="18"/>
          <w:u w:color="000000"/>
        </w:rPr>
      </w:pPr>
      <w:r>
        <w:rPr>
          <w:rFonts w:ascii="Avenir Next Condensed Demi Bold" w:hAnsi="Avenir Next Condensed Demi Bold"/>
          <w:sz w:val="18"/>
          <w:szCs w:val="18"/>
          <w:u w:color="000000"/>
        </w:rPr>
        <w:t>8.3. Odbiór końcowy</w:t>
      </w:r>
    </w:p>
    <w:p w:rsidR="00346B0C" w:rsidRDefault="00B54E50">
      <w:pPr>
        <w:pStyle w:val="Domylne"/>
        <w:ind w:firstLine="576"/>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Odbiór końcowy odbywa się po pisemnym stwierdzeniu przez Inspektora nadzoru w dzienniku budowy zakończenia robót zbrojarskich i pisemnego zezwolenia Inspektora nadzoru na rozpoczęcie betonowania elementów, których zbrojenie podlega odbi</w:t>
      </w:r>
      <w:r>
        <w:rPr>
          <w:rFonts w:ascii="Avenir Next Condensed" w:hAnsi="Avenir Next Condensed"/>
          <w:sz w:val="18"/>
          <w:szCs w:val="18"/>
          <w:u w:color="000000"/>
        </w:rPr>
        <w:t>o</w:t>
      </w:r>
      <w:r>
        <w:rPr>
          <w:rFonts w:ascii="Avenir Next Condensed" w:hAnsi="Avenir Next Condensed"/>
          <w:sz w:val="18"/>
          <w:szCs w:val="18"/>
          <w:u w:color="000000"/>
        </w:rPr>
        <w:t>rowi.</w:t>
      </w:r>
    </w:p>
    <w:p w:rsidR="00346B0C" w:rsidRDefault="00B54E50">
      <w:pPr>
        <w:pStyle w:val="Domylne"/>
        <w:ind w:firstLine="576"/>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Odbiór powinien polegać na sprawdzeniu:</w:t>
      </w:r>
    </w:p>
    <w:p w:rsidR="00346B0C" w:rsidRDefault="00B54E50">
      <w:pPr>
        <w:pStyle w:val="Domylne"/>
        <w:ind w:firstLine="576"/>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zgodności wykonania zbrojenia z dokumentacją projektową,</w:t>
      </w:r>
    </w:p>
    <w:p w:rsidR="00346B0C" w:rsidRDefault="00B54E50">
      <w:pPr>
        <w:pStyle w:val="Domylne"/>
        <w:ind w:firstLine="576"/>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zgodności z dokumentacją projektową liczby prętów w poszczególnych przekrojach,</w:t>
      </w:r>
    </w:p>
    <w:p w:rsidR="00346B0C" w:rsidRDefault="00B54E50">
      <w:pPr>
        <w:pStyle w:val="Domylne"/>
        <w:ind w:firstLine="576"/>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rozstawu strzemion,</w:t>
      </w:r>
    </w:p>
    <w:p w:rsidR="00346B0C" w:rsidRDefault="00B54E50">
      <w:pPr>
        <w:pStyle w:val="Domylne"/>
        <w:ind w:firstLine="576"/>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prawidłowości wykonania haków, złącz i długości zakotwień prętów,</w:t>
      </w:r>
    </w:p>
    <w:p w:rsidR="00346B0C" w:rsidRDefault="00B54E50">
      <w:pPr>
        <w:pStyle w:val="Domylne"/>
        <w:ind w:firstLine="576"/>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zachowania wymaganej projektem otuliny zbrojenia.</w:t>
      </w:r>
    </w:p>
    <w:p w:rsidR="00346B0C" w:rsidRDefault="00B54E50">
      <w:pPr>
        <w:pStyle w:val="Domylne"/>
        <w:ind w:firstLine="576"/>
        <w:jc w:val="both"/>
        <w:rPr>
          <w:rFonts w:ascii="Avenir Next Condensed Demi Bold" w:eastAsia="Avenir Next Condensed Demi Bold" w:hAnsi="Avenir Next Condensed Demi Bold" w:cs="Avenir Next Condensed Demi Bold"/>
          <w:sz w:val="18"/>
          <w:szCs w:val="18"/>
          <w:u w:color="000000"/>
        </w:rPr>
      </w:pPr>
      <w:r>
        <w:rPr>
          <w:rFonts w:ascii="Avenir Next Condensed" w:hAnsi="Avenir Next Condensed"/>
          <w:sz w:val="18"/>
          <w:szCs w:val="18"/>
          <w:u w:color="000000"/>
        </w:rPr>
        <w:t xml:space="preserve">Do odbioru robót mają zastosowanie postanowienia zawarte w ST Kod CPV 45000000-7 Wymagania ogólne" </w:t>
      </w:r>
      <w:proofErr w:type="spellStart"/>
      <w:r>
        <w:rPr>
          <w:rFonts w:ascii="Avenir Next Condensed" w:hAnsi="Avenir Next Condensed"/>
          <w:sz w:val="18"/>
          <w:szCs w:val="18"/>
          <w:u w:color="000000"/>
        </w:rPr>
        <w:t>pkt</w:t>
      </w:r>
      <w:proofErr w:type="spellEnd"/>
      <w:r>
        <w:rPr>
          <w:rFonts w:ascii="Avenir Next Condensed" w:hAnsi="Avenir Next Condensed"/>
          <w:sz w:val="18"/>
          <w:szCs w:val="18"/>
          <w:u w:color="000000"/>
        </w:rPr>
        <w:t xml:space="preserve"> 8.</w:t>
      </w:r>
    </w:p>
    <w:p w:rsidR="00346B0C" w:rsidRDefault="00B54E50">
      <w:pPr>
        <w:pStyle w:val="Domylne"/>
        <w:ind w:firstLine="576"/>
        <w:jc w:val="both"/>
        <w:rPr>
          <w:rFonts w:ascii="Avenir Next Condensed" w:eastAsia="Avenir Next Condensed" w:hAnsi="Avenir Next Condensed" w:cs="Avenir Next Condensed"/>
          <w:sz w:val="18"/>
          <w:szCs w:val="18"/>
          <w:u w:color="000000"/>
        </w:rPr>
      </w:pPr>
      <w:r>
        <w:rPr>
          <w:rFonts w:ascii="Avenir Next Condensed Demi Bold" w:hAnsi="Avenir Next Condensed Demi Bold"/>
          <w:sz w:val="18"/>
          <w:szCs w:val="18"/>
          <w:u w:color="000000"/>
        </w:rPr>
        <w:t>PODSTAWA PŁATNOŚCI</w:t>
      </w:r>
    </w:p>
    <w:p w:rsidR="00346B0C" w:rsidRDefault="00B54E50">
      <w:pPr>
        <w:pStyle w:val="Domylne"/>
        <w:ind w:firstLine="576"/>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Ogólne ustalenia dotyczące podstawy </w:t>
      </w:r>
      <w:proofErr w:type="spellStart"/>
      <w:r>
        <w:rPr>
          <w:rFonts w:ascii="Avenir Next Condensed" w:hAnsi="Avenir Next Condensed"/>
          <w:sz w:val="18"/>
          <w:szCs w:val="18"/>
          <w:u w:color="000000"/>
        </w:rPr>
        <w:t>płatnoś</w:t>
      </w:r>
      <w:proofErr w:type="spellEnd"/>
      <w:r>
        <w:rPr>
          <w:rFonts w:ascii="Avenir Next Condensed" w:hAnsi="Avenir Next Condensed"/>
          <w:sz w:val="18"/>
          <w:szCs w:val="18"/>
          <w:u w:color="000000"/>
          <w:lang w:val="es-ES_tradnl"/>
        </w:rPr>
        <w:t>ci podano y ST Wymagania og</w:t>
      </w:r>
      <w:proofErr w:type="spellStart"/>
      <w:r>
        <w:rPr>
          <w:rFonts w:ascii="Avenir Next Condensed" w:hAnsi="Avenir Next Condensed"/>
          <w:sz w:val="18"/>
          <w:szCs w:val="18"/>
          <w:u w:color="000000"/>
        </w:rPr>
        <w:t>ólne</w:t>
      </w:r>
      <w:proofErr w:type="spellEnd"/>
      <w:r>
        <w:rPr>
          <w:rFonts w:ascii="Avenir Next Condensed" w:hAnsi="Avenir Next Condensed"/>
          <w:sz w:val="18"/>
          <w:szCs w:val="18"/>
          <w:u w:color="000000"/>
        </w:rPr>
        <w:t xml:space="preserve">" </w:t>
      </w:r>
      <w:proofErr w:type="spellStart"/>
      <w:r>
        <w:rPr>
          <w:rFonts w:ascii="Avenir Next Condensed" w:hAnsi="Avenir Next Condensed"/>
          <w:sz w:val="18"/>
          <w:szCs w:val="18"/>
          <w:u w:color="000000"/>
        </w:rPr>
        <w:t>pkt</w:t>
      </w:r>
      <w:proofErr w:type="spellEnd"/>
      <w:r>
        <w:rPr>
          <w:rFonts w:ascii="Avenir Next Condensed" w:hAnsi="Avenir Next Condensed"/>
          <w:sz w:val="18"/>
          <w:szCs w:val="18"/>
          <w:u w:color="000000"/>
        </w:rPr>
        <w:t xml:space="preserve"> 9.</w:t>
      </w:r>
    </w:p>
    <w:p w:rsidR="00346B0C" w:rsidRDefault="00B54E50">
      <w:pPr>
        <w:pStyle w:val="Domylne"/>
        <w:ind w:firstLine="576"/>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9.1. Cena jednostkowa</w:t>
      </w:r>
    </w:p>
    <w:p w:rsidR="00346B0C" w:rsidRDefault="00B54E50">
      <w:pPr>
        <w:pStyle w:val="Domylne"/>
        <w:ind w:firstLine="576"/>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Cena jednostkowa obejmuje:</w:t>
      </w:r>
    </w:p>
    <w:p w:rsidR="00346B0C" w:rsidRDefault="00B54E50">
      <w:pPr>
        <w:pStyle w:val="Domylne"/>
        <w:ind w:firstLine="576"/>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zapewnienie niezbędnych czynników produkcji,</w:t>
      </w:r>
    </w:p>
    <w:p w:rsidR="00346B0C" w:rsidRDefault="00B54E50">
      <w:pPr>
        <w:pStyle w:val="Domylne"/>
        <w:ind w:firstLine="576"/>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oczyszczenie i wyprostowanie, wygięcie, przycinanie prętów stalowych,</w:t>
      </w:r>
    </w:p>
    <w:p w:rsidR="00346B0C" w:rsidRDefault="00B54E50">
      <w:pPr>
        <w:pStyle w:val="Domylne"/>
        <w:ind w:firstLine="576"/>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łączenie prętów, w tym spawane na styk" lub na zakład",</w:t>
      </w:r>
    </w:p>
    <w:p w:rsidR="00346B0C" w:rsidRDefault="00B54E50">
      <w:pPr>
        <w:pStyle w:val="Domylne"/>
        <w:ind w:firstLine="576"/>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lastRenderedPageBreak/>
        <w:t xml:space="preserve">- montaż zbrojenia przy użyciu drutu </w:t>
      </w:r>
      <w:proofErr w:type="spellStart"/>
      <w:r>
        <w:rPr>
          <w:rFonts w:ascii="Avenir Next Condensed" w:hAnsi="Avenir Next Condensed"/>
          <w:sz w:val="18"/>
          <w:szCs w:val="18"/>
          <w:u w:color="000000"/>
        </w:rPr>
        <w:t>wiązałkowego</w:t>
      </w:r>
      <w:proofErr w:type="spellEnd"/>
      <w:r>
        <w:rPr>
          <w:rFonts w:ascii="Avenir Next Condensed" w:hAnsi="Avenir Next Condensed"/>
          <w:sz w:val="18"/>
          <w:szCs w:val="18"/>
          <w:u w:color="000000"/>
        </w:rPr>
        <w:t xml:space="preserve"> w deskowaniu zgodnie z dokumentacją projektową i niniejszą ST. - w</w:t>
      </w:r>
      <w:r>
        <w:rPr>
          <w:rFonts w:ascii="Avenir Next Condensed" w:hAnsi="Avenir Next Condensed"/>
          <w:sz w:val="18"/>
          <w:szCs w:val="18"/>
          <w:u w:color="000000"/>
        </w:rPr>
        <w:t>y</w:t>
      </w:r>
      <w:r>
        <w:rPr>
          <w:rFonts w:ascii="Avenir Next Condensed" w:hAnsi="Avenir Next Condensed"/>
          <w:sz w:val="18"/>
          <w:szCs w:val="18"/>
          <w:u w:color="000000"/>
        </w:rPr>
        <w:t>konanie badań i pomiarów,</w:t>
      </w:r>
    </w:p>
    <w:p w:rsidR="00346B0C" w:rsidRDefault="00B54E50">
      <w:pPr>
        <w:pStyle w:val="Domylne"/>
        <w:ind w:firstLine="576"/>
        <w:jc w:val="both"/>
        <w:rPr>
          <w:rFonts w:ascii="Avenir Next Condensed Demi Bold" w:eastAsia="Avenir Next Condensed Demi Bold" w:hAnsi="Avenir Next Condensed Demi Bold" w:cs="Avenir Next Condensed Demi Bold"/>
          <w:sz w:val="18"/>
          <w:szCs w:val="18"/>
          <w:u w:color="000000"/>
        </w:rPr>
      </w:pPr>
      <w:r>
        <w:rPr>
          <w:rFonts w:ascii="Avenir Next Condensed" w:hAnsi="Avenir Next Condensed"/>
          <w:sz w:val="18"/>
          <w:szCs w:val="18"/>
          <w:u w:color="000000"/>
        </w:rPr>
        <w:t>- oczyszczenie terenu robót z odpadów zbrojenia, stanowiących własność Wykonawcy i usunięcie ich poza teren budowy.</w:t>
      </w:r>
    </w:p>
    <w:p w:rsidR="00346B0C" w:rsidRDefault="00B54E50">
      <w:pPr>
        <w:pStyle w:val="Domylne"/>
        <w:ind w:firstLine="576"/>
        <w:jc w:val="both"/>
        <w:rPr>
          <w:rFonts w:ascii="Avenir Next Condensed" w:eastAsia="Avenir Next Condensed" w:hAnsi="Avenir Next Condensed" w:cs="Avenir Next Condensed"/>
          <w:sz w:val="18"/>
          <w:szCs w:val="18"/>
          <w:u w:color="000000"/>
        </w:rPr>
      </w:pPr>
      <w:r>
        <w:rPr>
          <w:rFonts w:ascii="Avenir Next Condensed Demi Bold" w:hAnsi="Avenir Next Condensed Demi Bold"/>
          <w:sz w:val="18"/>
          <w:szCs w:val="18"/>
          <w:u w:color="000000"/>
        </w:rPr>
        <w:t>10. PRZEPISY ZWIĄZANE</w:t>
      </w:r>
    </w:p>
    <w:p w:rsidR="00346B0C" w:rsidRDefault="00B54E50">
      <w:pPr>
        <w:pStyle w:val="Domylne"/>
        <w:ind w:firstLine="576"/>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10.1. Normy</w:t>
      </w:r>
    </w:p>
    <w:p w:rsidR="00346B0C" w:rsidRDefault="00B54E50">
      <w:pPr>
        <w:pStyle w:val="Domylne"/>
        <w:ind w:firstLine="576"/>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PN-150 6935-1:1998 Stal do zbrojenia betonu. Pręty gładkie.</w:t>
      </w:r>
    </w:p>
    <w:p w:rsidR="00346B0C" w:rsidRDefault="00B54E50">
      <w:pPr>
        <w:pStyle w:val="Domylne"/>
        <w:ind w:firstLine="576"/>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lang w:val="pt-PT"/>
        </w:rPr>
        <w:t>IDT-ISO 6935-1:1991</w:t>
      </w:r>
    </w:p>
    <w:p w:rsidR="00346B0C" w:rsidRDefault="00B54E50">
      <w:pPr>
        <w:pStyle w:val="Domylne"/>
        <w:ind w:firstLine="576"/>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PN-150 6935-1/AK:1998 Stal dozbrojenia betonu. Pręty gładkie. Dodatkowe wymagania.</w:t>
      </w:r>
    </w:p>
    <w:p w:rsidR="00346B0C" w:rsidRDefault="00B54E50">
      <w:pPr>
        <w:pStyle w:val="Domylne"/>
        <w:ind w:firstLine="576"/>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PN-ISO 6935-2:1998 Stal do zbrojenia betonu. </w:t>
      </w:r>
      <w:proofErr w:type="spellStart"/>
      <w:r>
        <w:rPr>
          <w:rFonts w:ascii="Avenir Next Condensed" w:hAnsi="Avenir Next Condensed"/>
          <w:sz w:val="18"/>
          <w:szCs w:val="18"/>
          <w:u w:color="000000"/>
        </w:rPr>
        <w:t>IDT-lSO</w:t>
      </w:r>
      <w:proofErr w:type="spellEnd"/>
      <w:r>
        <w:rPr>
          <w:rFonts w:ascii="Avenir Next Condensed" w:hAnsi="Avenir Next Condensed"/>
          <w:sz w:val="18"/>
          <w:szCs w:val="18"/>
          <w:u w:color="000000"/>
        </w:rPr>
        <w:t xml:space="preserve"> 6935-2:1991 Pręty żebrowane</w:t>
      </w:r>
    </w:p>
    <w:p w:rsidR="00346B0C" w:rsidRDefault="00B54E50">
      <w:pPr>
        <w:pStyle w:val="Domylne"/>
        <w:ind w:firstLine="576"/>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PN-ISO 6935-2/AK: 1998 Stal dozbrojenia betonu. Pręty żebrowane. Dodatkowe wymagania</w:t>
      </w:r>
    </w:p>
    <w:p w:rsidR="00346B0C" w:rsidRDefault="00B54E50">
      <w:pPr>
        <w:pStyle w:val="Domylne"/>
        <w:ind w:firstLine="576"/>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Poprawki PN-ISO 6935-2/</w:t>
      </w:r>
    </w:p>
    <w:p w:rsidR="00346B0C" w:rsidRDefault="00B54E50">
      <w:pPr>
        <w:pStyle w:val="Domylne"/>
        <w:ind w:firstLine="576"/>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/AK:1998/</w:t>
      </w:r>
      <w:proofErr w:type="spellStart"/>
      <w:r>
        <w:rPr>
          <w:rFonts w:ascii="Avenir Next Condensed" w:hAnsi="Avenir Next Condensed"/>
          <w:sz w:val="18"/>
          <w:szCs w:val="18"/>
          <w:u w:color="000000"/>
        </w:rPr>
        <w:t>Apl</w:t>
      </w:r>
      <w:proofErr w:type="spellEnd"/>
      <w:r>
        <w:rPr>
          <w:rFonts w:ascii="Avenir Next Condensed" w:hAnsi="Avenir Next Condensed"/>
          <w:sz w:val="18"/>
          <w:szCs w:val="18"/>
          <w:u w:color="000000"/>
        </w:rPr>
        <w:t xml:space="preserve"> :1999</w:t>
      </w:r>
    </w:p>
    <w:p w:rsidR="00346B0C" w:rsidRDefault="00B54E50">
      <w:pPr>
        <w:pStyle w:val="Domylne"/>
        <w:ind w:firstLine="576"/>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PN 82/H-93215 Walcówka i pręty stalowe do zbrojenia betonu</w:t>
      </w:r>
    </w:p>
    <w:p w:rsidR="00346B0C" w:rsidRDefault="00B54E50">
      <w:pPr>
        <w:pStyle w:val="Domylne"/>
        <w:ind w:firstLine="576"/>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Poprawki: 1. BI 4/91 poz. 27, 2. BI 8/92 poz. 38 Zmiany 1. </w:t>
      </w:r>
      <w:proofErr w:type="spellStart"/>
      <w:r>
        <w:rPr>
          <w:rFonts w:ascii="Avenir Next Condensed" w:hAnsi="Avenir Next Condensed"/>
          <w:sz w:val="18"/>
          <w:szCs w:val="18"/>
          <w:u w:color="000000"/>
        </w:rPr>
        <w:t>Bl</w:t>
      </w:r>
      <w:proofErr w:type="spellEnd"/>
      <w:r>
        <w:rPr>
          <w:rFonts w:ascii="Avenir Next Condensed" w:hAnsi="Avenir Next Condensed"/>
          <w:sz w:val="18"/>
          <w:szCs w:val="18"/>
          <w:u w:color="000000"/>
        </w:rPr>
        <w:t xml:space="preserve"> 4/84 poz. 17</w:t>
      </w:r>
      <w:r>
        <w:rPr>
          <w:rFonts w:ascii="Avenir Next Condensed" w:hAnsi="Avenir Next Condensed"/>
          <w:sz w:val="18"/>
          <w:szCs w:val="18"/>
          <w:u w:color="000000"/>
        </w:rPr>
        <w:tab/>
        <w:t>-</w:t>
      </w:r>
    </w:p>
    <w:p w:rsidR="00346B0C" w:rsidRDefault="00B54E50">
      <w:pPr>
        <w:pStyle w:val="Domylne"/>
        <w:ind w:firstLine="576"/>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PN-S-10042 Obiekty mostowe. Konstrukcje betonowe, żelbetowe i sprężone. Projektowanie.</w:t>
      </w:r>
    </w:p>
    <w:p w:rsidR="00346B0C" w:rsidRDefault="00B54E50">
      <w:pPr>
        <w:pStyle w:val="Domylne"/>
        <w:ind w:firstLine="576"/>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PN-B-0625 1 Roboty betonowe i żelbetowe. Wymagania techniczne.</w:t>
      </w:r>
    </w:p>
    <w:p w:rsidR="00346B0C" w:rsidRDefault="00B54E50">
      <w:pPr>
        <w:pStyle w:val="Domylne"/>
        <w:ind w:firstLine="576"/>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Zmiany PN-H-84023-06/A1:1996 Stal określonego stosowania. Stal dozbrojenia betonu. Gatunki.</w:t>
      </w:r>
    </w:p>
    <w:p w:rsidR="00346B0C" w:rsidRDefault="00B54E50">
      <w:pPr>
        <w:pStyle w:val="Domylne"/>
        <w:ind w:firstLine="576"/>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PN-H-04408 Metale. Technologiczna próba zginania.</w:t>
      </w:r>
    </w:p>
    <w:p w:rsidR="00346B0C" w:rsidRDefault="00B54E50">
      <w:pPr>
        <w:pStyle w:val="Domylne"/>
        <w:ind w:firstLine="576"/>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PN-EN 10002-1 + AC 1:1998 Metale: Próba rozciągania. Metoda badania w temperaturze otoczenia.</w:t>
      </w:r>
    </w:p>
    <w:p w:rsidR="00346B0C" w:rsidRDefault="00B54E50">
      <w:pPr>
        <w:pStyle w:val="Domylne"/>
        <w:ind w:firstLine="576"/>
        <w:jc w:val="both"/>
        <w:rPr>
          <w:rFonts w:ascii="Avenir Next Condensed Demi Bold" w:eastAsia="Avenir Next Condensed Demi Bold" w:hAnsi="Avenir Next Condensed Demi Bold" w:cs="Avenir Next Condensed Demi Bold"/>
          <w:sz w:val="18"/>
          <w:szCs w:val="18"/>
          <w:u w:color="000000"/>
        </w:rPr>
      </w:pPr>
      <w:r>
        <w:rPr>
          <w:rFonts w:ascii="Avenir Next Condensed" w:hAnsi="Avenir Next Condensed"/>
          <w:sz w:val="18"/>
          <w:szCs w:val="18"/>
          <w:u w:color="000000"/>
        </w:rPr>
        <w:t>PN-B-03264 Konstrukcje betonowe, żelbetowe i sprężone. Projektowanie.</w:t>
      </w:r>
    </w:p>
    <w:p w:rsidR="00346B0C" w:rsidRDefault="00346B0C">
      <w:pPr>
        <w:pStyle w:val="Domylne"/>
        <w:ind w:firstLine="576"/>
        <w:jc w:val="both"/>
        <w:rPr>
          <w:rFonts w:ascii="Avenir Next Condensed Demi Bold" w:eastAsia="Avenir Next Condensed Demi Bold" w:hAnsi="Avenir Next Condensed Demi Bold" w:cs="Avenir Next Condensed Demi Bold"/>
          <w:sz w:val="18"/>
          <w:szCs w:val="18"/>
          <w:u w:color="000000"/>
        </w:rPr>
      </w:pPr>
    </w:p>
    <w:p w:rsidR="00346B0C" w:rsidRDefault="00B54E50">
      <w:pPr>
        <w:pStyle w:val="Domylne"/>
        <w:jc w:val="center"/>
      </w:pPr>
      <w:r>
        <w:rPr>
          <w:rFonts w:ascii="Arial Unicode MS" w:eastAsia="Arial Unicode MS" w:hAnsi="Arial Unicode MS" w:cs="Arial Unicode MS"/>
          <w:sz w:val="24"/>
          <w:szCs w:val="24"/>
          <w:u w:color="000000"/>
        </w:rPr>
        <w:br w:type="page"/>
      </w:r>
    </w:p>
    <w:p w:rsidR="00346B0C" w:rsidRDefault="00346B0C">
      <w:pPr>
        <w:pStyle w:val="Domylne"/>
        <w:jc w:val="center"/>
        <w:rPr>
          <w:rFonts w:ascii="Avenir Next Condensed Demi Bold" w:eastAsia="Avenir Next Condensed Demi Bold" w:hAnsi="Avenir Next Condensed Demi Bold" w:cs="Avenir Next Condensed Demi Bold"/>
          <w:sz w:val="24"/>
          <w:szCs w:val="24"/>
          <w:u w:color="000000"/>
        </w:rPr>
      </w:pPr>
    </w:p>
    <w:p w:rsidR="00346B0C" w:rsidRDefault="00B54E50">
      <w:pPr>
        <w:pStyle w:val="Domylne"/>
        <w:jc w:val="center"/>
        <w:rPr>
          <w:rFonts w:ascii="Avenir Next Condensed Demi Bold" w:eastAsia="Avenir Next Condensed Demi Bold" w:hAnsi="Avenir Next Condensed Demi Bold" w:cs="Avenir Next Condensed Demi Bold"/>
          <w:sz w:val="24"/>
          <w:szCs w:val="24"/>
          <w:u w:color="000000"/>
        </w:rPr>
      </w:pPr>
      <w:r>
        <w:rPr>
          <w:rFonts w:ascii="Avenir Next Condensed Demi Bold" w:hAnsi="Avenir Next Condensed Demi Bold"/>
          <w:sz w:val="24"/>
          <w:szCs w:val="24"/>
          <w:u w:color="000000"/>
        </w:rPr>
        <w:t>SPECYFIKACJA TECHNICZNA</w:t>
      </w:r>
    </w:p>
    <w:p w:rsidR="00346B0C" w:rsidRDefault="00B54E50">
      <w:pPr>
        <w:pStyle w:val="Domylne"/>
        <w:jc w:val="center"/>
        <w:rPr>
          <w:rFonts w:ascii="Avenir Next Condensed Demi Bold" w:eastAsia="Avenir Next Condensed Demi Bold" w:hAnsi="Avenir Next Condensed Demi Bold" w:cs="Avenir Next Condensed Demi Bold"/>
          <w:sz w:val="32"/>
          <w:szCs w:val="32"/>
          <w:u w:color="000000"/>
        </w:rPr>
      </w:pPr>
      <w:r>
        <w:rPr>
          <w:rFonts w:ascii="Avenir Next Condensed Demi Bold" w:hAnsi="Avenir Next Condensed Demi Bold"/>
          <w:sz w:val="24"/>
          <w:szCs w:val="24"/>
          <w:u w:color="000000"/>
        </w:rPr>
        <w:t>WYKONANIA I ODBIORU ROBÓT</w:t>
      </w:r>
    </w:p>
    <w:p w:rsidR="00346B0C" w:rsidRDefault="00B54E50">
      <w:pPr>
        <w:pStyle w:val="ZESTAWIENIE"/>
      </w:pPr>
      <w:bookmarkStart w:id="7" w:name="_Toc7"/>
      <w:r>
        <w:rPr>
          <w:rFonts w:eastAsia="Arial Unicode MS" w:cs="Arial Unicode MS"/>
        </w:rPr>
        <w:t>ST-06 ROBOTY IZOLACYJNE</w:t>
      </w:r>
      <w:bookmarkEnd w:id="7"/>
    </w:p>
    <w:p w:rsidR="00346B0C" w:rsidRDefault="00B54E50">
      <w:pPr>
        <w:pStyle w:val="Domylne"/>
        <w:jc w:val="center"/>
        <w:rPr>
          <w:rFonts w:ascii="Avenir Next Condensed Demi Bold" w:eastAsia="Avenir Next Condensed Demi Bold" w:hAnsi="Avenir Next Condensed Demi Bold" w:cs="Avenir Next Condensed Demi Bold"/>
          <w:sz w:val="18"/>
          <w:szCs w:val="18"/>
          <w:u w:color="000000"/>
        </w:rPr>
      </w:pPr>
      <w:r>
        <w:rPr>
          <w:rFonts w:ascii="Avenir Next Condensed Demi Bold" w:hAnsi="Avenir Next Condensed Demi Bold"/>
          <w:sz w:val="24"/>
          <w:szCs w:val="24"/>
          <w:u w:color="000000"/>
        </w:rPr>
        <w:t>KOD CPV 45260000-7</w:t>
      </w:r>
    </w:p>
    <w:p w:rsidR="00346B0C" w:rsidRDefault="00346B0C">
      <w:pPr>
        <w:pStyle w:val="Domylne"/>
        <w:ind w:firstLine="409"/>
        <w:jc w:val="both"/>
        <w:rPr>
          <w:rFonts w:ascii="Avenir Next Condensed" w:eastAsia="Avenir Next Condensed" w:hAnsi="Avenir Next Condensed" w:cs="Avenir Next Condensed"/>
          <w:sz w:val="18"/>
          <w:szCs w:val="18"/>
          <w:u w:color="000000"/>
        </w:rPr>
      </w:pPr>
    </w:p>
    <w:p w:rsidR="00346B0C" w:rsidRDefault="00346B0C">
      <w:pPr>
        <w:pStyle w:val="Domylne"/>
        <w:ind w:firstLine="409"/>
        <w:jc w:val="both"/>
        <w:rPr>
          <w:rFonts w:ascii="Avenir Next Condensed" w:eastAsia="Avenir Next Condensed" w:hAnsi="Avenir Next Condensed" w:cs="Avenir Next Condensed"/>
          <w:sz w:val="18"/>
          <w:szCs w:val="18"/>
          <w:u w:color="000000"/>
        </w:rPr>
      </w:pPr>
    </w:p>
    <w:p w:rsidR="00346B0C" w:rsidRDefault="00B54E50">
      <w:pPr>
        <w:pStyle w:val="Domylne"/>
        <w:ind w:firstLine="409"/>
        <w:jc w:val="both"/>
        <w:rPr>
          <w:rFonts w:ascii="Avenir Next Condensed Demi Bold" w:eastAsia="Avenir Next Condensed Demi Bold" w:hAnsi="Avenir Next Condensed Demi Bold" w:cs="Avenir Next Condensed Demi Bold"/>
          <w:sz w:val="18"/>
          <w:szCs w:val="18"/>
          <w:u w:color="000000"/>
        </w:rPr>
      </w:pPr>
      <w:r>
        <w:rPr>
          <w:rFonts w:ascii="Avenir Next Condensed Demi Bold" w:hAnsi="Avenir Next Condensed Demi Bold"/>
          <w:sz w:val="18"/>
          <w:szCs w:val="18"/>
          <w:u w:color="000000"/>
        </w:rPr>
        <w:t>1.</w:t>
      </w:r>
      <w:r>
        <w:rPr>
          <w:rFonts w:ascii="Avenir Next Condensed Demi Bold" w:hAnsi="Avenir Next Condensed Demi Bold"/>
          <w:sz w:val="18"/>
          <w:szCs w:val="18"/>
          <w:u w:color="000000"/>
        </w:rPr>
        <w:tab/>
        <w:t>WSTĘP</w:t>
      </w:r>
    </w:p>
    <w:p w:rsidR="00346B0C" w:rsidRDefault="00B54E50">
      <w:pPr>
        <w:pStyle w:val="Domylne"/>
        <w:ind w:firstLine="409"/>
        <w:jc w:val="both"/>
        <w:rPr>
          <w:rFonts w:ascii="Avenir Next Condensed" w:eastAsia="Avenir Next Condensed" w:hAnsi="Avenir Next Condensed" w:cs="Avenir Next Condensed"/>
          <w:sz w:val="18"/>
          <w:szCs w:val="18"/>
          <w:u w:color="000000"/>
        </w:rPr>
      </w:pPr>
      <w:r>
        <w:rPr>
          <w:rFonts w:ascii="Avenir Next Condensed Demi Bold" w:hAnsi="Avenir Next Condensed Demi Bold"/>
          <w:sz w:val="18"/>
          <w:szCs w:val="18"/>
          <w:u w:color="000000"/>
        </w:rPr>
        <w:t>1.2. Przedmiot ST</w:t>
      </w:r>
    </w:p>
    <w:p w:rsidR="00346B0C" w:rsidRDefault="00B54E50">
      <w:pPr>
        <w:pStyle w:val="Domylne"/>
        <w:ind w:firstLine="409"/>
        <w:jc w:val="both"/>
        <w:rPr>
          <w:rFonts w:ascii="Avenir Next Condensed Demi Bold" w:eastAsia="Avenir Next Condensed Demi Bold" w:hAnsi="Avenir Next Condensed Demi Bold" w:cs="Avenir Next Condensed Demi Bold"/>
          <w:sz w:val="18"/>
          <w:szCs w:val="18"/>
          <w:u w:color="000000"/>
        </w:rPr>
      </w:pPr>
      <w:r>
        <w:rPr>
          <w:rFonts w:ascii="Avenir Next Condensed" w:hAnsi="Avenir Next Condensed"/>
          <w:sz w:val="18"/>
          <w:szCs w:val="18"/>
          <w:u w:color="000000"/>
        </w:rPr>
        <w:t>Przedmiotem niniejszej standardowej specyfikacji technicznej (ST) są wymagania dotyczące wykonania i odbioru izolacji przeciwwilgociowych, wodochronnych i termicznych</w:t>
      </w:r>
    </w:p>
    <w:p w:rsidR="00346B0C" w:rsidRDefault="00B54E50">
      <w:pPr>
        <w:pStyle w:val="Domylne"/>
        <w:ind w:firstLine="409"/>
        <w:jc w:val="both"/>
        <w:rPr>
          <w:rFonts w:ascii="Avenir Next Condensed" w:eastAsia="Avenir Next Condensed" w:hAnsi="Avenir Next Condensed" w:cs="Avenir Next Condensed"/>
          <w:sz w:val="18"/>
          <w:szCs w:val="18"/>
          <w:u w:color="000000"/>
        </w:rPr>
      </w:pPr>
      <w:r>
        <w:rPr>
          <w:rFonts w:ascii="Avenir Next Condensed Demi Bold" w:hAnsi="Avenir Next Condensed Demi Bold"/>
          <w:sz w:val="18"/>
          <w:szCs w:val="18"/>
          <w:u w:color="000000"/>
        </w:rPr>
        <w:t>1.2. Zakres stosowania ST</w:t>
      </w:r>
    </w:p>
    <w:p w:rsidR="00346B0C" w:rsidRDefault="00B54E50">
      <w:pPr>
        <w:pStyle w:val="Domylne"/>
        <w:ind w:firstLine="409"/>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Specyfikacja techniczna (ST) jest dokumentem przetargowym i kontraktowym przy zlecaniu i realizacji robót wymienionych </w:t>
      </w:r>
      <w:proofErr w:type="spellStart"/>
      <w:r>
        <w:rPr>
          <w:rFonts w:ascii="Avenir Next Condensed" w:hAnsi="Avenir Next Condensed"/>
          <w:sz w:val="18"/>
          <w:szCs w:val="18"/>
          <w:u w:color="000000"/>
        </w:rPr>
        <w:t>wpkt</w:t>
      </w:r>
      <w:proofErr w:type="spellEnd"/>
      <w:r>
        <w:rPr>
          <w:rFonts w:ascii="Avenir Next Condensed" w:hAnsi="Avenir Next Condensed"/>
          <w:sz w:val="18"/>
          <w:szCs w:val="18"/>
          <w:u w:color="000000"/>
        </w:rPr>
        <w:t>. 1.1.</w:t>
      </w:r>
    </w:p>
    <w:p w:rsidR="00346B0C" w:rsidRDefault="00B54E50">
      <w:pPr>
        <w:pStyle w:val="Domylne"/>
        <w:ind w:firstLine="409"/>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Projektant sporządzający dokumentację projektową i specyfikacje techniczne wykonania i odbioru robót budowlanych może wprowadzać do niniejszej specyfikacji zmiany, uzupełnienia lub uściślenia, odpowiednie dla przewidzianych projektem zadania, obiektu i robót, uwzględniające wymagania Zamawiającego oraz konkretne warunki realizacji zadania, obiektu i robót, które są niezbędne do określania ich standardu i jakości.</w:t>
      </w:r>
    </w:p>
    <w:p w:rsidR="00346B0C" w:rsidRDefault="00B54E50">
      <w:pPr>
        <w:pStyle w:val="Domylne"/>
        <w:ind w:firstLine="409"/>
        <w:jc w:val="both"/>
        <w:rPr>
          <w:rFonts w:ascii="Avenir Next Condensed Demi Bold" w:eastAsia="Avenir Next Condensed Demi Bold" w:hAnsi="Avenir Next Condensed Demi Bold" w:cs="Avenir Next Condensed Demi Bold"/>
          <w:sz w:val="18"/>
          <w:szCs w:val="18"/>
          <w:u w:color="000000"/>
        </w:rPr>
      </w:pPr>
      <w:r>
        <w:rPr>
          <w:rFonts w:ascii="Avenir Next Condensed" w:hAnsi="Avenir Next Condensed"/>
          <w:sz w:val="18"/>
          <w:szCs w:val="18"/>
          <w:u w:color="000000"/>
        </w:rPr>
        <w:t>Odstępstwa od wymagań podanych w niniejszej specyfikacji mogą mieć miejsce tylko w przypadkach małych prostych robót i konstrukcji drugorzędnych o niewielkim znaczeniu, dla których istnieje pewność, że podstawowe wymagania będą spełnione przy zastosowaniu metod wykonania na podstawie doświadczenia i przy przestrzeganiu zasad sztuki budowlanej.</w:t>
      </w:r>
    </w:p>
    <w:p w:rsidR="00346B0C" w:rsidRDefault="00B54E50">
      <w:pPr>
        <w:pStyle w:val="Domylne"/>
        <w:ind w:firstLine="409"/>
        <w:jc w:val="both"/>
        <w:rPr>
          <w:rFonts w:ascii="Avenir Next Condensed" w:eastAsia="Avenir Next Condensed" w:hAnsi="Avenir Next Condensed" w:cs="Avenir Next Condensed"/>
          <w:sz w:val="18"/>
          <w:szCs w:val="18"/>
          <w:u w:color="000000"/>
        </w:rPr>
      </w:pPr>
      <w:r>
        <w:rPr>
          <w:rFonts w:ascii="Avenir Next Condensed Demi Bold" w:hAnsi="Avenir Next Condensed Demi Bold"/>
          <w:sz w:val="18"/>
          <w:szCs w:val="18"/>
          <w:u w:color="000000"/>
        </w:rPr>
        <w:t>1.3. Zakres robót objętych ST</w:t>
      </w:r>
    </w:p>
    <w:p w:rsidR="00346B0C" w:rsidRDefault="00B54E50">
      <w:pPr>
        <w:pStyle w:val="Domylne"/>
        <w:ind w:firstLine="409"/>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Specyfikacja dotyczy wszystkich czynności mających na celu wykonanie izolacji i uszczelnień powierzchni poziomych pion</w:t>
      </w:r>
      <w:r>
        <w:rPr>
          <w:rFonts w:ascii="Avenir Next Condensed" w:hAnsi="Avenir Next Condensed"/>
          <w:sz w:val="18"/>
          <w:szCs w:val="18"/>
          <w:u w:color="000000"/>
        </w:rPr>
        <w:t>o</w:t>
      </w:r>
      <w:r>
        <w:rPr>
          <w:rFonts w:ascii="Avenir Next Condensed" w:hAnsi="Avenir Next Condensed"/>
          <w:sz w:val="18"/>
          <w:szCs w:val="18"/>
          <w:u w:color="000000"/>
        </w:rPr>
        <w:t>wych usytuowanych w częściach podziemnych i przyziemiach budynków.</w:t>
      </w:r>
    </w:p>
    <w:p w:rsidR="00346B0C" w:rsidRDefault="00B54E50">
      <w:pPr>
        <w:pStyle w:val="Domylne"/>
        <w:ind w:firstLine="409"/>
        <w:jc w:val="both"/>
        <w:rPr>
          <w:rFonts w:ascii="Avenir Next Condensed Demi Bold" w:eastAsia="Avenir Next Condensed Demi Bold" w:hAnsi="Avenir Next Condensed Demi Bold" w:cs="Avenir Next Condensed Demi Bold"/>
          <w:sz w:val="18"/>
          <w:szCs w:val="18"/>
          <w:u w:color="000000"/>
        </w:rPr>
      </w:pPr>
      <w:r>
        <w:rPr>
          <w:rFonts w:ascii="Avenir Next Condensed" w:hAnsi="Avenir Next Condensed"/>
          <w:sz w:val="18"/>
          <w:szCs w:val="18"/>
          <w:u w:color="000000"/>
        </w:rPr>
        <w:t xml:space="preserve">Przedmiotem opracowania jest określenie wymagań odnośnie właściwości materiałów wykorzystywanych do robót </w:t>
      </w:r>
      <w:proofErr w:type="spellStart"/>
      <w:r>
        <w:rPr>
          <w:rFonts w:ascii="Avenir Next Condensed" w:hAnsi="Avenir Next Condensed"/>
          <w:sz w:val="18"/>
          <w:szCs w:val="18"/>
          <w:u w:color="000000"/>
        </w:rPr>
        <w:t>hydroizol</w:t>
      </w:r>
      <w:r>
        <w:rPr>
          <w:rFonts w:ascii="Avenir Next Condensed" w:hAnsi="Avenir Next Condensed"/>
          <w:sz w:val="18"/>
          <w:szCs w:val="18"/>
          <w:u w:color="000000"/>
        </w:rPr>
        <w:t>a</w:t>
      </w:r>
      <w:r>
        <w:rPr>
          <w:rFonts w:ascii="Avenir Next Condensed" w:hAnsi="Avenir Next Condensed"/>
          <w:sz w:val="18"/>
          <w:szCs w:val="18"/>
          <w:u w:color="000000"/>
        </w:rPr>
        <w:t>cyjnych</w:t>
      </w:r>
      <w:proofErr w:type="spellEnd"/>
      <w:r>
        <w:rPr>
          <w:rFonts w:ascii="Avenir Next Condensed" w:hAnsi="Avenir Next Condensed"/>
          <w:sz w:val="18"/>
          <w:szCs w:val="18"/>
          <w:u w:color="000000"/>
        </w:rPr>
        <w:t>, wymagań w zakresie robót przygotowawczych oraz wymagań dotyczących wykonania i odbiorów izolacji przeciwwilg</w:t>
      </w:r>
      <w:r>
        <w:rPr>
          <w:rFonts w:ascii="Avenir Next Condensed" w:hAnsi="Avenir Next Condensed"/>
          <w:sz w:val="18"/>
          <w:szCs w:val="18"/>
          <w:u w:color="000000"/>
        </w:rPr>
        <w:t>o</w:t>
      </w:r>
      <w:r>
        <w:rPr>
          <w:rFonts w:ascii="Avenir Next Condensed" w:hAnsi="Avenir Next Condensed"/>
          <w:sz w:val="18"/>
          <w:szCs w:val="18"/>
          <w:u w:color="000000"/>
        </w:rPr>
        <w:t>ciowych i wodochronnych.</w:t>
      </w:r>
    </w:p>
    <w:p w:rsidR="00346B0C" w:rsidRDefault="00B54E50">
      <w:pPr>
        <w:pStyle w:val="Domylne"/>
        <w:ind w:firstLine="409"/>
        <w:jc w:val="both"/>
        <w:rPr>
          <w:rFonts w:ascii="Avenir Next Condensed" w:eastAsia="Avenir Next Condensed" w:hAnsi="Avenir Next Condensed" w:cs="Avenir Next Condensed"/>
          <w:sz w:val="18"/>
          <w:szCs w:val="18"/>
          <w:u w:color="000000"/>
        </w:rPr>
      </w:pPr>
      <w:r>
        <w:rPr>
          <w:rFonts w:ascii="Avenir Next Condensed Demi Bold" w:hAnsi="Avenir Next Condensed Demi Bold"/>
          <w:sz w:val="18"/>
          <w:szCs w:val="18"/>
          <w:u w:color="000000"/>
        </w:rPr>
        <w:t>1.4. Określenia podstawowe</w:t>
      </w:r>
    </w:p>
    <w:p w:rsidR="00346B0C" w:rsidRDefault="00B54E50">
      <w:pPr>
        <w:pStyle w:val="Domylne"/>
        <w:ind w:firstLine="409"/>
        <w:jc w:val="both"/>
        <w:rPr>
          <w:rFonts w:ascii="Avenir Next Condensed Demi Bold" w:eastAsia="Avenir Next Condensed Demi Bold" w:hAnsi="Avenir Next Condensed Demi Bold" w:cs="Avenir Next Condensed Demi Bold"/>
          <w:sz w:val="18"/>
          <w:szCs w:val="18"/>
          <w:u w:color="000000"/>
        </w:rPr>
      </w:pPr>
      <w:r>
        <w:rPr>
          <w:rFonts w:ascii="Avenir Next Condensed" w:hAnsi="Avenir Next Condensed"/>
          <w:sz w:val="18"/>
          <w:szCs w:val="18"/>
          <w:u w:color="000000"/>
        </w:rPr>
        <w:t>Określenia podane w niniejszej Specyfikacji są zgodne z odpowiednimi normami oraz określeniami podanymi w ST Wymag</w:t>
      </w:r>
      <w:r>
        <w:rPr>
          <w:rFonts w:ascii="Avenir Next Condensed" w:hAnsi="Avenir Next Condensed"/>
          <w:sz w:val="18"/>
          <w:szCs w:val="18"/>
          <w:u w:color="000000"/>
        </w:rPr>
        <w:t>a</w:t>
      </w:r>
      <w:r>
        <w:rPr>
          <w:rFonts w:ascii="Avenir Next Condensed" w:hAnsi="Avenir Next Condensed"/>
          <w:sz w:val="18"/>
          <w:szCs w:val="18"/>
          <w:u w:color="000000"/>
        </w:rPr>
        <w:t xml:space="preserve">nia ogólne" </w:t>
      </w:r>
      <w:proofErr w:type="spellStart"/>
      <w:r>
        <w:rPr>
          <w:rFonts w:ascii="Avenir Next Condensed" w:hAnsi="Avenir Next Condensed"/>
          <w:sz w:val="18"/>
          <w:szCs w:val="18"/>
          <w:u w:color="000000"/>
        </w:rPr>
        <w:t>pkt</w:t>
      </w:r>
      <w:proofErr w:type="spellEnd"/>
      <w:r>
        <w:rPr>
          <w:rFonts w:ascii="Avenir Next Condensed" w:hAnsi="Avenir Next Condensed"/>
          <w:sz w:val="18"/>
          <w:szCs w:val="18"/>
          <w:u w:color="000000"/>
        </w:rPr>
        <w:t xml:space="preserve"> 1.4.</w:t>
      </w:r>
    </w:p>
    <w:p w:rsidR="00346B0C" w:rsidRDefault="00B54E50">
      <w:pPr>
        <w:pStyle w:val="Domylne"/>
        <w:ind w:firstLine="409"/>
        <w:jc w:val="both"/>
        <w:rPr>
          <w:rFonts w:ascii="Avenir Next Condensed" w:eastAsia="Avenir Next Condensed" w:hAnsi="Avenir Next Condensed" w:cs="Avenir Next Condensed"/>
          <w:sz w:val="18"/>
          <w:szCs w:val="18"/>
          <w:u w:color="000000"/>
        </w:rPr>
      </w:pPr>
      <w:r>
        <w:rPr>
          <w:rFonts w:ascii="Avenir Next Condensed Demi Bold" w:hAnsi="Avenir Next Condensed Demi Bold"/>
          <w:sz w:val="18"/>
          <w:szCs w:val="18"/>
          <w:u w:color="000000"/>
        </w:rPr>
        <w:t>1.5. Ogólne wymagania dotyczące robót</w:t>
      </w:r>
    </w:p>
    <w:p w:rsidR="00346B0C" w:rsidRDefault="00B54E50">
      <w:pPr>
        <w:pStyle w:val="Domylne"/>
        <w:ind w:firstLine="409"/>
        <w:jc w:val="both"/>
        <w:rPr>
          <w:rFonts w:ascii="Avenir Next Condensed Demi Bold" w:eastAsia="Avenir Next Condensed Demi Bold" w:hAnsi="Avenir Next Condensed Demi Bold" w:cs="Avenir Next Condensed Demi Bold"/>
          <w:sz w:val="18"/>
          <w:szCs w:val="18"/>
          <w:u w:color="000000"/>
        </w:rPr>
      </w:pPr>
      <w:r>
        <w:rPr>
          <w:rFonts w:ascii="Avenir Next Condensed" w:hAnsi="Avenir Next Condensed"/>
          <w:sz w:val="18"/>
          <w:szCs w:val="18"/>
          <w:u w:color="000000"/>
        </w:rPr>
        <w:t xml:space="preserve">Wykonawca robót jest odpowiedzialny za jakość ich wykonania oraz za zgodność z dokumentacją projektową, ST poleceniami Inspektora nadzoru. Ogólne wymagania dotyczące robót podano w ST Wymagania ogólne" </w:t>
      </w:r>
      <w:proofErr w:type="spellStart"/>
      <w:r>
        <w:rPr>
          <w:rFonts w:ascii="Avenir Next Condensed" w:hAnsi="Avenir Next Condensed"/>
          <w:sz w:val="18"/>
          <w:szCs w:val="18"/>
          <w:u w:color="000000"/>
        </w:rPr>
        <w:t>pkt</w:t>
      </w:r>
      <w:proofErr w:type="spellEnd"/>
      <w:r>
        <w:rPr>
          <w:rFonts w:ascii="Avenir Next Condensed" w:hAnsi="Avenir Next Condensed"/>
          <w:sz w:val="18"/>
          <w:szCs w:val="18"/>
          <w:u w:color="000000"/>
        </w:rPr>
        <w:t xml:space="preserve"> 1.5.</w:t>
      </w:r>
    </w:p>
    <w:p w:rsidR="00346B0C" w:rsidRDefault="00B54E50">
      <w:pPr>
        <w:pStyle w:val="Domylne"/>
        <w:ind w:firstLine="409"/>
        <w:jc w:val="both"/>
        <w:rPr>
          <w:rFonts w:ascii="Avenir Next Condensed Demi Bold" w:eastAsia="Avenir Next Condensed Demi Bold" w:hAnsi="Avenir Next Condensed Demi Bold" w:cs="Avenir Next Condensed Demi Bold"/>
          <w:sz w:val="18"/>
          <w:szCs w:val="18"/>
          <w:u w:color="000000"/>
        </w:rPr>
      </w:pPr>
      <w:r>
        <w:rPr>
          <w:rFonts w:ascii="Avenir Next Condensed Demi Bold" w:hAnsi="Avenir Next Condensed Demi Bold"/>
          <w:sz w:val="18"/>
          <w:szCs w:val="18"/>
          <w:u w:color="000000"/>
        </w:rPr>
        <w:t>2.</w:t>
      </w:r>
      <w:r>
        <w:rPr>
          <w:rFonts w:ascii="Avenir Next Condensed Demi Bold" w:hAnsi="Avenir Next Condensed Demi Bold"/>
          <w:sz w:val="18"/>
          <w:szCs w:val="18"/>
          <w:u w:color="000000"/>
        </w:rPr>
        <w:tab/>
        <w:t>MATERIAŁY</w:t>
      </w:r>
    </w:p>
    <w:p w:rsidR="00346B0C" w:rsidRDefault="00B54E50">
      <w:pPr>
        <w:pStyle w:val="Domylne"/>
        <w:ind w:firstLine="409"/>
        <w:jc w:val="both"/>
        <w:rPr>
          <w:rFonts w:ascii="Avenir Next Condensed" w:eastAsia="Avenir Next Condensed" w:hAnsi="Avenir Next Condensed" w:cs="Avenir Next Condensed"/>
          <w:sz w:val="18"/>
          <w:szCs w:val="18"/>
          <w:u w:color="000000"/>
        </w:rPr>
      </w:pPr>
      <w:r>
        <w:rPr>
          <w:rFonts w:ascii="Avenir Next Condensed Demi Bold" w:hAnsi="Avenir Next Condensed Demi Bold"/>
          <w:sz w:val="18"/>
          <w:szCs w:val="18"/>
          <w:u w:color="000000"/>
        </w:rPr>
        <w:t>2.1.</w:t>
      </w:r>
      <w:r>
        <w:rPr>
          <w:rFonts w:ascii="Avenir Next Condensed Demi Bold" w:hAnsi="Avenir Next Condensed Demi Bold"/>
          <w:sz w:val="18"/>
          <w:szCs w:val="18"/>
          <w:u w:color="000000"/>
        </w:rPr>
        <w:tab/>
        <w:t>Ogólne wymagania</w:t>
      </w:r>
      <w:r>
        <w:rPr>
          <w:rFonts w:ascii="Avenir Next Condensed" w:hAnsi="Avenir Next Condensed"/>
          <w:sz w:val="18"/>
          <w:szCs w:val="18"/>
          <w:u w:color="000000"/>
        </w:rPr>
        <w:t xml:space="preserve"> dotyczące właściwości materiałów, ich pozyskiwania I składowania podano w ST</w:t>
      </w:r>
    </w:p>
    <w:p w:rsidR="00346B0C" w:rsidRDefault="00B54E50">
      <w:pPr>
        <w:pStyle w:val="Domylne"/>
        <w:ind w:firstLine="409"/>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„Wymagania ogólne" </w:t>
      </w:r>
      <w:proofErr w:type="spellStart"/>
      <w:r>
        <w:rPr>
          <w:rFonts w:ascii="Avenir Next Condensed" w:hAnsi="Avenir Next Condensed"/>
          <w:sz w:val="18"/>
          <w:szCs w:val="18"/>
          <w:u w:color="000000"/>
        </w:rPr>
        <w:t>pkt</w:t>
      </w:r>
      <w:proofErr w:type="spellEnd"/>
      <w:r>
        <w:rPr>
          <w:rFonts w:ascii="Avenir Next Condensed" w:hAnsi="Avenir Next Condensed"/>
          <w:sz w:val="18"/>
          <w:szCs w:val="18"/>
          <w:u w:color="000000"/>
        </w:rPr>
        <w:t xml:space="preserve"> 2</w:t>
      </w:r>
    </w:p>
    <w:p w:rsidR="00346B0C" w:rsidRDefault="00B54E50">
      <w:pPr>
        <w:pStyle w:val="Domylne"/>
        <w:ind w:firstLine="409"/>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Materiały stosowane do wykonania izolacji przeciwwilgociowych i wodochronnych w częściach podziemnych i przyziemiach budynków powinny mieć:</w:t>
      </w:r>
    </w:p>
    <w:p w:rsidR="00346B0C" w:rsidRDefault="00B54E50">
      <w:pPr>
        <w:pStyle w:val="Domylne"/>
        <w:ind w:firstLine="409"/>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oznakowanie znakiem CE co oznacza, że dokonano oceny ich zgodności ze zharmonizowaną normą europejską wprowadzoną do zbioru Polskich Norm, z europejską aprobatą techniczną lub krajową specyfikacją techniczną państwa członkowskiego Unii E</w:t>
      </w:r>
      <w:r>
        <w:rPr>
          <w:rFonts w:ascii="Avenir Next Condensed" w:hAnsi="Avenir Next Condensed"/>
          <w:sz w:val="18"/>
          <w:szCs w:val="18"/>
          <w:u w:color="000000"/>
        </w:rPr>
        <w:t>u</w:t>
      </w:r>
      <w:r>
        <w:rPr>
          <w:rFonts w:ascii="Avenir Next Condensed" w:hAnsi="Avenir Next Condensed"/>
          <w:sz w:val="18"/>
          <w:szCs w:val="18"/>
          <w:u w:color="000000"/>
        </w:rPr>
        <w:t>ropejskiej lub Europejskiego Obszaru Gospodarczego, uznaną przez Komisję Europejską za zgodną z wymaganiami podstawowymi, albo</w:t>
      </w:r>
    </w:p>
    <w:p w:rsidR="00346B0C" w:rsidRDefault="00B54E50">
      <w:pPr>
        <w:pStyle w:val="Domylne"/>
        <w:ind w:firstLine="409"/>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deklarację zgodności z uznanymi regułami sztuki budowlanej wydaną przez producenta, jeżeli dotyczy ona wyrobu umies</w:t>
      </w:r>
      <w:r>
        <w:rPr>
          <w:rFonts w:ascii="Avenir Next Condensed" w:hAnsi="Avenir Next Condensed"/>
          <w:sz w:val="18"/>
          <w:szCs w:val="18"/>
          <w:u w:color="000000"/>
        </w:rPr>
        <w:t>z</w:t>
      </w:r>
      <w:r>
        <w:rPr>
          <w:rFonts w:ascii="Avenir Next Condensed" w:hAnsi="Avenir Next Condensed"/>
          <w:sz w:val="18"/>
          <w:szCs w:val="18"/>
          <w:u w:color="000000"/>
        </w:rPr>
        <w:t>czonego w wykazie wyrobów mających niewielkie znaczenie dla zdrowia i bezpieczeństwa określonym przez Komisję Europejską, albo</w:t>
      </w:r>
    </w:p>
    <w:p w:rsidR="00346B0C" w:rsidRDefault="00B54E50">
      <w:pPr>
        <w:pStyle w:val="Domylne"/>
        <w:ind w:firstLine="409"/>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oznakowanie znakiem budowlanym, co oznacza że są to wyroby nie podlegające obowiązkowemu oznakowaniu CE, dla kt</w:t>
      </w:r>
      <w:r>
        <w:rPr>
          <w:rFonts w:ascii="Avenir Next Condensed" w:hAnsi="Avenir Next Condensed"/>
          <w:sz w:val="18"/>
          <w:szCs w:val="18"/>
          <w:u w:color="000000"/>
        </w:rPr>
        <w:t>ó</w:t>
      </w:r>
      <w:r>
        <w:rPr>
          <w:rFonts w:ascii="Avenir Next Condensed" w:hAnsi="Avenir Next Condensed"/>
          <w:sz w:val="18"/>
          <w:szCs w:val="18"/>
          <w:u w:color="000000"/>
        </w:rPr>
        <w:t xml:space="preserve">rych dokonano oceny zgodności z Polską Normą </w:t>
      </w:r>
      <w:r>
        <w:rPr>
          <w:rFonts w:ascii="Avenir Next Condensed" w:hAnsi="Avenir Next Condensed"/>
          <w:sz w:val="18"/>
          <w:szCs w:val="18"/>
          <w:u w:color="000000"/>
          <w:lang w:val="es-ES_tradnl"/>
        </w:rPr>
        <w:t>lub aprobat</w:t>
      </w:r>
      <w:r>
        <w:rPr>
          <w:rFonts w:ascii="Avenir Next Condensed" w:hAnsi="Avenir Next Condensed"/>
          <w:sz w:val="18"/>
          <w:szCs w:val="18"/>
          <w:u w:color="000000"/>
        </w:rPr>
        <w:t>ą techniczną, bądź uznano za „regionalny wyrób budowlany",</w:t>
      </w:r>
    </w:p>
    <w:p w:rsidR="00346B0C" w:rsidRDefault="00B54E50">
      <w:pPr>
        <w:pStyle w:val="Domylne"/>
        <w:ind w:firstLine="409"/>
        <w:jc w:val="both"/>
        <w:rPr>
          <w:rFonts w:ascii="Avenir Next Condensed Demi Bold" w:eastAsia="Avenir Next Condensed Demi Bold" w:hAnsi="Avenir Next Condensed Demi Bold" w:cs="Avenir Next Condensed Demi Bold"/>
          <w:sz w:val="18"/>
          <w:szCs w:val="18"/>
          <w:u w:color="000000"/>
        </w:rPr>
      </w:pPr>
      <w:r>
        <w:rPr>
          <w:rFonts w:ascii="Avenir Next Condensed" w:hAnsi="Avenir Next Condensed"/>
          <w:sz w:val="18"/>
          <w:szCs w:val="18"/>
          <w:u w:color="000000"/>
        </w:rPr>
        <w:t>- okres przydatności do użycia podany na opakowaniu.</w:t>
      </w:r>
    </w:p>
    <w:p w:rsidR="00346B0C" w:rsidRDefault="00B54E50">
      <w:pPr>
        <w:pStyle w:val="Domylne"/>
        <w:ind w:firstLine="409"/>
        <w:jc w:val="both"/>
        <w:rPr>
          <w:rFonts w:ascii="Avenir Next Condensed" w:eastAsia="Avenir Next Condensed" w:hAnsi="Avenir Next Condensed" w:cs="Avenir Next Condensed"/>
          <w:sz w:val="18"/>
          <w:szCs w:val="18"/>
          <w:u w:color="000000"/>
        </w:rPr>
      </w:pPr>
      <w:r>
        <w:rPr>
          <w:rFonts w:ascii="Avenir Next Condensed Demi Bold" w:hAnsi="Avenir Next Condensed Demi Bold"/>
          <w:sz w:val="18"/>
          <w:szCs w:val="18"/>
          <w:u w:color="000000"/>
        </w:rPr>
        <w:t>2.2.</w:t>
      </w:r>
      <w:r>
        <w:rPr>
          <w:rFonts w:ascii="Avenir Next Condensed Demi Bold" w:hAnsi="Avenir Next Condensed Demi Bold"/>
          <w:sz w:val="18"/>
          <w:szCs w:val="18"/>
          <w:u w:color="000000"/>
        </w:rPr>
        <w:tab/>
        <w:t>Rodzaje materiałów</w:t>
      </w:r>
    </w:p>
    <w:p w:rsidR="00346B0C" w:rsidRDefault="00B54E50">
      <w:pPr>
        <w:pStyle w:val="Domylne"/>
        <w:ind w:firstLine="409"/>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Wszystkie materiały do wykonania robót izolacyjnych powinny odpowiadać wymaganiom zawartym w dokumentach odniesi</w:t>
      </w:r>
      <w:r>
        <w:rPr>
          <w:rFonts w:ascii="Avenir Next Condensed" w:hAnsi="Avenir Next Condensed"/>
          <w:sz w:val="18"/>
          <w:szCs w:val="18"/>
          <w:u w:color="000000"/>
        </w:rPr>
        <w:t>e</w:t>
      </w:r>
      <w:r>
        <w:rPr>
          <w:rFonts w:ascii="Avenir Next Condensed" w:hAnsi="Avenir Next Condensed"/>
          <w:sz w:val="18"/>
          <w:szCs w:val="18"/>
          <w:u w:color="000000"/>
        </w:rPr>
        <w:t>nia (normach, aprobatach technicznych).</w:t>
      </w:r>
    </w:p>
    <w:p w:rsidR="00346B0C" w:rsidRDefault="00B54E50">
      <w:pPr>
        <w:pStyle w:val="Domylne"/>
        <w:ind w:firstLine="409"/>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2.2.1.</w:t>
      </w:r>
      <w:r>
        <w:rPr>
          <w:rFonts w:ascii="Avenir Next Condensed" w:hAnsi="Avenir Next Condensed"/>
          <w:sz w:val="18"/>
          <w:szCs w:val="18"/>
          <w:u w:color="000000"/>
        </w:rPr>
        <w:tab/>
        <w:t xml:space="preserve">Wyroby do </w:t>
      </w:r>
      <w:proofErr w:type="spellStart"/>
      <w:r>
        <w:rPr>
          <w:rFonts w:ascii="Avenir Next Condensed" w:hAnsi="Avenir Next Condensed"/>
          <w:sz w:val="18"/>
          <w:szCs w:val="18"/>
          <w:u w:color="000000"/>
        </w:rPr>
        <w:t>hydroizolacji</w:t>
      </w:r>
      <w:proofErr w:type="spellEnd"/>
      <w:r>
        <w:rPr>
          <w:rFonts w:ascii="Avenir Next Condensed" w:hAnsi="Avenir Next Condensed"/>
          <w:sz w:val="18"/>
          <w:szCs w:val="18"/>
          <w:u w:color="000000"/>
        </w:rPr>
        <w:t xml:space="preserve"> powłokowych</w:t>
      </w:r>
    </w:p>
    <w:p w:rsidR="00346B0C" w:rsidRDefault="00B54E50">
      <w:pPr>
        <w:pStyle w:val="Domylne"/>
        <w:ind w:firstLine="409"/>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Do </w:t>
      </w:r>
      <w:proofErr w:type="spellStart"/>
      <w:r>
        <w:rPr>
          <w:rFonts w:ascii="Avenir Next Condensed" w:hAnsi="Avenir Next Condensed"/>
          <w:sz w:val="18"/>
          <w:szCs w:val="18"/>
          <w:u w:color="000000"/>
        </w:rPr>
        <w:t>hydroizolacji</w:t>
      </w:r>
      <w:proofErr w:type="spellEnd"/>
      <w:r>
        <w:rPr>
          <w:rFonts w:ascii="Avenir Next Condensed" w:hAnsi="Avenir Next Condensed"/>
          <w:sz w:val="18"/>
          <w:szCs w:val="18"/>
          <w:u w:color="000000"/>
        </w:rPr>
        <w:t xml:space="preserve"> powłokowych stosuje się masy:</w:t>
      </w:r>
    </w:p>
    <w:p w:rsidR="00346B0C" w:rsidRDefault="00B54E50">
      <w:pPr>
        <w:pStyle w:val="Domylne"/>
        <w:ind w:firstLine="409"/>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asfaltowe i asfaltowo-polimerowe,</w:t>
      </w:r>
    </w:p>
    <w:p w:rsidR="00346B0C" w:rsidRDefault="00B54E50">
      <w:pPr>
        <w:pStyle w:val="Domylne"/>
        <w:ind w:firstLine="409"/>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polimerowe, - cementowe, - cementowo-polimerowe,</w:t>
      </w:r>
    </w:p>
    <w:p w:rsidR="00346B0C" w:rsidRDefault="00B54E50">
      <w:pPr>
        <w:pStyle w:val="Domylne"/>
        <w:ind w:firstLine="409"/>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bitumiczno-mineralne,</w:t>
      </w:r>
    </w:p>
    <w:p w:rsidR="00346B0C" w:rsidRDefault="00B54E50">
      <w:pPr>
        <w:pStyle w:val="Domylne"/>
        <w:ind w:firstLine="409"/>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spełniające wymagania określane w normach i aprobatach technicznych.</w:t>
      </w:r>
    </w:p>
    <w:p w:rsidR="00346B0C" w:rsidRDefault="00B54E50">
      <w:pPr>
        <w:pStyle w:val="Domylne"/>
        <w:ind w:firstLine="409"/>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2.2.2.</w:t>
      </w:r>
      <w:r>
        <w:rPr>
          <w:rFonts w:ascii="Avenir Next Condensed" w:hAnsi="Avenir Next Condensed"/>
          <w:sz w:val="18"/>
          <w:szCs w:val="18"/>
          <w:u w:color="000000"/>
        </w:rPr>
        <w:tab/>
        <w:t xml:space="preserve">Wyroby do </w:t>
      </w:r>
      <w:proofErr w:type="spellStart"/>
      <w:r>
        <w:rPr>
          <w:rFonts w:ascii="Avenir Next Condensed" w:hAnsi="Avenir Next Condensed"/>
          <w:sz w:val="18"/>
          <w:szCs w:val="18"/>
          <w:u w:color="000000"/>
        </w:rPr>
        <w:t>hydroizolacji</w:t>
      </w:r>
      <w:proofErr w:type="spellEnd"/>
      <w:r>
        <w:rPr>
          <w:rFonts w:ascii="Avenir Next Condensed" w:hAnsi="Avenir Next Condensed"/>
          <w:sz w:val="18"/>
          <w:szCs w:val="18"/>
          <w:u w:color="000000"/>
        </w:rPr>
        <w:t xml:space="preserve"> z laminatów</w:t>
      </w:r>
    </w:p>
    <w:p w:rsidR="00346B0C" w:rsidRDefault="00B54E50">
      <w:pPr>
        <w:pStyle w:val="Domylne"/>
        <w:ind w:firstLine="409"/>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Do </w:t>
      </w:r>
      <w:proofErr w:type="spellStart"/>
      <w:r>
        <w:rPr>
          <w:rFonts w:ascii="Avenir Next Condensed" w:hAnsi="Avenir Next Condensed"/>
          <w:sz w:val="18"/>
          <w:szCs w:val="18"/>
          <w:u w:color="000000"/>
        </w:rPr>
        <w:t>hydroizolacyjnych</w:t>
      </w:r>
      <w:proofErr w:type="spellEnd"/>
      <w:r>
        <w:rPr>
          <w:rFonts w:ascii="Avenir Next Condensed" w:hAnsi="Avenir Next Condensed"/>
          <w:sz w:val="18"/>
          <w:szCs w:val="18"/>
          <w:u w:color="000000"/>
        </w:rPr>
        <w:t xml:space="preserve"> laminatów wykonywanych na budowie wykorzystuje się:</w:t>
      </w:r>
    </w:p>
    <w:p w:rsidR="00346B0C" w:rsidRDefault="00B54E50">
      <w:pPr>
        <w:pStyle w:val="Domylne"/>
        <w:ind w:firstLine="409"/>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 masy asfaltowe, asfaltowo-polimerowe i polimerowe zbrojone </w:t>
      </w:r>
      <w:r>
        <w:rPr>
          <w:rFonts w:ascii="Avenir Next Condensed" w:hAnsi="Avenir Next Condensed"/>
          <w:sz w:val="16"/>
          <w:szCs w:val="16"/>
          <w:u w:color="000000"/>
        </w:rPr>
        <w:t>wkładką</w:t>
      </w:r>
      <w:r>
        <w:rPr>
          <w:rFonts w:ascii="Avenir Next Condensed" w:hAnsi="Avenir Next Condensed"/>
          <w:sz w:val="18"/>
          <w:szCs w:val="18"/>
          <w:u w:color="000000"/>
        </w:rPr>
        <w:t xml:space="preserve"> z włóknin lub włókien nie podlegających korozji bi</w:t>
      </w:r>
      <w:r>
        <w:rPr>
          <w:rFonts w:ascii="Avenir Next Condensed" w:hAnsi="Avenir Next Condensed"/>
          <w:sz w:val="18"/>
          <w:szCs w:val="18"/>
          <w:u w:color="000000"/>
        </w:rPr>
        <w:t>o</w:t>
      </w:r>
      <w:r>
        <w:rPr>
          <w:rFonts w:ascii="Avenir Next Condensed" w:hAnsi="Avenir Next Condensed"/>
          <w:sz w:val="18"/>
          <w:szCs w:val="18"/>
          <w:u w:color="000000"/>
        </w:rPr>
        <w:t>logicznej,</w:t>
      </w:r>
    </w:p>
    <w:p w:rsidR="00346B0C" w:rsidRDefault="00B54E50">
      <w:pPr>
        <w:pStyle w:val="Domylne"/>
        <w:ind w:firstLine="409"/>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masy cementowe i cementowo-polimerowe zbrojone wkładką tkanin lub włókien,</w:t>
      </w:r>
    </w:p>
    <w:p w:rsidR="00346B0C" w:rsidRDefault="00B54E50">
      <w:pPr>
        <w:pStyle w:val="Domylne"/>
        <w:ind w:firstLine="409"/>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masy bitumiczno-mineralne zbrojone wkładką z tkanin lub włókien, spełniające wymagania określone w normach i aprob</w:t>
      </w:r>
      <w:r>
        <w:rPr>
          <w:rFonts w:ascii="Avenir Next Condensed" w:hAnsi="Avenir Next Condensed"/>
          <w:sz w:val="18"/>
          <w:szCs w:val="18"/>
          <w:u w:color="000000"/>
        </w:rPr>
        <w:t>a</w:t>
      </w:r>
      <w:r>
        <w:rPr>
          <w:rFonts w:ascii="Avenir Next Condensed" w:hAnsi="Avenir Next Condensed"/>
          <w:sz w:val="18"/>
          <w:szCs w:val="18"/>
          <w:u w:color="000000"/>
        </w:rPr>
        <w:t xml:space="preserve">tach </w:t>
      </w:r>
      <w:proofErr w:type="spellStart"/>
      <w:r>
        <w:rPr>
          <w:rFonts w:ascii="Avenir Next Condensed" w:hAnsi="Avenir Next Condensed"/>
          <w:sz w:val="18"/>
          <w:szCs w:val="18"/>
          <w:u w:color="000000"/>
        </w:rPr>
        <w:t>techniczrych</w:t>
      </w:r>
      <w:proofErr w:type="spellEnd"/>
      <w:r>
        <w:rPr>
          <w:rFonts w:ascii="Avenir Next Condensed" w:hAnsi="Avenir Next Condensed"/>
          <w:sz w:val="18"/>
          <w:szCs w:val="18"/>
          <w:u w:color="000000"/>
        </w:rPr>
        <w:t>.</w:t>
      </w:r>
    </w:p>
    <w:p w:rsidR="00346B0C" w:rsidRDefault="00B54E50">
      <w:pPr>
        <w:pStyle w:val="Domylne"/>
        <w:ind w:firstLine="409"/>
        <w:jc w:val="both"/>
        <w:rPr>
          <w:rFonts w:ascii="Avenir Next Condensed" w:eastAsia="Avenir Next Condensed" w:hAnsi="Avenir Next Condensed" w:cs="Avenir Next Condensed"/>
          <w:sz w:val="18"/>
          <w:szCs w:val="18"/>
          <w:u w:color="000000"/>
        </w:rPr>
      </w:pPr>
      <w:r>
        <w:rPr>
          <w:rFonts w:ascii="Avenir Next Condensed" w:eastAsia="Avenir Next Condensed" w:hAnsi="Avenir Next Condensed" w:cs="Avenir Next Condensed"/>
          <w:sz w:val="18"/>
          <w:szCs w:val="18"/>
          <w:u w:color="000000"/>
        </w:rPr>
        <w:tab/>
        <w:t>2.2.3.</w:t>
      </w:r>
      <w:r>
        <w:rPr>
          <w:rFonts w:ascii="Avenir Next Condensed" w:eastAsia="Avenir Next Condensed" w:hAnsi="Avenir Next Condensed" w:cs="Avenir Next Condensed"/>
          <w:sz w:val="18"/>
          <w:szCs w:val="18"/>
          <w:u w:color="000000"/>
        </w:rPr>
        <w:tab/>
        <w:t>Wyroby do izolacji przeciwwilgociowych i wodochronnych z materia</w:t>
      </w:r>
      <w:r>
        <w:rPr>
          <w:rFonts w:ascii="Avenir Next Condensed" w:hAnsi="Avenir Next Condensed"/>
          <w:sz w:val="18"/>
          <w:szCs w:val="18"/>
          <w:u w:color="000000"/>
        </w:rPr>
        <w:t>łów rolowych</w:t>
      </w:r>
    </w:p>
    <w:p w:rsidR="00346B0C" w:rsidRDefault="00B54E50">
      <w:pPr>
        <w:pStyle w:val="Domylne"/>
        <w:ind w:firstLine="409"/>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Do wykonywania izolacji części podziemnych i przyziemi budynków służą następujące materiały rolowe: - papy asfaltowe na tekturze i na welonie szklanym oraz papy termozgrzewalne i samoprzylepne,</w:t>
      </w:r>
    </w:p>
    <w:p w:rsidR="00346B0C" w:rsidRDefault="00B54E50">
      <w:pPr>
        <w:pStyle w:val="Domylne"/>
        <w:ind w:firstLine="409"/>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lastRenderedPageBreak/>
        <w:t>- folie z tworzyw sztucznych i kauczuku.</w:t>
      </w:r>
    </w:p>
    <w:p w:rsidR="00346B0C" w:rsidRDefault="00B54E50">
      <w:pPr>
        <w:pStyle w:val="Domylne"/>
        <w:ind w:firstLine="409"/>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Izolacje przeciwwilgociowe wykonuje się z folii polietylenowych o grubości 0,3 </w:t>
      </w:r>
      <w:proofErr w:type="spellStart"/>
      <w:r>
        <w:rPr>
          <w:rFonts w:ascii="Avenir Next Condensed" w:hAnsi="Avenir Next Condensed"/>
          <w:sz w:val="18"/>
          <w:szCs w:val="18"/>
          <w:u w:color="000000"/>
        </w:rPr>
        <w:t>mm</w:t>
      </w:r>
      <w:proofErr w:type="spellEnd"/>
      <w:r>
        <w:rPr>
          <w:rFonts w:ascii="Avenir Next Condensed" w:hAnsi="Avenir Next Condensed"/>
          <w:sz w:val="18"/>
          <w:szCs w:val="18"/>
          <w:u w:color="000000"/>
        </w:rPr>
        <w:t>.</w:t>
      </w:r>
    </w:p>
    <w:p w:rsidR="00346B0C" w:rsidRDefault="00B54E50">
      <w:pPr>
        <w:pStyle w:val="Domylne"/>
        <w:ind w:firstLine="409"/>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Izolacje wodochronne mogą być wykonywane z folii polietylenowych o grubości 0,4 10,5 mm, gładkich i tłoczonych folii z </w:t>
      </w:r>
      <w:proofErr w:type="spellStart"/>
      <w:r>
        <w:rPr>
          <w:rFonts w:ascii="Avenir Next Condensed" w:hAnsi="Avenir Next Condensed"/>
          <w:sz w:val="18"/>
          <w:szCs w:val="18"/>
          <w:u w:color="000000"/>
        </w:rPr>
        <w:t>PyC</w:t>
      </w:r>
      <w:proofErr w:type="spellEnd"/>
      <w:r>
        <w:rPr>
          <w:rFonts w:ascii="Avenir Next Condensed" w:hAnsi="Avenir Next Condensed"/>
          <w:sz w:val="18"/>
          <w:szCs w:val="18"/>
          <w:u w:color="000000"/>
        </w:rPr>
        <w:t xml:space="preserve"> oraz membran EPDM.</w:t>
      </w:r>
    </w:p>
    <w:p w:rsidR="00346B0C" w:rsidRDefault="00B54E50">
      <w:pPr>
        <w:pStyle w:val="Domylne"/>
        <w:ind w:firstLine="409"/>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Wszystkie ww. materiały muszą mieć własności techniczne odpowiadające wymaganiom odpowiednich norm lub aprobat tec</w:t>
      </w:r>
      <w:r>
        <w:rPr>
          <w:rFonts w:ascii="Avenir Next Condensed" w:hAnsi="Avenir Next Condensed"/>
          <w:sz w:val="18"/>
          <w:szCs w:val="18"/>
          <w:u w:color="000000"/>
        </w:rPr>
        <w:t>h</w:t>
      </w:r>
      <w:r>
        <w:rPr>
          <w:rFonts w:ascii="Avenir Next Condensed" w:hAnsi="Avenir Next Condensed"/>
          <w:sz w:val="18"/>
          <w:szCs w:val="18"/>
          <w:u w:color="000000"/>
        </w:rPr>
        <w:t>nicznych.</w:t>
      </w:r>
    </w:p>
    <w:p w:rsidR="00346B0C" w:rsidRDefault="00B54E50">
      <w:pPr>
        <w:pStyle w:val="Domylne"/>
        <w:ind w:firstLine="409"/>
        <w:jc w:val="both"/>
        <w:rPr>
          <w:rFonts w:ascii="Avenir Next Condensed" w:eastAsia="Avenir Next Condensed" w:hAnsi="Avenir Next Condensed" w:cs="Avenir Next Condensed"/>
          <w:sz w:val="18"/>
          <w:szCs w:val="18"/>
          <w:u w:color="000000"/>
        </w:rPr>
      </w:pPr>
      <w:r>
        <w:rPr>
          <w:rFonts w:ascii="Avenir Next Condensed" w:eastAsia="Avenir Next Condensed" w:hAnsi="Avenir Next Condensed" w:cs="Avenir Next Condensed"/>
          <w:sz w:val="18"/>
          <w:szCs w:val="18"/>
          <w:u w:color="000000"/>
        </w:rPr>
        <w:tab/>
        <w:t>2.2.4.</w:t>
      </w:r>
      <w:r>
        <w:rPr>
          <w:rFonts w:ascii="Avenir Next Condensed" w:eastAsia="Avenir Next Condensed" w:hAnsi="Avenir Next Condensed" w:cs="Avenir Next Condensed"/>
          <w:sz w:val="18"/>
          <w:szCs w:val="18"/>
          <w:u w:color="000000"/>
        </w:rPr>
        <w:tab/>
        <w:t>Wyroby do wykonywania izolacji wg</w:t>
      </w:r>
      <w:r>
        <w:rPr>
          <w:rFonts w:ascii="Avenir Next Condensed" w:hAnsi="Avenir Next Condensed"/>
          <w:sz w:val="18"/>
          <w:szCs w:val="18"/>
          <w:u w:color="000000"/>
        </w:rPr>
        <w:t>łębnych</w:t>
      </w:r>
    </w:p>
    <w:p w:rsidR="00346B0C" w:rsidRDefault="00B54E50">
      <w:pPr>
        <w:pStyle w:val="Domylne"/>
        <w:ind w:firstLine="409"/>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Do izolacji wgłębnych stosuje się preparaty penetrujące w głąb podłoża i tworzące izolację w podłożu metodą krystalizacji wgłębnej, spełniające wymagania określone w aprobatach technicznych.</w:t>
      </w:r>
    </w:p>
    <w:p w:rsidR="00346B0C" w:rsidRDefault="00B54E50">
      <w:pPr>
        <w:pStyle w:val="Domylne"/>
        <w:ind w:firstLine="409"/>
        <w:jc w:val="both"/>
        <w:rPr>
          <w:rFonts w:ascii="Avenir Next Condensed" w:eastAsia="Avenir Next Condensed" w:hAnsi="Avenir Next Condensed" w:cs="Avenir Next Condensed"/>
          <w:sz w:val="18"/>
          <w:szCs w:val="18"/>
          <w:u w:color="000000"/>
        </w:rPr>
      </w:pPr>
      <w:r>
        <w:rPr>
          <w:rFonts w:ascii="Avenir Next Condensed" w:eastAsia="Avenir Next Condensed" w:hAnsi="Avenir Next Condensed" w:cs="Avenir Next Condensed"/>
          <w:sz w:val="18"/>
          <w:szCs w:val="18"/>
          <w:u w:color="000000"/>
        </w:rPr>
        <w:tab/>
        <w:t>2.2.5.</w:t>
      </w:r>
      <w:r>
        <w:rPr>
          <w:rFonts w:ascii="Avenir Next Condensed" w:eastAsia="Avenir Next Condensed" w:hAnsi="Avenir Next Condensed" w:cs="Avenir Next Condensed"/>
          <w:sz w:val="18"/>
          <w:szCs w:val="18"/>
          <w:u w:color="000000"/>
        </w:rPr>
        <w:tab/>
        <w:t>Wyroby do czasowej likwidacji przeciek</w:t>
      </w:r>
      <w:r>
        <w:rPr>
          <w:rFonts w:ascii="Avenir Next Condensed" w:hAnsi="Avenir Next Condensed"/>
          <w:sz w:val="18"/>
          <w:szCs w:val="18"/>
          <w:u w:color="000000"/>
        </w:rPr>
        <w:t>ów wody</w:t>
      </w:r>
    </w:p>
    <w:p w:rsidR="00346B0C" w:rsidRDefault="00B54E50">
      <w:pPr>
        <w:pStyle w:val="Domylne"/>
        <w:ind w:firstLine="409"/>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Do czasowej likwidacji przecieków wody pojawiających się na pęknięciach powierzchni betonowych służą preparaty prod</w:t>
      </w:r>
      <w:r>
        <w:rPr>
          <w:rFonts w:ascii="Avenir Next Condensed" w:hAnsi="Avenir Next Condensed"/>
          <w:sz w:val="18"/>
          <w:szCs w:val="18"/>
          <w:u w:color="000000"/>
        </w:rPr>
        <w:t>u</w:t>
      </w:r>
      <w:r>
        <w:rPr>
          <w:rFonts w:ascii="Avenir Next Condensed" w:hAnsi="Avenir Next Condensed"/>
          <w:sz w:val="18"/>
          <w:szCs w:val="18"/>
          <w:u w:color="000000"/>
        </w:rPr>
        <w:t>kowane na bazie cementów szybkowiążących, dostarczane w postaci sypkiej, odpowiadające wymaganiom aprobat technicznych.</w:t>
      </w:r>
    </w:p>
    <w:p w:rsidR="00346B0C" w:rsidRDefault="00B54E50">
      <w:pPr>
        <w:pStyle w:val="Domylne"/>
        <w:ind w:firstLine="409"/>
        <w:jc w:val="both"/>
        <w:rPr>
          <w:rFonts w:ascii="Avenir Next Condensed" w:eastAsia="Avenir Next Condensed" w:hAnsi="Avenir Next Condensed" w:cs="Avenir Next Condensed"/>
          <w:sz w:val="18"/>
          <w:szCs w:val="18"/>
          <w:u w:color="000000"/>
        </w:rPr>
      </w:pPr>
      <w:r>
        <w:rPr>
          <w:rFonts w:ascii="Avenir Next Condensed" w:eastAsia="Avenir Next Condensed" w:hAnsi="Avenir Next Condensed" w:cs="Avenir Next Condensed"/>
          <w:sz w:val="18"/>
          <w:szCs w:val="18"/>
          <w:u w:color="000000"/>
        </w:rPr>
        <w:tab/>
        <w:t>2.2.6.</w:t>
      </w:r>
      <w:r>
        <w:rPr>
          <w:rFonts w:ascii="Avenir Next Condensed" w:eastAsia="Avenir Next Condensed" w:hAnsi="Avenir Next Condensed" w:cs="Avenir Next Condensed"/>
          <w:sz w:val="18"/>
          <w:szCs w:val="18"/>
          <w:u w:color="000000"/>
        </w:rPr>
        <w:tab/>
        <w:t>Materia</w:t>
      </w:r>
      <w:r>
        <w:rPr>
          <w:rFonts w:ascii="Avenir Next Condensed" w:hAnsi="Avenir Next Condensed"/>
          <w:sz w:val="18"/>
          <w:szCs w:val="18"/>
          <w:u w:color="000000"/>
        </w:rPr>
        <w:t>ły do izolacji termicznych</w:t>
      </w:r>
    </w:p>
    <w:p w:rsidR="00346B0C" w:rsidRDefault="00B54E50">
      <w:pPr>
        <w:pStyle w:val="Domylne"/>
        <w:ind w:firstLine="409"/>
        <w:jc w:val="both"/>
        <w:rPr>
          <w:rFonts w:ascii="Avenir Next Condensed" w:eastAsia="Avenir Next Condensed" w:hAnsi="Avenir Next Condensed" w:cs="Avenir Next Condensed"/>
          <w:sz w:val="18"/>
          <w:szCs w:val="18"/>
          <w:u w:color="000000"/>
        </w:rPr>
      </w:pPr>
      <w:r>
        <w:rPr>
          <w:rFonts w:ascii="Avenir Next Condensed" w:eastAsia="Avenir Next Condensed" w:hAnsi="Avenir Next Condensed" w:cs="Avenir Next Condensed"/>
          <w:sz w:val="18"/>
          <w:szCs w:val="18"/>
          <w:u w:color="000000"/>
          <w:lang w:val="it-IT"/>
        </w:rPr>
        <w:tab/>
      </w:r>
      <w:r>
        <w:rPr>
          <w:rFonts w:ascii="Avenir Next Condensed" w:eastAsia="Avenir Next Condensed" w:hAnsi="Avenir Next Condensed" w:cs="Avenir Next Condensed"/>
          <w:sz w:val="18"/>
          <w:szCs w:val="18"/>
          <w:u w:color="000000"/>
          <w:lang w:val="it-IT"/>
        </w:rPr>
        <w:tab/>
        <w:t>2.2.6.7. Styropian</w:t>
      </w:r>
    </w:p>
    <w:p w:rsidR="00346B0C" w:rsidRDefault="00B54E50">
      <w:pPr>
        <w:pStyle w:val="Domylne"/>
        <w:ind w:firstLine="409"/>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Styropian odmiany ES 15 i FS20</w:t>
      </w:r>
    </w:p>
    <w:p w:rsidR="00346B0C" w:rsidRDefault="00B54E50">
      <w:pPr>
        <w:pStyle w:val="Domylne"/>
        <w:ind w:firstLine="409"/>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a) Wymagania</w:t>
      </w:r>
    </w:p>
    <w:p w:rsidR="00346B0C" w:rsidRDefault="00B54E50">
      <w:pPr>
        <w:pStyle w:val="Domylne"/>
        <w:ind w:firstLine="409"/>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płyty styropianowe powinny posiadać barwę granulek styropianowych wstępnie spienionych,</w:t>
      </w:r>
    </w:p>
    <w:p w:rsidR="00346B0C" w:rsidRDefault="00B54E50">
      <w:pPr>
        <w:pStyle w:val="Domylne"/>
        <w:ind w:firstLine="409"/>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 dopuszcza się występowanie </w:t>
      </w:r>
      <w:proofErr w:type="spellStart"/>
      <w:r>
        <w:rPr>
          <w:rFonts w:ascii="Avenir Next Condensed" w:hAnsi="Avenir Next Condensed"/>
          <w:sz w:val="18"/>
          <w:szCs w:val="18"/>
          <w:u w:color="000000"/>
        </w:rPr>
        <w:t>wgniotów</w:t>
      </w:r>
      <w:proofErr w:type="spellEnd"/>
      <w:r>
        <w:rPr>
          <w:rFonts w:ascii="Avenir Next Condensed" w:hAnsi="Avenir Next Condensed"/>
          <w:sz w:val="18"/>
          <w:szCs w:val="18"/>
          <w:u w:color="000000"/>
        </w:rPr>
        <w:t xml:space="preserve"> i miejscowych uszkodzeń:</w:t>
      </w:r>
    </w:p>
    <w:p w:rsidR="00346B0C" w:rsidRDefault="00B54E50">
      <w:pPr>
        <w:pStyle w:val="Domylne"/>
        <w:ind w:firstLine="409"/>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dla płyt o grubości poniżej 30 mm - głębokości do 4 mm,</w:t>
      </w:r>
    </w:p>
    <w:p w:rsidR="00346B0C" w:rsidRDefault="00B54E50">
      <w:pPr>
        <w:pStyle w:val="Domylne"/>
        <w:ind w:firstLine="409"/>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dla płyt o grubości powyżej 30 mm - o głębokości do 5 mm</w:t>
      </w:r>
    </w:p>
    <w:p w:rsidR="00346B0C" w:rsidRDefault="00B54E50">
      <w:pPr>
        <w:pStyle w:val="Domylne"/>
        <w:ind w:firstLine="409"/>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Łączna powierzchnia wad nie może przekraczać 50cm2, a powierzchnia największej dopuszczalnej wody 10 cm2. - wymiary:</w:t>
      </w:r>
    </w:p>
    <w:p w:rsidR="00346B0C" w:rsidRDefault="00B54E50">
      <w:pPr>
        <w:pStyle w:val="Domylne"/>
        <w:ind w:firstLine="409"/>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długość -3000, 2000, 1500, 1000, 500 mm - dopuszczalne odchyłki ± 0,5%</w:t>
      </w:r>
    </w:p>
    <w:p w:rsidR="00346B0C" w:rsidRDefault="00B54E50">
      <w:pPr>
        <w:pStyle w:val="Domylne"/>
        <w:ind w:firstLine="409"/>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szerokość - 1200, 1000, 600, 500 mm - dopuszczalne odchyłki ± 1,5 mm</w:t>
      </w:r>
    </w:p>
    <w:p w:rsidR="00346B0C" w:rsidRDefault="00B54E50">
      <w:pPr>
        <w:pStyle w:val="Domylne"/>
        <w:ind w:firstLine="409"/>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grubość - 20 ~ 500 mm co 10 mm - dopuszczalne odchyłki ± 0,5%</w:t>
      </w:r>
    </w:p>
    <w:p w:rsidR="00346B0C" w:rsidRDefault="00B54E50">
      <w:pPr>
        <w:pStyle w:val="Domylne"/>
        <w:ind w:firstLine="409"/>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b) Pakowanie płyty styropianowe układa się w stosy o pojemności 0,53,6 m3, przy czym wysokość stosu nie powinna być wy</w:t>
      </w:r>
      <w:r>
        <w:rPr>
          <w:rFonts w:ascii="Avenir Next Condensed" w:hAnsi="Avenir Next Condensed"/>
          <w:sz w:val="18"/>
          <w:szCs w:val="18"/>
          <w:u w:color="000000"/>
        </w:rPr>
        <w:t>ż</w:t>
      </w:r>
      <w:r>
        <w:rPr>
          <w:rFonts w:ascii="Avenir Next Condensed" w:hAnsi="Avenir Next Condensed"/>
          <w:sz w:val="18"/>
          <w:szCs w:val="18"/>
          <w:u w:color="000000"/>
        </w:rPr>
        <w:t>sza niż 1,2 m. na opakowaniu powinna być naklejona etykieta zawierająca nazwę zakładu, oznaczenie, nr partii, datę produkcji, ilość i pieczątkę pakowacza.</w:t>
      </w:r>
    </w:p>
    <w:p w:rsidR="00346B0C" w:rsidRDefault="00B54E50">
      <w:pPr>
        <w:pStyle w:val="Domylne"/>
        <w:ind w:firstLine="409"/>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c) Przechowywanie</w:t>
      </w:r>
    </w:p>
    <w:p w:rsidR="00346B0C" w:rsidRDefault="00B54E50">
      <w:pPr>
        <w:pStyle w:val="Domylne"/>
        <w:ind w:firstLine="409"/>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Płyty styropianowe należy przechowywać w opakowaniu z dala od źródeł </w:t>
      </w:r>
      <w:r>
        <w:rPr>
          <w:rFonts w:ascii="Avenir Next Condensed" w:hAnsi="Avenir Next Condensed"/>
          <w:sz w:val="18"/>
          <w:szCs w:val="18"/>
          <w:u w:color="000000"/>
          <w:lang w:val="it-IT"/>
        </w:rPr>
        <w:t>ognia.</w:t>
      </w:r>
    </w:p>
    <w:p w:rsidR="00346B0C" w:rsidRDefault="00B54E50">
      <w:pPr>
        <w:pStyle w:val="Domylne"/>
        <w:ind w:firstLine="409"/>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d) Transport</w:t>
      </w:r>
    </w:p>
    <w:p w:rsidR="00346B0C" w:rsidRDefault="00B54E50">
      <w:pPr>
        <w:pStyle w:val="Domylne"/>
        <w:ind w:firstLine="409"/>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Płyty styropianowe należy przewozić w opakowaniu z zachowaniem przepisów BHP i ruchu drogowego. 2.2.6.2. Polistyren ekstradowany</w:t>
      </w:r>
    </w:p>
    <w:p w:rsidR="00346B0C" w:rsidRDefault="00B54E50">
      <w:pPr>
        <w:pStyle w:val="Domylne"/>
        <w:ind w:firstLine="409"/>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2.2.6.3. Wełna mineralna</w:t>
      </w:r>
    </w:p>
    <w:p w:rsidR="00346B0C" w:rsidRDefault="00B54E50">
      <w:pPr>
        <w:pStyle w:val="Domylne"/>
        <w:ind w:firstLine="409"/>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W postaci płyt, filców i mat.</w:t>
      </w:r>
    </w:p>
    <w:p w:rsidR="00346B0C" w:rsidRDefault="00B54E50">
      <w:pPr>
        <w:pStyle w:val="Domylne"/>
        <w:ind w:firstLine="409"/>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Wymagania:</w:t>
      </w:r>
    </w:p>
    <w:p w:rsidR="00346B0C" w:rsidRDefault="00B54E50">
      <w:pPr>
        <w:pStyle w:val="Domylne"/>
        <w:ind w:firstLine="409"/>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 wilgotność wełny </w:t>
      </w:r>
      <w:proofErr w:type="spellStart"/>
      <w:r>
        <w:rPr>
          <w:rFonts w:ascii="Avenir Next Condensed" w:hAnsi="Avenir Next Condensed"/>
          <w:sz w:val="18"/>
          <w:szCs w:val="18"/>
          <w:u w:color="000000"/>
        </w:rPr>
        <w:t>max</w:t>
      </w:r>
      <w:proofErr w:type="spellEnd"/>
      <w:r>
        <w:rPr>
          <w:rFonts w:ascii="Avenir Next Condensed" w:hAnsi="Avenir Next Condensed"/>
          <w:sz w:val="18"/>
          <w:szCs w:val="18"/>
          <w:u w:color="000000"/>
        </w:rPr>
        <w:t>. 2% suchej masy,</w:t>
      </w:r>
    </w:p>
    <w:p w:rsidR="00346B0C" w:rsidRDefault="00B54E50">
      <w:pPr>
        <w:pStyle w:val="Domylne"/>
        <w:ind w:firstLine="409"/>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płyty powinny mieć na całej powierzchni jednakową twardość oraz ściśliwość.</w:t>
      </w:r>
    </w:p>
    <w:p w:rsidR="00346B0C" w:rsidRDefault="00B54E50">
      <w:pPr>
        <w:pStyle w:val="Domylne"/>
        <w:ind w:firstLine="409"/>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Płyty do ocieplania stropodachów pod bezpośrednie krycie papą powinny spełniać następujące wymagania: - ściśliwość pod obciążeniem 4 </w:t>
      </w:r>
      <w:proofErr w:type="spellStart"/>
      <w:r>
        <w:rPr>
          <w:rFonts w:ascii="Avenir Next Condensed" w:hAnsi="Avenir Next Condensed"/>
          <w:sz w:val="18"/>
          <w:szCs w:val="18"/>
          <w:u w:color="000000"/>
        </w:rPr>
        <w:t>kPa</w:t>
      </w:r>
      <w:proofErr w:type="spellEnd"/>
      <w:r>
        <w:rPr>
          <w:rFonts w:ascii="Avenir Next Condensed" w:hAnsi="Avenir Next Condensed"/>
          <w:sz w:val="18"/>
          <w:szCs w:val="18"/>
          <w:u w:color="000000"/>
        </w:rPr>
        <w:t xml:space="preserve"> nie większa niż 6% początkowej grubości,</w:t>
      </w:r>
    </w:p>
    <w:p w:rsidR="00346B0C" w:rsidRDefault="00B54E50">
      <w:pPr>
        <w:pStyle w:val="Domylne"/>
        <w:ind w:firstLine="409"/>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 wytrzymałość na rozrywanie siłą prostopadłą do powierzchni nie mniejsza niż 2 </w:t>
      </w:r>
      <w:proofErr w:type="spellStart"/>
      <w:r>
        <w:rPr>
          <w:rFonts w:ascii="Avenir Next Condensed" w:hAnsi="Avenir Next Condensed"/>
          <w:sz w:val="18"/>
          <w:szCs w:val="18"/>
          <w:u w:color="000000"/>
        </w:rPr>
        <w:t>kPa</w:t>
      </w:r>
      <w:proofErr w:type="spellEnd"/>
      <w:r>
        <w:rPr>
          <w:rFonts w:ascii="Avenir Next Condensed" w:hAnsi="Avenir Next Condensed"/>
          <w:sz w:val="18"/>
          <w:szCs w:val="18"/>
          <w:u w:color="000000"/>
        </w:rPr>
        <w:t>,</w:t>
      </w:r>
    </w:p>
    <w:p w:rsidR="00346B0C" w:rsidRDefault="00B54E50">
      <w:pPr>
        <w:pStyle w:val="Domylne"/>
        <w:ind w:firstLine="409"/>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nasiąkliwość po 24 godz. Zanurzenia w wodzie nie większa niż 40% suchej masy.</w:t>
      </w:r>
    </w:p>
    <w:p w:rsidR="00346B0C" w:rsidRDefault="00B54E50">
      <w:pPr>
        <w:pStyle w:val="Domylne"/>
        <w:ind w:firstLine="409"/>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Wyroby z wełny mineralnej należy mocować </w:t>
      </w:r>
      <w:r>
        <w:rPr>
          <w:rFonts w:ascii="Avenir Next Condensed" w:hAnsi="Avenir Next Condensed"/>
          <w:sz w:val="18"/>
          <w:szCs w:val="18"/>
          <w:u w:color="000000"/>
          <w:lang w:val="pt-PT"/>
        </w:rPr>
        <w:t>do pod</w:t>
      </w:r>
      <w:r>
        <w:rPr>
          <w:rFonts w:ascii="Avenir Next Condensed" w:hAnsi="Avenir Next Condensed"/>
          <w:sz w:val="18"/>
          <w:szCs w:val="18"/>
          <w:u w:color="000000"/>
        </w:rPr>
        <w:t xml:space="preserve">łoża </w:t>
      </w:r>
      <w:proofErr w:type="spellStart"/>
      <w:r>
        <w:rPr>
          <w:rFonts w:ascii="Avenir Next Condensed" w:hAnsi="Avenir Next Condensed"/>
          <w:sz w:val="18"/>
          <w:szCs w:val="18"/>
          <w:u w:color="000000"/>
        </w:rPr>
        <w:t>pfzez</w:t>
      </w:r>
      <w:proofErr w:type="spellEnd"/>
      <w:r>
        <w:rPr>
          <w:rFonts w:ascii="Avenir Next Condensed" w:hAnsi="Avenir Next Condensed"/>
          <w:sz w:val="18"/>
          <w:szCs w:val="18"/>
          <w:u w:color="000000"/>
        </w:rPr>
        <w:t xml:space="preserve"> przyklejenie lepikiem asfaltowym na gorąco. Nie należy stos</w:t>
      </w:r>
      <w:r>
        <w:rPr>
          <w:rFonts w:ascii="Avenir Next Condensed" w:hAnsi="Avenir Next Condensed"/>
          <w:sz w:val="18"/>
          <w:szCs w:val="18"/>
          <w:u w:color="000000"/>
        </w:rPr>
        <w:t>o</w:t>
      </w:r>
      <w:r>
        <w:rPr>
          <w:rFonts w:ascii="Avenir Next Condensed" w:hAnsi="Avenir Next Condensed"/>
          <w:sz w:val="18"/>
          <w:szCs w:val="18"/>
          <w:u w:color="000000"/>
        </w:rPr>
        <w:t>wać (po okresie gwarancyjnym).</w:t>
      </w:r>
    </w:p>
    <w:p w:rsidR="00346B0C" w:rsidRDefault="00B54E50">
      <w:pPr>
        <w:pStyle w:val="Domylne"/>
        <w:ind w:firstLine="409"/>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2.2.6.4. </w:t>
      </w:r>
      <w:proofErr w:type="spellStart"/>
      <w:r>
        <w:rPr>
          <w:rFonts w:ascii="Avenir Next Condensed" w:hAnsi="Avenir Next Condensed"/>
          <w:sz w:val="18"/>
          <w:szCs w:val="18"/>
          <w:u w:color="000000"/>
        </w:rPr>
        <w:t>Pł</w:t>
      </w:r>
      <w:proofErr w:type="spellEnd"/>
      <w:r>
        <w:rPr>
          <w:rFonts w:ascii="Avenir Next Condensed" w:hAnsi="Avenir Next Condensed"/>
          <w:sz w:val="18"/>
          <w:szCs w:val="18"/>
          <w:u w:color="000000"/>
          <w:lang w:val="da-DK"/>
        </w:rPr>
        <w:t>yta spil</w:t>
      </w:r>
      <w:r>
        <w:rPr>
          <w:rFonts w:ascii="Avenir Next Condensed" w:hAnsi="Avenir Next Condensed"/>
          <w:sz w:val="18"/>
          <w:szCs w:val="18"/>
          <w:u w:color="000000"/>
        </w:rPr>
        <w:t>śniona twarda</w:t>
      </w:r>
    </w:p>
    <w:p w:rsidR="00346B0C" w:rsidRDefault="00B54E50">
      <w:pPr>
        <w:pStyle w:val="Domylne"/>
        <w:ind w:firstLine="409"/>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Wymagania wg normy PN-EN 622-1 do 5:2000</w:t>
      </w:r>
    </w:p>
    <w:p w:rsidR="00346B0C" w:rsidRDefault="00B54E50">
      <w:pPr>
        <w:pStyle w:val="Domylne"/>
        <w:ind w:firstLine="409"/>
        <w:jc w:val="both"/>
        <w:rPr>
          <w:rFonts w:ascii="Avenir Next Condensed" w:eastAsia="Avenir Next Condensed" w:hAnsi="Avenir Next Condensed" w:cs="Avenir Next Condensed"/>
          <w:sz w:val="18"/>
          <w:szCs w:val="18"/>
          <w:u w:color="000000"/>
        </w:rPr>
      </w:pPr>
      <w:r>
        <w:rPr>
          <w:rFonts w:ascii="Avenir Next Condensed" w:eastAsia="Avenir Next Condensed" w:hAnsi="Avenir Next Condensed" w:cs="Avenir Next Condensed"/>
          <w:sz w:val="18"/>
          <w:szCs w:val="18"/>
          <w:u w:color="000000"/>
        </w:rPr>
        <w:tab/>
        <w:t>2.2.7.</w:t>
      </w:r>
      <w:r>
        <w:rPr>
          <w:rFonts w:ascii="Avenir Next Condensed" w:eastAsia="Avenir Next Condensed" w:hAnsi="Avenir Next Condensed" w:cs="Avenir Next Condensed"/>
          <w:sz w:val="18"/>
          <w:szCs w:val="18"/>
          <w:u w:color="000000"/>
        </w:rPr>
        <w:tab/>
        <w:t>Materia</w:t>
      </w:r>
      <w:r>
        <w:rPr>
          <w:rFonts w:ascii="Avenir Next Condensed" w:hAnsi="Avenir Next Condensed"/>
          <w:sz w:val="18"/>
          <w:szCs w:val="18"/>
          <w:u w:color="000000"/>
        </w:rPr>
        <w:t>ły pomocnicze</w:t>
      </w:r>
    </w:p>
    <w:p w:rsidR="00346B0C" w:rsidRDefault="00B54E50">
      <w:pPr>
        <w:pStyle w:val="Domylne"/>
        <w:ind w:firstLine="409"/>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Odrębną grupę wyrobów stanowią materiały pomocnicze, wykorzystywane przy wykonywaniu izolacji i stosowane zgodnie z instrukcją producenta podstawowych materiałów </w:t>
      </w:r>
      <w:proofErr w:type="spellStart"/>
      <w:r>
        <w:rPr>
          <w:rFonts w:ascii="Avenir Next Condensed" w:hAnsi="Avenir Next Condensed"/>
          <w:sz w:val="18"/>
          <w:szCs w:val="18"/>
          <w:u w:color="000000"/>
        </w:rPr>
        <w:t>hydroizolacyjnych</w:t>
      </w:r>
      <w:proofErr w:type="spellEnd"/>
      <w:r>
        <w:rPr>
          <w:rFonts w:ascii="Avenir Next Condensed" w:hAnsi="Avenir Next Condensed"/>
          <w:sz w:val="18"/>
          <w:szCs w:val="18"/>
          <w:u w:color="000000"/>
        </w:rPr>
        <w:t xml:space="preserve"> takie jak:</w:t>
      </w:r>
    </w:p>
    <w:p w:rsidR="00346B0C" w:rsidRDefault="00B54E50">
      <w:pPr>
        <w:pStyle w:val="Domylne"/>
        <w:ind w:firstLine="409"/>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lang w:val="nl-NL"/>
        </w:rPr>
        <w:t>- kleje,</w:t>
      </w:r>
    </w:p>
    <w:p w:rsidR="00346B0C" w:rsidRDefault="00B54E50">
      <w:pPr>
        <w:pStyle w:val="Domylne"/>
        <w:ind w:firstLine="409"/>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rozpuszczalniki, środki odtłuszczające i zmywające,</w:t>
      </w:r>
    </w:p>
    <w:p w:rsidR="00346B0C" w:rsidRDefault="00B54E50">
      <w:pPr>
        <w:pStyle w:val="Domylne"/>
        <w:ind w:firstLine="409"/>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łączniki mocujące, kotwy, śruby,</w:t>
      </w:r>
    </w:p>
    <w:p w:rsidR="00346B0C" w:rsidRDefault="00B54E50">
      <w:pPr>
        <w:pStyle w:val="Domylne"/>
        <w:ind w:firstLine="409"/>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taśmy dylatacyjne, uszczelniające,</w:t>
      </w:r>
    </w:p>
    <w:p w:rsidR="00346B0C" w:rsidRDefault="00B54E50">
      <w:pPr>
        <w:pStyle w:val="Domylne"/>
        <w:ind w:firstLine="409"/>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woda lub inne preparaty do rozcieńczania,</w:t>
      </w:r>
    </w:p>
    <w:p w:rsidR="00346B0C" w:rsidRDefault="00B54E50">
      <w:pPr>
        <w:pStyle w:val="Domylne"/>
        <w:ind w:firstLine="409"/>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spełniające wymagania określone w odpowiednich dokumentach odniesienia tj. normach lub aprobatach technicznych.</w:t>
      </w:r>
    </w:p>
    <w:p w:rsidR="00346B0C" w:rsidRDefault="00B54E50">
      <w:pPr>
        <w:pStyle w:val="Domylne"/>
        <w:ind w:firstLine="409"/>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Bez badań laboratoryjnych może być stosowana tylko wodociągowa woda pitna. Woda pochodząca z innych źródeł musi o</w:t>
      </w:r>
      <w:r>
        <w:rPr>
          <w:rFonts w:ascii="Avenir Next Condensed" w:hAnsi="Avenir Next Condensed"/>
          <w:sz w:val="18"/>
          <w:szCs w:val="18"/>
          <w:u w:color="000000"/>
        </w:rPr>
        <w:t>d</w:t>
      </w:r>
      <w:r>
        <w:rPr>
          <w:rFonts w:ascii="Avenir Next Condensed" w:hAnsi="Avenir Next Condensed"/>
          <w:sz w:val="18"/>
          <w:szCs w:val="18"/>
          <w:u w:color="000000"/>
        </w:rPr>
        <w:t xml:space="preserve">powiadać wymaganiom PN-EN 1008:2004 Woda </w:t>
      </w:r>
      <w:proofErr w:type="spellStart"/>
      <w:r>
        <w:rPr>
          <w:rFonts w:ascii="Avenir Next Condensed" w:hAnsi="Avenir Next Condensed"/>
          <w:sz w:val="18"/>
          <w:szCs w:val="18"/>
          <w:u w:color="000000"/>
        </w:rPr>
        <w:t>zarobowa</w:t>
      </w:r>
      <w:proofErr w:type="spellEnd"/>
      <w:r>
        <w:rPr>
          <w:rFonts w:ascii="Avenir Next Condensed" w:hAnsi="Avenir Next Condensed"/>
          <w:sz w:val="18"/>
          <w:szCs w:val="18"/>
          <w:u w:color="000000"/>
        </w:rPr>
        <w:t xml:space="preserve"> do betonu. Specyfikacja pobierania próbek, badanie i ocena przydatności wody </w:t>
      </w:r>
      <w:proofErr w:type="spellStart"/>
      <w:r>
        <w:rPr>
          <w:rFonts w:ascii="Avenir Next Condensed" w:hAnsi="Avenir Next Condensed"/>
          <w:sz w:val="18"/>
          <w:szCs w:val="18"/>
          <w:u w:color="000000"/>
        </w:rPr>
        <w:t>zarobowej</w:t>
      </w:r>
      <w:proofErr w:type="spellEnd"/>
      <w:r>
        <w:rPr>
          <w:rFonts w:ascii="Avenir Next Condensed" w:hAnsi="Avenir Next Condensed"/>
          <w:sz w:val="18"/>
          <w:szCs w:val="18"/>
          <w:u w:color="000000"/>
        </w:rPr>
        <w:t xml:space="preserve"> do betonu, w tym ody odzyskanej z procesów produkcji betonu".</w:t>
      </w:r>
    </w:p>
    <w:p w:rsidR="00346B0C" w:rsidRDefault="00346B0C">
      <w:pPr>
        <w:pStyle w:val="Domylne"/>
        <w:ind w:firstLine="409"/>
        <w:jc w:val="both"/>
        <w:rPr>
          <w:rFonts w:ascii="Avenir Next Condensed" w:eastAsia="Avenir Next Condensed" w:hAnsi="Avenir Next Condensed" w:cs="Avenir Next Condensed"/>
          <w:sz w:val="18"/>
          <w:szCs w:val="18"/>
          <w:u w:color="000000"/>
        </w:rPr>
      </w:pPr>
    </w:p>
    <w:p w:rsidR="00346B0C" w:rsidRDefault="00B54E50">
      <w:pPr>
        <w:pStyle w:val="Domylne"/>
        <w:ind w:firstLine="409"/>
        <w:jc w:val="both"/>
        <w:rPr>
          <w:rFonts w:ascii="Avenir Next Condensed" w:eastAsia="Avenir Next Condensed" w:hAnsi="Avenir Next Condensed" w:cs="Avenir Next Condensed"/>
          <w:sz w:val="18"/>
          <w:szCs w:val="18"/>
          <w:u w:color="000000"/>
        </w:rPr>
      </w:pPr>
      <w:r>
        <w:rPr>
          <w:rFonts w:ascii="Avenir Next Condensed Demi Bold" w:hAnsi="Avenir Next Condensed Demi Bold"/>
          <w:sz w:val="18"/>
          <w:szCs w:val="18"/>
          <w:u w:color="000000"/>
        </w:rPr>
        <w:t>SPRZĘT</w:t>
      </w:r>
    </w:p>
    <w:p w:rsidR="00346B0C" w:rsidRDefault="00B54E50">
      <w:pPr>
        <w:pStyle w:val="Domylne"/>
        <w:ind w:firstLine="409"/>
        <w:jc w:val="both"/>
        <w:rPr>
          <w:rFonts w:ascii="Avenir Next Condensed" w:eastAsia="Avenir Next Condensed" w:hAnsi="Avenir Next Condensed" w:cs="Avenir Next Condensed"/>
          <w:sz w:val="18"/>
          <w:szCs w:val="18"/>
          <w:u w:color="000000"/>
        </w:rPr>
      </w:pPr>
      <w:r>
        <w:rPr>
          <w:rFonts w:ascii="Arial Unicode MS" w:eastAsia="Arial Unicode MS" w:hAnsi="Arial Unicode MS" w:cs="Arial Unicode MS"/>
          <w:sz w:val="18"/>
          <w:szCs w:val="18"/>
          <w:u w:color="000000"/>
        </w:rPr>
        <w:br/>
      </w:r>
      <w:r>
        <w:rPr>
          <w:rFonts w:ascii="Avenir Next Condensed Demi Bold" w:hAnsi="Avenir Next Condensed Demi Bold"/>
          <w:sz w:val="18"/>
          <w:szCs w:val="18"/>
          <w:u w:color="000000"/>
        </w:rPr>
        <w:t>3.1. Ogólne wymagania</w:t>
      </w:r>
      <w:r>
        <w:rPr>
          <w:rFonts w:ascii="Avenir Next Condensed" w:hAnsi="Avenir Next Condensed"/>
          <w:sz w:val="18"/>
          <w:szCs w:val="18"/>
          <w:u w:color="000000"/>
        </w:rPr>
        <w:t xml:space="preserve"> dotyczące sprzętu podano w ST „Wymagania ogólne" </w:t>
      </w:r>
      <w:proofErr w:type="spellStart"/>
      <w:r>
        <w:rPr>
          <w:rFonts w:ascii="Avenir Next Condensed" w:hAnsi="Avenir Next Condensed"/>
          <w:sz w:val="18"/>
          <w:szCs w:val="18"/>
          <w:u w:color="000000"/>
        </w:rPr>
        <w:t>pkt</w:t>
      </w:r>
      <w:proofErr w:type="spellEnd"/>
      <w:r>
        <w:rPr>
          <w:rFonts w:ascii="Avenir Next Condensed" w:hAnsi="Avenir Next Condensed"/>
          <w:sz w:val="18"/>
          <w:szCs w:val="18"/>
          <w:u w:color="000000"/>
        </w:rPr>
        <w:t xml:space="preserve"> 3</w:t>
      </w:r>
    </w:p>
    <w:p w:rsidR="00346B0C" w:rsidRDefault="00346B0C">
      <w:pPr>
        <w:pStyle w:val="Domylne"/>
        <w:ind w:firstLine="409"/>
        <w:jc w:val="both"/>
        <w:rPr>
          <w:rFonts w:ascii="Avenir Next Condensed" w:eastAsia="Avenir Next Condensed" w:hAnsi="Avenir Next Condensed" w:cs="Avenir Next Condensed"/>
          <w:sz w:val="18"/>
          <w:szCs w:val="18"/>
          <w:u w:color="000000"/>
        </w:rPr>
      </w:pPr>
    </w:p>
    <w:p w:rsidR="00346B0C" w:rsidRDefault="00B54E50">
      <w:pPr>
        <w:pStyle w:val="Domylne"/>
        <w:ind w:firstLine="409"/>
        <w:jc w:val="both"/>
        <w:rPr>
          <w:rFonts w:ascii="Avenir Next Condensed" w:eastAsia="Avenir Next Condensed" w:hAnsi="Avenir Next Condensed" w:cs="Avenir Next Condensed"/>
          <w:sz w:val="18"/>
          <w:szCs w:val="18"/>
          <w:u w:color="000000"/>
        </w:rPr>
      </w:pPr>
      <w:r>
        <w:rPr>
          <w:rFonts w:ascii="Avenir Next Condensed Demi Bold" w:hAnsi="Avenir Next Condensed Demi Bold"/>
          <w:sz w:val="18"/>
          <w:szCs w:val="18"/>
          <w:u w:color="000000"/>
        </w:rPr>
        <w:t>3.2.</w:t>
      </w:r>
      <w:r>
        <w:rPr>
          <w:rFonts w:ascii="Avenir Next Condensed Demi Bold" w:hAnsi="Avenir Next Condensed Demi Bold"/>
          <w:sz w:val="18"/>
          <w:szCs w:val="18"/>
          <w:u w:color="000000"/>
        </w:rPr>
        <w:tab/>
        <w:t xml:space="preserve">Sprzęt do wykonywania robót </w:t>
      </w:r>
      <w:proofErr w:type="spellStart"/>
      <w:r>
        <w:rPr>
          <w:rFonts w:ascii="Avenir Next Condensed Demi Bold" w:hAnsi="Avenir Next Condensed Demi Bold"/>
          <w:sz w:val="18"/>
          <w:szCs w:val="18"/>
          <w:u w:color="000000"/>
        </w:rPr>
        <w:t>hydroizolacyjnych</w:t>
      </w:r>
      <w:proofErr w:type="spellEnd"/>
    </w:p>
    <w:p w:rsidR="00346B0C" w:rsidRDefault="00B54E50">
      <w:pPr>
        <w:pStyle w:val="Domylne"/>
        <w:ind w:firstLine="409"/>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Wykonawca jest zobowiązany do używania takich narzędzi i sprzętu, które nie spowodują niekorzystnego wpływu na jakość materiałów i wykonywanych robót oraz będą przyjazne dla środowiska, a także bezpieczne dla brygad roboczych wykonujących </w:t>
      </w:r>
      <w:proofErr w:type="spellStart"/>
      <w:r>
        <w:rPr>
          <w:rFonts w:ascii="Avenir Next Condensed" w:hAnsi="Avenir Next Condensed"/>
          <w:sz w:val="18"/>
          <w:szCs w:val="18"/>
          <w:u w:color="000000"/>
        </w:rPr>
        <w:t>hydroizolację</w:t>
      </w:r>
      <w:proofErr w:type="spellEnd"/>
      <w:r>
        <w:rPr>
          <w:rFonts w:ascii="Avenir Next Condensed" w:hAnsi="Avenir Next Condensed"/>
          <w:sz w:val="18"/>
          <w:szCs w:val="18"/>
          <w:u w:color="000000"/>
        </w:rPr>
        <w:t>.</w:t>
      </w:r>
    </w:p>
    <w:p w:rsidR="00346B0C" w:rsidRDefault="00B54E50">
      <w:pPr>
        <w:pStyle w:val="Domylne"/>
        <w:ind w:firstLine="409"/>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Przy doborze narzędzi i sprzętu należy uwzględnić również wymagania producenta wyrobów </w:t>
      </w:r>
      <w:proofErr w:type="spellStart"/>
      <w:r>
        <w:rPr>
          <w:rFonts w:ascii="Avenir Next Condensed" w:hAnsi="Avenir Next Condensed"/>
          <w:sz w:val="18"/>
          <w:szCs w:val="18"/>
          <w:u w:color="000000"/>
        </w:rPr>
        <w:t>hydroizolacyjnych</w:t>
      </w:r>
      <w:proofErr w:type="spellEnd"/>
      <w:r>
        <w:rPr>
          <w:rFonts w:ascii="Avenir Next Condensed" w:hAnsi="Avenir Next Condensed"/>
          <w:sz w:val="18"/>
          <w:szCs w:val="18"/>
          <w:u w:color="000000"/>
        </w:rPr>
        <w:t>. Do wykon</w:t>
      </w:r>
      <w:r>
        <w:rPr>
          <w:rFonts w:ascii="Avenir Next Condensed" w:hAnsi="Avenir Next Condensed"/>
          <w:sz w:val="18"/>
          <w:szCs w:val="18"/>
          <w:u w:color="000000"/>
        </w:rPr>
        <w:t>y</w:t>
      </w:r>
      <w:r>
        <w:rPr>
          <w:rFonts w:ascii="Avenir Next Condensed" w:hAnsi="Avenir Next Condensed"/>
          <w:sz w:val="18"/>
          <w:szCs w:val="18"/>
          <w:u w:color="000000"/>
        </w:rPr>
        <w:t xml:space="preserve">wania robót </w:t>
      </w:r>
      <w:proofErr w:type="spellStart"/>
      <w:r>
        <w:rPr>
          <w:rFonts w:ascii="Avenir Next Condensed" w:hAnsi="Avenir Next Condensed"/>
          <w:sz w:val="18"/>
          <w:szCs w:val="18"/>
          <w:u w:color="000000"/>
        </w:rPr>
        <w:t>hydroizolacyjnych</w:t>
      </w:r>
      <w:proofErr w:type="spellEnd"/>
      <w:r>
        <w:rPr>
          <w:rFonts w:ascii="Avenir Next Condensed" w:hAnsi="Avenir Next Condensed"/>
          <w:sz w:val="18"/>
          <w:szCs w:val="18"/>
          <w:u w:color="000000"/>
        </w:rPr>
        <w:t xml:space="preserve"> należy stosować następujący sprzęt i narzędzia pomocnicze:</w:t>
      </w:r>
    </w:p>
    <w:p w:rsidR="00346B0C" w:rsidRDefault="00B54E50">
      <w:pPr>
        <w:pStyle w:val="Domylne"/>
        <w:ind w:firstLine="409"/>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lastRenderedPageBreak/>
        <w:t>do przygotowania podłoża - młotki, szczotki druciane, odkurzacze przemysłowe, urządzenia do mycia hydrodynamicznego,</w:t>
      </w:r>
      <w:r>
        <w:rPr>
          <w:rFonts w:ascii="Avenir Next Condensed" w:hAnsi="Avenir Next Condensed"/>
          <w:sz w:val="18"/>
          <w:szCs w:val="18"/>
          <w:u w:color="000000"/>
        </w:rPr>
        <w:tab/>
        <w:t>urządzenia</w:t>
      </w:r>
      <w:r>
        <w:rPr>
          <w:rFonts w:ascii="Avenir Next Condensed" w:hAnsi="Avenir Next Condensed"/>
          <w:sz w:val="18"/>
          <w:szCs w:val="18"/>
          <w:u w:color="000000"/>
        </w:rPr>
        <w:tab/>
        <w:t>do</w:t>
      </w:r>
      <w:r>
        <w:rPr>
          <w:rFonts w:ascii="Avenir Next Condensed" w:hAnsi="Avenir Next Condensed"/>
          <w:sz w:val="18"/>
          <w:szCs w:val="18"/>
          <w:u w:color="000000"/>
        </w:rPr>
        <w:tab/>
        <w:t>czyszczenia</w:t>
      </w:r>
      <w:r>
        <w:rPr>
          <w:rFonts w:ascii="Avenir Next Condensed" w:hAnsi="Avenir Next Condensed"/>
          <w:sz w:val="18"/>
          <w:szCs w:val="18"/>
          <w:u w:color="000000"/>
        </w:rPr>
        <w:tab/>
      </w:r>
      <w:proofErr w:type="spellStart"/>
      <w:r>
        <w:rPr>
          <w:rFonts w:ascii="Avenir Next Condensed" w:hAnsi="Avenir Next Condensed"/>
          <w:sz w:val="18"/>
          <w:szCs w:val="18"/>
          <w:u w:color="000000"/>
        </w:rPr>
        <w:t>strumieniowo-"sciernego</w:t>
      </w:r>
      <w:proofErr w:type="spellEnd"/>
      <w:r>
        <w:rPr>
          <w:rFonts w:ascii="Avenir Next Condensed" w:hAnsi="Avenir Next Condensed"/>
          <w:sz w:val="18"/>
          <w:szCs w:val="18"/>
          <w:u w:color="000000"/>
        </w:rPr>
        <w:t>,</w:t>
      </w:r>
      <w:r>
        <w:rPr>
          <w:rFonts w:ascii="Avenir Next Condensed" w:hAnsi="Avenir Next Condensed"/>
          <w:sz w:val="18"/>
          <w:szCs w:val="18"/>
          <w:u w:color="000000"/>
        </w:rPr>
        <w:tab/>
        <w:t>termometry</w:t>
      </w:r>
      <w:r>
        <w:rPr>
          <w:rFonts w:ascii="Avenir Next Condensed" w:hAnsi="Avenir Next Condensed"/>
          <w:sz w:val="18"/>
          <w:szCs w:val="18"/>
          <w:u w:color="000000"/>
        </w:rPr>
        <w:tab/>
        <w:t>elektroniczne,</w:t>
      </w:r>
      <w:r>
        <w:rPr>
          <w:rFonts w:ascii="Arial Unicode MS" w:eastAsia="Arial Unicode MS" w:hAnsi="Arial Unicode MS" w:cs="Arial Unicode MS"/>
          <w:sz w:val="18"/>
          <w:szCs w:val="18"/>
          <w:u w:color="000000"/>
        </w:rPr>
        <w:br/>
      </w:r>
      <w:r>
        <w:rPr>
          <w:rFonts w:ascii="Avenir Next Condensed" w:hAnsi="Avenir Next Condensed"/>
          <w:sz w:val="18"/>
          <w:szCs w:val="18"/>
          <w:u w:color="000000"/>
        </w:rPr>
        <w:t>wilgotnościomierze elektryczne, przyrządy do badania wytrzymałości podłoża,</w:t>
      </w:r>
    </w:p>
    <w:p w:rsidR="00346B0C" w:rsidRDefault="00B54E50">
      <w:pPr>
        <w:pStyle w:val="Domylne"/>
        <w:ind w:firstLine="409"/>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do przygotowania zapraw- naczynia i wiertarki z mieszadłem wolnoobrotowym, betoniarki,</w:t>
      </w:r>
    </w:p>
    <w:p w:rsidR="00346B0C" w:rsidRDefault="00B54E50">
      <w:pPr>
        <w:pStyle w:val="Domylne"/>
        <w:ind w:firstLine="409"/>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do nakładania izolacji z mas powłokowych - pędzle, szczotki, wałki, pace, kielnie, mechaniczne natryskiwacze materiałów izolacyjnych,</w:t>
      </w:r>
    </w:p>
    <w:p w:rsidR="00346B0C" w:rsidRDefault="00B54E50">
      <w:pPr>
        <w:pStyle w:val="Domylne"/>
        <w:ind w:firstLine="409"/>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lang w:val="pt-PT"/>
        </w:rPr>
        <w:t>- do ci</w:t>
      </w:r>
      <w:proofErr w:type="spellStart"/>
      <w:r>
        <w:rPr>
          <w:rFonts w:ascii="Avenir Next Condensed" w:hAnsi="Avenir Next Condensed"/>
          <w:sz w:val="18"/>
          <w:szCs w:val="18"/>
          <w:u w:color="000000"/>
        </w:rPr>
        <w:t>ęcia</w:t>
      </w:r>
      <w:proofErr w:type="spellEnd"/>
      <w:r>
        <w:rPr>
          <w:rFonts w:ascii="Avenir Next Condensed" w:hAnsi="Avenir Next Condensed"/>
          <w:sz w:val="18"/>
          <w:szCs w:val="18"/>
          <w:u w:color="000000"/>
        </w:rPr>
        <w:t xml:space="preserve"> taśm, wkładek zbrojących, materiałów rolowych i blach - nożyczki, nożyce, noże,</w:t>
      </w:r>
    </w:p>
    <w:p w:rsidR="00346B0C" w:rsidRDefault="00B54E50">
      <w:pPr>
        <w:pStyle w:val="Domylne"/>
        <w:ind w:firstLine="409"/>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do zgrzewania - butle propan-butan z palnikiem,</w:t>
      </w:r>
    </w:p>
    <w:p w:rsidR="00346B0C" w:rsidRDefault="00B54E50">
      <w:pPr>
        <w:pStyle w:val="Domylne"/>
        <w:ind w:firstLine="409"/>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lang w:val="pt-PT"/>
        </w:rPr>
        <w:t>do uk</w:t>
      </w:r>
      <w:proofErr w:type="spellStart"/>
      <w:r>
        <w:rPr>
          <w:rFonts w:ascii="Avenir Next Condensed" w:hAnsi="Avenir Next Condensed"/>
          <w:sz w:val="18"/>
          <w:szCs w:val="18"/>
          <w:u w:color="000000"/>
        </w:rPr>
        <w:t>ładania</w:t>
      </w:r>
      <w:proofErr w:type="spellEnd"/>
      <w:r>
        <w:rPr>
          <w:rFonts w:ascii="Avenir Next Condensed" w:hAnsi="Avenir Next Condensed"/>
          <w:sz w:val="18"/>
          <w:szCs w:val="18"/>
          <w:u w:color="000000"/>
        </w:rPr>
        <w:t xml:space="preserve"> materiałów rolowych - urządzenia służące do odwijania materiałów izolacyjnych z rolek.</w:t>
      </w:r>
    </w:p>
    <w:p w:rsidR="00346B0C" w:rsidRDefault="00346B0C">
      <w:pPr>
        <w:pStyle w:val="Domylne"/>
        <w:ind w:firstLine="409"/>
        <w:jc w:val="both"/>
        <w:rPr>
          <w:rFonts w:ascii="Avenir Next Condensed" w:eastAsia="Avenir Next Condensed" w:hAnsi="Avenir Next Condensed" w:cs="Avenir Next Condensed"/>
          <w:sz w:val="18"/>
          <w:szCs w:val="18"/>
          <w:u w:color="000000"/>
        </w:rPr>
      </w:pPr>
    </w:p>
    <w:p w:rsidR="00346B0C" w:rsidRDefault="00B54E50">
      <w:pPr>
        <w:pStyle w:val="Domylne"/>
        <w:ind w:firstLine="409"/>
        <w:jc w:val="both"/>
        <w:rPr>
          <w:rFonts w:ascii="Avenir Next Condensed" w:eastAsia="Avenir Next Condensed" w:hAnsi="Avenir Next Condensed" w:cs="Avenir Next Condensed"/>
          <w:sz w:val="18"/>
          <w:szCs w:val="18"/>
          <w:u w:color="000000"/>
        </w:rPr>
      </w:pPr>
      <w:r>
        <w:rPr>
          <w:rFonts w:ascii="Avenir Next Condensed Demi Bold" w:hAnsi="Avenir Next Condensed Demi Bold"/>
          <w:sz w:val="18"/>
          <w:szCs w:val="18"/>
          <w:u w:color="000000"/>
        </w:rPr>
        <w:t>TRANSPORT</w:t>
      </w:r>
    </w:p>
    <w:p w:rsidR="00346B0C" w:rsidRDefault="00346B0C">
      <w:pPr>
        <w:pStyle w:val="Domylne"/>
        <w:ind w:firstLine="409"/>
        <w:jc w:val="both"/>
        <w:rPr>
          <w:rFonts w:ascii="Avenir Next Condensed" w:eastAsia="Avenir Next Condensed" w:hAnsi="Avenir Next Condensed" w:cs="Avenir Next Condensed"/>
          <w:sz w:val="18"/>
          <w:szCs w:val="18"/>
          <w:u w:color="000000"/>
        </w:rPr>
      </w:pPr>
    </w:p>
    <w:p w:rsidR="00346B0C" w:rsidRDefault="00B54E50">
      <w:pPr>
        <w:pStyle w:val="Domylne"/>
        <w:ind w:firstLine="409"/>
        <w:jc w:val="both"/>
        <w:rPr>
          <w:rFonts w:ascii="Avenir Next Condensed Demi Bold" w:eastAsia="Avenir Next Condensed Demi Bold" w:hAnsi="Avenir Next Condensed Demi Bold" w:cs="Avenir Next Condensed Demi Bold"/>
          <w:sz w:val="18"/>
          <w:szCs w:val="18"/>
          <w:u w:color="000000"/>
        </w:rPr>
      </w:pPr>
      <w:r>
        <w:rPr>
          <w:rFonts w:ascii="Avenir Next Condensed Demi Bold" w:hAnsi="Avenir Next Condensed Demi Bold"/>
          <w:sz w:val="18"/>
          <w:szCs w:val="18"/>
          <w:u w:color="000000"/>
        </w:rPr>
        <w:t>4.1.</w:t>
      </w:r>
      <w:r>
        <w:rPr>
          <w:rFonts w:ascii="Avenir Next Condensed Demi Bold" w:hAnsi="Avenir Next Condensed Demi Bold"/>
          <w:sz w:val="18"/>
          <w:szCs w:val="18"/>
          <w:u w:color="000000"/>
        </w:rPr>
        <w:tab/>
        <w:t>Ogólne wymagania</w:t>
      </w:r>
      <w:r>
        <w:rPr>
          <w:rFonts w:ascii="Avenir Next Condensed" w:hAnsi="Avenir Next Condensed"/>
          <w:sz w:val="18"/>
          <w:szCs w:val="18"/>
          <w:u w:color="000000"/>
        </w:rPr>
        <w:t xml:space="preserve"> dotyczące transportu podano w ST Wymagania ogólne" </w:t>
      </w:r>
      <w:proofErr w:type="spellStart"/>
      <w:r>
        <w:rPr>
          <w:rFonts w:ascii="Avenir Next Condensed" w:hAnsi="Avenir Next Condensed"/>
          <w:sz w:val="18"/>
          <w:szCs w:val="18"/>
          <w:u w:color="000000"/>
        </w:rPr>
        <w:t>pkt</w:t>
      </w:r>
      <w:proofErr w:type="spellEnd"/>
      <w:r>
        <w:rPr>
          <w:rFonts w:ascii="Avenir Next Condensed" w:hAnsi="Avenir Next Condensed"/>
          <w:sz w:val="18"/>
          <w:szCs w:val="18"/>
          <w:u w:color="000000"/>
        </w:rPr>
        <w:t xml:space="preserve"> </w:t>
      </w:r>
    </w:p>
    <w:p w:rsidR="00346B0C" w:rsidRDefault="00B54E50">
      <w:pPr>
        <w:pStyle w:val="Domylne"/>
        <w:ind w:firstLine="409"/>
        <w:jc w:val="both"/>
        <w:rPr>
          <w:rFonts w:ascii="Avenir Next Condensed" w:eastAsia="Avenir Next Condensed" w:hAnsi="Avenir Next Condensed" w:cs="Avenir Next Condensed"/>
          <w:sz w:val="18"/>
          <w:szCs w:val="18"/>
          <w:u w:color="000000"/>
        </w:rPr>
      </w:pPr>
      <w:r>
        <w:rPr>
          <w:rFonts w:ascii="Avenir Next Condensed Demi Bold" w:hAnsi="Avenir Next Condensed Demi Bold"/>
          <w:sz w:val="18"/>
          <w:szCs w:val="18"/>
          <w:u w:color="000000"/>
        </w:rPr>
        <w:t>4.2.</w:t>
      </w:r>
      <w:r>
        <w:rPr>
          <w:rFonts w:ascii="Avenir Next Condensed Demi Bold" w:hAnsi="Avenir Next Condensed Demi Bold"/>
          <w:sz w:val="18"/>
          <w:szCs w:val="18"/>
          <w:u w:color="000000"/>
        </w:rPr>
        <w:tab/>
        <w:t>Wymagania szczegółowe dotyczą</w:t>
      </w:r>
      <w:proofErr w:type="spellStart"/>
      <w:r>
        <w:rPr>
          <w:rFonts w:ascii="Avenir Next Condensed Demi Bold" w:hAnsi="Avenir Next Condensed Demi Bold"/>
          <w:sz w:val="18"/>
          <w:szCs w:val="18"/>
          <w:u w:color="000000"/>
          <w:lang w:val="en-US"/>
        </w:rPr>
        <w:t>ce</w:t>
      </w:r>
      <w:proofErr w:type="spellEnd"/>
      <w:r>
        <w:rPr>
          <w:rFonts w:ascii="Avenir Next Condensed Demi Bold" w:hAnsi="Avenir Next Condensed Demi Bold"/>
          <w:sz w:val="18"/>
          <w:szCs w:val="18"/>
          <w:u w:color="000000"/>
          <w:lang w:val="en-US"/>
        </w:rPr>
        <w:t xml:space="preserve"> </w:t>
      </w:r>
      <w:proofErr w:type="spellStart"/>
      <w:r>
        <w:rPr>
          <w:rFonts w:ascii="Avenir Next Condensed Demi Bold" w:hAnsi="Avenir Next Condensed Demi Bold"/>
          <w:sz w:val="18"/>
          <w:szCs w:val="18"/>
          <w:u w:color="000000"/>
          <w:lang w:val="en-US"/>
        </w:rPr>
        <w:t>transportu</w:t>
      </w:r>
      <w:proofErr w:type="spellEnd"/>
      <w:r>
        <w:rPr>
          <w:rFonts w:ascii="Avenir Next Condensed Demi Bold" w:hAnsi="Avenir Next Condensed Demi Bold"/>
          <w:sz w:val="18"/>
          <w:szCs w:val="18"/>
          <w:u w:color="000000"/>
          <w:lang w:val="en-US"/>
        </w:rPr>
        <w:t xml:space="preserve"> </w:t>
      </w:r>
      <w:proofErr w:type="spellStart"/>
      <w:r>
        <w:rPr>
          <w:rFonts w:ascii="Avenir Next Condensed Demi Bold" w:hAnsi="Avenir Next Condensed Demi Bold"/>
          <w:sz w:val="18"/>
          <w:szCs w:val="18"/>
          <w:u w:color="000000"/>
          <w:lang w:val="en-US"/>
        </w:rPr>
        <w:t>materia</w:t>
      </w:r>
      <w:proofErr w:type="spellEnd"/>
      <w:r>
        <w:rPr>
          <w:rFonts w:ascii="Avenir Next Condensed Demi Bold" w:hAnsi="Avenir Next Condensed Demi Bold"/>
          <w:sz w:val="18"/>
          <w:szCs w:val="18"/>
          <w:u w:color="000000"/>
        </w:rPr>
        <w:t xml:space="preserve">łów </w:t>
      </w:r>
      <w:proofErr w:type="spellStart"/>
      <w:r>
        <w:rPr>
          <w:rFonts w:ascii="Avenir Next Condensed Demi Bold" w:hAnsi="Avenir Next Condensed Demi Bold"/>
          <w:sz w:val="18"/>
          <w:szCs w:val="18"/>
          <w:u w:color="000000"/>
        </w:rPr>
        <w:t>hydroizoiacyjnych</w:t>
      </w:r>
      <w:proofErr w:type="spellEnd"/>
    </w:p>
    <w:p w:rsidR="00346B0C" w:rsidRDefault="00B54E50">
      <w:pPr>
        <w:pStyle w:val="Domylne"/>
        <w:ind w:firstLine="409"/>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Wyroby do robót </w:t>
      </w:r>
      <w:proofErr w:type="spellStart"/>
      <w:r>
        <w:rPr>
          <w:rFonts w:ascii="Avenir Next Condensed" w:hAnsi="Avenir Next Condensed"/>
          <w:sz w:val="18"/>
          <w:szCs w:val="18"/>
          <w:u w:color="000000"/>
        </w:rPr>
        <w:t>hydroizolacyjnych</w:t>
      </w:r>
      <w:proofErr w:type="spellEnd"/>
      <w:r>
        <w:rPr>
          <w:rFonts w:ascii="Avenir Next Condensed" w:hAnsi="Avenir Next Condensed"/>
          <w:sz w:val="18"/>
          <w:szCs w:val="18"/>
          <w:u w:color="000000"/>
        </w:rPr>
        <w:t xml:space="preserve"> mogą być przewożone jednostkami transportu samochodowego, kolejowego, wodnego lub innymi.</w:t>
      </w:r>
    </w:p>
    <w:p w:rsidR="00346B0C" w:rsidRDefault="00B54E50">
      <w:pPr>
        <w:pStyle w:val="Domylne"/>
        <w:ind w:firstLine="409"/>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Załadunek i wyładunek wyrobów w opakowaniach, ułożonych na paletach należy prowadzić sprzętem mechanicznym.</w:t>
      </w:r>
    </w:p>
    <w:p w:rsidR="00346B0C" w:rsidRDefault="00B54E50">
      <w:pPr>
        <w:pStyle w:val="Domylne"/>
        <w:ind w:firstLine="409"/>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Załadunek i wyładunek wyrobów w opakowaniach układanych luzem wykonuje się ręcznie. Ręczny załadunek zaleca się pr</w:t>
      </w:r>
      <w:r>
        <w:rPr>
          <w:rFonts w:ascii="Avenir Next Condensed" w:hAnsi="Avenir Next Condensed"/>
          <w:sz w:val="18"/>
          <w:szCs w:val="18"/>
          <w:u w:color="000000"/>
        </w:rPr>
        <w:t>o</w:t>
      </w:r>
      <w:r>
        <w:rPr>
          <w:rFonts w:ascii="Avenir Next Condensed" w:hAnsi="Avenir Next Condensed"/>
          <w:sz w:val="18"/>
          <w:szCs w:val="18"/>
          <w:u w:color="000000"/>
        </w:rPr>
        <w:t>wadzić przy maksymalnym wykorzystaniu sprzętu i narzędzi pomocniczych takich jak: chwytaki, wciągniki, wózki.</w:t>
      </w:r>
    </w:p>
    <w:p w:rsidR="00346B0C" w:rsidRDefault="00B54E50">
      <w:pPr>
        <w:pStyle w:val="Domylne"/>
        <w:ind w:firstLine="409"/>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Materiały </w:t>
      </w:r>
      <w:proofErr w:type="spellStart"/>
      <w:r>
        <w:rPr>
          <w:rFonts w:ascii="Avenir Next Condensed" w:hAnsi="Avenir Next Condensed"/>
          <w:sz w:val="18"/>
          <w:szCs w:val="18"/>
          <w:u w:color="000000"/>
        </w:rPr>
        <w:t>hydroizolacyjne</w:t>
      </w:r>
      <w:proofErr w:type="spellEnd"/>
      <w:r>
        <w:rPr>
          <w:rFonts w:ascii="Avenir Next Condensed" w:hAnsi="Avenir Next Condensed"/>
          <w:sz w:val="18"/>
          <w:szCs w:val="18"/>
          <w:u w:color="000000"/>
        </w:rPr>
        <w:t xml:space="preserve"> w opakowaniach oraz materiały rolowe należy ustawiać równomiernie obok siebie na całej p</w:t>
      </w:r>
      <w:r>
        <w:rPr>
          <w:rFonts w:ascii="Avenir Next Condensed" w:hAnsi="Avenir Next Condensed"/>
          <w:sz w:val="18"/>
          <w:szCs w:val="18"/>
          <w:u w:color="000000"/>
        </w:rPr>
        <w:t>o</w:t>
      </w:r>
      <w:r>
        <w:rPr>
          <w:rFonts w:ascii="Avenir Next Condensed" w:hAnsi="Avenir Next Condensed"/>
          <w:sz w:val="18"/>
          <w:szCs w:val="18"/>
          <w:u w:color="000000"/>
        </w:rPr>
        <w:t>wierzchni ładunkowej środka transportu i zabezpieczać przed możliwością przesuwania się w trakcie przewozu.</w:t>
      </w:r>
    </w:p>
    <w:p w:rsidR="00346B0C" w:rsidRDefault="00B54E50">
      <w:pPr>
        <w:pStyle w:val="Domylne"/>
        <w:ind w:firstLine="409"/>
        <w:jc w:val="both"/>
        <w:rPr>
          <w:rFonts w:ascii="Avenir Next Condensed" w:eastAsia="Avenir Next Condensed" w:hAnsi="Avenir Next Condensed" w:cs="Avenir Next Condensed"/>
          <w:sz w:val="18"/>
          <w:szCs w:val="18"/>
          <w:u w:color="000000"/>
        </w:rPr>
      </w:pPr>
      <w:proofErr w:type="spellStart"/>
      <w:r>
        <w:rPr>
          <w:rFonts w:ascii="Avenir Next Condensed" w:hAnsi="Avenir Next Condensed"/>
          <w:sz w:val="18"/>
          <w:szCs w:val="18"/>
          <w:u w:color="000000"/>
        </w:rPr>
        <w:t>Srodki</w:t>
      </w:r>
      <w:proofErr w:type="spellEnd"/>
      <w:r>
        <w:rPr>
          <w:rFonts w:ascii="Avenir Next Condensed" w:hAnsi="Avenir Next Condensed"/>
          <w:sz w:val="18"/>
          <w:szCs w:val="18"/>
          <w:u w:color="000000"/>
        </w:rPr>
        <w:t xml:space="preserve"> transportu do przewozu wyrobów izolacyjnych </w:t>
      </w:r>
      <w:proofErr w:type="spellStart"/>
      <w:r>
        <w:rPr>
          <w:rFonts w:ascii="Avenir Next Condensed" w:hAnsi="Avenir Next Condensed"/>
          <w:sz w:val="18"/>
          <w:szCs w:val="18"/>
          <w:u w:color="000000"/>
        </w:rPr>
        <w:t>yorkowanych</w:t>
      </w:r>
      <w:proofErr w:type="spellEnd"/>
      <w:r>
        <w:rPr>
          <w:rFonts w:ascii="Avenir Next Condensed" w:hAnsi="Avenir Next Condensed"/>
          <w:sz w:val="18"/>
          <w:szCs w:val="18"/>
          <w:u w:color="000000"/>
        </w:rPr>
        <w:t xml:space="preserve"> muszą umożliwiać zabezpieczenie tych wyrobów przed zawilgoceniem, przemarznięciem, przegrzaniem i zniszczeniem mechanicznym. Materiały płynne pakowane w pojemniki, kontenery itp. należ</w:t>
      </w:r>
      <w:r>
        <w:rPr>
          <w:rFonts w:ascii="Avenir Next Condensed" w:hAnsi="Avenir Next Condensed"/>
          <w:sz w:val="18"/>
          <w:szCs w:val="18"/>
          <w:u w:color="000000"/>
          <w:lang w:val="en-US"/>
        </w:rPr>
        <w:t xml:space="preserve">y </w:t>
      </w:r>
      <w:proofErr w:type="spellStart"/>
      <w:r>
        <w:rPr>
          <w:rFonts w:ascii="Avenir Next Condensed" w:hAnsi="Avenir Next Condensed"/>
          <w:sz w:val="18"/>
          <w:szCs w:val="18"/>
          <w:u w:color="000000"/>
          <w:lang w:val="en-US"/>
        </w:rPr>
        <w:t>chroni</w:t>
      </w:r>
      <w:proofErr w:type="spellEnd"/>
      <w:r>
        <w:rPr>
          <w:rFonts w:ascii="Avenir Next Condensed" w:hAnsi="Avenir Next Condensed"/>
          <w:sz w:val="18"/>
          <w:szCs w:val="18"/>
          <w:u w:color="000000"/>
        </w:rPr>
        <w:t xml:space="preserve">ć przed </w:t>
      </w:r>
      <w:proofErr w:type="spellStart"/>
      <w:r>
        <w:rPr>
          <w:rFonts w:ascii="Avenir Next Condensed" w:hAnsi="Avenir Next Condensed"/>
          <w:sz w:val="18"/>
          <w:szCs w:val="18"/>
          <w:u w:color="000000"/>
        </w:rPr>
        <w:t>przemarznięiem</w:t>
      </w:r>
      <w:proofErr w:type="spellEnd"/>
      <w:r>
        <w:rPr>
          <w:rFonts w:ascii="Avenir Next Condensed" w:hAnsi="Avenir Next Condensed"/>
          <w:sz w:val="18"/>
          <w:szCs w:val="18"/>
          <w:u w:color="000000"/>
        </w:rPr>
        <w:t>, przegrzaniem i zniszczeniem mechanicznym.</w:t>
      </w:r>
    </w:p>
    <w:p w:rsidR="00346B0C" w:rsidRDefault="00B54E50">
      <w:pPr>
        <w:pStyle w:val="Domylne"/>
        <w:ind w:firstLine="409"/>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Jeżeli nie istnieje możliwość poboru wody na miejscu w9konania robót, to wodę należy dowozić w szczelnych i czystych p</w:t>
      </w:r>
      <w:r>
        <w:rPr>
          <w:rFonts w:ascii="Avenir Next Condensed" w:hAnsi="Avenir Next Condensed"/>
          <w:sz w:val="18"/>
          <w:szCs w:val="18"/>
          <w:u w:color="000000"/>
        </w:rPr>
        <w:t>o</w:t>
      </w:r>
      <w:r>
        <w:rPr>
          <w:rFonts w:ascii="Avenir Next Condensed" w:hAnsi="Avenir Next Condensed"/>
          <w:sz w:val="18"/>
          <w:szCs w:val="18"/>
          <w:u w:color="000000"/>
        </w:rPr>
        <w:t>jemnikach lub cysternach. Nie wolno przewozić wody w opakowaniach po środkach chemicznych lub w takich, w których wcześniej przetrzymywano inne płyny bądź substancje mogące zmienić skład chemiczny wody.</w:t>
      </w:r>
    </w:p>
    <w:p w:rsidR="00346B0C" w:rsidRDefault="00B54E50">
      <w:pPr>
        <w:pStyle w:val="Domylne"/>
        <w:ind w:firstLine="409"/>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Transport materiałów </w:t>
      </w:r>
      <w:proofErr w:type="spellStart"/>
      <w:r>
        <w:rPr>
          <w:rFonts w:ascii="Avenir Next Condensed" w:hAnsi="Avenir Next Condensed"/>
          <w:sz w:val="18"/>
          <w:szCs w:val="18"/>
          <w:u w:color="000000"/>
        </w:rPr>
        <w:t>hydroizolacyjnych</w:t>
      </w:r>
      <w:proofErr w:type="spellEnd"/>
      <w:r>
        <w:rPr>
          <w:rFonts w:ascii="Avenir Next Condensed" w:hAnsi="Avenir Next Condensed"/>
          <w:sz w:val="18"/>
          <w:szCs w:val="18"/>
          <w:u w:color="000000"/>
        </w:rPr>
        <w:t xml:space="preserve"> i materiałów wykorzystywanych w innych robotach budowlanych nie może odbywać się po wcześniej wykonanej izolacji.</w:t>
      </w:r>
    </w:p>
    <w:p w:rsidR="00346B0C" w:rsidRDefault="00346B0C">
      <w:pPr>
        <w:pStyle w:val="Domylne"/>
        <w:ind w:firstLine="409"/>
        <w:jc w:val="both"/>
        <w:rPr>
          <w:rFonts w:ascii="Avenir Next Condensed" w:eastAsia="Avenir Next Condensed" w:hAnsi="Avenir Next Condensed" w:cs="Avenir Next Condensed"/>
          <w:sz w:val="18"/>
          <w:szCs w:val="18"/>
          <w:u w:color="000000"/>
        </w:rPr>
      </w:pPr>
    </w:p>
    <w:p w:rsidR="00346B0C" w:rsidRDefault="00B54E50">
      <w:pPr>
        <w:pStyle w:val="Domylne"/>
        <w:ind w:firstLine="409"/>
        <w:jc w:val="both"/>
        <w:rPr>
          <w:rFonts w:ascii="Avenir Next Condensed Demi Bold" w:eastAsia="Avenir Next Condensed Demi Bold" w:hAnsi="Avenir Next Condensed Demi Bold" w:cs="Avenir Next Condensed Demi Bold"/>
          <w:sz w:val="18"/>
          <w:szCs w:val="18"/>
          <w:u w:color="000000"/>
        </w:rPr>
      </w:pPr>
      <w:r>
        <w:rPr>
          <w:rFonts w:ascii="Avenir Next Condensed Demi Bold" w:hAnsi="Avenir Next Condensed Demi Bold"/>
          <w:sz w:val="18"/>
          <w:szCs w:val="18"/>
          <w:u w:color="000000"/>
        </w:rPr>
        <w:t>WYMAGANIA DOTYCZĄCE WYKONANIA ROBÓT</w:t>
      </w:r>
    </w:p>
    <w:p w:rsidR="00346B0C" w:rsidRDefault="00346B0C">
      <w:pPr>
        <w:pStyle w:val="Domylne"/>
        <w:ind w:firstLine="409"/>
        <w:jc w:val="both"/>
        <w:rPr>
          <w:rFonts w:ascii="Avenir Next Condensed Demi Bold" w:eastAsia="Avenir Next Condensed Demi Bold" w:hAnsi="Avenir Next Condensed Demi Bold" w:cs="Avenir Next Condensed Demi Bold"/>
          <w:sz w:val="18"/>
          <w:szCs w:val="18"/>
          <w:u w:color="000000"/>
        </w:rPr>
      </w:pPr>
    </w:p>
    <w:p w:rsidR="00346B0C" w:rsidRDefault="00B54E50">
      <w:pPr>
        <w:pStyle w:val="Domylne"/>
        <w:ind w:firstLine="409"/>
        <w:jc w:val="both"/>
        <w:rPr>
          <w:rFonts w:ascii="Avenir Next Condensed Demi Bold" w:eastAsia="Avenir Next Condensed Demi Bold" w:hAnsi="Avenir Next Condensed Demi Bold" w:cs="Avenir Next Condensed Demi Bold"/>
          <w:sz w:val="18"/>
          <w:szCs w:val="18"/>
          <w:u w:color="000000"/>
        </w:rPr>
      </w:pPr>
      <w:r>
        <w:rPr>
          <w:rFonts w:ascii="Avenir Next Condensed Demi Bold" w:hAnsi="Avenir Next Condensed Demi Bold"/>
          <w:sz w:val="18"/>
          <w:szCs w:val="18"/>
          <w:u w:color="000000"/>
        </w:rPr>
        <w:t>5.1.</w:t>
      </w:r>
      <w:r>
        <w:rPr>
          <w:rFonts w:ascii="Avenir Next Condensed Demi Bold" w:hAnsi="Avenir Next Condensed Demi Bold"/>
          <w:sz w:val="18"/>
          <w:szCs w:val="18"/>
          <w:u w:color="000000"/>
        </w:rPr>
        <w:tab/>
        <w:t>Ogólne zasady wykonania robót</w:t>
      </w:r>
      <w:r>
        <w:rPr>
          <w:rFonts w:ascii="Avenir Next Condensed" w:hAnsi="Avenir Next Condensed"/>
          <w:sz w:val="18"/>
          <w:szCs w:val="18"/>
          <w:u w:color="000000"/>
        </w:rPr>
        <w:t xml:space="preserve"> podano w ST „Wymagania ogólne" </w:t>
      </w:r>
      <w:proofErr w:type="spellStart"/>
      <w:r>
        <w:rPr>
          <w:rFonts w:ascii="Avenir Next Condensed" w:hAnsi="Avenir Next Condensed"/>
          <w:sz w:val="18"/>
          <w:szCs w:val="18"/>
          <w:u w:color="000000"/>
        </w:rPr>
        <w:t>pkt</w:t>
      </w:r>
      <w:proofErr w:type="spellEnd"/>
      <w:r>
        <w:rPr>
          <w:rFonts w:ascii="Avenir Next Condensed" w:hAnsi="Avenir Next Condensed"/>
          <w:sz w:val="18"/>
          <w:szCs w:val="18"/>
          <w:u w:color="000000"/>
        </w:rPr>
        <w:t xml:space="preserve"> S</w:t>
      </w:r>
    </w:p>
    <w:p w:rsidR="00346B0C" w:rsidRDefault="00B54E50">
      <w:pPr>
        <w:pStyle w:val="Domylne"/>
        <w:ind w:firstLine="409"/>
        <w:jc w:val="both"/>
        <w:rPr>
          <w:rFonts w:ascii="Avenir Next Condensed" w:eastAsia="Avenir Next Condensed" w:hAnsi="Avenir Next Condensed" w:cs="Avenir Next Condensed"/>
          <w:sz w:val="18"/>
          <w:szCs w:val="18"/>
          <w:u w:color="000000"/>
        </w:rPr>
      </w:pPr>
      <w:r>
        <w:rPr>
          <w:rFonts w:ascii="Avenir Next Condensed Demi Bold" w:hAnsi="Avenir Next Condensed Demi Bold"/>
          <w:sz w:val="18"/>
          <w:szCs w:val="18"/>
          <w:u w:color="000000"/>
        </w:rPr>
        <w:t>5.2.</w:t>
      </w:r>
      <w:r>
        <w:rPr>
          <w:rFonts w:ascii="Avenir Next Condensed Demi Bold" w:hAnsi="Avenir Next Condensed Demi Bold"/>
          <w:sz w:val="18"/>
          <w:szCs w:val="18"/>
          <w:u w:color="000000"/>
        </w:rPr>
        <w:tab/>
        <w:t>Warunki przystąpienia do robót</w:t>
      </w:r>
    </w:p>
    <w:p w:rsidR="00346B0C" w:rsidRDefault="00B54E50">
      <w:pPr>
        <w:pStyle w:val="Domylne"/>
        <w:ind w:firstLine="409"/>
        <w:jc w:val="both"/>
        <w:rPr>
          <w:rFonts w:ascii="Avenir Next Condensed Demi Bold" w:eastAsia="Avenir Next Condensed Demi Bold" w:hAnsi="Avenir Next Condensed Demi Bold" w:cs="Avenir Next Condensed Demi Bold"/>
          <w:sz w:val="18"/>
          <w:szCs w:val="18"/>
          <w:u w:color="000000"/>
        </w:rPr>
      </w:pPr>
      <w:r>
        <w:rPr>
          <w:rFonts w:ascii="Avenir Next Condensed" w:hAnsi="Avenir Next Condensed"/>
          <w:sz w:val="18"/>
          <w:szCs w:val="18"/>
          <w:u w:color="000000"/>
        </w:rPr>
        <w:t xml:space="preserve">Do wykonywania robót </w:t>
      </w:r>
      <w:proofErr w:type="spellStart"/>
      <w:r>
        <w:rPr>
          <w:rFonts w:ascii="Avenir Next Condensed" w:hAnsi="Avenir Next Condensed"/>
          <w:sz w:val="18"/>
          <w:szCs w:val="18"/>
          <w:u w:color="000000"/>
        </w:rPr>
        <w:t>hydroizolacyjnych</w:t>
      </w:r>
      <w:proofErr w:type="spellEnd"/>
      <w:r>
        <w:rPr>
          <w:rFonts w:ascii="Avenir Next Condensed" w:hAnsi="Avenir Next Condensed"/>
          <w:sz w:val="18"/>
          <w:szCs w:val="18"/>
          <w:u w:color="000000"/>
        </w:rPr>
        <w:t xml:space="preserve"> w części podziemnej i przyziemiu budynku można przystąpić po zakończeniu p</w:t>
      </w:r>
      <w:r>
        <w:rPr>
          <w:rFonts w:ascii="Avenir Next Condensed" w:hAnsi="Avenir Next Condensed"/>
          <w:sz w:val="18"/>
          <w:szCs w:val="18"/>
          <w:u w:color="000000"/>
        </w:rPr>
        <w:t>o</w:t>
      </w:r>
      <w:r>
        <w:rPr>
          <w:rFonts w:ascii="Avenir Next Condensed" w:hAnsi="Avenir Next Condensed"/>
          <w:sz w:val="18"/>
          <w:szCs w:val="18"/>
          <w:u w:color="000000"/>
        </w:rPr>
        <w:t xml:space="preserve">przedzających robót budowlanych i robót mogących stanowić przyczynę uszkodzenia warstw </w:t>
      </w:r>
      <w:proofErr w:type="spellStart"/>
      <w:r>
        <w:rPr>
          <w:rFonts w:ascii="Avenir Next Condensed" w:hAnsi="Avenir Next Condensed"/>
          <w:sz w:val="18"/>
          <w:szCs w:val="18"/>
          <w:u w:color="000000"/>
        </w:rPr>
        <w:t>hydroizolacyjnych</w:t>
      </w:r>
      <w:proofErr w:type="spellEnd"/>
      <w:r>
        <w:rPr>
          <w:rFonts w:ascii="Avenir Next Condensed" w:hAnsi="Avenir Next Condensed"/>
          <w:sz w:val="18"/>
          <w:szCs w:val="18"/>
          <w:u w:color="000000"/>
        </w:rPr>
        <w:t xml:space="preserve"> oraz po przygot</w:t>
      </w:r>
      <w:r>
        <w:rPr>
          <w:rFonts w:ascii="Avenir Next Condensed" w:hAnsi="Avenir Next Condensed"/>
          <w:sz w:val="18"/>
          <w:szCs w:val="18"/>
          <w:u w:color="000000"/>
        </w:rPr>
        <w:t>o</w:t>
      </w:r>
      <w:r>
        <w:rPr>
          <w:rFonts w:ascii="Avenir Next Condensed" w:hAnsi="Avenir Next Condensed"/>
          <w:sz w:val="18"/>
          <w:szCs w:val="18"/>
          <w:u w:color="000000"/>
        </w:rPr>
        <w:t xml:space="preserve">waniu i kontroli podłoży pod roboty izolacyjne a także </w:t>
      </w:r>
      <w:proofErr w:type="spellStart"/>
      <w:r>
        <w:rPr>
          <w:rFonts w:ascii="Avenir Next Condensed" w:hAnsi="Avenir Next Condensed"/>
          <w:sz w:val="18"/>
          <w:szCs w:val="18"/>
          <w:u w:color="000000"/>
        </w:rPr>
        <w:t>konroli</w:t>
      </w:r>
      <w:proofErr w:type="spellEnd"/>
      <w:r>
        <w:rPr>
          <w:rFonts w:ascii="Avenir Next Condensed" w:hAnsi="Avenir Next Condensed"/>
          <w:sz w:val="18"/>
          <w:szCs w:val="18"/>
          <w:u w:color="000000"/>
        </w:rPr>
        <w:t xml:space="preserve"> materiałów.</w:t>
      </w:r>
    </w:p>
    <w:p w:rsidR="00346B0C" w:rsidRDefault="00B54E50">
      <w:pPr>
        <w:pStyle w:val="Domylne"/>
        <w:ind w:firstLine="409"/>
        <w:jc w:val="both"/>
        <w:rPr>
          <w:rFonts w:ascii="Avenir Next Condensed" w:eastAsia="Avenir Next Condensed" w:hAnsi="Avenir Next Condensed" w:cs="Avenir Next Condensed"/>
          <w:sz w:val="18"/>
          <w:szCs w:val="18"/>
          <w:u w:color="000000"/>
        </w:rPr>
      </w:pPr>
      <w:r>
        <w:rPr>
          <w:rFonts w:ascii="Avenir Next Condensed Demi Bold" w:hAnsi="Avenir Next Condensed Demi Bold"/>
          <w:sz w:val="18"/>
          <w:szCs w:val="18"/>
          <w:u w:color="000000"/>
        </w:rPr>
        <w:t>5.3. Wymagania dotyczące podłoży</w:t>
      </w:r>
    </w:p>
    <w:p w:rsidR="00346B0C" w:rsidRDefault="00B54E50">
      <w:pPr>
        <w:pStyle w:val="Domylne"/>
        <w:ind w:firstLine="409"/>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5.3.1.</w:t>
      </w:r>
      <w:r>
        <w:rPr>
          <w:rFonts w:ascii="Avenir Next Condensed" w:hAnsi="Avenir Next Condensed"/>
          <w:sz w:val="18"/>
          <w:szCs w:val="18"/>
          <w:u w:color="000000"/>
        </w:rPr>
        <w:tab/>
        <w:t>Wymagania ogólne dotyczące wykonania i przygotowania podłoży</w:t>
      </w:r>
    </w:p>
    <w:p w:rsidR="00346B0C" w:rsidRDefault="00B54E50">
      <w:pPr>
        <w:pStyle w:val="Domylne"/>
        <w:ind w:firstLine="409"/>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Izolacje przeciwwilgociowe i wodochronne części podziemnych i przyziemi budynków wykonuje się na podłożach: - beton</w:t>
      </w:r>
      <w:r>
        <w:rPr>
          <w:rFonts w:ascii="Avenir Next Condensed" w:hAnsi="Avenir Next Condensed"/>
          <w:sz w:val="18"/>
          <w:szCs w:val="18"/>
          <w:u w:color="000000"/>
        </w:rPr>
        <w:t>o</w:t>
      </w:r>
      <w:r>
        <w:rPr>
          <w:rFonts w:ascii="Avenir Next Condensed" w:hAnsi="Avenir Next Condensed"/>
          <w:sz w:val="18"/>
          <w:szCs w:val="18"/>
          <w:u w:color="000000"/>
        </w:rPr>
        <w:t>wych lub żelbetowych monolitycznych,</w:t>
      </w:r>
      <w:r>
        <w:rPr>
          <w:rFonts w:ascii="Arial Unicode MS" w:eastAsia="Arial Unicode MS" w:hAnsi="Arial Unicode MS" w:cs="Arial Unicode MS"/>
          <w:sz w:val="18"/>
          <w:szCs w:val="18"/>
          <w:u w:color="000000"/>
        </w:rPr>
        <w:t>‑</w:t>
      </w:r>
    </w:p>
    <w:p w:rsidR="00346B0C" w:rsidRDefault="00B54E50">
      <w:pPr>
        <w:pStyle w:val="Domylne"/>
        <w:ind w:firstLine="409"/>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murowanych z kamienia, cegły ceramicznej budowlanej pełnej, klinkierowej, betonowej lub z bloczków betonowych, - z gł</w:t>
      </w:r>
      <w:r>
        <w:rPr>
          <w:rFonts w:ascii="Avenir Next Condensed" w:hAnsi="Avenir Next Condensed"/>
          <w:sz w:val="18"/>
          <w:szCs w:val="18"/>
          <w:u w:color="000000"/>
        </w:rPr>
        <w:t>a</w:t>
      </w:r>
      <w:r>
        <w:rPr>
          <w:rFonts w:ascii="Avenir Next Condensed" w:hAnsi="Avenir Next Condensed"/>
          <w:sz w:val="18"/>
          <w:szCs w:val="18"/>
          <w:u w:color="000000"/>
        </w:rPr>
        <w:t>dzią cementową lub otynkowanych tynkiem cementowym.</w:t>
      </w:r>
    </w:p>
    <w:p w:rsidR="00346B0C" w:rsidRDefault="00B54E50">
      <w:pPr>
        <w:pStyle w:val="Domylne"/>
        <w:ind w:firstLine="409"/>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Podłoża pod </w:t>
      </w:r>
      <w:proofErr w:type="spellStart"/>
      <w:r>
        <w:rPr>
          <w:rFonts w:ascii="Avenir Next Condensed" w:hAnsi="Avenir Next Condensed"/>
          <w:sz w:val="18"/>
          <w:szCs w:val="18"/>
          <w:u w:color="000000"/>
        </w:rPr>
        <w:t>hydroizolacje</w:t>
      </w:r>
      <w:proofErr w:type="spellEnd"/>
      <w:r>
        <w:rPr>
          <w:rFonts w:ascii="Avenir Next Condensed" w:hAnsi="Avenir Next Condensed"/>
          <w:sz w:val="18"/>
          <w:szCs w:val="18"/>
          <w:u w:color="000000"/>
        </w:rPr>
        <w:t xml:space="preserve"> podziemnych powierzchni i przyziemi budynków powinny spełniać następujące wymagania ogólne:</w:t>
      </w:r>
    </w:p>
    <w:p w:rsidR="00346B0C" w:rsidRDefault="00B54E50">
      <w:pPr>
        <w:pStyle w:val="Domylne"/>
        <w:ind w:firstLine="409"/>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powinny być nośne i nieodkształcalne,</w:t>
      </w:r>
    </w:p>
    <w:p w:rsidR="00346B0C" w:rsidRDefault="00B54E50">
      <w:pPr>
        <w:pStyle w:val="Domylne"/>
        <w:ind w:firstLine="409"/>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powierzchnia powinna być czysta, odtłuszczona, odpylona, równa, wolna od mleczka cementowego, bez kawern, ubytków, wypukłości, pęknięć (luźne części należy usunąć, wypukłości powyżej 2 mm zlikwidować przez skuwanie,</w:t>
      </w:r>
    </w:p>
    <w:p w:rsidR="00346B0C" w:rsidRDefault="00B54E50">
      <w:pPr>
        <w:pStyle w:val="Domylne"/>
        <w:ind w:firstLine="409"/>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piaskowanie lub </w:t>
      </w:r>
      <w:proofErr w:type="spellStart"/>
      <w:r>
        <w:rPr>
          <w:rFonts w:ascii="Avenir Next Condensed" w:hAnsi="Avenir Next Condensed"/>
          <w:sz w:val="18"/>
          <w:szCs w:val="18"/>
          <w:u w:color="000000"/>
        </w:rPr>
        <w:t>hydropiaskowanie</w:t>
      </w:r>
      <w:proofErr w:type="spellEnd"/>
      <w:r>
        <w:rPr>
          <w:rFonts w:ascii="Avenir Next Condensed" w:hAnsi="Avenir Next Condensed"/>
          <w:sz w:val="18"/>
          <w:szCs w:val="18"/>
          <w:u w:color="000000"/>
        </w:rPr>
        <w:t xml:space="preserve">, a ubytki i zagłębienia o głębokości powyżej 2 mm irysy o szerokości większej niż 2 mm wypełnić zaprawą naprawczą zalecaną przez producenta wyrobów </w:t>
      </w:r>
      <w:proofErr w:type="spellStart"/>
      <w:r>
        <w:rPr>
          <w:rFonts w:ascii="Avenir Next Condensed" w:hAnsi="Avenir Next Condensed"/>
          <w:sz w:val="18"/>
          <w:szCs w:val="18"/>
          <w:u w:color="000000"/>
        </w:rPr>
        <w:t>hydroizolacyjnych</w:t>
      </w:r>
      <w:proofErr w:type="spellEnd"/>
      <w:r>
        <w:rPr>
          <w:rFonts w:ascii="Avenir Next Condensed" w:hAnsi="Avenir Next Condensed"/>
          <w:sz w:val="18"/>
          <w:szCs w:val="18"/>
          <w:u w:color="000000"/>
        </w:rPr>
        <w:t>),</w:t>
      </w:r>
    </w:p>
    <w:p w:rsidR="00346B0C" w:rsidRDefault="00B54E50">
      <w:pPr>
        <w:pStyle w:val="Domylne"/>
        <w:ind w:firstLine="409"/>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 połączenia izolowanych powierzchni poziomych i pionowych powinny mieć wykonane fasety o promieniu nie mniejszym niż 3 cm lub powinny być </w:t>
      </w:r>
      <w:proofErr w:type="spellStart"/>
      <w:r>
        <w:rPr>
          <w:rFonts w:ascii="Avenir Next Condensed" w:hAnsi="Avenir Next Condensed"/>
          <w:sz w:val="18"/>
          <w:szCs w:val="18"/>
          <w:u w:color="000000"/>
        </w:rPr>
        <w:t>sfazowane</w:t>
      </w:r>
      <w:proofErr w:type="spellEnd"/>
      <w:r>
        <w:rPr>
          <w:rFonts w:ascii="Avenir Next Condensed" w:hAnsi="Avenir Next Condensed"/>
          <w:sz w:val="18"/>
          <w:szCs w:val="18"/>
          <w:u w:color="000000"/>
        </w:rPr>
        <w:t xml:space="preserve"> pod </w:t>
      </w:r>
      <w:proofErr w:type="spellStart"/>
      <w:r>
        <w:rPr>
          <w:rFonts w:ascii="Avenir Next Condensed" w:hAnsi="Avenir Next Condensed"/>
          <w:sz w:val="18"/>
          <w:szCs w:val="18"/>
          <w:u w:color="000000"/>
        </w:rPr>
        <w:t>ką</w:t>
      </w:r>
      <w:proofErr w:type="spellEnd"/>
      <w:r>
        <w:rPr>
          <w:rFonts w:ascii="Avenir Next Condensed" w:hAnsi="Avenir Next Condensed"/>
          <w:sz w:val="18"/>
          <w:szCs w:val="18"/>
          <w:u w:color="000000"/>
          <w:lang w:val="pt-PT"/>
        </w:rPr>
        <w:t>tem 45</w:t>
      </w:r>
      <w:r>
        <w:rPr>
          <w:rFonts w:ascii="Avenir Next Condensed" w:hAnsi="Avenir Next Condensed"/>
          <w:sz w:val="18"/>
          <w:szCs w:val="18"/>
          <w:u w:color="000000"/>
        </w:rPr>
        <w:t xml:space="preserve">° na szerokości i wysokości co najmniej 5 cm od krawędzi (sposób ich wykonania powinien być zgodny z wymaganiami producenta podanymi w aprobacie technicznej lub karcie technicznej przewidywanych do stosowania wyrobów </w:t>
      </w:r>
      <w:proofErr w:type="spellStart"/>
      <w:r>
        <w:rPr>
          <w:rFonts w:ascii="Avenir Next Condensed" w:hAnsi="Avenir Next Condensed"/>
          <w:sz w:val="18"/>
          <w:szCs w:val="18"/>
          <w:u w:color="000000"/>
        </w:rPr>
        <w:t>hydroizolacyjnych</w:t>
      </w:r>
      <w:proofErr w:type="spellEnd"/>
      <w:r>
        <w:rPr>
          <w:rFonts w:ascii="Avenir Next Condensed" w:hAnsi="Avenir Next Condensed"/>
          <w:sz w:val="18"/>
          <w:szCs w:val="18"/>
          <w:u w:color="000000"/>
        </w:rPr>
        <w:t>),</w:t>
      </w:r>
    </w:p>
    <w:p w:rsidR="00346B0C" w:rsidRDefault="00B54E50">
      <w:pPr>
        <w:pStyle w:val="Domylne"/>
        <w:ind w:firstLine="409"/>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 podłoże powinno być </w:t>
      </w:r>
      <w:r>
        <w:rPr>
          <w:rFonts w:ascii="Avenir Next Condensed" w:hAnsi="Avenir Next Condensed"/>
          <w:sz w:val="18"/>
          <w:szCs w:val="18"/>
          <w:u w:color="000000"/>
          <w:lang w:val="de-DE"/>
        </w:rPr>
        <w:t>suche (</w:t>
      </w:r>
      <w:proofErr w:type="spellStart"/>
      <w:r>
        <w:rPr>
          <w:rFonts w:ascii="Avenir Next Condensed" w:hAnsi="Avenir Next Condensed"/>
          <w:sz w:val="18"/>
          <w:szCs w:val="18"/>
          <w:u w:color="000000"/>
          <w:lang w:val="de-DE"/>
        </w:rPr>
        <w:t>wilgotno</w:t>
      </w:r>
      <w:r>
        <w:rPr>
          <w:rFonts w:ascii="Avenir Next Condensed" w:hAnsi="Avenir Next Condensed"/>
          <w:sz w:val="18"/>
          <w:szCs w:val="18"/>
          <w:u w:color="000000"/>
        </w:rPr>
        <w:t>ść</w:t>
      </w:r>
      <w:proofErr w:type="spellEnd"/>
      <w:r>
        <w:rPr>
          <w:rFonts w:ascii="Avenir Next Condensed" w:hAnsi="Avenir Next Condensed"/>
          <w:sz w:val="18"/>
          <w:szCs w:val="18"/>
          <w:u w:color="000000"/>
        </w:rPr>
        <w:t xml:space="preserve"> nie przekraczająca 5%) lub wilgotne odpowiednio do wymagań producenta</w:t>
      </w:r>
    </w:p>
    <w:p w:rsidR="00346B0C" w:rsidRDefault="00B54E50">
      <w:pPr>
        <w:pStyle w:val="Domylne"/>
        <w:ind w:firstLine="409"/>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wyrobów </w:t>
      </w:r>
      <w:proofErr w:type="spellStart"/>
      <w:r>
        <w:rPr>
          <w:rFonts w:ascii="Avenir Next Condensed" w:hAnsi="Avenir Next Condensed"/>
          <w:sz w:val="18"/>
          <w:szCs w:val="18"/>
          <w:u w:color="000000"/>
        </w:rPr>
        <w:t>hydroizolacyjnych</w:t>
      </w:r>
      <w:proofErr w:type="spellEnd"/>
      <w:r>
        <w:rPr>
          <w:rFonts w:ascii="Avenir Next Condensed" w:hAnsi="Avenir Next Condensed"/>
          <w:sz w:val="18"/>
          <w:szCs w:val="18"/>
          <w:u w:color="000000"/>
        </w:rPr>
        <w:t xml:space="preserve"> podanych w aprobacie technicznej lub karcie technicznej (katalogowej),</w:t>
      </w:r>
    </w:p>
    <w:p w:rsidR="00346B0C" w:rsidRDefault="00B54E50">
      <w:pPr>
        <w:pStyle w:val="Domylne"/>
        <w:ind w:firstLine="409"/>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 odpowiednio do wymagań producenta wyrobów </w:t>
      </w:r>
      <w:proofErr w:type="spellStart"/>
      <w:r>
        <w:rPr>
          <w:rFonts w:ascii="Avenir Next Condensed" w:hAnsi="Avenir Next Condensed"/>
          <w:sz w:val="18"/>
          <w:szCs w:val="18"/>
          <w:u w:color="000000"/>
        </w:rPr>
        <w:t>hydroizolacyjnych</w:t>
      </w:r>
      <w:proofErr w:type="spellEnd"/>
      <w:r>
        <w:rPr>
          <w:rFonts w:ascii="Avenir Next Condensed" w:hAnsi="Avenir Next Condensed"/>
          <w:sz w:val="18"/>
          <w:szCs w:val="18"/>
          <w:u w:color="000000"/>
        </w:rPr>
        <w:t xml:space="preserve"> określonych w aprobacie technicznej lub karcie</w:t>
      </w:r>
    </w:p>
    <w:p w:rsidR="00346B0C" w:rsidRDefault="00B54E50">
      <w:pPr>
        <w:pStyle w:val="Domylne"/>
        <w:ind w:firstLine="409"/>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technicznej podłoże należy zagruntować roztworem do gruntowania właściwym dla rodzaju nakładanej warstwy</w:t>
      </w:r>
    </w:p>
    <w:p w:rsidR="00346B0C" w:rsidRDefault="00B54E50">
      <w:pPr>
        <w:pStyle w:val="Domylne"/>
        <w:ind w:firstLine="409"/>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izolacyjnej. Powierzchnia zagruntowana przed ułożeniem izolacji powinna być całkowicie wyschnięta, a powłoka</w:t>
      </w:r>
    </w:p>
    <w:p w:rsidR="00346B0C" w:rsidRDefault="00B54E50">
      <w:pPr>
        <w:pStyle w:val="Domylne"/>
        <w:ind w:firstLine="409"/>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gruntująca powinna być równomiernie rozłożona (ciągła) </w:t>
      </w:r>
      <w:proofErr w:type="spellStart"/>
      <w:r>
        <w:rPr>
          <w:rFonts w:ascii="Avenir Next Condensed" w:hAnsi="Avenir Next Condensed"/>
          <w:sz w:val="18"/>
          <w:szCs w:val="18"/>
          <w:u w:color="000000"/>
        </w:rPr>
        <w:t>iwykazywać</w:t>
      </w:r>
      <w:proofErr w:type="spellEnd"/>
      <w:r>
        <w:rPr>
          <w:rFonts w:ascii="Avenir Next Condensed" w:hAnsi="Avenir Next Condensed"/>
          <w:sz w:val="18"/>
          <w:szCs w:val="18"/>
          <w:u w:color="000000"/>
        </w:rPr>
        <w:t xml:space="preserve"> dobrą przyczepność </w:t>
      </w:r>
      <w:r>
        <w:rPr>
          <w:rFonts w:ascii="Avenir Next Condensed" w:hAnsi="Avenir Next Condensed"/>
          <w:sz w:val="18"/>
          <w:szCs w:val="18"/>
          <w:u w:color="000000"/>
          <w:lang w:val="pt-PT"/>
        </w:rPr>
        <w:t>do pod</w:t>
      </w:r>
      <w:r>
        <w:rPr>
          <w:rFonts w:ascii="Avenir Next Condensed" w:hAnsi="Avenir Next Condensed"/>
          <w:sz w:val="18"/>
          <w:szCs w:val="18"/>
          <w:u w:color="000000"/>
        </w:rPr>
        <w:t>łoża. 5.3.2.</w:t>
      </w:r>
      <w:r>
        <w:rPr>
          <w:rFonts w:ascii="Avenir Next Condensed" w:hAnsi="Avenir Next Condensed"/>
          <w:sz w:val="18"/>
          <w:szCs w:val="18"/>
          <w:u w:color="000000"/>
        </w:rPr>
        <w:tab/>
        <w:t>Wymagania szczegółowe dotyczące podłoży betonowych i żelbetowych</w:t>
      </w:r>
    </w:p>
    <w:p w:rsidR="00346B0C" w:rsidRDefault="00B54E50">
      <w:pPr>
        <w:pStyle w:val="Domylne"/>
        <w:ind w:firstLine="409"/>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Podłoża betonowe i żelbetowe, w celu zapewnienia prawidłowej współpracy z </w:t>
      </w:r>
      <w:proofErr w:type="spellStart"/>
      <w:r>
        <w:rPr>
          <w:rFonts w:ascii="Avenir Next Condensed" w:hAnsi="Avenir Next Condensed"/>
          <w:sz w:val="18"/>
          <w:szCs w:val="18"/>
          <w:u w:color="000000"/>
        </w:rPr>
        <w:t>hydroizolacją</w:t>
      </w:r>
      <w:proofErr w:type="spellEnd"/>
      <w:r>
        <w:rPr>
          <w:rFonts w:ascii="Avenir Next Condensed" w:hAnsi="Avenir Next Condensed"/>
          <w:sz w:val="18"/>
          <w:szCs w:val="18"/>
          <w:u w:color="000000"/>
        </w:rPr>
        <w:t>, powinny być wykonane z nast</w:t>
      </w:r>
      <w:r>
        <w:rPr>
          <w:rFonts w:ascii="Avenir Next Condensed" w:hAnsi="Avenir Next Condensed"/>
          <w:sz w:val="18"/>
          <w:szCs w:val="18"/>
          <w:u w:color="000000"/>
        </w:rPr>
        <w:t>ę</w:t>
      </w:r>
      <w:r>
        <w:rPr>
          <w:rFonts w:ascii="Avenir Next Condensed" w:hAnsi="Avenir Next Condensed"/>
          <w:sz w:val="18"/>
          <w:szCs w:val="18"/>
          <w:u w:color="000000"/>
        </w:rPr>
        <w:t>pujących klas betonu:</w:t>
      </w:r>
    </w:p>
    <w:p w:rsidR="00346B0C" w:rsidRDefault="00B54E50">
      <w:pPr>
        <w:pStyle w:val="Domylne"/>
        <w:ind w:firstLine="409"/>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B-7,5 przy izolacji z materiałów bitumicznych,</w:t>
      </w:r>
    </w:p>
    <w:p w:rsidR="00346B0C" w:rsidRDefault="00B54E50">
      <w:pPr>
        <w:pStyle w:val="Domylne"/>
        <w:ind w:firstLine="409"/>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B-10 przy izolacji z folii z tworzyw sztucznych,</w:t>
      </w:r>
    </w:p>
    <w:p w:rsidR="00346B0C" w:rsidRDefault="00B54E50">
      <w:pPr>
        <w:pStyle w:val="Domylne"/>
        <w:ind w:firstLine="409"/>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 B-20 przy izolacji z laminatów z tworzyw sztucznych, powłokach </w:t>
      </w:r>
      <w:proofErr w:type="spellStart"/>
      <w:r>
        <w:rPr>
          <w:rFonts w:ascii="Avenir Next Condensed" w:hAnsi="Avenir Next Condensed"/>
          <w:sz w:val="18"/>
          <w:szCs w:val="18"/>
          <w:u w:color="000000"/>
        </w:rPr>
        <w:t>hydroizolacyjnych</w:t>
      </w:r>
      <w:proofErr w:type="spellEnd"/>
      <w:r>
        <w:rPr>
          <w:rFonts w:ascii="Avenir Next Condensed" w:hAnsi="Avenir Next Condensed"/>
          <w:sz w:val="18"/>
          <w:szCs w:val="18"/>
          <w:u w:color="000000"/>
        </w:rPr>
        <w:t xml:space="preserve"> na bazie cementu oraz w przypadku st</w:t>
      </w:r>
      <w:r>
        <w:rPr>
          <w:rFonts w:ascii="Avenir Next Condensed" w:hAnsi="Avenir Next Condensed"/>
          <w:sz w:val="18"/>
          <w:szCs w:val="18"/>
          <w:u w:color="000000"/>
        </w:rPr>
        <w:t>o</w:t>
      </w:r>
      <w:r>
        <w:rPr>
          <w:rFonts w:ascii="Avenir Next Condensed" w:hAnsi="Avenir Next Condensed"/>
          <w:sz w:val="18"/>
          <w:szCs w:val="18"/>
          <w:u w:color="000000"/>
        </w:rPr>
        <w:t>sowania do izolacji preparatów penetrujących.</w:t>
      </w:r>
    </w:p>
    <w:p w:rsidR="00346B0C" w:rsidRDefault="00B54E50">
      <w:pPr>
        <w:pStyle w:val="Domylne"/>
        <w:ind w:firstLine="409"/>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Do gruntowania podłoży betonowych wykonanych na płytach styropianowych nie wolno stosować roztworów zawierających rozpuszczalniki.</w:t>
      </w:r>
    </w:p>
    <w:p w:rsidR="00346B0C" w:rsidRDefault="00B54E50">
      <w:pPr>
        <w:pStyle w:val="Domylne"/>
        <w:ind w:firstLine="409"/>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lastRenderedPageBreak/>
        <w:t>5.3.3.</w:t>
      </w:r>
      <w:r>
        <w:rPr>
          <w:rFonts w:ascii="Avenir Next Condensed" w:hAnsi="Avenir Next Condensed"/>
          <w:sz w:val="18"/>
          <w:szCs w:val="18"/>
          <w:u w:color="000000"/>
        </w:rPr>
        <w:tab/>
        <w:t>Wymagania szczegółowe dotyczące podłoży murowanych</w:t>
      </w:r>
      <w:r>
        <w:rPr>
          <w:rFonts w:ascii="Avenir Next Condensed" w:hAnsi="Avenir Next Condensed"/>
          <w:sz w:val="18"/>
          <w:szCs w:val="18"/>
          <w:u w:color="000000"/>
        </w:rPr>
        <w:tab/>
        <w:t>-</w:t>
      </w:r>
    </w:p>
    <w:p w:rsidR="00346B0C" w:rsidRDefault="00B54E50">
      <w:pPr>
        <w:pStyle w:val="Domylne"/>
        <w:ind w:firstLine="409"/>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Wyroby murowe w podłożu murowanym powinny mieć wytrzymałość co najmniej 15 </w:t>
      </w:r>
      <w:proofErr w:type="spellStart"/>
      <w:r>
        <w:rPr>
          <w:rFonts w:ascii="Avenir Next Condensed" w:hAnsi="Avenir Next Condensed"/>
          <w:sz w:val="18"/>
          <w:szCs w:val="18"/>
          <w:u w:color="000000"/>
        </w:rPr>
        <w:t>MPa</w:t>
      </w:r>
      <w:proofErr w:type="spellEnd"/>
      <w:r>
        <w:rPr>
          <w:rFonts w:ascii="Avenir Next Condensed" w:hAnsi="Avenir Next Condensed"/>
          <w:sz w:val="18"/>
          <w:szCs w:val="18"/>
          <w:u w:color="000000"/>
        </w:rPr>
        <w:t>, a mur należy wykonać na zaprawie cementowej.</w:t>
      </w:r>
    </w:p>
    <w:p w:rsidR="00346B0C" w:rsidRDefault="00B54E50">
      <w:pPr>
        <w:pStyle w:val="Domylne"/>
        <w:ind w:firstLine="409"/>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Podłoże murowane należy przygotować odpowiednio do rodzaju wykonywanej izolacji, zgodnie ze wskazaniami producenta wyrobu </w:t>
      </w:r>
      <w:proofErr w:type="spellStart"/>
      <w:r>
        <w:rPr>
          <w:rFonts w:ascii="Avenir Next Condensed" w:hAnsi="Avenir Next Condensed"/>
          <w:sz w:val="18"/>
          <w:szCs w:val="18"/>
          <w:u w:color="000000"/>
        </w:rPr>
        <w:t>hydroizolacyjnego</w:t>
      </w:r>
      <w:proofErr w:type="spellEnd"/>
      <w:r>
        <w:rPr>
          <w:rFonts w:ascii="Avenir Next Condensed" w:hAnsi="Avenir Next Condensed"/>
          <w:sz w:val="18"/>
          <w:szCs w:val="18"/>
          <w:u w:color="000000"/>
        </w:rPr>
        <w:t>, np. poprzez wypełnienie spoin lub naniesienie warstwy zaprawy cementowej, a następnie zagruntowanie powierzchni.</w:t>
      </w:r>
    </w:p>
    <w:p w:rsidR="00346B0C" w:rsidRDefault="00346B0C">
      <w:pPr>
        <w:pStyle w:val="Domylne"/>
        <w:ind w:firstLine="409"/>
        <w:jc w:val="both"/>
        <w:rPr>
          <w:rFonts w:ascii="Avenir Next Condensed" w:eastAsia="Avenir Next Condensed" w:hAnsi="Avenir Next Condensed" w:cs="Avenir Next Condensed"/>
          <w:sz w:val="18"/>
          <w:szCs w:val="18"/>
          <w:u w:color="000000"/>
        </w:rPr>
      </w:pPr>
    </w:p>
    <w:p w:rsidR="00346B0C" w:rsidRDefault="00B54E50">
      <w:pPr>
        <w:pStyle w:val="Domylne"/>
        <w:ind w:firstLine="409"/>
        <w:jc w:val="both"/>
        <w:rPr>
          <w:rFonts w:ascii="Avenir Next Condensed" w:eastAsia="Avenir Next Condensed" w:hAnsi="Avenir Next Condensed" w:cs="Avenir Next Condensed"/>
          <w:sz w:val="18"/>
          <w:szCs w:val="18"/>
          <w:u w:color="000000"/>
        </w:rPr>
      </w:pPr>
      <w:r>
        <w:rPr>
          <w:rFonts w:ascii="Avenir Next Condensed Demi Bold" w:hAnsi="Avenir Next Condensed Demi Bold"/>
          <w:sz w:val="18"/>
          <w:szCs w:val="18"/>
          <w:u w:color="000000"/>
        </w:rPr>
        <w:t>5.4.</w:t>
      </w:r>
      <w:r>
        <w:rPr>
          <w:rFonts w:ascii="Avenir Next Condensed Demi Bold" w:hAnsi="Avenir Next Condensed Demi Bold"/>
          <w:sz w:val="18"/>
          <w:szCs w:val="18"/>
          <w:u w:color="000000"/>
        </w:rPr>
        <w:tab/>
        <w:t>Warunki prowadzenia robót</w:t>
      </w:r>
    </w:p>
    <w:p w:rsidR="00346B0C" w:rsidRDefault="00B54E50">
      <w:pPr>
        <w:pStyle w:val="Domylne"/>
        <w:ind w:firstLine="409"/>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Roboty </w:t>
      </w:r>
      <w:proofErr w:type="spellStart"/>
      <w:r>
        <w:rPr>
          <w:rFonts w:ascii="Avenir Next Condensed" w:hAnsi="Avenir Next Condensed"/>
          <w:sz w:val="18"/>
          <w:szCs w:val="18"/>
          <w:u w:color="000000"/>
        </w:rPr>
        <w:t>hydroizolacyjne</w:t>
      </w:r>
      <w:proofErr w:type="spellEnd"/>
      <w:r>
        <w:rPr>
          <w:rFonts w:ascii="Avenir Next Condensed" w:hAnsi="Avenir Next Condensed"/>
          <w:sz w:val="18"/>
          <w:szCs w:val="18"/>
          <w:u w:color="000000"/>
        </w:rPr>
        <w:t xml:space="preserve"> należy wykonywać w temperaturze otoczenia nie niższej niż podano w instrukcji producenta materi</w:t>
      </w:r>
      <w:r>
        <w:rPr>
          <w:rFonts w:ascii="Avenir Next Condensed" w:hAnsi="Avenir Next Condensed"/>
          <w:sz w:val="18"/>
          <w:szCs w:val="18"/>
          <w:u w:color="000000"/>
        </w:rPr>
        <w:t>a</w:t>
      </w:r>
      <w:r>
        <w:rPr>
          <w:rFonts w:ascii="Avenir Next Condensed" w:hAnsi="Avenir Next Condensed"/>
          <w:sz w:val="18"/>
          <w:szCs w:val="18"/>
          <w:u w:color="000000"/>
        </w:rPr>
        <w:t>łów izolacyjnych wykorzystywanych w robotach. Najczęściej temperatury powietrza i podłoża w czasie układania izolacji powinny być nie niższe niż +5°C i nie wyższe od +35°C. Jednocześnie temperatury otoczenia i podłoża powinny być co najmniej o 3°C wy</w:t>
      </w:r>
      <w:r>
        <w:rPr>
          <w:rFonts w:ascii="Avenir Next Condensed" w:hAnsi="Avenir Next Condensed"/>
          <w:sz w:val="18"/>
          <w:szCs w:val="18"/>
          <w:u w:color="000000"/>
        </w:rPr>
        <w:t>ż</w:t>
      </w:r>
      <w:r>
        <w:rPr>
          <w:rFonts w:ascii="Avenir Next Condensed" w:hAnsi="Avenir Next Condensed"/>
          <w:sz w:val="18"/>
          <w:szCs w:val="18"/>
          <w:u w:color="000000"/>
        </w:rPr>
        <w:t>sze od panującej temperatury punktu rosy.</w:t>
      </w:r>
    </w:p>
    <w:p w:rsidR="00346B0C" w:rsidRDefault="00B54E50">
      <w:pPr>
        <w:pStyle w:val="Domylne"/>
        <w:ind w:firstLine="409"/>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Zabronione jest wykonywanie robót poza granicznymi temperaturami określonymi przez producenta stosowanych preparatów, w czasie deszczu, mżawki, przy silnym nasłonecznieniu i wilgotności powietrza przekraczającej 85%. W przypadku konieczności wykonywania </w:t>
      </w:r>
      <w:proofErr w:type="spellStart"/>
      <w:r>
        <w:rPr>
          <w:rFonts w:ascii="Avenir Next Condensed" w:hAnsi="Avenir Next Condensed"/>
          <w:sz w:val="18"/>
          <w:szCs w:val="18"/>
          <w:u w:color="000000"/>
        </w:rPr>
        <w:t>hydroizolacji</w:t>
      </w:r>
      <w:proofErr w:type="spellEnd"/>
      <w:r>
        <w:rPr>
          <w:rFonts w:ascii="Avenir Next Condensed" w:hAnsi="Avenir Next Condensed"/>
          <w:sz w:val="18"/>
          <w:szCs w:val="18"/>
          <w:u w:color="000000"/>
        </w:rPr>
        <w:t xml:space="preserve"> w czasie niesprzyjających warunków atmosferycznych takich jak za niska temperatura lub zbyt wysoka wilgotność powietrza roboty należy przeprowadzać pod namiotem, stosując elektryczne dmuchawy powietrza. W przypadku silnego Wiatru </w:t>
      </w:r>
      <w:proofErr w:type="spellStart"/>
      <w:r>
        <w:rPr>
          <w:rFonts w:ascii="Avenir Next Condensed" w:hAnsi="Avenir Next Condensed"/>
          <w:sz w:val="18"/>
          <w:szCs w:val="18"/>
          <w:u w:color="000000"/>
        </w:rPr>
        <w:t>dopjszczalne</w:t>
      </w:r>
      <w:proofErr w:type="spellEnd"/>
      <w:r>
        <w:rPr>
          <w:rFonts w:ascii="Avenir Next Condensed" w:hAnsi="Avenir Next Condensed"/>
          <w:sz w:val="18"/>
          <w:szCs w:val="18"/>
          <w:u w:color="000000"/>
        </w:rPr>
        <w:t xml:space="preserve"> jest układanie izolacji tylko na osłoniętej powierzchni.</w:t>
      </w:r>
    </w:p>
    <w:p w:rsidR="00346B0C" w:rsidRDefault="00B54E50">
      <w:pPr>
        <w:pStyle w:val="Domylne"/>
        <w:ind w:firstLine="409"/>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Roboty </w:t>
      </w:r>
      <w:proofErr w:type="spellStart"/>
      <w:r>
        <w:rPr>
          <w:rFonts w:ascii="Avenir Next Condensed" w:hAnsi="Avenir Next Condensed"/>
          <w:sz w:val="18"/>
          <w:szCs w:val="18"/>
          <w:u w:color="000000"/>
        </w:rPr>
        <w:t>hydroizolacyjne</w:t>
      </w:r>
      <w:proofErr w:type="spellEnd"/>
      <w:r>
        <w:rPr>
          <w:rFonts w:ascii="Avenir Next Condensed" w:hAnsi="Avenir Next Condensed"/>
          <w:sz w:val="18"/>
          <w:szCs w:val="18"/>
          <w:u w:color="000000"/>
        </w:rPr>
        <w:t xml:space="preserve"> podziemnych części </w:t>
      </w:r>
      <w:proofErr w:type="spellStart"/>
      <w:r>
        <w:rPr>
          <w:rFonts w:ascii="Avenir Next Condensed" w:hAnsi="Avenir Next Condensed"/>
          <w:sz w:val="18"/>
          <w:szCs w:val="18"/>
          <w:u w:color="000000"/>
        </w:rPr>
        <w:t>budynkó",&gt;y</w:t>
      </w:r>
      <w:proofErr w:type="spellEnd"/>
      <w:r>
        <w:rPr>
          <w:rFonts w:ascii="Avenir Next Condensed" w:hAnsi="Avenir Next Condensed"/>
          <w:sz w:val="18"/>
          <w:szCs w:val="18"/>
          <w:u w:color="000000"/>
        </w:rPr>
        <w:t xml:space="preserve"> znajdujących się poniżej poziomu gruntu należy prowadzić w w</w:t>
      </w:r>
      <w:r>
        <w:rPr>
          <w:rFonts w:ascii="Avenir Next Condensed" w:hAnsi="Avenir Next Condensed"/>
          <w:sz w:val="18"/>
          <w:szCs w:val="18"/>
          <w:u w:color="000000"/>
        </w:rPr>
        <w:t>y</w:t>
      </w:r>
      <w:r>
        <w:rPr>
          <w:rFonts w:ascii="Avenir Next Condensed" w:hAnsi="Avenir Next Condensed"/>
          <w:sz w:val="18"/>
          <w:szCs w:val="18"/>
          <w:u w:color="000000"/>
        </w:rPr>
        <w:t xml:space="preserve">kopach o szerokości nie mniejszej niż 60 </w:t>
      </w:r>
      <w:proofErr w:type="spellStart"/>
      <w:r>
        <w:rPr>
          <w:rFonts w:ascii="Avenir Next Condensed" w:hAnsi="Avenir Next Condensed"/>
          <w:sz w:val="18"/>
          <w:szCs w:val="18"/>
          <w:u w:color="000000"/>
        </w:rPr>
        <w:t>cm</w:t>
      </w:r>
      <w:proofErr w:type="spellEnd"/>
      <w:r>
        <w:rPr>
          <w:rFonts w:ascii="Avenir Next Condensed" w:hAnsi="Avenir Next Condensed"/>
          <w:sz w:val="18"/>
          <w:szCs w:val="18"/>
          <w:u w:color="000000"/>
        </w:rPr>
        <w:t xml:space="preserve">. Jeżeli głębokość wykopu przekracza 1,00 m, to wykop należy wykonać ze skarpami (2,00 m dla skał zwartych jednorodnych, </w:t>
      </w:r>
      <w:proofErr w:type="spellStart"/>
      <w:r>
        <w:rPr>
          <w:rFonts w:ascii="Avenir Next Condensed" w:hAnsi="Avenir Next Condensed"/>
          <w:sz w:val="18"/>
          <w:szCs w:val="18"/>
          <w:u w:color="000000"/>
        </w:rPr>
        <w:t>odspajcnych</w:t>
      </w:r>
      <w:proofErr w:type="spellEnd"/>
      <w:r>
        <w:rPr>
          <w:rFonts w:ascii="Avenir Next Condensed" w:hAnsi="Avenir Next Condensed"/>
          <w:sz w:val="18"/>
          <w:szCs w:val="18"/>
          <w:u w:color="000000"/>
        </w:rPr>
        <w:t xml:space="preserve"> mechanicznie) lub o ścianach pionowych umocnionych deskowaniem. Rodzaj umocowania zależy od kategorii gruntu danego miejsca.</w:t>
      </w:r>
    </w:p>
    <w:p w:rsidR="00346B0C" w:rsidRDefault="00B54E50">
      <w:pPr>
        <w:pStyle w:val="Domylne"/>
        <w:ind w:firstLine="409"/>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Przed nałożeniem izolacji wodochronnej poniżej poziomu terenu należy obniżyć poziom zwierciadła wody gruntowej do co najmniej 30 cm poniżej najniższego poziomu przewidzianej do wykonania warstwy </w:t>
      </w:r>
      <w:proofErr w:type="spellStart"/>
      <w:r>
        <w:rPr>
          <w:rFonts w:ascii="Avenir Next Condensed" w:hAnsi="Avenir Next Condensed"/>
          <w:sz w:val="18"/>
          <w:szCs w:val="18"/>
          <w:u w:color="000000"/>
        </w:rPr>
        <w:t>hydroizolacji</w:t>
      </w:r>
      <w:proofErr w:type="spellEnd"/>
      <w:r>
        <w:rPr>
          <w:rFonts w:ascii="Avenir Next Condensed" w:hAnsi="Avenir Next Condensed"/>
          <w:sz w:val="18"/>
          <w:szCs w:val="18"/>
          <w:u w:color="000000"/>
        </w:rPr>
        <w:t xml:space="preserve">. Obniżony poziom zwierciadła wody należy utrzymać przez cały okres wykonywania robót </w:t>
      </w:r>
      <w:proofErr w:type="spellStart"/>
      <w:r>
        <w:rPr>
          <w:rFonts w:ascii="Avenir Next Condensed" w:hAnsi="Avenir Next Condensed"/>
          <w:sz w:val="18"/>
          <w:szCs w:val="18"/>
          <w:u w:color="000000"/>
        </w:rPr>
        <w:t>hydroizolacyjnych</w:t>
      </w:r>
      <w:proofErr w:type="spellEnd"/>
      <w:r>
        <w:rPr>
          <w:rFonts w:ascii="Avenir Next Condensed" w:hAnsi="Avenir Next Condensed"/>
          <w:sz w:val="18"/>
          <w:szCs w:val="18"/>
          <w:u w:color="000000"/>
        </w:rPr>
        <w:t xml:space="preserve"> bądź do czasu zabezpieczenia izolacji warstwą doc</w:t>
      </w:r>
      <w:r>
        <w:rPr>
          <w:rFonts w:ascii="Avenir Next Condensed" w:hAnsi="Avenir Next Condensed"/>
          <w:sz w:val="18"/>
          <w:szCs w:val="18"/>
          <w:u w:color="000000"/>
        </w:rPr>
        <w:t>i</w:t>
      </w:r>
      <w:r>
        <w:rPr>
          <w:rFonts w:ascii="Avenir Next Condensed" w:hAnsi="Avenir Next Condensed"/>
          <w:sz w:val="18"/>
          <w:szCs w:val="18"/>
          <w:u w:color="000000"/>
        </w:rPr>
        <w:t>skową.</w:t>
      </w:r>
    </w:p>
    <w:p w:rsidR="00346B0C" w:rsidRDefault="00B54E50">
      <w:pPr>
        <w:pStyle w:val="Domylne"/>
        <w:ind w:firstLine="409"/>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5.4.1.</w:t>
      </w:r>
      <w:r>
        <w:rPr>
          <w:rFonts w:ascii="Avenir Next Condensed" w:hAnsi="Avenir Next Condensed"/>
          <w:sz w:val="18"/>
          <w:szCs w:val="18"/>
          <w:u w:color="000000"/>
        </w:rPr>
        <w:tab/>
        <w:t xml:space="preserve">Wymagania dotyczące wykonywania izolacji przeciwwilgociowych </w:t>
      </w:r>
      <w:proofErr w:type="spellStart"/>
      <w:r>
        <w:rPr>
          <w:rFonts w:ascii="Avenir Next Condensed" w:hAnsi="Avenir Next Condensed"/>
          <w:sz w:val="18"/>
          <w:szCs w:val="18"/>
          <w:u w:color="000000"/>
        </w:rPr>
        <w:t>iwodochronnych</w:t>
      </w:r>
      <w:proofErr w:type="spellEnd"/>
    </w:p>
    <w:p w:rsidR="00346B0C" w:rsidRDefault="00B54E50">
      <w:pPr>
        <w:pStyle w:val="Domylne"/>
        <w:ind w:firstLine="409"/>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5.4.2.</w:t>
      </w:r>
      <w:r>
        <w:rPr>
          <w:rFonts w:ascii="Avenir Next Condensed" w:hAnsi="Avenir Next Condensed"/>
          <w:sz w:val="18"/>
          <w:szCs w:val="18"/>
          <w:u w:color="000000"/>
        </w:rPr>
        <w:tab/>
        <w:t>Wymagania ogólne</w:t>
      </w:r>
    </w:p>
    <w:p w:rsidR="00346B0C" w:rsidRDefault="00B54E50">
      <w:pPr>
        <w:pStyle w:val="Domylne"/>
        <w:ind w:firstLine="409"/>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Zgodnie z Warunkami technicznymi wykonania i odbioru robót budowlanych" </w:t>
      </w:r>
      <w:proofErr w:type="spellStart"/>
      <w:r>
        <w:rPr>
          <w:rFonts w:ascii="Avenir Next Condensed" w:hAnsi="Avenir Next Condensed"/>
          <w:sz w:val="18"/>
          <w:szCs w:val="18"/>
          <w:u w:color="000000"/>
        </w:rPr>
        <w:t>lFB</w:t>
      </w:r>
      <w:proofErr w:type="spellEnd"/>
      <w:r>
        <w:rPr>
          <w:rFonts w:ascii="Avenir Next Condensed" w:hAnsi="Avenir Next Condensed"/>
          <w:sz w:val="18"/>
          <w:szCs w:val="18"/>
          <w:u w:color="000000"/>
        </w:rPr>
        <w:t xml:space="preserve"> część C: Zabezpieczenia i izolacje." Zeszyt 5.,, Izolacje przeciwwilgociowe i wodochronne części podziemnych budynków" izolacje przeciwwilgociowe i wodochronne części podziemnych i przyziemi budynków powinny spełniać następujące wymagania ogólne:</w:t>
      </w:r>
    </w:p>
    <w:p w:rsidR="00346B0C" w:rsidRDefault="00B54E50">
      <w:pPr>
        <w:pStyle w:val="Domylne"/>
        <w:ind w:firstLine="409"/>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stanowić ciągły i szczelny układ oddzielający budynek lub jego część od wody lub pary wodnej (występowanie</w:t>
      </w:r>
    </w:p>
    <w:p w:rsidR="00346B0C" w:rsidRDefault="00B54E50">
      <w:pPr>
        <w:pStyle w:val="Domylne"/>
        <w:ind w:firstLine="409"/>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złuszczeń, zacieków, łysin, spękań, pęcherzy, zmarszczek, fałd itp. wad jest niedopuszczalne),</w:t>
      </w:r>
    </w:p>
    <w:p w:rsidR="00346B0C" w:rsidRDefault="00B54E50">
      <w:pPr>
        <w:pStyle w:val="Domylne"/>
        <w:ind w:firstLine="409"/>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ściśle przylegać do izolowanego podłoża - nie powinny pękać, a ich powierzchnia powinna być gładka, bez lokalnych wgł</w:t>
      </w:r>
      <w:r>
        <w:rPr>
          <w:rFonts w:ascii="Avenir Next Condensed" w:hAnsi="Avenir Next Condensed"/>
          <w:sz w:val="18"/>
          <w:szCs w:val="18"/>
          <w:u w:color="000000"/>
        </w:rPr>
        <w:t>ę</w:t>
      </w:r>
      <w:r>
        <w:rPr>
          <w:rFonts w:ascii="Avenir Next Condensed" w:hAnsi="Avenir Next Condensed"/>
          <w:sz w:val="18"/>
          <w:szCs w:val="18"/>
          <w:u w:color="000000"/>
        </w:rPr>
        <w:t>bień lub wybrzuszeń,</w:t>
      </w:r>
    </w:p>
    <w:p w:rsidR="00346B0C" w:rsidRDefault="00B54E50">
      <w:pPr>
        <w:pStyle w:val="Domylne"/>
        <w:ind w:firstLine="409"/>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izolacja pozioma powinna bez przerw, w sposób ciągły,, przechodzić w izolację pionową,</w:t>
      </w:r>
    </w:p>
    <w:p w:rsidR="00346B0C" w:rsidRDefault="00B54E50">
      <w:pPr>
        <w:pStyle w:val="Domylne"/>
        <w:ind w:firstLine="409"/>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 rodzaj, grubość i ilość zastosowanych warstw </w:t>
      </w:r>
      <w:proofErr w:type="spellStart"/>
      <w:r>
        <w:rPr>
          <w:rFonts w:ascii="Avenir Next Condensed" w:hAnsi="Avenir Next Condensed"/>
          <w:sz w:val="18"/>
          <w:szCs w:val="18"/>
          <w:u w:color="000000"/>
        </w:rPr>
        <w:t>hydrojzolacyjnych</w:t>
      </w:r>
      <w:proofErr w:type="spellEnd"/>
      <w:r>
        <w:rPr>
          <w:rFonts w:ascii="Avenir Next Condensed" w:hAnsi="Avenir Next Condensed"/>
          <w:sz w:val="18"/>
          <w:szCs w:val="18"/>
          <w:u w:color="000000"/>
        </w:rPr>
        <w:t xml:space="preserve"> powinna być każdorazowo projektowana, przy uwzględni</w:t>
      </w:r>
      <w:r>
        <w:rPr>
          <w:rFonts w:ascii="Avenir Next Condensed" w:hAnsi="Avenir Next Condensed"/>
          <w:sz w:val="18"/>
          <w:szCs w:val="18"/>
          <w:u w:color="000000"/>
        </w:rPr>
        <w:t>e</w:t>
      </w:r>
      <w:r>
        <w:rPr>
          <w:rFonts w:ascii="Avenir Next Condensed" w:hAnsi="Avenir Next Condensed"/>
          <w:sz w:val="18"/>
          <w:szCs w:val="18"/>
          <w:u w:color="000000"/>
        </w:rPr>
        <w:t>niu istniejących warunków gruntowo-wodnych panujących w miejscu posadowienia budynku oraz jego poziomu posadowienia,</w:t>
      </w:r>
    </w:p>
    <w:p w:rsidR="00346B0C" w:rsidRDefault="00B54E50">
      <w:pPr>
        <w:pStyle w:val="Domylne"/>
        <w:ind w:firstLine="409"/>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 przy wykonywaniu izolacji z mas </w:t>
      </w:r>
      <w:proofErr w:type="spellStart"/>
      <w:r>
        <w:rPr>
          <w:rFonts w:ascii="Avenir Next Condensed" w:hAnsi="Avenir Next Condensed"/>
          <w:sz w:val="18"/>
          <w:szCs w:val="18"/>
          <w:u w:color="000000"/>
        </w:rPr>
        <w:t>hydroizolacyjnych</w:t>
      </w:r>
      <w:proofErr w:type="spellEnd"/>
      <w:r>
        <w:rPr>
          <w:rFonts w:ascii="Avenir Next Condensed" w:hAnsi="Avenir Next Condensed"/>
          <w:sz w:val="18"/>
          <w:szCs w:val="18"/>
          <w:u w:color="000000"/>
        </w:rPr>
        <w:t xml:space="preserve"> należy na bieżąco (w trakcie nakładania każdej warstwy izolacyjnej) kontrolować </w:t>
      </w:r>
      <w:r>
        <w:rPr>
          <w:rFonts w:ascii="Avenir Next Condensed" w:hAnsi="Avenir Next Condensed"/>
          <w:sz w:val="18"/>
          <w:szCs w:val="18"/>
          <w:u w:color="000000"/>
          <w:lang w:val="de-DE"/>
        </w:rPr>
        <w:t>zu</w:t>
      </w:r>
      <w:r>
        <w:rPr>
          <w:rFonts w:ascii="Avenir Next Condensed" w:hAnsi="Avenir Next Condensed"/>
          <w:sz w:val="18"/>
          <w:szCs w:val="18"/>
          <w:u w:color="000000"/>
        </w:rPr>
        <w:t>życie materiału tzn. aplikować jedno opakowanie gotowego wyroby na wcześniej wydzielony (O określonej p</w:t>
      </w:r>
      <w:r>
        <w:rPr>
          <w:rFonts w:ascii="Avenir Next Condensed" w:hAnsi="Avenir Next Condensed"/>
          <w:sz w:val="18"/>
          <w:szCs w:val="18"/>
          <w:u w:color="000000"/>
        </w:rPr>
        <w:t>o</w:t>
      </w:r>
      <w:r>
        <w:rPr>
          <w:rFonts w:ascii="Avenir Next Condensed" w:hAnsi="Avenir Next Condensed"/>
          <w:sz w:val="18"/>
          <w:szCs w:val="18"/>
          <w:u w:color="000000"/>
        </w:rPr>
        <w:t>wierzchni) fragment podłoża,</w:t>
      </w:r>
    </w:p>
    <w:p w:rsidR="00346B0C" w:rsidRDefault="00B54E50">
      <w:pPr>
        <w:pStyle w:val="Domylne"/>
        <w:ind w:firstLine="409"/>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izolacja pionowa powinna być wyprowadzona na min. 50 cm powyżej poziomu okalającego terenu i zakończona w sposób uniemożliwiający wnikanie wód opadowych pod izolację,</w:t>
      </w:r>
    </w:p>
    <w:p w:rsidR="00346B0C" w:rsidRDefault="00B54E50">
      <w:pPr>
        <w:pStyle w:val="Domylne"/>
        <w:ind w:firstLine="409"/>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niedopuszczalne jest łączenie w obrębie izolacji pionowych i poziomych wyrobów oddziałujących na siebie w sposób d</w:t>
      </w:r>
      <w:r>
        <w:rPr>
          <w:rFonts w:ascii="Avenir Next Condensed" w:hAnsi="Avenir Next Condensed"/>
          <w:sz w:val="18"/>
          <w:szCs w:val="18"/>
          <w:u w:color="000000"/>
        </w:rPr>
        <w:t>e</w:t>
      </w:r>
      <w:r>
        <w:rPr>
          <w:rFonts w:ascii="Avenir Next Condensed" w:hAnsi="Avenir Next Condensed"/>
          <w:sz w:val="18"/>
          <w:szCs w:val="18"/>
          <w:u w:color="000000"/>
        </w:rPr>
        <w:t>strukcyjny,</w:t>
      </w:r>
    </w:p>
    <w:p w:rsidR="00346B0C" w:rsidRDefault="00346B0C">
      <w:pPr>
        <w:pStyle w:val="Domylne"/>
        <w:ind w:firstLine="409"/>
        <w:jc w:val="both"/>
        <w:rPr>
          <w:rFonts w:ascii="Avenir Next Condensed" w:eastAsia="Avenir Next Condensed" w:hAnsi="Avenir Next Condensed" w:cs="Avenir Next Condensed"/>
          <w:sz w:val="18"/>
          <w:szCs w:val="18"/>
          <w:u w:color="000000"/>
        </w:rPr>
      </w:pPr>
    </w:p>
    <w:p w:rsidR="00346B0C" w:rsidRDefault="00B54E50">
      <w:pPr>
        <w:pStyle w:val="Domylne"/>
        <w:ind w:firstLine="409"/>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miejsca przebić izolacji przez przewody, rury, słupy lub inne elementy konstrukcyjne powinny być uszczelnione w sposób wykluczający przecieki wody do wnętrza budynku w tym rejonie,</w:t>
      </w:r>
    </w:p>
    <w:p w:rsidR="00346B0C" w:rsidRDefault="00B54E50">
      <w:pPr>
        <w:pStyle w:val="Domylne"/>
        <w:ind w:firstLine="409"/>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w przerwach dylatacyjnych oraz w przerwach roboczych powinny być zastosowane odpowiednie zabezpieczenia np. specja</w:t>
      </w:r>
      <w:r>
        <w:rPr>
          <w:rFonts w:ascii="Avenir Next Condensed" w:hAnsi="Avenir Next Condensed"/>
          <w:sz w:val="18"/>
          <w:szCs w:val="18"/>
          <w:u w:color="000000"/>
        </w:rPr>
        <w:t>l</w:t>
      </w:r>
      <w:r>
        <w:rPr>
          <w:rFonts w:ascii="Avenir Next Condensed" w:hAnsi="Avenir Next Condensed"/>
          <w:sz w:val="18"/>
          <w:szCs w:val="18"/>
          <w:u w:color="000000"/>
        </w:rPr>
        <w:t>ne taśmy lub wkładki dylatacyjne wbudowywane w trakcie betonowania (wkładki powinny być wykonane z tego samego materiału i O identycznym profilu na całej długości szczeliny).</w:t>
      </w:r>
    </w:p>
    <w:p w:rsidR="00346B0C" w:rsidRDefault="00B54E50">
      <w:pPr>
        <w:pStyle w:val="Domylne"/>
        <w:ind w:firstLine="409"/>
        <w:jc w:val="both"/>
        <w:rPr>
          <w:rFonts w:ascii="Avenir Next Condensed" w:eastAsia="Avenir Next Condensed" w:hAnsi="Avenir Next Condensed" w:cs="Avenir Next Condensed"/>
          <w:sz w:val="18"/>
          <w:szCs w:val="18"/>
          <w:u w:color="000000"/>
        </w:rPr>
      </w:pPr>
      <w:r>
        <w:rPr>
          <w:rFonts w:ascii="Avenir Next Condensed" w:eastAsia="Avenir Next Condensed" w:hAnsi="Avenir Next Condensed" w:cs="Avenir Next Condensed"/>
          <w:sz w:val="18"/>
          <w:szCs w:val="18"/>
          <w:u w:color="000000"/>
        </w:rPr>
        <w:tab/>
        <w:t>5.4.3.</w:t>
      </w:r>
      <w:r>
        <w:rPr>
          <w:rFonts w:ascii="Avenir Next Condensed" w:eastAsia="Avenir Next Condensed" w:hAnsi="Avenir Next Condensed" w:cs="Avenir Next Condensed"/>
          <w:sz w:val="18"/>
          <w:szCs w:val="18"/>
          <w:u w:color="000000"/>
        </w:rPr>
        <w:tab/>
        <w:t>Wymagania szczeg</w:t>
      </w:r>
      <w:r>
        <w:rPr>
          <w:rFonts w:ascii="Avenir Next Condensed" w:hAnsi="Avenir Next Condensed"/>
          <w:sz w:val="18"/>
          <w:szCs w:val="18"/>
          <w:u w:color="000000"/>
        </w:rPr>
        <w:t>ółowe dotyczące izolacji przeciwwilgociowych</w:t>
      </w:r>
    </w:p>
    <w:p w:rsidR="00346B0C" w:rsidRDefault="00B54E50">
      <w:pPr>
        <w:pStyle w:val="Domylne"/>
        <w:ind w:firstLine="409"/>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Izolacje </w:t>
      </w:r>
      <w:proofErr w:type="spellStart"/>
      <w:r>
        <w:rPr>
          <w:rFonts w:ascii="Avenir Next Condensed" w:hAnsi="Avenir Next Condensed"/>
          <w:sz w:val="18"/>
          <w:szCs w:val="18"/>
          <w:u w:color="000000"/>
        </w:rPr>
        <w:t>przeciwwUgociowe</w:t>
      </w:r>
      <w:proofErr w:type="spellEnd"/>
      <w:r>
        <w:rPr>
          <w:rFonts w:ascii="Avenir Next Condensed" w:hAnsi="Avenir Next Condensed"/>
          <w:sz w:val="18"/>
          <w:szCs w:val="18"/>
          <w:u w:color="000000"/>
        </w:rPr>
        <w:t xml:space="preserve"> części podziemnych i przyziemi budynków wykonuje się z następujących wyrobów </w:t>
      </w:r>
      <w:proofErr w:type="spellStart"/>
      <w:r>
        <w:rPr>
          <w:rFonts w:ascii="Avenir Next Condensed" w:hAnsi="Avenir Next Condensed"/>
          <w:sz w:val="18"/>
          <w:szCs w:val="18"/>
          <w:u w:color="000000"/>
        </w:rPr>
        <w:t>hydroizol</w:t>
      </w:r>
      <w:r>
        <w:rPr>
          <w:rFonts w:ascii="Avenir Next Condensed" w:hAnsi="Avenir Next Condensed"/>
          <w:sz w:val="18"/>
          <w:szCs w:val="18"/>
          <w:u w:color="000000"/>
        </w:rPr>
        <w:t>a</w:t>
      </w:r>
      <w:r>
        <w:rPr>
          <w:rFonts w:ascii="Avenir Next Condensed" w:hAnsi="Avenir Next Condensed"/>
          <w:sz w:val="18"/>
          <w:szCs w:val="18"/>
          <w:u w:color="000000"/>
        </w:rPr>
        <w:t>cyjnych</w:t>
      </w:r>
      <w:proofErr w:type="spellEnd"/>
      <w:r>
        <w:rPr>
          <w:rFonts w:ascii="Avenir Next Condensed" w:hAnsi="Avenir Next Condensed"/>
          <w:sz w:val="18"/>
          <w:szCs w:val="18"/>
          <w:u w:color="000000"/>
        </w:rPr>
        <w:t>:</w:t>
      </w:r>
    </w:p>
    <w:p w:rsidR="00346B0C" w:rsidRDefault="00B54E50">
      <w:pPr>
        <w:pStyle w:val="Domylne"/>
        <w:ind w:firstLine="409"/>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mas </w:t>
      </w:r>
      <w:proofErr w:type="spellStart"/>
      <w:r>
        <w:rPr>
          <w:rFonts w:ascii="Avenir Next Condensed" w:hAnsi="Avenir Next Condensed"/>
          <w:sz w:val="18"/>
          <w:szCs w:val="18"/>
          <w:u w:color="000000"/>
        </w:rPr>
        <w:t>hydroizolacyjnych</w:t>
      </w:r>
      <w:proofErr w:type="spellEnd"/>
      <w:r>
        <w:rPr>
          <w:rFonts w:ascii="Avenir Next Condensed" w:hAnsi="Avenir Next Condensed"/>
          <w:sz w:val="18"/>
          <w:szCs w:val="18"/>
          <w:u w:color="000000"/>
        </w:rPr>
        <w:t>,</w:t>
      </w:r>
    </w:p>
    <w:p w:rsidR="00346B0C" w:rsidRDefault="00B54E50">
      <w:pPr>
        <w:pStyle w:val="Domylne"/>
        <w:ind w:firstLine="409"/>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pap asfaltowych,</w:t>
      </w:r>
    </w:p>
    <w:p w:rsidR="00346B0C" w:rsidRDefault="00B54E50">
      <w:pPr>
        <w:pStyle w:val="Domylne"/>
        <w:ind w:firstLine="409"/>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folii z tworzyw sztucznych.</w:t>
      </w:r>
    </w:p>
    <w:p w:rsidR="00346B0C" w:rsidRDefault="00B54E50">
      <w:pPr>
        <w:pStyle w:val="Domylne"/>
        <w:ind w:firstLine="409"/>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Zgodnie z Warunkami technicznymi wykonania i odbioru robót" </w:t>
      </w:r>
      <w:proofErr w:type="spellStart"/>
      <w:r>
        <w:rPr>
          <w:rFonts w:ascii="Avenir Next Condensed" w:hAnsi="Avenir Next Condensed"/>
          <w:sz w:val="18"/>
          <w:szCs w:val="18"/>
          <w:u w:color="000000"/>
        </w:rPr>
        <w:t>lTB</w:t>
      </w:r>
      <w:proofErr w:type="spellEnd"/>
      <w:r>
        <w:rPr>
          <w:rFonts w:ascii="Avenir Next Condensed" w:hAnsi="Avenir Next Condensed"/>
          <w:sz w:val="18"/>
          <w:szCs w:val="18"/>
          <w:u w:color="000000"/>
        </w:rPr>
        <w:t xml:space="preserve"> część C. Zeszyt 5 wymagania szczegółowe</w:t>
      </w:r>
    </w:p>
    <w:p w:rsidR="00346B0C" w:rsidRDefault="00B54E50">
      <w:pPr>
        <w:pStyle w:val="Domylne"/>
        <w:ind w:firstLine="409"/>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dotyczące izolacji przeciwwilgociowych wykonywanych </w:t>
      </w:r>
      <w:proofErr w:type="spellStart"/>
      <w:r>
        <w:rPr>
          <w:rFonts w:ascii="Avenir Next Condensed" w:hAnsi="Avenir Next Condensed"/>
          <w:sz w:val="18"/>
          <w:szCs w:val="18"/>
          <w:u w:color="000000"/>
        </w:rPr>
        <w:t>wczęści</w:t>
      </w:r>
      <w:proofErr w:type="spellEnd"/>
      <w:r>
        <w:rPr>
          <w:rFonts w:ascii="Avenir Next Condensed" w:hAnsi="Avenir Next Condensed"/>
          <w:sz w:val="18"/>
          <w:szCs w:val="18"/>
          <w:u w:color="000000"/>
        </w:rPr>
        <w:t xml:space="preserve"> podziemnej i przyziemiu budynku są następujące:</w:t>
      </w:r>
    </w:p>
    <w:p w:rsidR="00346B0C" w:rsidRDefault="00B54E50">
      <w:pPr>
        <w:pStyle w:val="Domylne"/>
        <w:ind w:firstLine="409"/>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izolacje powłokowe mogą być wykonywane tylko od strony zewnętrznej fundamentów, liczba układanych warstw powinna być zgodna z dokumentacją projektową, ale nie mniejsza niż 2, a łączna grubość tych warstw powinna wynosić co najmniej 2 mm,</w:t>
      </w:r>
    </w:p>
    <w:p w:rsidR="00346B0C" w:rsidRDefault="00B54E50">
      <w:pPr>
        <w:pStyle w:val="Domylne"/>
        <w:ind w:firstLine="409"/>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 przy wykonywaniu izolacji z mas </w:t>
      </w:r>
      <w:proofErr w:type="spellStart"/>
      <w:r>
        <w:rPr>
          <w:rFonts w:ascii="Avenir Next Condensed" w:hAnsi="Avenir Next Condensed"/>
          <w:sz w:val="18"/>
          <w:szCs w:val="18"/>
          <w:u w:color="000000"/>
        </w:rPr>
        <w:t>hydroizolacyjnych</w:t>
      </w:r>
      <w:proofErr w:type="spellEnd"/>
      <w:r>
        <w:rPr>
          <w:rFonts w:ascii="Avenir Next Condensed" w:hAnsi="Avenir Next Condensed"/>
          <w:sz w:val="18"/>
          <w:szCs w:val="18"/>
          <w:u w:color="000000"/>
        </w:rPr>
        <w:t xml:space="preserve"> nieodpornych na uszkodzenia mechaniczne (np. mas bitumicznych)</w:t>
      </w:r>
    </w:p>
    <w:p w:rsidR="00346B0C" w:rsidRDefault="00B54E50">
      <w:pPr>
        <w:pStyle w:val="Domylne"/>
        <w:ind w:firstLine="409"/>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wskazane jest wykonanie dodatkowej warstwy osłonowej na powierzchni takiej izolacji, przed zasypaniem jej gruntem,</w:t>
      </w:r>
      <w:r>
        <w:rPr>
          <w:rFonts w:ascii="Arial Unicode MS" w:eastAsia="Arial Unicode MS" w:hAnsi="Arial Unicode MS" w:cs="Arial Unicode MS"/>
          <w:sz w:val="18"/>
          <w:szCs w:val="18"/>
          <w:u w:color="000000"/>
        </w:rPr>
        <w:br/>
      </w:r>
      <w:r>
        <w:rPr>
          <w:rFonts w:ascii="Avenir Next Condensed" w:hAnsi="Avenir Next Condensed"/>
          <w:sz w:val="18"/>
          <w:szCs w:val="18"/>
          <w:u w:color="000000"/>
        </w:rPr>
        <w:t>- wymagania dotyczące wykonywania izolacji przeciwwilgociowych z pap asfaltowych są takie same jak dla izolacji</w:t>
      </w:r>
    </w:p>
    <w:p w:rsidR="00346B0C" w:rsidRDefault="00B54E50">
      <w:pPr>
        <w:pStyle w:val="Domylne"/>
        <w:ind w:firstLine="409"/>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wodochronnych z pap asfaltowych, różnica polega tylko na doborze odpowiedniej papy i ilości jej warstw,</w:t>
      </w:r>
    </w:p>
    <w:p w:rsidR="00346B0C" w:rsidRDefault="00B54E50">
      <w:pPr>
        <w:pStyle w:val="Domylne"/>
        <w:ind w:firstLine="409"/>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izolacje z folii polietylenowych mocowanych mechanicznie do podłoża powinny być dodatkowo uszczelniane w</w:t>
      </w:r>
    </w:p>
    <w:p w:rsidR="00346B0C" w:rsidRDefault="00B54E50">
      <w:pPr>
        <w:pStyle w:val="Domylne"/>
        <w:ind w:firstLine="409"/>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miejscach zamocowań,</w:t>
      </w:r>
    </w:p>
    <w:p w:rsidR="00346B0C" w:rsidRDefault="00B54E50">
      <w:pPr>
        <w:pStyle w:val="Domylne"/>
        <w:ind w:firstLine="409"/>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folie z tworzyw sztucznych z wytłoczeniami można traktować jako warstwy przeciwwilgociowe, jeżeli zapewniono szcze</w:t>
      </w:r>
      <w:r>
        <w:rPr>
          <w:rFonts w:ascii="Avenir Next Condensed" w:hAnsi="Avenir Next Condensed"/>
          <w:sz w:val="18"/>
          <w:szCs w:val="18"/>
          <w:u w:color="000000"/>
        </w:rPr>
        <w:t>l</w:t>
      </w:r>
      <w:r>
        <w:rPr>
          <w:rFonts w:ascii="Avenir Next Condensed" w:hAnsi="Avenir Next Condensed"/>
          <w:sz w:val="18"/>
          <w:szCs w:val="18"/>
          <w:u w:color="000000"/>
        </w:rPr>
        <w:t xml:space="preserve">ność na zakładach tych folii, skutecznie uszczelniono krawędź </w:t>
      </w:r>
      <w:r>
        <w:rPr>
          <w:rFonts w:ascii="Avenir Next Condensed" w:hAnsi="Avenir Next Condensed"/>
          <w:sz w:val="18"/>
          <w:szCs w:val="18"/>
          <w:u w:color="000000"/>
          <w:lang w:val="it-IT"/>
        </w:rPr>
        <w:t>poziom</w:t>
      </w:r>
      <w:r>
        <w:rPr>
          <w:rFonts w:ascii="Avenir Next Condensed" w:hAnsi="Avenir Next Condensed"/>
          <w:sz w:val="18"/>
          <w:szCs w:val="18"/>
          <w:u w:color="000000"/>
        </w:rPr>
        <w:t xml:space="preserve">ą folii na powierzchni ściany, rozwiązano uszczelnienie w </w:t>
      </w:r>
      <w:r>
        <w:rPr>
          <w:rFonts w:ascii="Avenir Next Condensed" w:hAnsi="Avenir Next Condensed"/>
          <w:sz w:val="18"/>
          <w:szCs w:val="18"/>
          <w:u w:color="000000"/>
        </w:rPr>
        <w:lastRenderedPageBreak/>
        <w:t xml:space="preserve">miejscach załamań izolacji oraz w rejonie połączenia z izolacją </w:t>
      </w:r>
      <w:r>
        <w:rPr>
          <w:rFonts w:ascii="Avenir Next Condensed" w:hAnsi="Avenir Next Condensed"/>
          <w:sz w:val="18"/>
          <w:szCs w:val="18"/>
          <w:u w:color="000000"/>
          <w:lang w:val="it-IT"/>
        </w:rPr>
        <w:t>poziom</w:t>
      </w:r>
      <w:r>
        <w:rPr>
          <w:rFonts w:ascii="Avenir Next Condensed" w:hAnsi="Avenir Next Condensed"/>
          <w:sz w:val="18"/>
          <w:szCs w:val="18"/>
          <w:u w:color="000000"/>
        </w:rPr>
        <w:t>ą; przy braku szczegółowych rozwiązań w tym zakresie, folie takie można traktować jedynie jako dodatkowe warstwy drenażowe.</w:t>
      </w:r>
    </w:p>
    <w:p w:rsidR="00346B0C" w:rsidRDefault="00B54E50">
      <w:pPr>
        <w:pStyle w:val="Domylne"/>
        <w:ind w:firstLine="409"/>
        <w:jc w:val="both"/>
        <w:rPr>
          <w:rFonts w:ascii="Avenir Next Condensed" w:eastAsia="Avenir Next Condensed" w:hAnsi="Avenir Next Condensed" w:cs="Avenir Next Condensed"/>
          <w:sz w:val="18"/>
          <w:szCs w:val="18"/>
          <w:u w:color="000000"/>
        </w:rPr>
      </w:pPr>
      <w:r>
        <w:rPr>
          <w:rFonts w:ascii="Avenir Next Condensed" w:eastAsia="Avenir Next Condensed" w:hAnsi="Avenir Next Condensed" w:cs="Avenir Next Condensed"/>
          <w:sz w:val="18"/>
          <w:szCs w:val="18"/>
          <w:u w:color="000000"/>
        </w:rPr>
        <w:tab/>
        <w:t>5.4.4.</w:t>
      </w:r>
      <w:r>
        <w:rPr>
          <w:rFonts w:ascii="Avenir Next Condensed" w:eastAsia="Avenir Next Condensed" w:hAnsi="Avenir Next Condensed" w:cs="Avenir Next Condensed"/>
          <w:sz w:val="18"/>
          <w:szCs w:val="18"/>
          <w:u w:color="000000"/>
        </w:rPr>
        <w:tab/>
        <w:t>Wymagania szczeg</w:t>
      </w:r>
      <w:r>
        <w:rPr>
          <w:rFonts w:ascii="Avenir Next Condensed" w:hAnsi="Avenir Next Condensed"/>
          <w:sz w:val="18"/>
          <w:szCs w:val="18"/>
          <w:u w:color="000000"/>
        </w:rPr>
        <w:t>ółowe dotyczące izolacji wodochronnych</w:t>
      </w:r>
    </w:p>
    <w:p w:rsidR="00346B0C" w:rsidRDefault="00B54E50">
      <w:pPr>
        <w:pStyle w:val="Domylne"/>
        <w:ind w:firstLine="409"/>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Izolacje wodochronne części podziemnych i przyziemi budynków wykonuje się z następujących wyrobów </w:t>
      </w:r>
      <w:proofErr w:type="spellStart"/>
      <w:r>
        <w:rPr>
          <w:rFonts w:ascii="Avenir Next Condensed" w:hAnsi="Avenir Next Condensed"/>
          <w:sz w:val="18"/>
          <w:szCs w:val="18"/>
          <w:u w:color="000000"/>
        </w:rPr>
        <w:t>hydroizolacyjnych</w:t>
      </w:r>
      <w:proofErr w:type="spellEnd"/>
      <w:r>
        <w:rPr>
          <w:rFonts w:ascii="Avenir Next Condensed" w:hAnsi="Avenir Next Condensed"/>
          <w:sz w:val="18"/>
          <w:szCs w:val="18"/>
          <w:u w:color="000000"/>
        </w:rPr>
        <w:t>:</w:t>
      </w:r>
    </w:p>
    <w:p w:rsidR="00346B0C" w:rsidRDefault="00B54E50">
      <w:pPr>
        <w:pStyle w:val="Domylne"/>
        <w:ind w:firstLine="409"/>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 laminatów z mas </w:t>
      </w:r>
      <w:proofErr w:type="spellStart"/>
      <w:r>
        <w:rPr>
          <w:rFonts w:ascii="Avenir Next Condensed" w:hAnsi="Avenir Next Condensed"/>
          <w:sz w:val="18"/>
          <w:szCs w:val="18"/>
          <w:u w:color="000000"/>
        </w:rPr>
        <w:t>hydroizolacyjnych</w:t>
      </w:r>
      <w:proofErr w:type="spellEnd"/>
      <w:r>
        <w:rPr>
          <w:rFonts w:ascii="Avenir Next Condensed" w:hAnsi="Avenir Next Condensed"/>
          <w:sz w:val="18"/>
          <w:szCs w:val="18"/>
          <w:u w:color="000000"/>
        </w:rPr>
        <w:t>,</w:t>
      </w:r>
    </w:p>
    <w:p w:rsidR="00346B0C" w:rsidRDefault="00B54E50">
      <w:pPr>
        <w:pStyle w:val="Domylne"/>
        <w:ind w:firstLine="409"/>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pap asfaltowych,</w:t>
      </w:r>
    </w:p>
    <w:p w:rsidR="00346B0C" w:rsidRDefault="00B54E50">
      <w:pPr>
        <w:pStyle w:val="Domylne"/>
        <w:ind w:firstLine="409"/>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folii z tworzyw sztucznych i kauczuku,</w:t>
      </w:r>
    </w:p>
    <w:p w:rsidR="00346B0C" w:rsidRDefault="00B54E50">
      <w:pPr>
        <w:pStyle w:val="Domylne"/>
        <w:ind w:firstLine="409"/>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 powłokowych mas </w:t>
      </w:r>
      <w:proofErr w:type="spellStart"/>
      <w:r>
        <w:rPr>
          <w:rFonts w:ascii="Avenir Next Condensed" w:hAnsi="Avenir Next Condensed"/>
          <w:sz w:val="18"/>
          <w:szCs w:val="18"/>
          <w:u w:color="000000"/>
        </w:rPr>
        <w:t>hydroizolacyjnych</w:t>
      </w:r>
      <w:proofErr w:type="spellEnd"/>
      <w:r>
        <w:rPr>
          <w:rFonts w:ascii="Avenir Next Condensed" w:hAnsi="Avenir Next Condensed"/>
          <w:sz w:val="18"/>
          <w:szCs w:val="18"/>
          <w:u w:color="000000"/>
        </w:rPr>
        <w:t xml:space="preserve"> na bazie cementu,</w:t>
      </w:r>
    </w:p>
    <w:p w:rsidR="00346B0C" w:rsidRDefault="00B54E50">
      <w:pPr>
        <w:pStyle w:val="Domylne"/>
        <w:ind w:firstLine="409"/>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preparatów penetrujących w głąb podłoża,</w:t>
      </w:r>
    </w:p>
    <w:p w:rsidR="00346B0C" w:rsidRDefault="00B54E50">
      <w:pPr>
        <w:pStyle w:val="Domylne"/>
        <w:ind w:firstLine="409"/>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 blach do </w:t>
      </w:r>
      <w:proofErr w:type="spellStart"/>
      <w:r>
        <w:rPr>
          <w:rFonts w:ascii="Avenir Next Condensed" w:hAnsi="Avenir Next Condensed"/>
          <w:sz w:val="18"/>
          <w:szCs w:val="18"/>
          <w:u w:color="000000"/>
        </w:rPr>
        <w:t>hydroizolacji</w:t>
      </w:r>
      <w:proofErr w:type="spellEnd"/>
      <w:r>
        <w:rPr>
          <w:rFonts w:ascii="Avenir Next Condensed" w:hAnsi="Avenir Next Condensed"/>
          <w:sz w:val="18"/>
          <w:szCs w:val="18"/>
          <w:u w:color="000000"/>
        </w:rPr>
        <w:t>.</w:t>
      </w:r>
    </w:p>
    <w:p w:rsidR="00346B0C" w:rsidRDefault="00B54E50">
      <w:pPr>
        <w:pStyle w:val="Domylne"/>
        <w:ind w:firstLine="409"/>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Zgodnie z Warunkami technicznymi wykonania i odbioru robót" ITB część C. Zeszyt 5 wymagania szczegółowe</w:t>
      </w:r>
    </w:p>
    <w:p w:rsidR="00346B0C" w:rsidRDefault="00B54E50">
      <w:pPr>
        <w:pStyle w:val="Domylne"/>
        <w:ind w:firstLine="409"/>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dotyczące izolacji wodochronnych wykonywanych w części podziemnej i przyziemiu budynku są następujące:</w:t>
      </w:r>
    </w:p>
    <w:p w:rsidR="00346B0C" w:rsidRDefault="00B54E50">
      <w:pPr>
        <w:pStyle w:val="Domylne"/>
        <w:ind w:firstLine="409"/>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izolacje wodochronne z wyrobów rolowych i laminatów powinny być wykonywane od strony parcia wody na przegrodę; iz</w:t>
      </w:r>
      <w:r>
        <w:rPr>
          <w:rFonts w:ascii="Avenir Next Condensed" w:hAnsi="Avenir Next Condensed"/>
          <w:sz w:val="18"/>
          <w:szCs w:val="18"/>
          <w:u w:color="000000"/>
        </w:rPr>
        <w:t>o</w:t>
      </w:r>
      <w:r>
        <w:rPr>
          <w:rFonts w:ascii="Avenir Next Condensed" w:hAnsi="Avenir Next Condensed"/>
          <w:sz w:val="18"/>
          <w:szCs w:val="18"/>
          <w:u w:color="000000"/>
        </w:rPr>
        <w:t xml:space="preserve">lacje wodochronne z mas </w:t>
      </w:r>
      <w:proofErr w:type="spellStart"/>
      <w:r>
        <w:rPr>
          <w:rFonts w:ascii="Avenir Next Condensed" w:hAnsi="Avenir Next Condensed"/>
          <w:sz w:val="18"/>
          <w:szCs w:val="18"/>
          <w:u w:color="000000"/>
        </w:rPr>
        <w:t>hydroizolacyjnych</w:t>
      </w:r>
      <w:proofErr w:type="spellEnd"/>
      <w:r>
        <w:rPr>
          <w:rFonts w:ascii="Avenir Next Condensed" w:hAnsi="Avenir Next Condensed"/>
          <w:sz w:val="18"/>
          <w:szCs w:val="18"/>
          <w:u w:color="000000"/>
        </w:rPr>
        <w:t xml:space="preserve"> na bazie cementu mogą być wykonywane zarówno od strony parcia wody, jak też od strony przeciwnej - jeżeli takie </w:t>
      </w:r>
      <w:proofErr w:type="spellStart"/>
      <w:r>
        <w:rPr>
          <w:rFonts w:ascii="Avenir Next Condensed" w:hAnsi="Avenir Next Condensed"/>
          <w:sz w:val="18"/>
          <w:szCs w:val="18"/>
          <w:u w:color="000000"/>
        </w:rPr>
        <w:t>zasosowanie</w:t>
      </w:r>
      <w:proofErr w:type="spellEnd"/>
      <w:r>
        <w:rPr>
          <w:rFonts w:ascii="Avenir Next Condensed" w:hAnsi="Avenir Next Condensed"/>
          <w:sz w:val="18"/>
          <w:szCs w:val="18"/>
          <w:u w:color="000000"/>
        </w:rPr>
        <w:t xml:space="preserve"> jest dopuszczone w specyfikacji wyrobu I potwierdzone wynikami badań laboratory</w:t>
      </w:r>
      <w:r>
        <w:rPr>
          <w:rFonts w:ascii="Avenir Next Condensed" w:hAnsi="Avenir Next Condensed"/>
          <w:sz w:val="18"/>
          <w:szCs w:val="18"/>
          <w:u w:color="000000"/>
        </w:rPr>
        <w:t>j</w:t>
      </w:r>
      <w:r>
        <w:rPr>
          <w:rFonts w:ascii="Avenir Next Condensed" w:hAnsi="Avenir Next Condensed"/>
          <w:sz w:val="18"/>
          <w:szCs w:val="18"/>
          <w:u w:color="000000"/>
        </w:rPr>
        <w:t>nych,</w:t>
      </w:r>
    </w:p>
    <w:p w:rsidR="00346B0C" w:rsidRDefault="00B54E50">
      <w:pPr>
        <w:pStyle w:val="Domylne"/>
        <w:ind w:firstLine="409"/>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ścianki dociskowe (np. murowane, z cegły grubości nie mniejszej niż 12 cm) powinny być ustawione na podkładach ślizg</w:t>
      </w:r>
      <w:r>
        <w:rPr>
          <w:rFonts w:ascii="Avenir Next Condensed" w:hAnsi="Avenir Next Condensed"/>
          <w:sz w:val="18"/>
          <w:szCs w:val="18"/>
          <w:u w:color="000000"/>
        </w:rPr>
        <w:t>o</w:t>
      </w:r>
      <w:r>
        <w:rPr>
          <w:rFonts w:ascii="Avenir Next Condensed" w:hAnsi="Avenir Next Condensed"/>
          <w:sz w:val="18"/>
          <w:szCs w:val="18"/>
          <w:u w:color="000000"/>
        </w:rPr>
        <w:t>wych z dwóch warstw papy podkładowej,</w:t>
      </w:r>
    </w:p>
    <w:p w:rsidR="00346B0C" w:rsidRDefault="00B54E50">
      <w:pPr>
        <w:pStyle w:val="Domylne"/>
        <w:ind w:firstLine="409"/>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wysokość ścianek dociskowych powinna sięgać do poziomu o 30 cm wyższego od najwyższego przewidywanego poziomu występowania wody gruntowej,</w:t>
      </w:r>
    </w:p>
    <w:p w:rsidR="00346B0C" w:rsidRDefault="00B54E50">
      <w:pPr>
        <w:pStyle w:val="Domylne"/>
        <w:ind w:firstLine="409"/>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 powyżej ścianki dociskowej dopuszczalna jest redukcja ilości warstw </w:t>
      </w:r>
      <w:proofErr w:type="spellStart"/>
      <w:r>
        <w:rPr>
          <w:rFonts w:ascii="Avenir Next Condensed" w:hAnsi="Avenir Next Condensed"/>
          <w:sz w:val="18"/>
          <w:szCs w:val="18"/>
          <w:u w:color="000000"/>
        </w:rPr>
        <w:t>hydroizolacyjnych</w:t>
      </w:r>
      <w:proofErr w:type="spellEnd"/>
      <w:r>
        <w:rPr>
          <w:rFonts w:ascii="Avenir Next Condensed" w:hAnsi="Avenir Next Condensed"/>
          <w:sz w:val="18"/>
          <w:szCs w:val="18"/>
          <w:u w:color="000000"/>
        </w:rPr>
        <w:t>, pod warunkiem że krawędź</w:t>
      </w:r>
    </w:p>
    <w:p w:rsidR="00346B0C" w:rsidRDefault="00B54E50">
      <w:pPr>
        <w:pStyle w:val="Domylne"/>
        <w:ind w:firstLine="409"/>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warstwy wierzchniej jest ułożona na powierzchni </w:t>
      </w:r>
      <w:proofErr w:type="spellStart"/>
      <w:r>
        <w:rPr>
          <w:rFonts w:ascii="Avenir Next Condensed" w:hAnsi="Avenir Next Condensed"/>
          <w:sz w:val="18"/>
          <w:szCs w:val="18"/>
          <w:u w:color="000000"/>
        </w:rPr>
        <w:t>warst\A"j</w:t>
      </w:r>
      <w:proofErr w:type="spellEnd"/>
      <w:r>
        <w:rPr>
          <w:rFonts w:ascii="Avenir Next Condensed" w:hAnsi="Avenir Next Condensed"/>
          <w:sz w:val="18"/>
          <w:szCs w:val="18"/>
          <w:u w:color="000000"/>
        </w:rPr>
        <w:t xml:space="preserve"> położonej niżej, zgodnie z kierunkiem spływu wody po izolacji, - w przypadku przejścia słupa przez izolację należy zapewnić możliwość odkształceń słupa przy zachowaniu szczelności</w:t>
      </w:r>
    </w:p>
    <w:p w:rsidR="00346B0C" w:rsidRDefault="00B54E50">
      <w:pPr>
        <w:pStyle w:val="Domylne"/>
        <w:ind w:firstLine="409"/>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połączenia,</w:t>
      </w:r>
    </w:p>
    <w:p w:rsidR="00346B0C" w:rsidRDefault="00B54E50">
      <w:pPr>
        <w:pStyle w:val="Domylne"/>
        <w:ind w:firstLine="409"/>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przejścia rur przez izolację wodochronną należy wykonać za pomocą urządzeń dławicowych.</w:t>
      </w:r>
    </w:p>
    <w:p w:rsidR="00346B0C" w:rsidRDefault="00346B0C">
      <w:pPr>
        <w:pStyle w:val="Domylne"/>
        <w:ind w:firstLine="409"/>
        <w:jc w:val="both"/>
        <w:rPr>
          <w:rFonts w:ascii="Avenir Next Condensed" w:eastAsia="Avenir Next Condensed" w:hAnsi="Avenir Next Condensed" w:cs="Avenir Next Condensed"/>
          <w:sz w:val="18"/>
          <w:szCs w:val="18"/>
          <w:u w:color="000000"/>
        </w:rPr>
      </w:pPr>
    </w:p>
    <w:p w:rsidR="00346B0C" w:rsidRDefault="00B54E50">
      <w:pPr>
        <w:pStyle w:val="Domylne"/>
        <w:ind w:firstLine="409"/>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Wymagania szczegółowe dotyczące izolacji wodochronnych wykonywanych z:</w:t>
      </w:r>
    </w:p>
    <w:p w:rsidR="00346B0C" w:rsidRDefault="00B54E50">
      <w:pPr>
        <w:pStyle w:val="Domylne"/>
        <w:ind w:firstLine="409"/>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A. Laminatów z mas </w:t>
      </w:r>
      <w:proofErr w:type="spellStart"/>
      <w:r>
        <w:rPr>
          <w:rFonts w:ascii="Avenir Next Condensed" w:hAnsi="Avenir Next Condensed"/>
          <w:sz w:val="18"/>
          <w:szCs w:val="18"/>
          <w:u w:color="000000"/>
        </w:rPr>
        <w:t>hydroizolacyjnych</w:t>
      </w:r>
      <w:proofErr w:type="spellEnd"/>
    </w:p>
    <w:p w:rsidR="00346B0C" w:rsidRDefault="00B54E50">
      <w:pPr>
        <w:pStyle w:val="Domylne"/>
        <w:ind w:firstLine="409"/>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laminaty mogą stanowić samodzielną izolację wodochronną lub w przypadku laminatów z mas asfaltowych asfaltowo-polimerowych dodatkową warstwę nanoszoną na izolację z papy,</w:t>
      </w:r>
    </w:p>
    <w:p w:rsidR="00346B0C" w:rsidRDefault="00B54E50">
      <w:pPr>
        <w:pStyle w:val="Domylne"/>
        <w:ind w:firstLine="409"/>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dobór układu 1 grubości warstw konkretnego laminatu o określonych właściwościach powinien być dostosowany do wym</w:t>
      </w:r>
      <w:r>
        <w:rPr>
          <w:rFonts w:ascii="Avenir Next Condensed" w:hAnsi="Avenir Next Condensed"/>
          <w:sz w:val="18"/>
          <w:szCs w:val="18"/>
          <w:u w:color="000000"/>
        </w:rPr>
        <w:t>a</w:t>
      </w:r>
      <w:r>
        <w:rPr>
          <w:rFonts w:ascii="Avenir Next Condensed" w:hAnsi="Avenir Next Condensed"/>
          <w:sz w:val="18"/>
          <w:szCs w:val="18"/>
          <w:u w:color="000000"/>
        </w:rPr>
        <w:t>ganej odporności izolacji na działanie ciśnienia wódy,</w:t>
      </w:r>
    </w:p>
    <w:p w:rsidR="00346B0C" w:rsidRDefault="00B54E50">
      <w:pPr>
        <w:pStyle w:val="Domylne"/>
        <w:ind w:firstLine="409"/>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 wykonanie laminatu polega na wtopieniu w masę </w:t>
      </w:r>
      <w:proofErr w:type="spellStart"/>
      <w:r>
        <w:rPr>
          <w:rFonts w:ascii="Avenir Next Condensed" w:hAnsi="Avenir Next Condensed"/>
          <w:sz w:val="18"/>
          <w:szCs w:val="18"/>
          <w:u w:color="000000"/>
        </w:rPr>
        <w:t>hydoizolacyjną</w:t>
      </w:r>
      <w:proofErr w:type="spellEnd"/>
      <w:r>
        <w:rPr>
          <w:rFonts w:ascii="Avenir Next Condensed" w:hAnsi="Avenir Next Condensed"/>
          <w:sz w:val="18"/>
          <w:szCs w:val="18"/>
          <w:u w:color="000000"/>
        </w:rPr>
        <w:t xml:space="preserve"> wkładki zbrojącej z tkanin lub </w:t>
      </w:r>
      <w:proofErr w:type="spellStart"/>
      <w:r>
        <w:rPr>
          <w:rFonts w:ascii="Avenir Next Condensed" w:hAnsi="Avenir Next Condensed"/>
          <w:sz w:val="18"/>
          <w:szCs w:val="18"/>
          <w:u w:color="000000"/>
        </w:rPr>
        <w:t>włó</w:t>
      </w:r>
      <w:proofErr w:type="spellEnd"/>
      <w:r>
        <w:rPr>
          <w:rFonts w:ascii="Avenir Next Condensed" w:hAnsi="Avenir Next Condensed"/>
          <w:sz w:val="18"/>
          <w:szCs w:val="18"/>
          <w:u w:color="000000"/>
          <w:lang w:val="sv-SE"/>
        </w:rPr>
        <w:t>kien i dok</w:t>
      </w:r>
      <w:r>
        <w:rPr>
          <w:rFonts w:ascii="Avenir Next Condensed" w:hAnsi="Avenir Next Condensed"/>
          <w:sz w:val="18"/>
          <w:szCs w:val="18"/>
          <w:u w:color="000000"/>
        </w:rPr>
        <w:t>ładnym</w:t>
      </w:r>
    </w:p>
    <w:p w:rsidR="00346B0C" w:rsidRDefault="00B54E50">
      <w:pPr>
        <w:pStyle w:val="Domylne"/>
        <w:ind w:firstLine="409"/>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pokryciu jej włókien masą, tak by na powierzchni laminatu nie był widoczny rysunek włókien wkładki,</w:t>
      </w:r>
    </w:p>
    <w:p w:rsidR="00346B0C" w:rsidRDefault="00B54E50">
      <w:pPr>
        <w:pStyle w:val="Domylne"/>
        <w:ind w:firstLine="409"/>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 z lepików asfaltowych stosowanych na gorąco można wykonywać </w:t>
      </w:r>
      <w:proofErr w:type="spellStart"/>
      <w:r>
        <w:rPr>
          <w:rFonts w:ascii="Avenir Next Condensed" w:hAnsi="Avenir Next Condensed"/>
          <w:sz w:val="18"/>
          <w:szCs w:val="18"/>
          <w:u w:color="000000"/>
        </w:rPr>
        <w:t>łaminaty</w:t>
      </w:r>
      <w:proofErr w:type="spellEnd"/>
      <w:r>
        <w:rPr>
          <w:rFonts w:ascii="Avenir Next Condensed" w:hAnsi="Avenir Next Condensed"/>
          <w:sz w:val="18"/>
          <w:szCs w:val="18"/>
          <w:u w:color="000000"/>
        </w:rPr>
        <w:t xml:space="preserve"> tylko wtedy, gdy masy </w:t>
      </w:r>
      <w:proofErr w:type="spellStart"/>
      <w:r>
        <w:rPr>
          <w:rFonts w:ascii="Avenir Next Condensed" w:hAnsi="Avenir Next Condensed"/>
          <w:sz w:val="18"/>
          <w:szCs w:val="18"/>
          <w:u w:color="000000"/>
        </w:rPr>
        <w:t>fe</w:t>
      </w:r>
      <w:proofErr w:type="spellEnd"/>
      <w:r>
        <w:rPr>
          <w:rFonts w:ascii="Avenir Next Condensed" w:hAnsi="Avenir Next Condensed"/>
          <w:sz w:val="18"/>
          <w:szCs w:val="18"/>
          <w:u w:color="000000"/>
        </w:rPr>
        <w:t xml:space="preserve"> uzyskały</w:t>
      </w:r>
    </w:p>
    <w:p w:rsidR="00346B0C" w:rsidRDefault="00B54E50">
      <w:pPr>
        <w:pStyle w:val="Domylne"/>
        <w:ind w:firstLine="409"/>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pozytywną ocenę do takiego zastosowania w dokumentach odniesienia (aprobatach technicznych); w przeciwnym</w:t>
      </w:r>
    </w:p>
    <w:p w:rsidR="00346B0C" w:rsidRDefault="00B54E50">
      <w:pPr>
        <w:pStyle w:val="Domylne"/>
        <w:ind w:firstLine="409"/>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razie z uwagi na wysoką podatność powłok asfaltowych na uszkodzenia w temperaturach ujemnych należy zaniechać</w:t>
      </w:r>
    </w:p>
    <w:p w:rsidR="00346B0C" w:rsidRDefault="00B54E50">
      <w:pPr>
        <w:pStyle w:val="Domylne"/>
        <w:ind w:firstLine="409"/>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stosowania tych wyrobów do wykonywania laminatów.</w:t>
      </w:r>
    </w:p>
    <w:p w:rsidR="00346B0C" w:rsidRDefault="00B54E50">
      <w:pPr>
        <w:pStyle w:val="Domylne"/>
        <w:ind w:firstLine="409"/>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B. Pap asfaltowych</w:t>
      </w:r>
    </w:p>
    <w:p w:rsidR="00346B0C" w:rsidRDefault="00B54E50">
      <w:pPr>
        <w:pStyle w:val="Domylne"/>
        <w:ind w:firstLine="409"/>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szerokość zakładów arkuszy papy w-każdej warstwie, powinna wynosić co najmniej 10 cm; należy je wykonywać zgodnie z kierunkiem spływu wody,</w:t>
      </w:r>
    </w:p>
    <w:p w:rsidR="00346B0C" w:rsidRDefault="00B54E50">
      <w:pPr>
        <w:pStyle w:val="Domylne"/>
        <w:ind w:firstLine="409"/>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zakłady każdej następnej warstwy papy powinny być przesunięte względem zakładów warstwy spodniej odpowiednio: przy izolacji dwuwarstwowej - o 1/2 szerokości arkusza, przy izolacji trzywarstwowej - o 1/3 szerokości arkusza itd.,</w:t>
      </w:r>
    </w:p>
    <w:p w:rsidR="00346B0C" w:rsidRDefault="00B54E50">
      <w:pPr>
        <w:pStyle w:val="Domylne"/>
        <w:ind w:firstLine="409"/>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 papa na welonie szklanym może stanowić tylko </w:t>
      </w:r>
      <w:proofErr w:type="spellStart"/>
      <w:r>
        <w:rPr>
          <w:rFonts w:ascii="Avenir Next Condensed" w:hAnsi="Avenir Next Condensed"/>
          <w:sz w:val="18"/>
          <w:szCs w:val="18"/>
          <w:u w:color="000000"/>
        </w:rPr>
        <w:t>jedrią</w:t>
      </w:r>
      <w:proofErr w:type="spellEnd"/>
      <w:r>
        <w:rPr>
          <w:rFonts w:ascii="Avenir Next Condensed" w:hAnsi="Avenir Next Condensed"/>
          <w:sz w:val="18"/>
          <w:szCs w:val="18"/>
          <w:u w:color="000000"/>
        </w:rPr>
        <w:t xml:space="preserve"> warstwę w wielowarstwowej (min. trzywarstwowej) izolacji wod</w:t>
      </w:r>
      <w:r>
        <w:rPr>
          <w:rFonts w:ascii="Avenir Next Condensed" w:hAnsi="Avenir Next Condensed"/>
          <w:sz w:val="18"/>
          <w:szCs w:val="18"/>
          <w:u w:color="000000"/>
        </w:rPr>
        <w:t>o</w:t>
      </w:r>
      <w:r>
        <w:rPr>
          <w:rFonts w:ascii="Avenir Next Condensed" w:hAnsi="Avenir Next Condensed"/>
          <w:sz w:val="18"/>
          <w:szCs w:val="18"/>
          <w:u w:color="000000"/>
        </w:rPr>
        <w:t>chronnej,</w:t>
      </w:r>
    </w:p>
    <w:p w:rsidR="00346B0C" w:rsidRDefault="00B54E50">
      <w:pPr>
        <w:pStyle w:val="Domylne"/>
        <w:ind w:firstLine="409"/>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 temperatura lepiku asfaltowego stosowanego na gorąco w chwili użycia powinna wynosić </w:t>
      </w:r>
      <w:r>
        <w:rPr>
          <w:rFonts w:ascii="Avenir Next Condensed" w:hAnsi="Avenir Next Condensed"/>
          <w:sz w:val="18"/>
          <w:szCs w:val="18"/>
          <w:u w:color="000000"/>
          <w:lang w:val="pt-PT"/>
        </w:rPr>
        <w:t>od 16000 do MOC,</w:t>
      </w:r>
    </w:p>
    <w:p w:rsidR="00346B0C" w:rsidRDefault="00B54E50">
      <w:pPr>
        <w:pStyle w:val="Domylne"/>
        <w:ind w:firstLine="409"/>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 izolacje wodochronne części podziemnych i przyziemi budynków powinny być </w:t>
      </w:r>
      <w:proofErr w:type="spellStart"/>
      <w:r>
        <w:rPr>
          <w:rFonts w:ascii="Avenir Next Condensed" w:hAnsi="Avenir Next Condensed"/>
          <w:sz w:val="18"/>
          <w:szCs w:val="18"/>
          <w:u w:color="000000"/>
        </w:rPr>
        <w:t>dylatowane</w:t>
      </w:r>
      <w:proofErr w:type="spellEnd"/>
      <w:r>
        <w:rPr>
          <w:rFonts w:ascii="Avenir Next Condensed" w:hAnsi="Avenir Next Condensed"/>
          <w:sz w:val="18"/>
          <w:szCs w:val="18"/>
          <w:u w:color="000000"/>
        </w:rPr>
        <w:t xml:space="preserve"> w tych samych miejscach i</w:t>
      </w:r>
    </w:p>
    <w:p w:rsidR="00346B0C" w:rsidRDefault="00B54E50">
      <w:pPr>
        <w:pStyle w:val="Domylne"/>
        <w:ind w:firstLine="409"/>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płaszczyznach, w których wykonano dylatacje konstrukcji budynku lub dylatacje z sąsiednim budynkiem.</w:t>
      </w:r>
    </w:p>
    <w:p w:rsidR="00346B0C" w:rsidRDefault="00B54E50">
      <w:pPr>
        <w:pStyle w:val="Domylne"/>
        <w:ind w:firstLine="409"/>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W przypadku wykonywania izolacji wodochronnych z pap asfaltowych termozgrzewalnych, które są przeznaczone do przykl</w:t>
      </w:r>
      <w:r>
        <w:rPr>
          <w:rFonts w:ascii="Avenir Next Condensed" w:hAnsi="Avenir Next Condensed"/>
          <w:sz w:val="18"/>
          <w:szCs w:val="18"/>
          <w:u w:color="000000"/>
        </w:rPr>
        <w:t>e</w:t>
      </w:r>
      <w:r>
        <w:rPr>
          <w:rFonts w:ascii="Avenir Next Condensed" w:hAnsi="Avenir Next Condensed"/>
          <w:sz w:val="18"/>
          <w:szCs w:val="18"/>
          <w:u w:color="000000"/>
        </w:rPr>
        <w:t>jania do podłoża oraz sklejania między sobą metodą zgrzewania, tj. przez podgrzewanie spodniej powierzchni papy płomieniem palnika gazowego do momentu nadtopienia masy powłokowej - należy przestrzegać następujących zasad:</w:t>
      </w:r>
    </w:p>
    <w:p w:rsidR="00346B0C" w:rsidRDefault="00B54E50">
      <w:pPr>
        <w:pStyle w:val="Domylne"/>
        <w:ind w:firstLine="409"/>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palnik powinien być ustawiony w taki sposób, aby jednocześnie podgrzewał podłoże i wstęgę papy od strony</w:t>
      </w:r>
    </w:p>
    <w:p w:rsidR="00346B0C" w:rsidRDefault="00B54E50">
      <w:pPr>
        <w:pStyle w:val="Domylne"/>
        <w:ind w:firstLine="409"/>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przekładki antyadhezyjnej; jedynym wyjątkiem jest klejenie papy na powierzchni płyty warstwowej z rdzeniem</w:t>
      </w:r>
    </w:p>
    <w:p w:rsidR="00346B0C" w:rsidRDefault="00B54E50">
      <w:pPr>
        <w:pStyle w:val="Domylne"/>
        <w:ind w:firstLine="409"/>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styropianowym, kiedy nie dopuszcza się ogrzewania podłoża,</w:t>
      </w:r>
    </w:p>
    <w:p w:rsidR="00346B0C" w:rsidRDefault="00B54E50">
      <w:pPr>
        <w:pStyle w:val="Domylne"/>
        <w:ind w:firstLine="409"/>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dla uniknięcia zniszczenia papy działanie płomienia powinno być krótkotrwałe, a płomień palnika powinien być ciągle prz</w:t>
      </w:r>
      <w:r>
        <w:rPr>
          <w:rFonts w:ascii="Avenir Next Condensed" w:hAnsi="Avenir Next Condensed"/>
          <w:sz w:val="18"/>
          <w:szCs w:val="18"/>
          <w:u w:color="000000"/>
        </w:rPr>
        <w:t>e</w:t>
      </w:r>
      <w:r>
        <w:rPr>
          <w:rFonts w:ascii="Avenir Next Condensed" w:hAnsi="Avenir Next Condensed"/>
          <w:sz w:val="18"/>
          <w:szCs w:val="18"/>
          <w:u w:color="000000"/>
        </w:rPr>
        <w:t>mieszczany w miarę nadtapiania masy powłokowej,</w:t>
      </w:r>
    </w:p>
    <w:p w:rsidR="00346B0C" w:rsidRDefault="00B54E50">
      <w:pPr>
        <w:pStyle w:val="Domylne"/>
        <w:ind w:firstLine="409"/>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niedopuszczalne jest miejscowe przegrzewanie papy, prowadzące do nadmiernego spływu masy asfaltowej lub jej zapalenia,</w:t>
      </w:r>
    </w:p>
    <w:p w:rsidR="00346B0C" w:rsidRDefault="00B54E50">
      <w:pPr>
        <w:pStyle w:val="Domylne"/>
        <w:ind w:firstLine="409"/>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fragment wstęgi papy z nadtopioną powłoką asfaltową należy natychmiast docisnąć do ogrzewanego podłoża wałkiem, o długości równej szerokości pasma papy.</w:t>
      </w:r>
    </w:p>
    <w:p w:rsidR="00346B0C" w:rsidRDefault="00B54E50">
      <w:pPr>
        <w:pStyle w:val="Domylne"/>
        <w:ind w:firstLine="409"/>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Przy wykonywaniu izolacji z pap samoprzylepnych należy dodatkowo przestrzegać następujących zasad:</w:t>
      </w:r>
    </w:p>
    <w:p w:rsidR="00346B0C" w:rsidRDefault="00B54E50">
      <w:pPr>
        <w:pStyle w:val="Domylne"/>
        <w:ind w:firstLine="409"/>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powierzchnia podłoża powinna być dostatecznie gładka i zagruntowana, aby zapewnić dobre doklejenie papy do podłoża,</w:t>
      </w:r>
    </w:p>
    <w:p w:rsidR="00346B0C" w:rsidRDefault="00B54E50">
      <w:pPr>
        <w:pStyle w:val="Domylne"/>
        <w:ind w:firstLine="409"/>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korzystne jest wykonanie warstwy dociskowej bezpośrednio po wykonaniu izolacji,</w:t>
      </w:r>
    </w:p>
    <w:p w:rsidR="00346B0C" w:rsidRDefault="00B54E50">
      <w:pPr>
        <w:pStyle w:val="Domylne"/>
        <w:ind w:firstLine="409"/>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 możliwe jest stosowanie pap samoprzylepnych w układach wielowarstwowych z papami klejonymi na gorąca (np. metodą zgrzewania); w takim przypadku zaleca się, aby papa samoprzylepna stanowiła pierwszą (spodnią) warstwę </w:t>
      </w:r>
      <w:proofErr w:type="spellStart"/>
      <w:r>
        <w:rPr>
          <w:rFonts w:ascii="Avenir Next Condensed" w:hAnsi="Avenir Next Condensed"/>
          <w:sz w:val="18"/>
          <w:szCs w:val="18"/>
          <w:u w:color="000000"/>
        </w:rPr>
        <w:t>hydroizolacyjną</w:t>
      </w:r>
      <w:proofErr w:type="spellEnd"/>
      <w:r>
        <w:rPr>
          <w:rFonts w:ascii="Avenir Next Condensed" w:hAnsi="Avenir Next Condensed"/>
          <w:sz w:val="18"/>
          <w:szCs w:val="18"/>
          <w:u w:color="000000"/>
        </w:rPr>
        <w:t>, gdyż wówczas istnieje możliwość jej dodatkowego doklejenia w trakcie wydzielania ciepła stosowanego do klejenia warstw wierzchnich.</w:t>
      </w:r>
    </w:p>
    <w:p w:rsidR="00346B0C" w:rsidRDefault="00B54E50">
      <w:pPr>
        <w:pStyle w:val="Domylne"/>
        <w:ind w:firstLine="409"/>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C. Folii z tworzyw sztucznych i kauczuku</w:t>
      </w:r>
    </w:p>
    <w:p w:rsidR="00346B0C" w:rsidRDefault="00B54E50">
      <w:pPr>
        <w:pStyle w:val="Domylne"/>
        <w:ind w:firstLine="409"/>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Materiały rolowe z tworzyw sztucznych mogą być mocowane do podłoża i łączone metodą:</w:t>
      </w:r>
    </w:p>
    <w:p w:rsidR="00346B0C" w:rsidRDefault="00B54E50">
      <w:pPr>
        <w:pStyle w:val="Domylne"/>
        <w:ind w:firstLine="409"/>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klejenia lub wulkanizacji,</w:t>
      </w:r>
    </w:p>
    <w:p w:rsidR="00346B0C" w:rsidRDefault="00B54E50">
      <w:pPr>
        <w:pStyle w:val="Domylne"/>
        <w:ind w:firstLine="409"/>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zgrzewania,</w:t>
      </w:r>
    </w:p>
    <w:p w:rsidR="00346B0C" w:rsidRDefault="00B54E50">
      <w:pPr>
        <w:pStyle w:val="Domylne"/>
        <w:ind w:firstLine="409"/>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lastRenderedPageBreak/>
        <w:t>- mocowania mechanicznego.</w:t>
      </w:r>
    </w:p>
    <w:p w:rsidR="00346B0C" w:rsidRDefault="00B54E50">
      <w:pPr>
        <w:pStyle w:val="Domylne"/>
        <w:ind w:firstLine="409"/>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Sposób mocowania i łączenia materiału izolacyjnego musi być zgodny z wymaganiami określonymi przez producenta tego m</w:t>
      </w:r>
      <w:r>
        <w:rPr>
          <w:rFonts w:ascii="Avenir Next Condensed" w:hAnsi="Avenir Next Condensed"/>
          <w:sz w:val="18"/>
          <w:szCs w:val="18"/>
          <w:u w:color="000000"/>
        </w:rPr>
        <w:t>a</w:t>
      </w:r>
      <w:r>
        <w:rPr>
          <w:rFonts w:ascii="Avenir Next Condensed" w:hAnsi="Avenir Next Condensed"/>
          <w:sz w:val="18"/>
          <w:szCs w:val="18"/>
          <w:u w:color="000000"/>
        </w:rPr>
        <w:t>teriału w dokumencie odniesienia (aprobacie technicznej).</w:t>
      </w:r>
    </w:p>
    <w:p w:rsidR="00346B0C" w:rsidRDefault="00B54E50">
      <w:pPr>
        <w:pStyle w:val="Domylne"/>
        <w:ind w:firstLine="409"/>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Do wykonania izolacji wodochronnych z materiałów rolowych z tworzyw sztucznych wykorzystuje się:</w:t>
      </w:r>
    </w:p>
    <w:p w:rsidR="00346B0C" w:rsidRDefault="00B54E50">
      <w:pPr>
        <w:pStyle w:val="Domylne"/>
        <w:ind w:firstLine="409"/>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folie z tworzyw sztucznych z wytłoczeniami, stanowiące dodatkową warstwę drenażową,</w:t>
      </w:r>
    </w:p>
    <w:p w:rsidR="00346B0C" w:rsidRDefault="00B54E50">
      <w:pPr>
        <w:pStyle w:val="Domylne"/>
        <w:ind w:firstLine="409"/>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folie z tworzyw sztucznych z wytłoczeniami połączone z tekstyliami wodoprzepuszczalnymi stanowiące dodatkową warstwę drenażowo-filtrującą,</w:t>
      </w:r>
    </w:p>
    <w:p w:rsidR="00346B0C" w:rsidRDefault="00B54E50">
      <w:pPr>
        <w:pStyle w:val="Domylne"/>
        <w:ind w:firstLine="409"/>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folie polietylenowe o grubości 0,4 i 0,5 mm (folie polietylenowe o grubości 0,3 mm mogą być stosowane tylko w izolacjach przeciwwilgociowych), folie z PVC, membrany EPDM,</w:t>
      </w:r>
    </w:p>
    <w:p w:rsidR="00346B0C" w:rsidRDefault="00B54E50">
      <w:pPr>
        <w:pStyle w:val="Domylne"/>
        <w:ind w:firstLine="409"/>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 folie </w:t>
      </w:r>
      <w:proofErr w:type="spellStart"/>
      <w:r>
        <w:rPr>
          <w:rFonts w:ascii="Avenir Next Condensed" w:hAnsi="Avenir Next Condensed"/>
          <w:sz w:val="18"/>
          <w:szCs w:val="18"/>
          <w:u w:color="000000"/>
        </w:rPr>
        <w:t>PyC</w:t>
      </w:r>
      <w:proofErr w:type="spellEnd"/>
      <w:r>
        <w:rPr>
          <w:rFonts w:ascii="Avenir Next Condensed" w:hAnsi="Avenir Next Condensed"/>
          <w:sz w:val="18"/>
          <w:szCs w:val="18"/>
          <w:u w:color="000000"/>
        </w:rPr>
        <w:t xml:space="preserve"> ze spodnią warstwą </w:t>
      </w:r>
      <w:proofErr w:type="spellStart"/>
      <w:r>
        <w:rPr>
          <w:rFonts w:ascii="Avenir Next Condensed" w:hAnsi="Avenir Next Condensed"/>
          <w:sz w:val="18"/>
          <w:szCs w:val="18"/>
          <w:u w:color="000000"/>
        </w:rPr>
        <w:t>bitumo-odporną</w:t>
      </w:r>
      <w:proofErr w:type="spellEnd"/>
      <w:r>
        <w:rPr>
          <w:rFonts w:ascii="Avenir Next Condensed" w:hAnsi="Avenir Next Condensed"/>
          <w:sz w:val="18"/>
          <w:szCs w:val="18"/>
          <w:u w:color="000000"/>
        </w:rPr>
        <w:t xml:space="preserve"> przeznaczone do układania bezpośrednio na izolacji papowej. Zasady których należy przestrzegać przy układaniu </w:t>
      </w:r>
      <w:proofErr w:type="spellStart"/>
      <w:r>
        <w:rPr>
          <w:rFonts w:ascii="Avenir Next Condensed" w:hAnsi="Avenir Next Condensed"/>
          <w:sz w:val="18"/>
          <w:szCs w:val="18"/>
          <w:u w:color="000000"/>
        </w:rPr>
        <w:t>hydroizolacji</w:t>
      </w:r>
      <w:proofErr w:type="spellEnd"/>
      <w:r>
        <w:rPr>
          <w:rFonts w:ascii="Avenir Next Condensed" w:hAnsi="Avenir Next Condensed"/>
          <w:sz w:val="18"/>
          <w:szCs w:val="18"/>
          <w:u w:color="000000"/>
        </w:rPr>
        <w:t xml:space="preserve"> z materiałów rojowych:</w:t>
      </w:r>
    </w:p>
    <w:p w:rsidR="00346B0C" w:rsidRDefault="00B54E50">
      <w:pPr>
        <w:pStyle w:val="Domylne"/>
        <w:ind w:firstLine="409"/>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 zakłady z folii PVC należy łączyć za pomocą </w:t>
      </w:r>
      <w:proofErr w:type="spellStart"/>
      <w:r>
        <w:rPr>
          <w:rFonts w:ascii="Avenir Next Condensed" w:hAnsi="Avenir Next Condensed"/>
          <w:sz w:val="18"/>
          <w:szCs w:val="18"/>
          <w:u w:color="000000"/>
        </w:rPr>
        <w:t>rozpuszczdlników</w:t>
      </w:r>
      <w:proofErr w:type="spellEnd"/>
      <w:r>
        <w:rPr>
          <w:rFonts w:ascii="Avenir Next Condensed" w:hAnsi="Avenir Next Condensed"/>
          <w:sz w:val="18"/>
          <w:szCs w:val="18"/>
          <w:u w:color="000000"/>
        </w:rPr>
        <w:t xml:space="preserve"> (cykloheksanolu lub </w:t>
      </w:r>
      <w:proofErr w:type="spellStart"/>
      <w:r>
        <w:rPr>
          <w:rFonts w:ascii="Avenir Next Condensed" w:hAnsi="Avenir Next Condensed"/>
          <w:sz w:val="18"/>
          <w:szCs w:val="18"/>
          <w:u w:color="000000"/>
        </w:rPr>
        <w:t>tetrahydrofuranu</w:t>
      </w:r>
      <w:proofErr w:type="spellEnd"/>
      <w:r>
        <w:rPr>
          <w:rFonts w:ascii="Avenir Next Condensed" w:hAnsi="Avenir Next Condensed"/>
          <w:sz w:val="18"/>
          <w:szCs w:val="18"/>
          <w:u w:color="000000"/>
        </w:rPr>
        <w:t>) albo specjalnych kl</w:t>
      </w:r>
      <w:r>
        <w:rPr>
          <w:rFonts w:ascii="Avenir Next Condensed" w:hAnsi="Avenir Next Condensed"/>
          <w:sz w:val="18"/>
          <w:szCs w:val="18"/>
          <w:u w:color="000000"/>
        </w:rPr>
        <w:t>e</w:t>
      </w:r>
      <w:r>
        <w:rPr>
          <w:rFonts w:ascii="Avenir Next Condensed" w:hAnsi="Avenir Next Condensed"/>
          <w:sz w:val="18"/>
          <w:szCs w:val="18"/>
          <w:u w:color="000000"/>
        </w:rPr>
        <w:t xml:space="preserve">jów i dodatkowo wzdłuż krawędzi doszczelniać tzw. upłynnioną folią; dopuszcza się łączenie folii na </w:t>
      </w:r>
      <w:proofErr w:type="spellStart"/>
      <w:r>
        <w:rPr>
          <w:rFonts w:ascii="Avenir Next Condensed" w:hAnsi="Avenir Next Condensed"/>
          <w:sz w:val="18"/>
          <w:szCs w:val="18"/>
          <w:u w:color="000000"/>
        </w:rPr>
        <w:t>zakł</w:t>
      </w:r>
      <w:r>
        <w:rPr>
          <w:rFonts w:ascii="Avenir Next Condensed" w:hAnsi="Avenir Next Condensed"/>
          <w:sz w:val="18"/>
          <w:szCs w:val="18"/>
          <w:u w:color="000000"/>
          <w:lang w:val="de-DE"/>
        </w:rPr>
        <w:t>adach</w:t>
      </w:r>
      <w:proofErr w:type="spellEnd"/>
      <w:r>
        <w:rPr>
          <w:rFonts w:ascii="Avenir Next Condensed" w:hAnsi="Avenir Next Condensed"/>
          <w:sz w:val="18"/>
          <w:szCs w:val="18"/>
          <w:u w:color="000000"/>
          <w:lang w:val="de-DE"/>
        </w:rPr>
        <w:t xml:space="preserve"> </w:t>
      </w:r>
      <w:proofErr w:type="spellStart"/>
      <w:r>
        <w:rPr>
          <w:rFonts w:ascii="Avenir Next Condensed" w:hAnsi="Avenir Next Condensed"/>
          <w:sz w:val="18"/>
          <w:szCs w:val="18"/>
          <w:u w:color="000000"/>
          <w:lang w:val="de-DE"/>
        </w:rPr>
        <w:t>metod</w:t>
      </w:r>
      <w:proofErr w:type="spellEnd"/>
      <w:r>
        <w:rPr>
          <w:rFonts w:ascii="Avenir Next Condensed" w:hAnsi="Avenir Next Condensed"/>
          <w:sz w:val="18"/>
          <w:szCs w:val="18"/>
          <w:u w:color="000000"/>
        </w:rPr>
        <w:t>ą zgrzewania,</w:t>
      </w:r>
    </w:p>
    <w:p w:rsidR="00346B0C" w:rsidRDefault="00B54E50">
      <w:pPr>
        <w:pStyle w:val="Domylne"/>
        <w:ind w:firstLine="409"/>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 mocowanie mechaniczne w obrębie zakładu polega na </w:t>
      </w:r>
      <w:proofErr w:type="spellStart"/>
      <w:r>
        <w:rPr>
          <w:rFonts w:ascii="Avenir Next Condensed" w:hAnsi="Avenir Next Condensed"/>
          <w:sz w:val="18"/>
          <w:szCs w:val="18"/>
          <w:u w:color="000000"/>
        </w:rPr>
        <w:t>osadzenhłączników</w:t>
      </w:r>
      <w:proofErr w:type="spellEnd"/>
      <w:r>
        <w:rPr>
          <w:rFonts w:ascii="Avenir Next Condensed" w:hAnsi="Avenir Next Condensed"/>
          <w:sz w:val="18"/>
          <w:szCs w:val="18"/>
          <w:u w:color="000000"/>
        </w:rPr>
        <w:t xml:space="preserve"> mocujących w spodniej części zakładu, wzdłuż l</w:t>
      </w:r>
      <w:r>
        <w:rPr>
          <w:rFonts w:ascii="Avenir Next Condensed" w:hAnsi="Avenir Next Condensed"/>
          <w:sz w:val="18"/>
          <w:szCs w:val="18"/>
          <w:u w:color="000000"/>
        </w:rPr>
        <w:t>i</w:t>
      </w:r>
      <w:r>
        <w:rPr>
          <w:rFonts w:ascii="Avenir Next Condensed" w:hAnsi="Avenir Next Condensed"/>
          <w:sz w:val="18"/>
          <w:szCs w:val="18"/>
          <w:u w:color="000000"/>
        </w:rPr>
        <w:t xml:space="preserve">nii równoległej do krawędzi brzegowej, a nastypnie dodatkowym doklejeniu warstwy wierzchniej zakładu do warstwy spodnie), pomiędzy krawędzią zewnętrzną </w:t>
      </w:r>
      <w:proofErr w:type="spellStart"/>
      <w:r>
        <w:rPr>
          <w:rFonts w:ascii="Avenir Next Condensed" w:hAnsi="Avenir Next Condensed"/>
          <w:sz w:val="18"/>
          <w:szCs w:val="18"/>
          <w:u w:color="000000"/>
        </w:rPr>
        <w:t>wąlstwy</w:t>
      </w:r>
      <w:proofErr w:type="spellEnd"/>
      <w:r>
        <w:rPr>
          <w:rFonts w:ascii="Avenir Next Condensed" w:hAnsi="Avenir Next Condensed"/>
          <w:sz w:val="18"/>
          <w:szCs w:val="18"/>
          <w:u w:color="000000"/>
        </w:rPr>
        <w:t xml:space="preserve"> Wierzchniej </w:t>
      </w:r>
      <w:proofErr w:type="spellStart"/>
      <w:r>
        <w:rPr>
          <w:rFonts w:ascii="Avenir Next Condensed" w:hAnsi="Avenir Next Condensed"/>
          <w:sz w:val="18"/>
          <w:szCs w:val="18"/>
          <w:u w:color="000000"/>
        </w:rPr>
        <w:t>il"nią</w:t>
      </w:r>
      <w:proofErr w:type="spellEnd"/>
      <w:r>
        <w:rPr>
          <w:rFonts w:ascii="Avenir Next Condensed" w:hAnsi="Avenir Next Condensed"/>
          <w:sz w:val="18"/>
          <w:szCs w:val="18"/>
          <w:u w:color="000000"/>
        </w:rPr>
        <w:t xml:space="preserve"> łączników mocujących; nie należ</w:t>
      </w:r>
      <w:r>
        <w:rPr>
          <w:rFonts w:ascii="Avenir Next Condensed" w:hAnsi="Avenir Next Condensed"/>
          <w:sz w:val="18"/>
          <w:szCs w:val="18"/>
          <w:u w:color="000000"/>
          <w:lang w:val="nl-NL"/>
        </w:rPr>
        <w:t>y klei</w:t>
      </w:r>
      <w:r>
        <w:rPr>
          <w:rFonts w:ascii="Avenir Next Condensed" w:hAnsi="Avenir Next Condensed"/>
          <w:sz w:val="18"/>
          <w:szCs w:val="18"/>
          <w:u w:color="000000"/>
        </w:rPr>
        <w:t>ć zakładu nad łącznikami moc</w:t>
      </w:r>
      <w:r>
        <w:rPr>
          <w:rFonts w:ascii="Avenir Next Condensed" w:hAnsi="Avenir Next Condensed"/>
          <w:sz w:val="18"/>
          <w:szCs w:val="18"/>
          <w:u w:color="000000"/>
        </w:rPr>
        <w:t>u</w:t>
      </w:r>
      <w:r>
        <w:rPr>
          <w:rFonts w:ascii="Avenir Next Condensed" w:hAnsi="Avenir Next Condensed"/>
          <w:sz w:val="18"/>
          <w:szCs w:val="18"/>
          <w:u w:color="000000"/>
        </w:rPr>
        <w:t>jącymi,</w:t>
      </w:r>
    </w:p>
    <w:p w:rsidR="00346B0C" w:rsidRDefault="00B54E50">
      <w:pPr>
        <w:pStyle w:val="Domylne"/>
        <w:ind w:firstLine="409"/>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 poszczególne pasma rolowego materiału </w:t>
      </w:r>
      <w:proofErr w:type="spellStart"/>
      <w:r>
        <w:rPr>
          <w:rFonts w:ascii="Avenir Next Condensed" w:hAnsi="Avenir Next Condensed"/>
          <w:sz w:val="18"/>
          <w:szCs w:val="18"/>
          <w:u w:color="000000"/>
        </w:rPr>
        <w:t>hydroizolacyjnego</w:t>
      </w:r>
      <w:proofErr w:type="spellEnd"/>
      <w:r>
        <w:rPr>
          <w:rFonts w:ascii="Avenir Next Condensed" w:hAnsi="Avenir Next Condensed"/>
          <w:sz w:val="18"/>
          <w:szCs w:val="18"/>
          <w:u w:color="000000"/>
        </w:rPr>
        <w:t xml:space="preserve"> EPDM należy łączyć na </w:t>
      </w:r>
      <w:proofErr w:type="spellStart"/>
      <w:r>
        <w:rPr>
          <w:rFonts w:ascii="Avenir Next Condensed" w:hAnsi="Avenir Next Condensed"/>
          <w:sz w:val="18"/>
          <w:szCs w:val="18"/>
          <w:u w:color="000000"/>
        </w:rPr>
        <w:t>zakł</w:t>
      </w:r>
      <w:r>
        <w:rPr>
          <w:rFonts w:ascii="Avenir Next Condensed" w:hAnsi="Avenir Next Condensed"/>
          <w:sz w:val="18"/>
          <w:szCs w:val="18"/>
          <w:u w:color="000000"/>
          <w:lang w:val="de-DE"/>
        </w:rPr>
        <w:t>adach</w:t>
      </w:r>
      <w:proofErr w:type="spellEnd"/>
      <w:r>
        <w:rPr>
          <w:rFonts w:ascii="Avenir Next Condensed" w:hAnsi="Avenir Next Condensed"/>
          <w:sz w:val="18"/>
          <w:szCs w:val="18"/>
          <w:u w:color="000000"/>
          <w:lang w:val="de-DE"/>
        </w:rPr>
        <w:t xml:space="preserve"> </w:t>
      </w:r>
      <w:proofErr w:type="spellStart"/>
      <w:r>
        <w:rPr>
          <w:rFonts w:ascii="Avenir Next Condensed" w:hAnsi="Avenir Next Condensed"/>
          <w:sz w:val="18"/>
          <w:szCs w:val="18"/>
          <w:u w:color="000000"/>
          <w:lang w:val="de-DE"/>
        </w:rPr>
        <w:t>metod</w:t>
      </w:r>
      <w:proofErr w:type="spellEnd"/>
      <w:r>
        <w:rPr>
          <w:rFonts w:ascii="Avenir Next Condensed" w:hAnsi="Avenir Next Condensed"/>
          <w:sz w:val="18"/>
          <w:szCs w:val="18"/>
          <w:u w:color="000000"/>
        </w:rPr>
        <w:t>ą wulkanizacji lub za pomocą specjalnego kleju wskazanego przez producenta materiału hydroizolacyjneg6.</w:t>
      </w:r>
    </w:p>
    <w:p w:rsidR="00346B0C" w:rsidRDefault="00B54E50">
      <w:pPr>
        <w:pStyle w:val="Domylne"/>
        <w:ind w:firstLine="409"/>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D. Powłokowych mas </w:t>
      </w:r>
      <w:proofErr w:type="spellStart"/>
      <w:r>
        <w:rPr>
          <w:rFonts w:ascii="Avenir Next Condensed" w:hAnsi="Avenir Next Condensed"/>
          <w:sz w:val="18"/>
          <w:szCs w:val="18"/>
          <w:u w:color="000000"/>
        </w:rPr>
        <w:t>hydroizolacyjnych</w:t>
      </w:r>
      <w:proofErr w:type="spellEnd"/>
      <w:r>
        <w:rPr>
          <w:rFonts w:ascii="Avenir Next Condensed" w:hAnsi="Avenir Next Condensed"/>
          <w:sz w:val="18"/>
          <w:szCs w:val="18"/>
          <w:u w:color="000000"/>
        </w:rPr>
        <w:t xml:space="preserve"> na bazie cementu</w:t>
      </w:r>
    </w:p>
    <w:p w:rsidR="00346B0C" w:rsidRDefault="00B54E50">
      <w:pPr>
        <w:pStyle w:val="Domylne"/>
        <w:ind w:firstLine="409"/>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Przy wykonywaniu izolacji powłokowych z mas </w:t>
      </w:r>
      <w:proofErr w:type="spellStart"/>
      <w:r>
        <w:rPr>
          <w:rFonts w:ascii="Avenir Next Condensed" w:hAnsi="Avenir Next Condensed"/>
          <w:sz w:val="18"/>
          <w:szCs w:val="18"/>
          <w:u w:color="000000"/>
        </w:rPr>
        <w:t>hydroizolacyjnych</w:t>
      </w:r>
      <w:proofErr w:type="spellEnd"/>
      <w:r>
        <w:rPr>
          <w:rFonts w:ascii="Avenir Next Condensed" w:hAnsi="Avenir Next Condensed"/>
          <w:sz w:val="18"/>
          <w:szCs w:val="18"/>
          <w:u w:color="000000"/>
        </w:rPr>
        <w:t xml:space="preserve"> na bazie cementu nanoszonych warstwowo na przygot</w:t>
      </w:r>
      <w:r>
        <w:rPr>
          <w:rFonts w:ascii="Avenir Next Condensed" w:hAnsi="Avenir Next Condensed"/>
          <w:sz w:val="18"/>
          <w:szCs w:val="18"/>
          <w:u w:color="000000"/>
        </w:rPr>
        <w:t>o</w:t>
      </w:r>
      <w:r>
        <w:rPr>
          <w:rFonts w:ascii="Avenir Next Condensed" w:hAnsi="Avenir Next Condensed"/>
          <w:sz w:val="18"/>
          <w:szCs w:val="18"/>
          <w:u w:color="000000"/>
        </w:rPr>
        <w:t>wane podłoże należy:</w:t>
      </w:r>
    </w:p>
    <w:p w:rsidR="00346B0C" w:rsidRDefault="00B54E50">
      <w:pPr>
        <w:pStyle w:val="Domylne"/>
        <w:ind w:firstLine="409"/>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wykorzystywać masy ocenione pozytywnie w dokumentach odniesienia tj. aprobatach technicznych do takiego zakresu zast</w:t>
      </w:r>
      <w:r>
        <w:rPr>
          <w:rFonts w:ascii="Avenir Next Condensed" w:hAnsi="Avenir Next Condensed"/>
          <w:sz w:val="18"/>
          <w:szCs w:val="18"/>
          <w:u w:color="000000"/>
        </w:rPr>
        <w:t>o</w:t>
      </w:r>
      <w:r>
        <w:rPr>
          <w:rFonts w:ascii="Avenir Next Condensed" w:hAnsi="Avenir Next Condensed"/>
          <w:sz w:val="18"/>
          <w:szCs w:val="18"/>
          <w:u w:color="000000"/>
        </w:rPr>
        <w:t>sowania,</w:t>
      </w:r>
    </w:p>
    <w:p w:rsidR="00346B0C" w:rsidRDefault="00B54E50">
      <w:pPr>
        <w:pStyle w:val="Domylne"/>
        <w:ind w:firstLine="409"/>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przy nanoszeniu poszczególnych warstw powłoki przestrzegać zasad podanych w specyfikacji szczegółowej i instrukcji (ka</w:t>
      </w:r>
      <w:r>
        <w:rPr>
          <w:rFonts w:ascii="Avenir Next Condensed" w:hAnsi="Avenir Next Condensed"/>
          <w:sz w:val="18"/>
          <w:szCs w:val="18"/>
          <w:u w:color="000000"/>
        </w:rPr>
        <w:t>r</w:t>
      </w:r>
      <w:r>
        <w:rPr>
          <w:rFonts w:ascii="Avenir Next Condensed" w:hAnsi="Avenir Next Condensed"/>
          <w:sz w:val="18"/>
          <w:szCs w:val="18"/>
          <w:u w:color="000000"/>
        </w:rPr>
        <w:t xml:space="preserve">cie technicznej) producenta układanej masy </w:t>
      </w:r>
      <w:proofErr w:type="spellStart"/>
      <w:r>
        <w:rPr>
          <w:rFonts w:ascii="Avenir Next Condensed" w:hAnsi="Avenir Next Condensed"/>
          <w:sz w:val="18"/>
          <w:szCs w:val="18"/>
          <w:u w:color="000000"/>
        </w:rPr>
        <w:t>hydroizolacyjnej</w:t>
      </w:r>
      <w:proofErr w:type="spellEnd"/>
      <w:r>
        <w:rPr>
          <w:rFonts w:ascii="Avenir Next Condensed" w:hAnsi="Avenir Next Condensed"/>
          <w:sz w:val="18"/>
          <w:szCs w:val="18"/>
          <w:u w:color="000000"/>
        </w:rPr>
        <w:t>.</w:t>
      </w:r>
    </w:p>
    <w:p w:rsidR="00346B0C" w:rsidRDefault="00B54E50">
      <w:pPr>
        <w:pStyle w:val="Domylne"/>
        <w:ind w:firstLine="409"/>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E. Preparatów penetrujących w głąb podłoża</w:t>
      </w:r>
    </w:p>
    <w:p w:rsidR="00346B0C" w:rsidRDefault="00B54E50">
      <w:pPr>
        <w:pStyle w:val="Domylne"/>
        <w:ind w:firstLine="409"/>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Przy wykonywaniu </w:t>
      </w:r>
      <w:proofErr w:type="spellStart"/>
      <w:r>
        <w:rPr>
          <w:rFonts w:ascii="Avenir Next Condensed" w:hAnsi="Avenir Next Condensed"/>
          <w:sz w:val="18"/>
          <w:szCs w:val="18"/>
          <w:u w:color="000000"/>
        </w:rPr>
        <w:t>hydroizolacji</w:t>
      </w:r>
      <w:proofErr w:type="spellEnd"/>
      <w:r>
        <w:rPr>
          <w:rFonts w:ascii="Avenir Next Condensed" w:hAnsi="Avenir Next Condensed"/>
          <w:sz w:val="18"/>
          <w:szCs w:val="18"/>
          <w:u w:color="000000"/>
        </w:rPr>
        <w:t xml:space="preserve"> metodą krystalizacji wgłębnej należy:</w:t>
      </w:r>
    </w:p>
    <w:p w:rsidR="00346B0C" w:rsidRDefault="00B54E50">
      <w:pPr>
        <w:pStyle w:val="Domylne"/>
        <w:ind w:firstLine="409"/>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wykorzystywać preparaty ocenione pozytywnie w dokumentach odniesienia, tj. aprobatach technicznych do takiego zakresu zastosowania,</w:t>
      </w:r>
    </w:p>
    <w:p w:rsidR="00346B0C" w:rsidRDefault="00B54E50">
      <w:pPr>
        <w:pStyle w:val="Domylne"/>
        <w:ind w:firstLine="409"/>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 nanosić preparat na przygotowane, mokre podłoże, zgodnie z wytycznymi podanymi w karcie technicznej wyrobu </w:t>
      </w:r>
      <w:proofErr w:type="spellStart"/>
      <w:r>
        <w:rPr>
          <w:rFonts w:ascii="Avenir Next Condensed" w:hAnsi="Avenir Next Condensed"/>
          <w:sz w:val="18"/>
          <w:szCs w:val="18"/>
          <w:u w:color="000000"/>
        </w:rPr>
        <w:t>hydroiz</w:t>
      </w:r>
      <w:r>
        <w:rPr>
          <w:rFonts w:ascii="Avenir Next Condensed" w:hAnsi="Avenir Next Condensed"/>
          <w:sz w:val="18"/>
          <w:szCs w:val="18"/>
          <w:u w:color="000000"/>
        </w:rPr>
        <w:t>o</w:t>
      </w:r>
      <w:r>
        <w:rPr>
          <w:rFonts w:ascii="Avenir Next Condensed" w:hAnsi="Avenir Next Condensed"/>
          <w:sz w:val="18"/>
          <w:szCs w:val="18"/>
          <w:u w:color="000000"/>
        </w:rPr>
        <w:t>lacyjnego</w:t>
      </w:r>
      <w:proofErr w:type="spellEnd"/>
      <w:r>
        <w:rPr>
          <w:rFonts w:ascii="Avenir Next Condensed" w:hAnsi="Avenir Next Condensed"/>
          <w:sz w:val="18"/>
          <w:szCs w:val="18"/>
          <w:u w:color="000000"/>
        </w:rPr>
        <w:t>.</w:t>
      </w:r>
    </w:p>
    <w:p w:rsidR="00346B0C" w:rsidRDefault="00B54E50">
      <w:pPr>
        <w:pStyle w:val="Domylne"/>
        <w:ind w:firstLine="409"/>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Preparaty penetrujące w głąb betonu, po prawidłowym ich naniesieniu na podłoże, mogą nie tworzyć na jego powierzchni p</w:t>
      </w:r>
      <w:r>
        <w:rPr>
          <w:rFonts w:ascii="Avenir Next Condensed" w:hAnsi="Avenir Next Condensed"/>
          <w:sz w:val="18"/>
          <w:szCs w:val="18"/>
          <w:u w:color="000000"/>
        </w:rPr>
        <w:t>o</w:t>
      </w:r>
      <w:r>
        <w:rPr>
          <w:rFonts w:ascii="Avenir Next Condensed" w:hAnsi="Avenir Next Condensed"/>
          <w:sz w:val="18"/>
          <w:szCs w:val="18"/>
          <w:u w:color="000000"/>
        </w:rPr>
        <w:t xml:space="preserve">włoki, ponieważ powłoka ta nie pełni funkcji jedynej warstwy </w:t>
      </w:r>
      <w:proofErr w:type="spellStart"/>
      <w:r>
        <w:rPr>
          <w:rFonts w:ascii="Avenir Next Condensed" w:hAnsi="Avenir Next Condensed"/>
          <w:sz w:val="18"/>
          <w:szCs w:val="18"/>
          <w:u w:color="000000"/>
        </w:rPr>
        <w:t>hydroizolacyjnej</w:t>
      </w:r>
      <w:proofErr w:type="spellEnd"/>
      <w:r>
        <w:rPr>
          <w:rFonts w:ascii="Avenir Next Condensed" w:hAnsi="Avenir Next Condensed"/>
          <w:sz w:val="18"/>
          <w:szCs w:val="18"/>
          <w:u w:color="000000"/>
        </w:rPr>
        <w:t>. Właściwą izolację betonu w tym przypadku stanowi preparat krystalizujący w jego porach, pod wpływem znajdującej się w nim wilgoci.</w:t>
      </w:r>
    </w:p>
    <w:p w:rsidR="00346B0C" w:rsidRDefault="00B54E50">
      <w:pPr>
        <w:pStyle w:val="Domylne"/>
        <w:ind w:firstLine="409"/>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F. Blach ołowianych i stalowych</w:t>
      </w:r>
    </w:p>
    <w:p w:rsidR="00346B0C" w:rsidRDefault="00B54E50">
      <w:pPr>
        <w:pStyle w:val="Domylne"/>
        <w:ind w:firstLine="409"/>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Przy wykonywaniu </w:t>
      </w:r>
      <w:proofErr w:type="spellStart"/>
      <w:r>
        <w:rPr>
          <w:rFonts w:ascii="Avenir Next Condensed" w:hAnsi="Avenir Next Condensed"/>
          <w:sz w:val="18"/>
          <w:szCs w:val="18"/>
          <w:u w:color="000000"/>
        </w:rPr>
        <w:t>hydroizolacji</w:t>
      </w:r>
      <w:proofErr w:type="spellEnd"/>
      <w:r>
        <w:rPr>
          <w:rFonts w:ascii="Avenir Next Condensed" w:hAnsi="Avenir Next Condensed"/>
          <w:sz w:val="18"/>
          <w:szCs w:val="18"/>
          <w:u w:color="000000"/>
        </w:rPr>
        <w:t xml:space="preserve"> z blach ołowianych należy:</w:t>
      </w:r>
    </w:p>
    <w:p w:rsidR="00346B0C" w:rsidRDefault="00346B0C">
      <w:pPr>
        <w:pStyle w:val="Domylne"/>
        <w:ind w:firstLine="409"/>
        <w:jc w:val="both"/>
        <w:rPr>
          <w:rFonts w:ascii="Avenir Next Condensed" w:eastAsia="Avenir Next Condensed" w:hAnsi="Avenir Next Condensed" w:cs="Avenir Next Condensed"/>
          <w:sz w:val="18"/>
          <w:szCs w:val="18"/>
          <w:u w:color="000000"/>
        </w:rPr>
      </w:pPr>
    </w:p>
    <w:p w:rsidR="00346B0C" w:rsidRDefault="00B54E50">
      <w:pPr>
        <w:pStyle w:val="Domylne"/>
        <w:ind w:firstLine="409"/>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podłoża z betonu, tynku cementowego lub cementowo-wapiennego, z gładzi cementowej oraz zawierające związki siarki z</w:t>
      </w:r>
      <w:r>
        <w:rPr>
          <w:rFonts w:ascii="Avenir Next Condensed" w:hAnsi="Avenir Next Condensed"/>
          <w:sz w:val="18"/>
          <w:szCs w:val="18"/>
          <w:u w:color="000000"/>
        </w:rPr>
        <w:t>a</w:t>
      </w:r>
      <w:r>
        <w:rPr>
          <w:rFonts w:ascii="Avenir Next Condensed" w:hAnsi="Avenir Next Condensed"/>
          <w:sz w:val="18"/>
          <w:szCs w:val="18"/>
          <w:u w:color="000000"/>
        </w:rPr>
        <w:t xml:space="preserve">gruntować roztworem asfaltowym i pokryć papą </w:t>
      </w:r>
      <w:proofErr w:type="spellStart"/>
      <w:r>
        <w:rPr>
          <w:rFonts w:ascii="Avenir Next Condensed" w:hAnsi="Avenir Next Condensed"/>
          <w:sz w:val="18"/>
          <w:szCs w:val="18"/>
          <w:u w:color="000000"/>
          <w:lang w:val="de-DE"/>
        </w:rPr>
        <w:t>asfaltcw</w:t>
      </w:r>
      <w:proofErr w:type="spellEnd"/>
      <w:r>
        <w:rPr>
          <w:rFonts w:ascii="Avenir Next Condensed" w:hAnsi="Avenir Next Condensed"/>
          <w:sz w:val="18"/>
          <w:szCs w:val="18"/>
          <w:u w:color="000000"/>
        </w:rPr>
        <w:t xml:space="preserve">ą, a powierzchnię </w:t>
      </w:r>
      <w:r>
        <w:rPr>
          <w:rFonts w:ascii="Avenir Next Condensed" w:hAnsi="Avenir Next Condensed"/>
          <w:sz w:val="18"/>
          <w:szCs w:val="18"/>
          <w:u w:color="000000"/>
          <w:lang w:val="es-ES_tradnl"/>
        </w:rPr>
        <w:t>blachy os</w:t>
      </w:r>
      <w:proofErr w:type="spellStart"/>
      <w:r>
        <w:rPr>
          <w:rFonts w:ascii="Avenir Next Condensed" w:hAnsi="Avenir Next Condensed"/>
          <w:sz w:val="18"/>
          <w:szCs w:val="18"/>
          <w:u w:color="000000"/>
        </w:rPr>
        <w:t>łonić</w:t>
      </w:r>
      <w:proofErr w:type="spellEnd"/>
      <w:r>
        <w:rPr>
          <w:rFonts w:ascii="Avenir Next Condensed" w:hAnsi="Avenir Next Condensed"/>
          <w:sz w:val="18"/>
          <w:szCs w:val="18"/>
          <w:u w:color="000000"/>
        </w:rPr>
        <w:t xml:space="preserve"> warstwą papy asfaltowej,</w:t>
      </w:r>
    </w:p>
    <w:p w:rsidR="00346B0C" w:rsidRDefault="00B54E50">
      <w:pPr>
        <w:pStyle w:val="Domylne"/>
        <w:ind w:firstLine="409"/>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 stosować </w:t>
      </w:r>
      <w:r>
        <w:rPr>
          <w:rFonts w:ascii="Avenir Next Condensed" w:hAnsi="Avenir Next Condensed"/>
          <w:sz w:val="18"/>
          <w:szCs w:val="18"/>
          <w:u w:color="000000"/>
          <w:lang w:val="es-ES_tradnl"/>
        </w:rPr>
        <w:t>blach</w:t>
      </w:r>
      <w:r>
        <w:rPr>
          <w:rFonts w:ascii="Avenir Next Condensed" w:hAnsi="Avenir Next Condensed"/>
          <w:sz w:val="18"/>
          <w:szCs w:val="18"/>
          <w:u w:color="000000"/>
        </w:rPr>
        <w:t xml:space="preserve">ę o grubości co najmniej 2 mm; blachę o </w:t>
      </w:r>
      <w:proofErr w:type="spellStart"/>
      <w:r>
        <w:rPr>
          <w:rFonts w:ascii="Avenir Next Condensed" w:hAnsi="Avenir Next Condensed"/>
          <w:sz w:val="18"/>
          <w:szCs w:val="18"/>
          <w:u w:color="000000"/>
        </w:rPr>
        <w:t>grubc"ści</w:t>
      </w:r>
      <w:proofErr w:type="spellEnd"/>
      <w:r>
        <w:rPr>
          <w:rFonts w:ascii="Avenir Next Condensed" w:hAnsi="Avenir Next Condensed"/>
          <w:sz w:val="18"/>
          <w:szCs w:val="18"/>
          <w:u w:color="000000"/>
        </w:rPr>
        <w:t xml:space="preserve"> I mm można, stosować tylko, gdy w miejscach łączenia jej arkuszy, pod ich stykami, umieszczane są podkładki z blachy ołowianej,</w:t>
      </w:r>
    </w:p>
    <w:p w:rsidR="00346B0C" w:rsidRDefault="00B54E50">
      <w:pPr>
        <w:pStyle w:val="Domylne"/>
        <w:ind w:firstLine="409"/>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lang w:val="es-ES_tradnl"/>
        </w:rPr>
        <w:t>- blach</w:t>
      </w:r>
      <w:r>
        <w:rPr>
          <w:rFonts w:ascii="Avenir Next Condensed" w:hAnsi="Avenir Next Condensed"/>
          <w:sz w:val="18"/>
          <w:szCs w:val="18"/>
          <w:u w:color="000000"/>
        </w:rPr>
        <w:t xml:space="preserve">ę układać </w:t>
      </w:r>
      <w:proofErr w:type="spellStart"/>
      <w:r>
        <w:rPr>
          <w:rFonts w:ascii="Avenir Next Condensed" w:hAnsi="Avenir Next Condensed"/>
          <w:sz w:val="18"/>
          <w:szCs w:val="18"/>
          <w:u w:color="000000"/>
          <w:lang w:val="en-US"/>
        </w:rPr>
        <w:t>tak</w:t>
      </w:r>
      <w:proofErr w:type="spellEnd"/>
      <w:r>
        <w:rPr>
          <w:rFonts w:ascii="Avenir Next Condensed" w:hAnsi="Avenir Next Condensed"/>
          <w:sz w:val="18"/>
          <w:szCs w:val="18"/>
          <w:u w:color="000000"/>
          <w:lang w:val="en-US"/>
        </w:rPr>
        <w:t xml:space="preserve">, by </w:t>
      </w:r>
      <w:r>
        <w:rPr>
          <w:rFonts w:ascii="Avenir Next Condensed" w:hAnsi="Avenir Next Condensed"/>
          <w:sz w:val="18"/>
          <w:szCs w:val="18"/>
          <w:u w:color="000000"/>
        </w:rPr>
        <w:t xml:space="preserve">ściśle przylegała do </w:t>
      </w:r>
      <w:proofErr w:type="spellStart"/>
      <w:r>
        <w:rPr>
          <w:rFonts w:ascii="Avenir Next Condensed" w:hAnsi="Avenir Next Condensed"/>
          <w:sz w:val="18"/>
          <w:szCs w:val="18"/>
          <w:u w:color="000000"/>
        </w:rPr>
        <w:t>izolowanyci</w:t>
      </w:r>
      <w:proofErr w:type="spellEnd"/>
      <w:r>
        <w:rPr>
          <w:rFonts w:ascii="Avenir Next Condensed" w:hAnsi="Avenir Next Condensed"/>
          <w:sz w:val="18"/>
          <w:szCs w:val="18"/>
          <w:u w:color="000000"/>
        </w:rPr>
        <w:t xml:space="preserve"> przegród,</w:t>
      </w:r>
    </w:p>
    <w:p w:rsidR="00346B0C" w:rsidRDefault="00B54E50">
      <w:pPr>
        <w:pStyle w:val="Domylne"/>
        <w:ind w:firstLine="409"/>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wszystkie wygięcia blach wykonać tak, by blacha nie pękła,</w:t>
      </w:r>
    </w:p>
    <w:p w:rsidR="00346B0C" w:rsidRDefault="00B54E50">
      <w:pPr>
        <w:pStyle w:val="Domylne"/>
        <w:ind w:firstLine="409"/>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 w okresie podwyższonych temperatur, do czasu wykonania warstwy dociskowej, ułożoną </w:t>
      </w:r>
      <w:r>
        <w:rPr>
          <w:rFonts w:ascii="Avenir Next Condensed" w:hAnsi="Avenir Next Condensed"/>
          <w:sz w:val="18"/>
          <w:szCs w:val="18"/>
          <w:u w:color="000000"/>
          <w:lang w:val="es-ES_tradnl"/>
        </w:rPr>
        <w:t>blach</w:t>
      </w:r>
      <w:r>
        <w:rPr>
          <w:rFonts w:ascii="Avenir Next Condensed" w:hAnsi="Avenir Next Condensed"/>
          <w:sz w:val="18"/>
          <w:szCs w:val="18"/>
          <w:u w:color="000000"/>
        </w:rPr>
        <w:t>ę chronić prowizorycznie iz</w:t>
      </w:r>
      <w:r>
        <w:rPr>
          <w:rFonts w:ascii="Avenir Next Condensed" w:hAnsi="Avenir Next Condensed"/>
          <w:sz w:val="18"/>
          <w:szCs w:val="18"/>
          <w:u w:color="000000"/>
        </w:rPr>
        <w:t>o</w:t>
      </w:r>
      <w:r>
        <w:rPr>
          <w:rFonts w:ascii="Avenir Next Condensed" w:hAnsi="Avenir Next Condensed"/>
          <w:sz w:val="18"/>
          <w:szCs w:val="18"/>
          <w:u w:color="000000"/>
        </w:rPr>
        <w:t xml:space="preserve">lacją termiczną, w celu </w:t>
      </w:r>
      <w:proofErr w:type="spellStart"/>
      <w:r>
        <w:rPr>
          <w:rFonts w:ascii="Avenir Next Condensed" w:hAnsi="Avenir Next Condensed"/>
          <w:sz w:val="18"/>
          <w:szCs w:val="18"/>
          <w:u w:color="000000"/>
        </w:rPr>
        <w:t>zabezpieczera</w:t>
      </w:r>
      <w:proofErr w:type="spellEnd"/>
      <w:r>
        <w:rPr>
          <w:rFonts w:ascii="Avenir Next Condensed" w:hAnsi="Avenir Next Condensed"/>
          <w:sz w:val="18"/>
          <w:szCs w:val="18"/>
          <w:u w:color="000000"/>
        </w:rPr>
        <w:t xml:space="preserve"> jej przed odkształceniami.</w:t>
      </w:r>
    </w:p>
    <w:p w:rsidR="00346B0C" w:rsidRDefault="00B54E50">
      <w:pPr>
        <w:pStyle w:val="Domylne"/>
        <w:ind w:firstLine="409"/>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Przy wykonywaniu </w:t>
      </w:r>
      <w:proofErr w:type="spellStart"/>
      <w:r>
        <w:rPr>
          <w:rFonts w:ascii="Avenir Next Condensed" w:hAnsi="Avenir Next Condensed"/>
          <w:sz w:val="18"/>
          <w:szCs w:val="18"/>
          <w:u w:color="000000"/>
        </w:rPr>
        <w:t>hydroizolacji</w:t>
      </w:r>
      <w:proofErr w:type="spellEnd"/>
      <w:r>
        <w:rPr>
          <w:rFonts w:ascii="Avenir Next Condensed" w:hAnsi="Avenir Next Condensed"/>
          <w:sz w:val="18"/>
          <w:szCs w:val="18"/>
          <w:u w:color="000000"/>
        </w:rPr>
        <w:t xml:space="preserve"> z blach stalowych należy:</w:t>
      </w:r>
    </w:p>
    <w:p w:rsidR="00346B0C" w:rsidRDefault="00B54E50">
      <w:pPr>
        <w:pStyle w:val="Domylne"/>
        <w:ind w:firstLine="409"/>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 stosować </w:t>
      </w:r>
      <w:r>
        <w:rPr>
          <w:rFonts w:ascii="Avenir Next Condensed" w:hAnsi="Avenir Next Condensed"/>
          <w:sz w:val="18"/>
          <w:szCs w:val="18"/>
          <w:u w:color="000000"/>
          <w:lang w:val="es-ES_tradnl"/>
        </w:rPr>
        <w:t>blach</w:t>
      </w:r>
      <w:r>
        <w:rPr>
          <w:rFonts w:ascii="Avenir Next Condensed" w:hAnsi="Avenir Next Condensed"/>
          <w:sz w:val="18"/>
          <w:szCs w:val="18"/>
          <w:u w:color="000000"/>
        </w:rPr>
        <w:t xml:space="preserve">ę o grubości co najmniej 2,0 </w:t>
      </w:r>
      <w:proofErr w:type="spellStart"/>
      <w:r>
        <w:rPr>
          <w:rFonts w:ascii="Avenir Next Condensed" w:hAnsi="Avenir Next Condensed"/>
          <w:sz w:val="18"/>
          <w:szCs w:val="18"/>
          <w:u w:color="000000"/>
        </w:rPr>
        <w:t>mm</w:t>
      </w:r>
      <w:proofErr w:type="spellEnd"/>
      <w:r>
        <w:rPr>
          <w:rFonts w:ascii="Avenir Next Condensed" w:hAnsi="Avenir Next Condensed"/>
          <w:sz w:val="18"/>
          <w:szCs w:val="18"/>
          <w:u w:color="000000"/>
        </w:rPr>
        <w:t>.</w:t>
      </w:r>
    </w:p>
    <w:p w:rsidR="00346B0C" w:rsidRDefault="00B54E50">
      <w:pPr>
        <w:pStyle w:val="Domylne"/>
        <w:ind w:firstLine="409"/>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 przed rozpoczęciem robót </w:t>
      </w:r>
      <w:proofErr w:type="spellStart"/>
      <w:r>
        <w:rPr>
          <w:rFonts w:ascii="Avenir Next Condensed" w:hAnsi="Avenir Next Condensed"/>
          <w:sz w:val="18"/>
          <w:szCs w:val="18"/>
          <w:u w:color="000000"/>
        </w:rPr>
        <w:t>hydroizolacyjnych</w:t>
      </w:r>
      <w:proofErr w:type="spellEnd"/>
      <w:r>
        <w:rPr>
          <w:rFonts w:ascii="Avenir Next Condensed" w:hAnsi="Avenir Next Condensed"/>
          <w:sz w:val="18"/>
          <w:szCs w:val="18"/>
          <w:u w:color="000000"/>
        </w:rPr>
        <w:t xml:space="preserve"> oczyścić </w:t>
      </w:r>
      <w:r>
        <w:rPr>
          <w:rFonts w:ascii="Avenir Next Condensed" w:hAnsi="Avenir Next Condensed"/>
          <w:sz w:val="18"/>
          <w:szCs w:val="18"/>
          <w:u w:color="000000"/>
          <w:lang w:val="es-ES_tradnl"/>
        </w:rPr>
        <w:t>blach</w:t>
      </w:r>
      <w:r>
        <w:rPr>
          <w:rFonts w:ascii="Avenir Next Condensed" w:hAnsi="Avenir Next Condensed"/>
          <w:sz w:val="18"/>
          <w:szCs w:val="18"/>
          <w:u w:color="000000"/>
        </w:rPr>
        <w:t>ę z rdzy i zabezpieczyć antykorozyjnie,</w:t>
      </w:r>
    </w:p>
    <w:p w:rsidR="00346B0C" w:rsidRDefault="00B54E50">
      <w:pPr>
        <w:pStyle w:val="Domylne"/>
        <w:ind w:firstLine="409"/>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 izolację układać </w:t>
      </w:r>
      <w:proofErr w:type="spellStart"/>
      <w:r>
        <w:rPr>
          <w:rFonts w:ascii="Avenir Next Condensed" w:hAnsi="Avenir Next Condensed"/>
          <w:sz w:val="18"/>
          <w:szCs w:val="18"/>
          <w:u w:color="000000"/>
          <w:lang w:val="en-US"/>
        </w:rPr>
        <w:t>tak</w:t>
      </w:r>
      <w:proofErr w:type="spellEnd"/>
      <w:r>
        <w:rPr>
          <w:rFonts w:ascii="Avenir Next Condensed" w:hAnsi="Avenir Next Condensed"/>
          <w:sz w:val="18"/>
          <w:szCs w:val="18"/>
          <w:u w:color="000000"/>
          <w:lang w:val="en-US"/>
        </w:rPr>
        <w:t xml:space="preserve">, by </w:t>
      </w:r>
      <w:r>
        <w:rPr>
          <w:rFonts w:ascii="Avenir Next Condensed" w:hAnsi="Avenir Next Condensed"/>
          <w:sz w:val="18"/>
          <w:szCs w:val="18"/>
          <w:u w:color="000000"/>
        </w:rPr>
        <w:t>ściśle przylegała do izolowanych przegród,</w:t>
      </w:r>
    </w:p>
    <w:p w:rsidR="00346B0C" w:rsidRDefault="00B54E50">
      <w:pPr>
        <w:pStyle w:val="Domylne"/>
        <w:ind w:firstLine="409"/>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arkusze blachy łączyć między sobą poprzez ich spawanie,</w:t>
      </w:r>
    </w:p>
    <w:p w:rsidR="00346B0C" w:rsidRDefault="00B54E50">
      <w:pPr>
        <w:pStyle w:val="Domylne"/>
        <w:ind w:firstLine="409"/>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 izolację mocować </w:t>
      </w:r>
      <w:r>
        <w:rPr>
          <w:rFonts w:ascii="Avenir Next Condensed" w:hAnsi="Avenir Next Condensed"/>
          <w:sz w:val="18"/>
          <w:szCs w:val="18"/>
          <w:u w:color="000000"/>
          <w:lang w:val="pt-PT"/>
        </w:rPr>
        <w:t>do pod</w:t>
      </w:r>
      <w:r>
        <w:rPr>
          <w:rFonts w:ascii="Avenir Next Condensed" w:hAnsi="Avenir Next Condensed"/>
          <w:sz w:val="18"/>
          <w:szCs w:val="18"/>
          <w:u w:color="000000"/>
        </w:rPr>
        <w:t>łoża za pomocą kotew, śrub lub innych łączników gwarantujących skuteczność połączenia. 5.4.5.</w:t>
      </w:r>
      <w:r>
        <w:rPr>
          <w:rFonts w:ascii="Avenir Next Condensed" w:hAnsi="Avenir Next Condensed"/>
          <w:sz w:val="18"/>
          <w:szCs w:val="18"/>
          <w:u w:color="000000"/>
        </w:rPr>
        <w:tab/>
        <w:t xml:space="preserve">Wymagania dotyczące wykonywania obróbek blacharskich </w:t>
      </w:r>
      <w:proofErr w:type="spellStart"/>
      <w:r>
        <w:rPr>
          <w:rFonts w:ascii="Avenir Next Condensed" w:hAnsi="Avenir Next Condensed"/>
          <w:sz w:val="18"/>
          <w:szCs w:val="18"/>
          <w:u w:color="000000"/>
        </w:rPr>
        <w:t>hydroizolacji</w:t>
      </w:r>
      <w:proofErr w:type="spellEnd"/>
    </w:p>
    <w:p w:rsidR="00346B0C" w:rsidRDefault="00B54E50">
      <w:pPr>
        <w:pStyle w:val="Domylne"/>
        <w:ind w:firstLine="409"/>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Obróbki blacharskie zabezpieczeń wodochronnych części podziemnej przyziemia budynku powinny być: - dostosowane do r</w:t>
      </w:r>
      <w:r>
        <w:rPr>
          <w:rFonts w:ascii="Avenir Next Condensed" w:hAnsi="Avenir Next Condensed"/>
          <w:sz w:val="18"/>
          <w:szCs w:val="18"/>
          <w:u w:color="000000"/>
        </w:rPr>
        <w:t>o</w:t>
      </w:r>
      <w:r>
        <w:rPr>
          <w:rFonts w:ascii="Avenir Next Condensed" w:hAnsi="Avenir Next Condensed"/>
          <w:sz w:val="18"/>
          <w:szCs w:val="18"/>
          <w:u w:color="000000"/>
        </w:rPr>
        <w:t>dzaju izolacji,</w:t>
      </w:r>
    </w:p>
    <w:p w:rsidR="00346B0C" w:rsidRDefault="00B54E50">
      <w:pPr>
        <w:pStyle w:val="Domylne"/>
        <w:ind w:firstLine="409"/>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wykonane z blachy stalowej ocynkowanej o grubości od 0,5 do 0,6 mm, zgodnie z dokumentacją projektową i wymaganiami szczegółowej specyfikacji technicznej,</w:t>
      </w:r>
    </w:p>
    <w:p w:rsidR="00346B0C" w:rsidRDefault="00B54E50">
      <w:pPr>
        <w:pStyle w:val="Domylne"/>
        <w:ind w:firstLine="409"/>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wykonane tak, by zachowane zostały wszystkie dylatacje budynku.</w:t>
      </w:r>
    </w:p>
    <w:p w:rsidR="00346B0C" w:rsidRDefault="00346B0C">
      <w:pPr>
        <w:pStyle w:val="Domylne"/>
        <w:ind w:firstLine="409"/>
        <w:jc w:val="both"/>
        <w:rPr>
          <w:rFonts w:ascii="Avenir Next Condensed" w:eastAsia="Avenir Next Condensed" w:hAnsi="Avenir Next Condensed" w:cs="Avenir Next Condensed"/>
          <w:sz w:val="18"/>
          <w:szCs w:val="18"/>
          <w:u w:color="000000"/>
        </w:rPr>
      </w:pPr>
    </w:p>
    <w:p w:rsidR="00346B0C" w:rsidRDefault="00B54E50">
      <w:pPr>
        <w:pStyle w:val="Domylne"/>
        <w:ind w:firstLine="409"/>
        <w:jc w:val="both"/>
        <w:rPr>
          <w:rFonts w:ascii="Avenir Next Condensed Demi Bold" w:eastAsia="Avenir Next Condensed Demi Bold" w:hAnsi="Avenir Next Condensed Demi Bold" w:cs="Avenir Next Condensed Demi Bold"/>
          <w:sz w:val="18"/>
          <w:szCs w:val="18"/>
          <w:u w:color="000000"/>
        </w:rPr>
      </w:pPr>
      <w:r>
        <w:rPr>
          <w:rFonts w:ascii="Avenir Next Condensed Demi Bold" w:hAnsi="Avenir Next Condensed Demi Bold"/>
          <w:sz w:val="18"/>
          <w:szCs w:val="18"/>
          <w:u w:color="000000"/>
        </w:rPr>
        <w:t>6: KONTROLA JAKOŚCI ROBÓT</w:t>
      </w:r>
    </w:p>
    <w:p w:rsidR="00346B0C" w:rsidRDefault="00B54E50">
      <w:pPr>
        <w:pStyle w:val="Domylne"/>
        <w:ind w:firstLine="409"/>
        <w:jc w:val="both"/>
        <w:rPr>
          <w:rFonts w:ascii="Avenir Next Condensed Demi Bold" w:eastAsia="Avenir Next Condensed Demi Bold" w:hAnsi="Avenir Next Condensed Demi Bold" w:cs="Avenir Next Condensed Demi Bold"/>
          <w:sz w:val="18"/>
          <w:szCs w:val="18"/>
          <w:u w:color="000000"/>
        </w:rPr>
      </w:pPr>
      <w:r>
        <w:rPr>
          <w:rFonts w:ascii="Avenir Next Condensed Demi Bold" w:hAnsi="Avenir Next Condensed Demi Bold"/>
          <w:sz w:val="18"/>
          <w:szCs w:val="18"/>
          <w:u w:color="000000"/>
        </w:rPr>
        <w:t xml:space="preserve">Ogólne zasady kontroli jakości robót podano w ST ,Wymagania ogólne" </w:t>
      </w:r>
      <w:proofErr w:type="spellStart"/>
      <w:r>
        <w:rPr>
          <w:rFonts w:ascii="Avenir Next Condensed Demi Bold" w:hAnsi="Avenir Next Condensed Demi Bold"/>
          <w:sz w:val="18"/>
          <w:szCs w:val="18"/>
          <w:u w:color="000000"/>
        </w:rPr>
        <w:t>pkt</w:t>
      </w:r>
      <w:proofErr w:type="spellEnd"/>
      <w:r>
        <w:rPr>
          <w:rFonts w:ascii="Avenir Next Condensed Demi Bold" w:hAnsi="Avenir Next Condensed Demi Bold"/>
          <w:sz w:val="18"/>
          <w:szCs w:val="18"/>
          <w:u w:color="000000"/>
        </w:rPr>
        <w:t xml:space="preserve"> 6</w:t>
      </w:r>
    </w:p>
    <w:p w:rsidR="00346B0C" w:rsidRDefault="00346B0C">
      <w:pPr>
        <w:pStyle w:val="Domylne"/>
        <w:ind w:firstLine="409"/>
        <w:jc w:val="both"/>
        <w:rPr>
          <w:rFonts w:ascii="Avenir Next Condensed Demi Bold" w:eastAsia="Avenir Next Condensed Demi Bold" w:hAnsi="Avenir Next Condensed Demi Bold" w:cs="Avenir Next Condensed Demi Bold"/>
          <w:sz w:val="18"/>
          <w:szCs w:val="18"/>
          <w:u w:color="000000"/>
        </w:rPr>
      </w:pPr>
    </w:p>
    <w:p w:rsidR="00346B0C" w:rsidRDefault="00B54E50">
      <w:pPr>
        <w:pStyle w:val="Domylne"/>
        <w:ind w:firstLine="409"/>
        <w:jc w:val="both"/>
        <w:rPr>
          <w:rFonts w:ascii="Avenir Next Condensed" w:eastAsia="Avenir Next Condensed" w:hAnsi="Avenir Next Condensed" w:cs="Avenir Next Condensed"/>
          <w:sz w:val="18"/>
          <w:szCs w:val="18"/>
          <w:u w:color="000000"/>
        </w:rPr>
      </w:pPr>
      <w:r>
        <w:rPr>
          <w:rFonts w:ascii="Avenir Next Condensed Demi Bold" w:hAnsi="Avenir Next Condensed Demi Bold"/>
          <w:sz w:val="18"/>
          <w:szCs w:val="18"/>
          <w:u w:color="000000"/>
        </w:rPr>
        <w:t>6.2.</w:t>
      </w:r>
      <w:r>
        <w:rPr>
          <w:rFonts w:ascii="Avenir Next Condensed Demi Bold" w:hAnsi="Avenir Next Condensed Demi Bold"/>
          <w:sz w:val="18"/>
          <w:szCs w:val="18"/>
          <w:u w:color="000000"/>
        </w:rPr>
        <w:tab/>
        <w:t xml:space="preserve">Badania przed </w:t>
      </w:r>
      <w:proofErr w:type="spellStart"/>
      <w:r>
        <w:rPr>
          <w:rFonts w:ascii="Avenir Next Condensed Demi Bold" w:hAnsi="Avenir Next Condensed Demi Bold"/>
          <w:sz w:val="18"/>
          <w:szCs w:val="18"/>
          <w:u w:color="000000"/>
        </w:rPr>
        <w:t>przystąpIenIem</w:t>
      </w:r>
      <w:proofErr w:type="spellEnd"/>
      <w:r>
        <w:rPr>
          <w:rFonts w:ascii="Avenir Next Condensed Demi Bold" w:hAnsi="Avenir Next Condensed Demi Bold"/>
          <w:sz w:val="18"/>
          <w:szCs w:val="18"/>
          <w:u w:color="000000"/>
        </w:rPr>
        <w:t xml:space="preserve"> do robót</w:t>
      </w:r>
    </w:p>
    <w:p w:rsidR="00346B0C" w:rsidRDefault="00B54E50">
      <w:pPr>
        <w:pStyle w:val="Domylne"/>
        <w:ind w:firstLine="409"/>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Przed przystąpieniem do robót </w:t>
      </w:r>
      <w:proofErr w:type="spellStart"/>
      <w:r>
        <w:rPr>
          <w:rFonts w:ascii="Avenir Next Condensed" w:hAnsi="Avenir Next Condensed"/>
          <w:sz w:val="18"/>
          <w:szCs w:val="18"/>
          <w:u w:color="000000"/>
        </w:rPr>
        <w:t>hydroizolacyjnych</w:t>
      </w:r>
      <w:proofErr w:type="spellEnd"/>
      <w:r>
        <w:rPr>
          <w:rFonts w:ascii="Avenir Next Condensed" w:hAnsi="Avenir Next Condensed"/>
          <w:sz w:val="18"/>
          <w:szCs w:val="18"/>
          <w:u w:color="000000"/>
        </w:rPr>
        <w:t xml:space="preserve"> należy przeprowadzić badania materiałów, które będą wykorzystywane do wykonywania robót oraz kontrolę przygotowanego podłoża.</w:t>
      </w:r>
    </w:p>
    <w:p w:rsidR="00346B0C" w:rsidRDefault="00B54E50">
      <w:pPr>
        <w:pStyle w:val="Domylne"/>
        <w:ind w:firstLine="409"/>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6.2.1.</w:t>
      </w:r>
      <w:r>
        <w:rPr>
          <w:rFonts w:ascii="Avenir Next Condensed" w:hAnsi="Avenir Next Condensed"/>
          <w:sz w:val="18"/>
          <w:szCs w:val="18"/>
          <w:u w:color="000000"/>
        </w:rPr>
        <w:tab/>
        <w:t>Badania materiałów</w:t>
      </w:r>
    </w:p>
    <w:p w:rsidR="00346B0C" w:rsidRDefault="00B54E50">
      <w:pPr>
        <w:pStyle w:val="Domylne"/>
        <w:ind w:firstLine="409"/>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Materiały </w:t>
      </w:r>
      <w:proofErr w:type="spellStart"/>
      <w:r>
        <w:rPr>
          <w:rFonts w:ascii="Avenir Next Condensed" w:hAnsi="Avenir Next Condensed"/>
          <w:sz w:val="18"/>
          <w:szCs w:val="18"/>
          <w:u w:color="000000"/>
        </w:rPr>
        <w:t>hydroizolacyjne</w:t>
      </w:r>
      <w:proofErr w:type="spellEnd"/>
      <w:r>
        <w:rPr>
          <w:rFonts w:ascii="Avenir Next Condensed" w:hAnsi="Avenir Next Condensed"/>
          <w:sz w:val="18"/>
          <w:szCs w:val="18"/>
          <w:u w:color="000000"/>
        </w:rPr>
        <w:t xml:space="preserve"> użyte do wykonania izolacji przeciwwilgociowej-lub wodochronnej powinny odpowiadać wymag</w:t>
      </w:r>
      <w:r>
        <w:rPr>
          <w:rFonts w:ascii="Avenir Next Condensed" w:hAnsi="Avenir Next Condensed"/>
          <w:sz w:val="18"/>
          <w:szCs w:val="18"/>
          <w:u w:color="000000"/>
        </w:rPr>
        <w:t>a</w:t>
      </w:r>
      <w:r>
        <w:rPr>
          <w:rFonts w:ascii="Avenir Next Condensed" w:hAnsi="Avenir Next Condensed"/>
          <w:sz w:val="18"/>
          <w:szCs w:val="18"/>
          <w:u w:color="000000"/>
        </w:rPr>
        <w:t>niom podanym w punkcie 2 niniejszej specyfikacji technicznej.</w:t>
      </w:r>
    </w:p>
    <w:p w:rsidR="00346B0C" w:rsidRDefault="00B54E50">
      <w:pPr>
        <w:pStyle w:val="Domylne"/>
        <w:ind w:firstLine="409"/>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Bezpośrednio przed użyciem należy sprawdzić:</w:t>
      </w:r>
    </w:p>
    <w:p w:rsidR="00346B0C" w:rsidRDefault="00B54E50">
      <w:pPr>
        <w:pStyle w:val="Domylne"/>
        <w:ind w:firstLine="409"/>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lastRenderedPageBreak/>
        <w:t xml:space="preserve">- w protokole przyjęcia materiałów na budowę; czy dostawca dostarczył dokumenty świadczące o dopuszczeniu do obrotu i powszechnego lub jednostkowego zastosowania wyrobów </w:t>
      </w:r>
      <w:proofErr w:type="spellStart"/>
      <w:r>
        <w:rPr>
          <w:rFonts w:ascii="Avenir Next Condensed" w:hAnsi="Avenir Next Condensed"/>
          <w:sz w:val="18"/>
          <w:szCs w:val="18"/>
          <w:u w:color="000000"/>
        </w:rPr>
        <w:t>hydroizolacyjnych</w:t>
      </w:r>
      <w:proofErr w:type="spellEnd"/>
      <w:r>
        <w:rPr>
          <w:rFonts w:ascii="Avenir Next Condensed" w:hAnsi="Avenir Next Condensed"/>
          <w:sz w:val="18"/>
          <w:szCs w:val="18"/>
          <w:u w:color="000000"/>
        </w:rPr>
        <w:t>,</w:t>
      </w:r>
    </w:p>
    <w:p w:rsidR="00346B0C" w:rsidRDefault="00B54E50">
      <w:pPr>
        <w:pStyle w:val="Domylne"/>
        <w:ind w:firstLine="409"/>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stan opakowań (oryginalność opakowań i ich szczelność) oraz sposób przechowywania materiałów, - terminy przydatności podane na opakowaniach.</w:t>
      </w:r>
    </w:p>
    <w:p w:rsidR="00346B0C" w:rsidRDefault="00B54E50">
      <w:pPr>
        <w:pStyle w:val="Domylne"/>
        <w:ind w:firstLine="409"/>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6.2.2.</w:t>
      </w:r>
      <w:r>
        <w:rPr>
          <w:rFonts w:ascii="Avenir Next Condensed" w:hAnsi="Avenir Next Condensed"/>
          <w:sz w:val="18"/>
          <w:szCs w:val="18"/>
          <w:u w:color="000000"/>
        </w:rPr>
        <w:tab/>
        <w:t xml:space="preserve">Badania podłoży pod izolacje </w:t>
      </w:r>
      <w:proofErr w:type="spellStart"/>
      <w:r>
        <w:rPr>
          <w:rFonts w:ascii="Avenir Next Condensed" w:hAnsi="Avenir Next Condensed"/>
          <w:sz w:val="18"/>
          <w:szCs w:val="18"/>
          <w:u w:color="000000"/>
        </w:rPr>
        <w:t>przeciwwilgociowei</w:t>
      </w:r>
      <w:proofErr w:type="spellEnd"/>
      <w:r>
        <w:rPr>
          <w:rFonts w:ascii="Avenir Next Condensed" w:hAnsi="Avenir Next Condensed"/>
          <w:sz w:val="18"/>
          <w:szCs w:val="18"/>
          <w:u w:color="000000"/>
        </w:rPr>
        <w:t xml:space="preserve"> wodochronne</w:t>
      </w:r>
    </w:p>
    <w:p w:rsidR="00346B0C" w:rsidRDefault="00B54E50">
      <w:pPr>
        <w:pStyle w:val="Domylne"/>
        <w:ind w:firstLine="409"/>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Kontrolą powinny być objęte w przypadku podłoży:</w:t>
      </w:r>
    </w:p>
    <w:p w:rsidR="00346B0C" w:rsidRDefault="00B54E50">
      <w:pPr>
        <w:pStyle w:val="Domylne"/>
        <w:ind w:firstLine="409"/>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betonowych - zgodność wykonywania z dokumentacją projektową i odpowiednimi szczegółowymi specyfikacjami technic</w:t>
      </w:r>
      <w:r>
        <w:rPr>
          <w:rFonts w:ascii="Avenir Next Condensed" w:hAnsi="Avenir Next Condensed"/>
          <w:sz w:val="18"/>
          <w:szCs w:val="18"/>
          <w:u w:color="000000"/>
        </w:rPr>
        <w:t>z</w:t>
      </w:r>
      <w:r>
        <w:rPr>
          <w:rFonts w:ascii="Avenir Next Condensed" w:hAnsi="Avenir Next Condensed"/>
          <w:sz w:val="18"/>
          <w:szCs w:val="18"/>
          <w:u w:color="000000"/>
        </w:rPr>
        <w:t>nymi, w tym: wytrzymałość i równość podkładów, czystość powierzchni, wykonanie napraw i uzupełnie6, dopuszczalna wilgotność i temperatura podłoża, zabezpieczenie antykorozyjne wystających elementów metalowych,</w:t>
      </w:r>
    </w:p>
    <w:p w:rsidR="00346B0C" w:rsidRDefault="00B54E50">
      <w:pPr>
        <w:pStyle w:val="Domylne"/>
        <w:ind w:firstLine="409"/>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 murów z cegły, kamienia i bloczków betonowych - </w:t>
      </w:r>
      <w:proofErr w:type="spellStart"/>
      <w:r>
        <w:rPr>
          <w:rFonts w:ascii="Avenir Next Condensed" w:hAnsi="Avenir Next Condensed"/>
          <w:sz w:val="18"/>
          <w:szCs w:val="18"/>
          <w:u w:color="000000"/>
        </w:rPr>
        <w:t>zgcdność</w:t>
      </w:r>
      <w:proofErr w:type="spellEnd"/>
      <w:r>
        <w:rPr>
          <w:rFonts w:ascii="Avenir Next Condensed" w:hAnsi="Avenir Next Condensed"/>
          <w:sz w:val="18"/>
          <w:szCs w:val="18"/>
          <w:u w:color="000000"/>
        </w:rPr>
        <w:t xml:space="preserve"> wykonania z dokumentacją projektową i odpowiednimi szcz</w:t>
      </w:r>
      <w:r>
        <w:rPr>
          <w:rFonts w:ascii="Avenir Next Condensed" w:hAnsi="Avenir Next Condensed"/>
          <w:sz w:val="18"/>
          <w:szCs w:val="18"/>
          <w:u w:color="000000"/>
        </w:rPr>
        <w:t>e</w:t>
      </w:r>
      <w:r>
        <w:rPr>
          <w:rFonts w:ascii="Avenir Next Condensed" w:hAnsi="Avenir Next Condensed"/>
          <w:sz w:val="18"/>
          <w:szCs w:val="18"/>
          <w:u w:color="000000"/>
        </w:rPr>
        <w:t xml:space="preserve">gółowymi specyfikacjami technicznymi, w tym: wytrzymałość, dokładność wykonania z uwzględnieniem wymagań szczegółowych specyfikacji technicznych, </w:t>
      </w:r>
      <w:proofErr w:type="spellStart"/>
      <w:r>
        <w:rPr>
          <w:rFonts w:ascii="Avenir Next Condensed" w:hAnsi="Avenir Next Condensed"/>
          <w:sz w:val="18"/>
          <w:szCs w:val="18"/>
          <w:u w:color="000000"/>
        </w:rPr>
        <w:t>jyypełnienie</w:t>
      </w:r>
      <w:proofErr w:type="spellEnd"/>
      <w:r>
        <w:rPr>
          <w:rFonts w:ascii="Avenir Next Condensed" w:hAnsi="Avenir Next Condensed"/>
          <w:sz w:val="18"/>
          <w:szCs w:val="18"/>
          <w:u w:color="000000"/>
        </w:rPr>
        <w:t xml:space="preserve"> spoin, czystość powierzchni, wykonanie napraw i uzupełnień lub wymaganej przez prod</w:t>
      </w:r>
      <w:r>
        <w:rPr>
          <w:rFonts w:ascii="Avenir Next Condensed" w:hAnsi="Avenir Next Condensed"/>
          <w:sz w:val="18"/>
          <w:szCs w:val="18"/>
          <w:u w:color="000000"/>
        </w:rPr>
        <w:t>u</w:t>
      </w:r>
      <w:r>
        <w:rPr>
          <w:rFonts w:ascii="Avenir Next Condensed" w:hAnsi="Avenir Next Condensed"/>
          <w:sz w:val="18"/>
          <w:szCs w:val="18"/>
          <w:u w:color="000000"/>
        </w:rPr>
        <w:t xml:space="preserve">centa wyrobów </w:t>
      </w:r>
      <w:proofErr w:type="spellStart"/>
      <w:r>
        <w:rPr>
          <w:rFonts w:ascii="Avenir Next Condensed" w:hAnsi="Avenir Next Condensed"/>
          <w:sz w:val="18"/>
          <w:szCs w:val="18"/>
          <w:u w:color="000000"/>
        </w:rPr>
        <w:t>hydroizolacyjnych</w:t>
      </w:r>
      <w:proofErr w:type="spellEnd"/>
      <w:r>
        <w:rPr>
          <w:rFonts w:ascii="Avenir Next Condensed" w:hAnsi="Avenir Next Condensed"/>
          <w:sz w:val="18"/>
          <w:szCs w:val="18"/>
          <w:u w:color="000000"/>
        </w:rPr>
        <w:t xml:space="preserve"> warstwy z zaprawy cementowej, dopuszczalna wilgotność i temperatura muru, </w:t>
      </w:r>
      <w:proofErr w:type="spellStart"/>
      <w:r>
        <w:rPr>
          <w:rFonts w:ascii="Avenir Next Condensed" w:hAnsi="Avenir Next Condensed"/>
          <w:sz w:val="18"/>
          <w:szCs w:val="18"/>
          <w:u w:color="000000"/>
        </w:rPr>
        <w:t>z€ibezpieczenie</w:t>
      </w:r>
      <w:proofErr w:type="spellEnd"/>
      <w:r>
        <w:rPr>
          <w:rFonts w:ascii="Avenir Next Condensed" w:hAnsi="Avenir Next Condensed"/>
          <w:sz w:val="18"/>
          <w:szCs w:val="18"/>
          <w:u w:color="000000"/>
        </w:rPr>
        <w:t xml:space="preserve"> antykorozyjne wystających elementów metalowych,</w:t>
      </w:r>
    </w:p>
    <w:p w:rsidR="00346B0C" w:rsidRDefault="00B54E50">
      <w:pPr>
        <w:pStyle w:val="Domylne"/>
        <w:ind w:firstLine="409"/>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gładzi i tynków cementowych - zgodność wykonania z dokumentacją projektową i szczegółowymi specyfikacjami technic</w:t>
      </w:r>
      <w:r>
        <w:rPr>
          <w:rFonts w:ascii="Avenir Next Condensed" w:hAnsi="Avenir Next Condensed"/>
          <w:sz w:val="18"/>
          <w:szCs w:val="18"/>
          <w:u w:color="000000"/>
        </w:rPr>
        <w:t>z</w:t>
      </w:r>
      <w:r>
        <w:rPr>
          <w:rFonts w:ascii="Avenir Next Condensed" w:hAnsi="Avenir Next Condensed"/>
          <w:sz w:val="18"/>
          <w:szCs w:val="18"/>
          <w:u w:color="000000"/>
        </w:rPr>
        <w:t>nymi, w tym: sztywność podkładu, równość i wygląd powierzchni, czystość powierzchni, wykonanie napraw i uzupełnień, wilgo</w:t>
      </w:r>
      <w:r>
        <w:rPr>
          <w:rFonts w:ascii="Avenir Next Condensed" w:hAnsi="Avenir Next Condensed"/>
          <w:sz w:val="18"/>
          <w:szCs w:val="18"/>
          <w:u w:color="000000"/>
        </w:rPr>
        <w:t>t</w:t>
      </w:r>
      <w:r>
        <w:rPr>
          <w:rFonts w:ascii="Avenir Next Condensed" w:hAnsi="Avenir Next Condensed"/>
          <w:sz w:val="18"/>
          <w:szCs w:val="18"/>
          <w:u w:color="000000"/>
        </w:rPr>
        <w:t xml:space="preserve">ność i temperatura gładzi lub </w:t>
      </w:r>
      <w:proofErr w:type="spellStart"/>
      <w:r>
        <w:rPr>
          <w:rFonts w:ascii="Avenir Next Condensed" w:hAnsi="Avenir Next Condensed"/>
          <w:sz w:val="18"/>
          <w:szCs w:val="18"/>
          <w:u w:color="000000"/>
        </w:rPr>
        <w:t>tyhku</w:t>
      </w:r>
      <w:proofErr w:type="spellEnd"/>
      <w:r>
        <w:rPr>
          <w:rFonts w:ascii="Avenir Next Condensed" w:hAnsi="Avenir Next Condensed"/>
          <w:sz w:val="18"/>
          <w:szCs w:val="18"/>
          <w:u w:color="000000"/>
        </w:rPr>
        <w:t>, zabezpieczenie antykorozyjne wystających elementów metalowych.</w:t>
      </w:r>
    </w:p>
    <w:p w:rsidR="00346B0C" w:rsidRDefault="00B54E50">
      <w:pPr>
        <w:pStyle w:val="Domylne"/>
        <w:ind w:firstLine="409"/>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Niezależnie od rodzaju podłoża kontroli ponadto podlegają:</w:t>
      </w:r>
    </w:p>
    <w:p w:rsidR="00346B0C" w:rsidRDefault="00B54E50">
      <w:pPr>
        <w:pStyle w:val="Domylne"/>
        <w:ind w:firstLine="409"/>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 styki różnych płaszczyzn (krawędzie, naroża itp.) przygotowywanych do izolacji powierzchni (fasety i </w:t>
      </w:r>
      <w:proofErr w:type="spellStart"/>
      <w:r>
        <w:rPr>
          <w:rFonts w:ascii="Avenir Next Condensed" w:hAnsi="Avenir Next Condensed"/>
          <w:sz w:val="18"/>
          <w:szCs w:val="18"/>
          <w:u w:color="000000"/>
        </w:rPr>
        <w:t>sfazowania</w:t>
      </w:r>
      <w:proofErr w:type="spellEnd"/>
      <w:r>
        <w:rPr>
          <w:rFonts w:ascii="Avenir Next Condensed" w:hAnsi="Avenir Next Condensed"/>
          <w:sz w:val="18"/>
          <w:szCs w:val="18"/>
          <w:u w:color="000000"/>
        </w:rPr>
        <w:t>),</w:t>
      </w:r>
    </w:p>
    <w:p w:rsidR="00346B0C" w:rsidRDefault="00B54E50">
      <w:pPr>
        <w:pStyle w:val="Domylne"/>
        <w:ind w:firstLine="409"/>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 dodatkowe wymagania dotyczące przygotowania podłoży deklarowane przez producenta materiałów </w:t>
      </w:r>
      <w:proofErr w:type="spellStart"/>
      <w:r>
        <w:rPr>
          <w:rFonts w:ascii="Avenir Next Condensed" w:hAnsi="Avenir Next Condensed"/>
          <w:sz w:val="18"/>
          <w:szCs w:val="18"/>
          <w:u w:color="000000"/>
        </w:rPr>
        <w:t>hydroizolacyjnych</w:t>
      </w:r>
      <w:proofErr w:type="spellEnd"/>
      <w:r>
        <w:rPr>
          <w:rFonts w:ascii="Avenir Next Condensed" w:hAnsi="Avenir Next Condensed"/>
          <w:sz w:val="18"/>
          <w:szCs w:val="18"/>
          <w:u w:color="000000"/>
        </w:rPr>
        <w:t xml:space="preserve">, w tym dotyczące gruntowania </w:t>
      </w:r>
      <w:proofErr w:type="spellStart"/>
      <w:r>
        <w:rPr>
          <w:rFonts w:ascii="Avenir Next Condensed" w:hAnsi="Avenir Next Condensed"/>
          <w:sz w:val="18"/>
          <w:szCs w:val="18"/>
          <w:u w:color="000000"/>
        </w:rPr>
        <w:t>podłóża</w:t>
      </w:r>
      <w:proofErr w:type="spellEnd"/>
      <w:r>
        <w:rPr>
          <w:rFonts w:ascii="Avenir Next Condensed" w:hAnsi="Avenir Next Condensed"/>
          <w:sz w:val="18"/>
          <w:szCs w:val="18"/>
          <w:u w:color="000000"/>
        </w:rPr>
        <w:t>.</w:t>
      </w:r>
    </w:p>
    <w:p w:rsidR="00346B0C" w:rsidRDefault="00B54E50">
      <w:pPr>
        <w:pStyle w:val="Domylne"/>
        <w:ind w:firstLine="409"/>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Wygląd powierzchni podłoża należ</w:t>
      </w:r>
      <w:r>
        <w:rPr>
          <w:rFonts w:ascii="Avenir Next Condensed" w:hAnsi="Avenir Next Condensed"/>
          <w:sz w:val="18"/>
          <w:szCs w:val="18"/>
          <w:u w:color="000000"/>
          <w:lang w:val="sv-SE"/>
        </w:rPr>
        <w:t>y oceni</w:t>
      </w:r>
      <w:r>
        <w:rPr>
          <w:rFonts w:ascii="Avenir Next Condensed" w:hAnsi="Avenir Next Condensed"/>
          <w:sz w:val="18"/>
          <w:szCs w:val="18"/>
          <w:u w:color="000000"/>
        </w:rPr>
        <w:t xml:space="preserve">ć wizualni, z odległości 0,5-1 m, w rozproszonym świetle dziennym lub sztucznym. Sprawdzenie powierzchni podłoża należy przeprowadzić za pomocą łaty o długości 2,0 m, przyłożonej w 3 dowolnie wybranych miejscach na każde 20 m2 podłoża i rzez pomiar jego odchylenia od łaty z dokładnością do 1 mm, na zgodność z wymaganiami podanymi w </w:t>
      </w:r>
      <w:proofErr w:type="spellStart"/>
      <w:r>
        <w:rPr>
          <w:rFonts w:ascii="Avenir Next Condensed" w:hAnsi="Avenir Next Condensed"/>
          <w:sz w:val="18"/>
          <w:szCs w:val="18"/>
          <w:u w:color="000000"/>
        </w:rPr>
        <w:t>p-kcie</w:t>
      </w:r>
      <w:proofErr w:type="spellEnd"/>
      <w:r>
        <w:rPr>
          <w:rFonts w:ascii="Avenir Next Condensed" w:hAnsi="Avenir Next Condensed"/>
          <w:sz w:val="18"/>
          <w:szCs w:val="18"/>
          <w:u w:color="000000"/>
        </w:rPr>
        <w:t xml:space="preserve"> 5.3 specyfikacji technicznej. Wypukłości i wgłębienia na powierzchni podkładu powinny być nie większe niż 2 </w:t>
      </w:r>
      <w:proofErr w:type="spellStart"/>
      <w:r>
        <w:rPr>
          <w:rFonts w:ascii="Avenir Next Condensed" w:hAnsi="Avenir Next Condensed"/>
          <w:sz w:val="18"/>
          <w:szCs w:val="18"/>
          <w:u w:color="000000"/>
        </w:rPr>
        <w:t>mm</w:t>
      </w:r>
      <w:proofErr w:type="spellEnd"/>
      <w:r>
        <w:rPr>
          <w:rFonts w:ascii="Avenir Next Condensed" w:hAnsi="Avenir Next Condensed"/>
          <w:sz w:val="18"/>
          <w:szCs w:val="18"/>
          <w:u w:color="000000"/>
        </w:rPr>
        <w:t>. Pęknięcia na powierzchni o szerokości powyżej 2 mm powinny być wypełnione. Zapylenie powierzchni należ</w:t>
      </w:r>
      <w:r>
        <w:rPr>
          <w:rFonts w:ascii="Avenir Next Condensed" w:hAnsi="Avenir Next Condensed"/>
          <w:sz w:val="18"/>
          <w:szCs w:val="18"/>
          <w:u w:color="000000"/>
          <w:lang w:val="sv-SE"/>
        </w:rPr>
        <w:t>y oceni</w:t>
      </w:r>
      <w:r>
        <w:rPr>
          <w:rFonts w:ascii="Avenir Next Condensed" w:hAnsi="Avenir Next Condensed"/>
          <w:sz w:val="18"/>
          <w:szCs w:val="18"/>
          <w:u w:color="000000"/>
        </w:rPr>
        <w:t>ć przez przetarcie powierzchni suchą, czystą ręką.</w:t>
      </w:r>
    </w:p>
    <w:p w:rsidR="00346B0C" w:rsidRDefault="00B54E50">
      <w:pPr>
        <w:pStyle w:val="Domylne"/>
        <w:ind w:firstLine="409"/>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Sprawdzenie wytrzymałości podłoża na odrywanie powinno być wykonane zgodnie z wymaganiami szczegółowej specyfikacji technicznej.</w:t>
      </w:r>
    </w:p>
    <w:p w:rsidR="00346B0C" w:rsidRDefault="00B54E50">
      <w:pPr>
        <w:pStyle w:val="Domylne"/>
        <w:ind w:firstLine="409"/>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Wilgotność i temperaturę podłoża należ</w:t>
      </w:r>
      <w:r>
        <w:rPr>
          <w:rFonts w:ascii="Avenir Next Condensed" w:hAnsi="Avenir Next Condensed"/>
          <w:sz w:val="18"/>
          <w:szCs w:val="18"/>
          <w:u w:color="000000"/>
          <w:lang w:val="sv-SE"/>
        </w:rPr>
        <w:t>y oceni</w:t>
      </w:r>
      <w:r>
        <w:rPr>
          <w:rFonts w:ascii="Avenir Next Condensed" w:hAnsi="Avenir Next Condensed"/>
          <w:sz w:val="18"/>
          <w:szCs w:val="18"/>
          <w:u w:color="000000"/>
        </w:rPr>
        <w:t xml:space="preserve">ć przy użyciu odpowiednich przyrządów (wilgotnościomierz, termometr). Sprawdzenie wielkości promienia zaokrąglenia lub wielkości skosów styków różnych płaszczyzn podłoży należy przeprowadzić za pomocą szablonu, na zgodność z wymaganiami podanymi w </w:t>
      </w:r>
      <w:proofErr w:type="spellStart"/>
      <w:r>
        <w:rPr>
          <w:rFonts w:ascii="Avenir Next Condensed" w:hAnsi="Avenir Next Condensed"/>
          <w:sz w:val="18"/>
          <w:szCs w:val="18"/>
          <w:u w:color="000000"/>
        </w:rPr>
        <w:t>p-kcie</w:t>
      </w:r>
      <w:proofErr w:type="spellEnd"/>
      <w:r>
        <w:rPr>
          <w:rFonts w:ascii="Avenir Next Condensed" w:hAnsi="Avenir Next Condensed"/>
          <w:sz w:val="18"/>
          <w:szCs w:val="18"/>
          <w:u w:color="000000"/>
        </w:rPr>
        <w:t xml:space="preserve"> 5.3.</w:t>
      </w:r>
    </w:p>
    <w:p w:rsidR="00346B0C" w:rsidRDefault="00B54E50">
      <w:pPr>
        <w:pStyle w:val="Domylne"/>
        <w:ind w:firstLine="409"/>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Pozostałe badania należy przeprowadzić metodami opisanymi w odpowiednich szczegółowych specyfikacjach technicznych.</w:t>
      </w:r>
    </w:p>
    <w:p w:rsidR="00346B0C" w:rsidRDefault="00346B0C">
      <w:pPr>
        <w:pStyle w:val="Domylne"/>
        <w:ind w:firstLine="409"/>
        <w:jc w:val="both"/>
        <w:rPr>
          <w:rFonts w:ascii="Avenir Next Condensed" w:eastAsia="Avenir Next Condensed" w:hAnsi="Avenir Next Condensed" w:cs="Avenir Next Condensed"/>
          <w:sz w:val="18"/>
          <w:szCs w:val="18"/>
          <w:u w:color="000000"/>
        </w:rPr>
      </w:pPr>
    </w:p>
    <w:p w:rsidR="00346B0C" w:rsidRDefault="00B54E50">
      <w:pPr>
        <w:pStyle w:val="Domylne"/>
        <w:ind w:firstLine="409"/>
        <w:jc w:val="both"/>
        <w:rPr>
          <w:rFonts w:ascii="Avenir Next Condensed Demi Bold" w:eastAsia="Avenir Next Condensed Demi Bold" w:hAnsi="Avenir Next Condensed Demi Bold" w:cs="Avenir Next Condensed Demi Bold"/>
          <w:sz w:val="18"/>
          <w:szCs w:val="18"/>
          <w:u w:color="000000"/>
        </w:rPr>
      </w:pPr>
      <w:r>
        <w:rPr>
          <w:rFonts w:ascii="Avenir Next Condensed" w:hAnsi="Avenir Next Condensed"/>
          <w:sz w:val="18"/>
          <w:szCs w:val="18"/>
          <w:u w:color="000000"/>
        </w:rPr>
        <w:t>Wyniki badań powinny być porównane z wymaganiami podanymi w pkt. 5.3. szczegółowej specyfikacji technicznej, odnot</w:t>
      </w:r>
      <w:r>
        <w:rPr>
          <w:rFonts w:ascii="Avenir Next Condensed" w:hAnsi="Avenir Next Condensed"/>
          <w:sz w:val="18"/>
          <w:szCs w:val="18"/>
          <w:u w:color="000000"/>
        </w:rPr>
        <w:t>o</w:t>
      </w:r>
      <w:r>
        <w:rPr>
          <w:rFonts w:ascii="Avenir Next Condensed" w:hAnsi="Avenir Next Condensed"/>
          <w:sz w:val="18"/>
          <w:szCs w:val="18"/>
          <w:u w:color="000000"/>
        </w:rPr>
        <w:t>wane w formie protokołu kontroli, wpisane do dziennika budowy i akceptowane przez inspektora nadzoru.</w:t>
      </w:r>
    </w:p>
    <w:p w:rsidR="00346B0C" w:rsidRDefault="00346B0C">
      <w:pPr>
        <w:pStyle w:val="Domylne"/>
        <w:ind w:firstLine="409"/>
        <w:jc w:val="both"/>
        <w:rPr>
          <w:rFonts w:ascii="Avenir Next Condensed Demi Bold" w:eastAsia="Avenir Next Condensed Demi Bold" w:hAnsi="Avenir Next Condensed Demi Bold" w:cs="Avenir Next Condensed Demi Bold"/>
          <w:sz w:val="18"/>
          <w:szCs w:val="18"/>
          <w:u w:color="000000"/>
        </w:rPr>
      </w:pPr>
    </w:p>
    <w:p w:rsidR="00346B0C" w:rsidRDefault="00B54E50">
      <w:pPr>
        <w:pStyle w:val="Domylne"/>
        <w:ind w:firstLine="409"/>
        <w:jc w:val="both"/>
        <w:rPr>
          <w:rFonts w:ascii="Avenir Next Condensed" w:eastAsia="Avenir Next Condensed" w:hAnsi="Avenir Next Condensed" w:cs="Avenir Next Condensed"/>
          <w:sz w:val="18"/>
          <w:szCs w:val="18"/>
          <w:u w:color="000000"/>
        </w:rPr>
      </w:pPr>
      <w:r>
        <w:rPr>
          <w:rFonts w:ascii="Avenir Next Condensed Demi Bold" w:eastAsia="Avenir Next Condensed Demi Bold" w:hAnsi="Avenir Next Condensed Demi Bold" w:cs="Avenir Next Condensed Demi Bold"/>
          <w:sz w:val="18"/>
          <w:szCs w:val="18"/>
          <w:u w:color="000000"/>
        </w:rPr>
        <w:tab/>
        <w:t>6.3.</w:t>
      </w:r>
      <w:r>
        <w:rPr>
          <w:rFonts w:ascii="Avenir Next Condensed Demi Bold" w:eastAsia="Avenir Next Condensed Demi Bold" w:hAnsi="Avenir Next Condensed Demi Bold" w:cs="Avenir Next Condensed Demi Bold"/>
          <w:sz w:val="18"/>
          <w:szCs w:val="18"/>
          <w:u w:color="000000"/>
        </w:rPr>
        <w:tab/>
        <w:t>Badania w czasie rob</w:t>
      </w:r>
      <w:r>
        <w:rPr>
          <w:rFonts w:ascii="Avenir Next Condensed Demi Bold" w:hAnsi="Avenir Next Condensed Demi Bold"/>
          <w:sz w:val="18"/>
          <w:szCs w:val="18"/>
          <w:u w:color="000000"/>
        </w:rPr>
        <w:t>ót</w:t>
      </w:r>
    </w:p>
    <w:p w:rsidR="00346B0C" w:rsidRDefault="00B54E50">
      <w:pPr>
        <w:pStyle w:val="Domylne"/>
        <w:ind w:firstLine="409"/>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Badania w czasie robót polegają na sprawdzeniu zgodności </w:t>
      </w:r>
      <w:proofErr w:type="spellStart"/>
      <w:r>
        <w:rPr>
          <w:rFonts w:ascii="Avenir Next Condensed" w:hAnsi="Avenir Next Condensed"/>
          <w:sz w:val="18"/>
          <w:szCs w:val="18"/>
          <w:u w:color="000000"/>
        </w:rPr>
        <w:t>wykor.ywanych</w:t>
      </w:r>
      <w:proofErr w:type="spellEnd"/>
      <w:r>
        <w:rPr>
          <w:rFonts w:ascii="Avenir Next Condensed" w:hAnsi="Avenir Next Condensed"/>
          <w:sz w:val="18"/>
          <w:szCs w:val="18"/>
          <w:u w:color="000000"/>
        </w:rPr>
        <w:t xml:space="preserve"> robót </w:t>
      </w:r>
      <w:proofErr w:type="spellStart"/>
      <w:r>
        <w:rPr>
          <w:rFonts w:ascii="Avenir Next Condensed" w:hAnsi="Avenir Next Condensed"/>
          <w:sz w:val="18"/>
          <w:szCs w:val="18"/>
          <w:u w:color="000000"/>
        </w:rPr>
        <w:t>hydroizolacyjnych</w:t>
      </w:r>
      <w:proofErr w:type="spellEnd"/>
      <w:r>
        <w:rPr>
          <w:rFonts w:ascii="Avenir Next Condensed" w:hAnsi="Avenir Next Condensed"/>
          <w:sz w:val="18"/>
          <w:szCs w:val="18"/>
          <w:u w:color="000000"/>
        </w:rPr>
        <w:t xml:space="preserve"> z dokumentacją proje</w:t>
      </w:r>
      <w:r>
        <w:rPr>
          <w:rFonts w:ascii="Avenir Next Condensed" w:hAnsi="Avenir Next Condensed"/>
          <w:sz w:val="18"/>
          <w:szCs w:val="18"/>
          <w:u w:color="000000"/>
        </w:rPr>
        <w:t>k</w:t>
      </w:r>
      <w:r>
        <w:rPr>
          <w:rFonts w:ascii="Avenir Next Condensed" w:hAnsi="Avenir Next Condensed"/>
          <w:sz w:val="18"/>
          <w:szCs w:val="18"/>
          <w:u w:color="000000"/>
        </w:rPr>
        <w:t>tową, szczegółową specyfikacją techniczną i instrukcjami producentów wyrobów stosowanych do izolacji. W odniesieniu do izolacji wielowarstwowych badania te powinny być przeprowadzane przy wykonywaniu każdej warstwy. Powinny one obejmować spra</w:t>
      </w:r>
      <w:r>
        <w:rPr>
          <w:rFonts w:ascii="Avenir Next Condensed" w:hAnsi="Avenir Next Condensed"/>
          <w:sz w:val="18"/>
          <w:szCs w:val="18"/>
          <w:u w:color="000000"/>
        </w:rPr>
        <w:t>w</w:t>
      </w:r>
      <w:r>
        <w:rPr>
          <w:rFonts w:ascii="Avenir Next Condensed" w:hAnsi="Avenir Next Condensed"/>
          <w:sz w:val="18"/>
          <w:szCs w:val="18"/>
          <w:u w:color="000000"/>
        </w:rPr>
        <w:t>dzenie:</w:t>
      </w:r>
    </w:p>
    <w:p w:rsidR="00346B0C" w:rsidRDefault="00B54E50">
      <w:pPr>
        <w:pStyle w:val="Domylne"/>
        <w:ind w:firstLine="409"/>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 przestrzegania warunków prowadzenia prac </w:t>
      </w:r>
      <w:proofErr w:type="spellStart"/>
      <w:r>
        <w:rPr>
          <w:rFonts w:ascii="Avenir Next Condensed" w:hAnsi="Avenir Next Condensed"/>
          <w:sz w:val="18"/>
          <w:szCs w:val="18"/>
          <w:u w:color="000000"/>
        </w:rPr>
        <w:t>hydroizolacyjnych</w:t>
      </w:r>
      <w:proofErr w:type="spellEnd"/>
      <w:r>
        <w:rPr>
          <w:rFonts w:ascii="Avenir Next Condensed" w:hAnsi="Avenir Next Condensed"/>
          <w:sz w:val="18"/>
          <w:szCs w:val="18"/>
          <w:u w:color="000000"/>
        </w:rPr>
        <w:t xml:space="preserve"> podanych w </w:t>
      </w:r>
      <w:proofErr w:type="spellStart"/>
      <w:r>
        <w:rPr>
          <w:rFonts w:ascii="Avenir Next Condensed" w:hAnsi="Avenir Next Condensed"/>
          <w:sz w:val="18"/>
          <w:szCs w:val="18"/>
          <w:u w:color="000000"/>
        </w:rPr>
        <w:t>p-kcie</w:t>
      </w:r>
      <w:proofErr w:type="spellEnd"/>
      <w:r>
        <w:rPr>
          <w:rFonts w:ascii="Avenir Next Condensed" w:hAnsi="Avenir Next Condensed"/>
          <w:sz w:val="18"/>
          <w:szCs w:val="18"/>
          <w:u w:color="000000"/>
        </w:rPr>
        <w:t xml:space="preserve"> 5.4. niniejszej ST.</w:t>
      </w:r>
    </w:p>
    <w:p w:rsidR="00346B0C" w:rsidRDefault="00B54E50">
      <w:pPr>
        <w:pStyle w:val="Domylne"/>
        <w:ind w:firstLine="409"/>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poprawności zagruntowania podłoży oraz wykonania poszczególnych warstw w sposób zapewniający ich ciągłość i szcze</w:t>
      </w:r>
      <w:r>
        <w:rPr>
          <w:rFonts w:ascii="Avenir Next Condensed" w:hAnsi="Avenir Next Condensed"/>
          <w:sz w:val="18"/>
          <w:szCs w:val="18"/>
          <w:u w:color="000000"/>
        </w:rPr>
        <w:t>l</w:t>
      </w:r>
      <w:r>
        <w:rPr>
          <w:rFonts w:ascii="Avenir Next Condensed" w:hAnsi="Avenir Next Condensed"/>
          <w:sz w:val="18"/>
          <w:szCs w:val="18"/>
          <w:u w:color="000000"/>
        </w:rPr>
        <w:t>ność,</w:t>
      </w:r>
    </w:p>
    <w:p w:rsidR="00346B0C" w:rsidRDefault="00B54E50">
      <w:pPr>
        <w:pStyle w:val="Domylne"/>
        <w:ind w:firstLine="409"/>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poprawności obrobienia i uszczelnienia przerw roboczych i dylatacji konstrukcyjnych budynku,</w:t>
      </w:r>
    </w:p>
    <w:p w:rsidR="00346B0C" w:rsidRDefault="00B54E50">
      <w:pPr>
        <w:pStyle w:val="Domylne"/>
        <w:ind w:firstLine="409"/>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 poprawności obrobienia przebić i przejść przewodów, rur lub </w:t>
      </w:r>
      <w:proofErr w:type="spellStart"/>
      <w:r>
        <w:rPr>
          <w:rFonts w:ascii="Avenir Next Condensed" w:hAnsi="Avenir Next Condensed"/>
          <w:sz w:val="18"/>
          <w:szCs w:val="18"/>
          <w:u w:color="000000"/>
        </w:rPr>
        <w:t>innycn</w:t>
      </w:r>
      <w:proofErr w:type="spellEnd"/>
      <w:r>
        <w:rPr>
          <w:rFonts w:ascii="Avenir Next Condensed" w:hAnsi="Avenir Next Condensed"/>
          <w:sz w:val="18"/>
          <w:szCs w:val="18"/>
          <w:u w:color="000000"/>
        </w:rPr>
        <w:t xml:space="preserve"> elementów budowlanych przez izolację</w:t>
      </w:r>
      <w:r>
        <w:rPr>
          <w:rFonts w:ascii="Avenir Next Condensed" w:hAnsi="Avenir Next Condensed"/>
          <w:sz w:val="18"/>
          <w:szCs w:val="18"/>
          <w:u w:color="000000"/>
          <w:lang w:val="fr-FR"/>
        </w:rPr>
        <w:t>, - na bie</w:t>
      </w:r>
      <w:proofErr w:type="spellStart"/>
      <w:r>
        <w:rPr>
          <w:rFonts w:ascii="Avenir Next Condensed" w:hAnsi="Avenir Next Condensed"/>
          <w:sz w:val="18"/>
          <w:szCs w:val="18"/>
          <w:u w:color="000000"/>
        </w:rPr>
        <w:t>żąco</w:t>
      </w:r>
      <w:proofErr w:type="spellEnd"/>
      <w:r>
        <w:rPr>
          <w:rFonts w:ascii="Avenir Next Condensed" w:hAnsi="Avenir Next Condensed"/>
          <w:sz w:val="18"/>
          <w:szCs w:val="18"/>
          <w:u w:color="000000"/>
        </w:rPr>
        <w:t xml:space="preserve">, w trakcie realizacji każdej warstwy, </w:t>
      </w:r>
      <w:proofErr w:type="spellStart"/>
      <w:r>
        <w:rPr>
          <w:rFonts w:ascii="Avenir Next Condensed" w:hAnsi="Avenir Next Condensed"/>
          <w:sz w:val="18"/>
          <w:szCs w:val="18"/>
          <w:u w:color="000000"/>
        </w:rPr>
        <w:t>iloś</w:t>
      </w:r>
      <w:r>
        <w:rPr>
          <w:rFonts w:ascii="Avenir Next Condensed" w:hAnsi="Avenir Next Condensed"/>
          <w:sz w:val="18"/>
          <w:szCs w:val="18"/>
          <w:u w:color="000000"/>
          <w:lang w:val="de-DE"/>
        </w:rPr>
        <w:t>ci</w:t>
      </w:r>
      <w:proofErr w:type="spellEnd"/>
      <w:r>
        <w:rPr>
          <w:rFonts w:ascii="Avenir Next Condensed" w:hAnsi="Avenir Next Condensed"/>
          <w:sz w:val="18"/>
          <w:szCs w:val="18"/>
          <w:u w:color="000000"/>
          <w:lang w:val="de-DE"/>
        </w:rPr>
        <w:t xml:space="preserve"> zu</w:t>
      </w:r>
      <w:proofErr w:type="spellStart"/>
      <w:r>
        <w:rPr>
          <w:rFonts w:ascii="Avenir Next Condensed" w:hAnsi="Avenir Next Condensed"/>
          <w:sz w:val="18"/>
          <w:szCs w:val="18"/>
          <w:u w:color="000000"/>
        </w:rPr>
        <w:t>żywanych</w:t>
      </w:r>
      <w:proofErr w:type="spellEnd"/>
      <w:r>
        <w:rPr>
          <w:rFonts w:ascii="Avenir Next Condensed" w:hAnsi="Avenir Next Condensed"/>
          <w:sz w:val="18"/>
          <w:szCs w:val="18"/>
          <w:u w:color="000000"/>
        </w:rPr>
        <w:t xml:space="preserve"> materiałów izolacyjnych,</w:t>
      </w:r>
    </w:p>
    <w:p w:rsidR="00346B0C" w:rsidRDefault="00B54E50">
      <w:pPr>
        <w:pStyle w:val="Domylne"/>
        <w:ind w:firstLine="409"/>
        <w:jc w:val="both"/>
        <w:rPr>
          <w:rFonts w:ascii="Avenir Next Condensed Demi Bold" w:eastAsia="Avenir Next Condensed Demi Bold" w:hAnsi="Avenir Next Condensed Demi Bold" w:cs="Avenir Next Condensed Demi Bold"/>
          <w:sz w:val="18"/>
          <w:szCs w:val="18"/>
          <w:u w:color="000000"/>
        </w:rPr>
      </w:pPr>
      <w:r>
        <w:rPr>
          <w:rFonts w:ascii="Avenir Next Condensed" w:hAnsi="Avenir Next Condensed"/>
          <w:sz w:val="18"/>
          <w:szCs w:val="18"/>
          <w:u w:color="000000"/>
        </w:rPr>
        <w:t xml:space="preserve">- przestrzegania pozostałych wymagań dotyczących wykonania robót </w:t>
      </w:r>
      <w:proofErr w:type="spellStart"/>
      <w:r>
        <w:rPr>
          <w:rFonts w:ascii="Avenir Next Condensed" w:hAnsi="Avenir Next Condensed"/>
          <w:sz w:val="18"/>
          <w:szCs w:val="18"/>
          <w:u w:color="000000"/>
        </w:rPr>
        <w:t>hydroizolacyjnych</w:t>
      </w:r>
      <w:proofErr w:type="spellEnd"/>
      <w:r>
        <w:rPr>
          <w:rFonts w:ascii="Avenir Next Condensed" w:hAnsi="Avenir Next Condensed"/>
          <w:sz w:val="18"/>
          <w:szCs w:val="18"/>
          <w:u w:color="000000"/>
        </w:rPr>
        <w:t xml:space="preserve"> podanych w punkcie 5.5. szczegół</w:t>
      </w:r>
      <w:r>
        <w:rPr>
          <w:rFonts w:ascii="Avenir Next Condensed" w:hAnsi="Avenir Next Condensed"/>
          <w:sz w:val="18"/>
          <w:szCs w:val="18"/>
          <w:u w:color="000000"/>
        </w:rPr>
        <w:t>o</w:t>
      </w:r>
      <w:r>
        <w:rPr>
          <w:rFonts w:ascii="Avenir Next Condensed" w:hAnsi="Avenir Next Condensed"/>
          <w:sz w:val="18"/>
          <w:szCs w:val="18"/>
          <w:u w:color="000000"/>
        </w:rPr>
        <w:t>wej specyfikacji technicznej, w tym: wymagań dotyczących stosowanych materiałów, ilości i grubości nanoszonych warstw, wielk</w:t>
      </w:r>
      <w:r>
        <w:rPr>
          <w:rFonts w:ascii="Avenir Next Condensed" w:hAnsi="Avenir Next Condensed"/>
          <w:sz w:val="18"/>
          <w:szCs w:val="18"/>
          <w:u w:color="000000"/>
        </w:rPr>
        <w:t>o</w:t>
      </w:r>
      <w:r>
        <w:rPr>
          <w:rFonts w:ascii="Avenir Next Condensed" w:hAnsi="Avenir Next Condensed"/>
          <w:sz w:val="18"/>
          <w:szCs w:val="18"/>
          <w:u w:color="000000"/>
        </w:rPr>
        <w:t>ści zakładów, dokładności sklejenia poszczególnych warstw itp.</w:t>
      </w:r>
    </w:p>
    <w:p w:rsidR="00346B0C" w:rsidRDefault="00B54E50">
      <w:pPr>
        <w:pStyle w:val="Domylne"/>
        <w:ind w:firstLine="409"/>
        <w:jc w:val="both"/>
        <w:rPr>
          <w:rFonts w:ascii="Avenir Next Condensed" w:eastAsia="Avenir Next Condensed" w:hAnsi="Avenir Next Condensed" w:cs="Avenir Next Condensed"/>
          <w:sz w:val="18"/>
          <w:szCs w:val="18"/>
          <w:u w:color="000000"/>
        </w:rPr>
      </w:pPr>
      <w:r>
        <w:rPr>
          <w:rFonts w:ascii="Avenir Next Condensed Demi Bold" w:eastAsia="Avenir Next Condensed Demi Bold" w:hAnsi="Avenir Next Condensed Demi Bold" w:cs="Avenir Next Condensed Demi Bold"/>
          <w:sz w:val="18"/>
          <w:szCs w:val="18"/>
          <w:u w:color="000000"/>
        </w:rPr>
        <w:tab/>
        <w:t>6.4.</w:t>
      </w:r>
      <w:r>
        <w:rPr>
          <w:rFonts w:ascii="Avenir Next Condensed Demi Bold" w:eastAsia="Avenir Next Condensed Demi Bold" w:hAnsi="Avenir Next Condensed Demi Bold" w:cs="Avenir Next Condensed Demi Bold"/>
          <w:sz w:val="18"/>
          <w:szCs w:val="18"/>
          <w:u w:color="000000"/>
        </w:rPr>
        <w:tab/>
        <w:t>Badania w czasie odbioru rob</w:t>
      </w:r>
      <w:r>
        <w:rPr>
          <w:rFonts w:ascii="Avenir Next Condensed Demi Bold" w:hAnsi="Avenir Next Condensed Demi Bold"/>
          <w:sz w:val="18"/>
          <w:szCs w:val="18"/>
          <w:u w:color="000000"/>
        </w:rPr>
        <w:t>ót</w:t>
      </w:r>
    </w:p>
    <w:p w:rsidR="00346B0C" w:rsidRDefault="00B54E50">
      <w:pPr>
        <w:pStyle w:val="Domylne"/>
        <w:ind w:firstLine="409"/>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Badania w czasie odbioru robót przeprowadza się celem oceny czy spełnione zostały wszystkie wymagania dotyczące wykon</w:t>
      </w:r>
      <w:r>
        <w:rPr>
          <w:rFonts w:ascii="Avenir Next Condensed" w:hAnsi="Avenir Next Condensed"/>
          <w:sz w:val="18"/>
          <w:szCs w:val="18"/>
          <w:u w:color="000000"/>
        </w:rPr>
        <w:t>a</w:t>
      </w:r>
      <w:r>
        <w:rPr>
          <w:rFonts w:ascii="Avenir Next Condensed" w:hAnsi="Avenir Next Condensed"/>
          <w:sz w:val="18"/>
          <w:szCs w:val="18"/>
          <w:u w:color="000000"/>
        </w:rPr>
        <w:t xml:space="preserve">nych robót </w:t>
      </w:r>
      <w:proofErr w:type="spellStart"/>
      <w:r>
        <w:rPr>
          <w:rFonts w:ascii="Avenir Next Condensed" w:hAnsi="Avenir Next Condensed"/>
          <w:sz w:val="18"/>
          <w:szCs w:val="18"/>
          <w:u w:color="000000"/>
        </w:rPr>
        <w:t>hydroizolacyjnych</w:t>
      </w:r>
      <w:proofErr w:type="spellEnd"/>
      <w:r>
        <w:rPr>
          <w:rFonts w:ascii="Avenir Next Condensed" w:hAnsi="Avenir Next Condensed"/>
          <w:sz w:val="18"/>
          <w:szCs w:val="18"/>
          <w:u w:color="000000"/>
        </w:rPr>
        <w:t>, w szczególności w zakresie:</w:t>
      </w:r>
    </w:p>
    <w:p w:rsidR="00346B0C" w:rsidRDefault="00B54E50">
      <w:pPr>
        <w:pStyle w:val="Domylne"/>
        <w:ind w:firstLine="409"/>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zgodności z dokumentacją projektową, ST i wprowadzonymi zmianami, które naniesiono w dokumentacji powykonawczej,</w:t>
      </w:r>
    </w:p>
    <w:p w:rsidR="00346B0C" w:rsidRDefault="00B54E50">
      <w:pPr>
        <w:pStyle w:val="Domylne"/>
        <w:ind w:firstLine="409"/>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jakości zastosowanych materiałów i wyrobów,</w:t>
      </w:r>
    </w:p>
    <w:p w:rsidR="00346B0C" w:rsidRDefault="00B54E50">
      <w:pPr>
        <w:pStyle w:val="Domylne"/>
        <w:ind w:firstLine="409"/>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prawidłowości przygotowania podłoży,</w:t>
      </w:r>
    </w:p>
    <w:p w:rsidR="00346B0C" w:rsidRDefault="00B54E50">
      <w:pPr>
        <w:pStyle w:val="Domylne"/>
        <w:ind w:firstLine="409"/>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prawidłowości wykonania izolacji przeciwwilgociowych i wodochronnych oraz warstw ochronnych i dociskowych,</w:t>
      </w:r>
    </w:p>
    <w:p w:rsidR="00346B0C" w:rsidRDefault="00B54E50">
      <w:pPr>
        <w:pStyle w:val="Domylne"/>
        <w:ind w:firstLine="409"/>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 sposobu wykonania i uszczelnienia przebić i przejść przez izolację, przerw roboczych, dylatacji i zakończeń krawędzi izolacji oraz obróbek blacharskich </w:t>
      </w:r>
      <w:proofErr w:type="spellStart"/>
      <w:r>
        <w:rPr>
          <w:rFonts w:ascii="Avenir Next Condensed" w:hAnsi="Avenir Next Condensed"/>
          <w:sz w:val="18"/>
          <w:szCs w:val="18"/>
          <w:u w:color="000000"/>
        </w:rPr>
        <w:t>hydroizolacji</w:t>
      </w:r>
      <w:proofErr w:type="spellEnd"/>
      <w:r>
        <w:rPr>
          <w:rFonts w:ascii="Avenir Next Condensed" w:hAnsi="Avenir Next Condensed"/>
          <w:sz w:val="18"/>
          <w:szCs w:val="18"/>
          <w:u w:color="000000"/>
        </w:rPr>
        <w:t>.</w:t>
      </w:r>
    </w:p>
    <w:p w:rsidR="00346B0C" w:rsidRDefault="00B54E50">
      <w:pPr>
        <w:pStyle w:val="Domylne"/>
        <w:ind w:firstLine="409"/>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Przy badaniach w czasie odbioru robót pomocne są wyniki badań dokonanych przed przystąpieniem do robót i w trakcie ich wykonywania.</w:t>
      </w:r>
    </w:p>
    <w:p w:rsidR="00346B0C" w:rsidRDefault="00B54E50">
      <w:pPr>
        <w:pStyle w:val="Domylne"/>
        <w:ind w:firstLine="409"/>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Badania izolacji powłokowych z mas przy ich odbiorze należy przeprowadzać po ich całkowitym wyschnięciu i utwardzeniu.</w:t>
      </w:r>
    </w:p>
    <w:p w:rsidR="00346B0C" w:rsidRDefault="00B54E50">
      <w:pPr>
        <w:pStyle w:val="Domylne"/>
        <w:ind w:firstLine="409"/>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Badania techniczne należy przeprowadzać w temperaturze powietrza co najmniej +5°C i przy wilgotności względnej powietrza nie przekraczającej 65%.</w:t>
      </w:r>
    </w:p>
    <w:p w:rsidR="00346B0C" w:rsidRDefault="00B54E50">
      <w:pPr>
        <w:pStyle w:val="Domylne"/>
        <w:ind w:firstLine="409"/>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Ocena jakości izolacji przeciwwilgociowych i wodochronnych </w:t>
      </w:r>
      <w:proofErr w:type="spellStart"/>
      <w:r>
        <w:rPr>
          <w:rFonts w:ascii="Avenir Next Condensed" w:hAnsi="Avenir Next Condensed"/>
          <w:sz w:val="18"/>
          <w:szCs w:val="18"/>
          <w:u w:color="000000"/>
        </w:rPr>
        <w:t>obejmue</w:t>
      </w:r>
      <w:proofErr w:type="spellEnd"/>
      <w:r>
        <w:rPr>
          <w:rFonts w:ascii="Avenir Next Condensed" w:hAnsi="Avenir Next Condensed"/>
          <w:sz w:val="18"/>
          <w:szCs w:val="18"/>
          <w:u w:color="000000"/>
        </w:rPr>
        <w:t>:</w:t>
      </w:r>
    </w:p>
    <w:p w:rsidR="00346B0C" w:rsidRDefault="00B54E50">
      <w:pPr>
        <w:pStyle w:val="Domylne"/>
        <w:ind w:firstLine="409"/>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sprawdzenie wyglądu zewnętrznego (równości, ciągłości, miejsc przebić i dylatacji oraz zakończeń krawędzi izolacji), - sprawdzenie ilości warstw i ich grubości,</w:t>
      </w:r>
    </w:p>
    <w:p w:rsidR="00346B0C" w:rsidRDefault="00B54E50">
      <w:pPr>
        <w:pStyle w:val="Domylne"/>
        <w:ind w:firstLine="409"/>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sprawdzenie szczelności izolacji,</w:t>
      </w:r>
    </w:p>
    <w:p w:rsidR="00346B0C" w:rsidRDefault="00B54E50">
      <w:pPr>
        <w:pStyle w:val="Domylne"/>
        <w:ind w:firstLine="409"/>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lastRenderedPageBreak/>
        <w:t xml:space="preserve">- sprawdzenie przyczepności lub przylegania izolacji do </w:t>
      </w:r>
      <w:proofErr w:type="spellStart"/>
      <w:r>
        <w:rPr>
          <w:rFonts w:ascii="Avenir Next Condensed" w:hAnsi="Avenir Next Condensed"/>
          <w:sz w:val="18"/>
          <w:szCs w:val="18"/>
          <w:u w:color="000000"/>
        </w:rPr>
        <w:t>pbdłoża</w:t>
      </w:r>
      <w:proofErr w:type="spellEnd"/>
      <w:r>
        <w:rPr>
          <w:rFonts w:ascii="Avenir Next Condensed" w:hAnsi="Avenir Next Condensed"/>
          <w:sz w:val="18"/>
          <w:szCs w:val="18"/>
          <w:u w:color="000000"/>
        </w:rPr>
        <w:t>,</w:t>
      </w:r>
    </w:p>
    <w:p w:rsidR="00346B0C" w:rsidRDefault="00B54E50">
      <w:pPr>
        <w:pStyle w:val="Domylne"/>
        <w:ind w:firstLine="409"/>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sprawdzenie pozostałych wymagań określonych w pkt. 5.5. szczegółowej specyfikacji technicznej.</w:t>
      </w:r>
    </w:p>
    <w:p w:rsidR="00346B0C" w:rsidRDefault="00B54E50">
      <w:pPr>
        <w:pStyle w:val="Domylne"/>
        <w:ind w:firstLine="409"/>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Badania odbiorowe należy przeprowadzić metodami określonymi w szczegółowej specyfikacji technicznej.</w:t>
      </w:r>
    </w:p>
    <w:p w:rsidR="00346B0C" w:rsidRDefault="00B54E50">
      <w:pPr>
        <w:pStyle w:val="Domylne"/>
        <w:ind w:firstLine="409"/>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Sprawdzenie przylegania izolacji do podłoża można przeprowadzić wzrokowo i za pomocą młotka drewnianego przez lekkie opukiwanie warstwy izolacji w 3 dowolnie wybranych miejscach na każde 10-20 m2 powierzchni zaizolowanej lub metodą niszczącą określoną w PN-92/B-0 1814.</w:t>
      </w:r>
    </w:p>
    <w:p w:rsidR="00346B0C" w:rsidRDefault="00B54E50">
      <w:pPr>
        <w:pStyle w:val="Domylne"/>
        <w:ind w:firstLine="409"/>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Przy opukiwaniu młotkiem charakterystyczny głuchy dźwięk świadczy o nieprzyleganiu i niezwiązaniu izolacji z podłożem.</w:t>
      </w:r>
    </w:p>
    <w:p w:rsidR="00346B0C" w:rsidRDefault="00B54E50">
      <w:pPr>
        <w:pStyle w:val="Domylne"/>
        <w:ind w:firstLine="409"/>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Sprawdzenia grubości powłok wykonywanych z mas </w:t>
      </w:r>
      <w:proofErr w:type="spellStart"/>
      <w:r>
        <w:rPr>
          <w:rFonts w:ascii="Avenir Next Condensed" w:hAnsi="Avenir Next Condensed"/>
          <w:sz w:val="18"/>
          <w:szCs w:val="18"/>
          <w:u w:color="000000"/>
        </w:rPr>
        <w:t>hydroizolacyjnych</w:t>
      </w:r>
      <w:proofErr w:type="spellEnd"/>
      <w:r>
        <w:rPr>
          <w:rFonts w:ascii="Avenir Next Condensed" w:hAnsi="Avenir Next Condensed"/>
          <w:sz w:val="18"/>
          <w:szCs w:val="18"/>
          <w:u w:color="000000"/>
        </w:rPr>
        <w:t xml:space="preserve"> można dokonać metodami nieniszczącymi w trakcie ich nakładania (20 punktów kontrolnych na obiekt lub 100 m2 izolowanej powierzchni) lub niszczącymi (poprzez wycięcie próbek) po ich wyschnięciu, wykonując co najmniej 1 pomiar na 25 m2 powłoki lecz nie mniej niż 5 na jednym obiekcie.</w:t>
      </w:r>
    </w:p>
    <w:p w:rsidR="00346B0C" w:rsidRDefault="00346B0C">
      <w:pPr>
        <w:pStyle w:val="Domylne"/>
        <w:ind w:firstLine="409"/>
        <w:jc w:val="both"/>
        <w:rPr>
          <w:rFonts w:ascii="Avenir Next Condensed" w:eastAsia="Avenir Next Condensed" w:hAnsi="Avenir Next Condensed" w:cs="Avenir Next Condensed"/>
          <w:sz w:val="18"/>
          <w:szCs w:val="18"/>
          <w:u w:color="000000"/>
        </w:rPr>
      </w:pPr>
    </w:p>
    <w:p w:rsidR="00346B0C" w:rsidRDefault="00B54E50">
      <w:pPr>
        <w:pStyle w:val="Domylne"/>
        <w:ind w:firstLine="409"/>
        <w:rPr>
          <w:rFonts w:ascii="Avenir Next Condensed" w:eastAsia="Avenir Next Condensed" w:hAnsi="Avenir Next Condensed" w:cs="Avenir Next Condensed"/>
          <w:sz w:val="18"/>
          <w:szCs w:val="18"/>
          <w:u w:color="000000"/>
        </w:rPr>
      </w:pPr>
      <w:r>
        <w:rPr>
          <w:rFonts w:ascii="Avenir Next Condensed Demi Bold" w:hAnsi="Avenir Next Condensed Demi Bold"/>
          <w:sz w:val="18"/>
          <w:szCs w:val="18"/>
          <w:u w:color="000000"/>
        </w:rPr>
        <w:t>OBMIARU ROBÓT</w:t>
      </w:r>
    </w:p>
    <w:p w:rsidR="00346B0C" w:rsidRDefault="00B54E50">
      <w:pPr>
        <w:pStyle w:val="Domylne"/>
        <w:ind w:firstLine="409"/>
        <w:rPr>
          <w:rFonts w:ascii="Avenir Next Condensed" w:eastAsia="Avenir Next Condensed" w:hAnsi="Avenir Next Condensed" w:cs="Avenir Next Condensed"/>
          <w:sz w:val="18"/>
          <w:szCs w:val="18"/>
          <w:u w:color="000000"/>
        </w:rPr>
      </w:pPr>
      <w:r>
        <w:rPr>
          <w:rFonts w:ascii="Arial Unicode MS" w:eastAsia="Arial Unicode MS" w:hAnsi="Arial Unicode MS" w:cs="Arial Unicode MS"/>
          <w:sz w:val="18"/>
          <w:szCs w:val="18"/>
          <w:u w:color="000000"/>
        </w:rPr>
        <w:br/>
      </w:r>
      <w:r>
        <w:rPr>
          <w:rFonts w:ascii="Avenir Next Condensed Demi Bold" w:eastAsia="Avenir Next Condensed Demi Bold" w:hAnsi="Avenir Next Condensed Demi Bold" w:cs="Avenir Next Condensed Demi Bold"/>
          <w:sz w:val="18"/>
          <w:szCs w:val="18"/>
          <w:u w:color="000000"/>
        </w:rPr>
        <w:tab/>
        <w:t>7.1.</w:t>
      </w:r>
      <w:r>
        <w:rPr>
          <w:rFonts w:ascii="Avenir Next Condensed Demi Bold" w:eastAsia="Avenir Next Condensed Demi Bold" w:hAnsi="Avenir Next Condensed Demi Bold" w:cs="Avenir Next Condensed Demi Bold"/>
          <w:sz w:val="18"/>
          <w:szCs w:val="18"/>
          <w:u w:color="000000"/>
        </w:rPr>
        <w:tab/>
        <w:t>Og</w:t>
      </w:r>
      <w:r>
        <w:rPr>
          <w:rFonts w:ascii="Avenir Next Condensed Demi Bold" w:hAnsi="Avenir Next Condensed Demi Bold"/>
          <w:sz w:val="18"/>
          <w:szCs w:val="18"/>
          <w:u w:color="000000"/>
        </w:rPr>
        <w:t>ólne zasady przedmiaru I obmiaru podano w ST „</w:t>
      </w:r>
      <w:proofErr w:type="spellStart"/>
      <w:r>
        <w:rPr>
          <w:rFonts w:ascii="Avenir Next Condensed Demi Bold" w:hAnsi="Avenir Next Condensed Demi Bold"/>
          <w:sz w:val="18"/>
          <w:szCs w:val="18"/>
          <w:u w:color="000000"/>
        </w:rPr>
        <w:t>Wyrnagania</w:t>
      </w:r>
      <w:proofErr w:type="spellEnd"/>
      <w:r>
        <w:rPr>
          <w:rFonts w:ascii="Avenir Next Condensed Demi Bold" w:hAnsi="Avenir Next Condensed Demi Bold"/>
          <w:sz w:val="18"/>
          <w:szCs w:val="18"/>
          <w:u w:color="000000"/>
        </w:rPr>
        <w:t xml:space="preserve"> ogólne" </w:t>
      </w:r>
      <w:proofErr w:type="spellStart"/>
      <w:r>
        <w:rPr>
          <w:rFonts w:ascii="Avenir Next Condensed Demi Bold" w:hAnsi="Avenir Next Condensed Demi Bold"/>
          <w:sz w:val="18"/>
          <w:szCs w:val="18"/>
          <w:u w:color="000000"/>
        </w:rPr>
        <w:t>pkt</w:t>
      </w:r>
      <w:proofErr w:type="spellEnd"/>
      <w:r>
        <w:rPr>
          <w:rFonts w:ascii="Avenir Next Condensed Demi Bold" w:hAnsi="Avenir Next Condensed Demi Bold"/>
          <w:sz w:val="18"/>
          <w:szCs w:val="18"/>
          <w:u w:color="000000"/>
        </w:rPr>
        <w:t xml:space="preserve"> 7</w:t>
      </w:r>
    </w:p>
    <w:p w:rsidR="00346B0C" w:rsidRDefault="00346B0C">
      <w:pPr>
        <w:pStyle w:val="Domylne"/>
        <w:ind w:firstLine="409"/>
        <w:rPr>
          <w:rFonts w:ascii="Avenir Next Condensed" w:eastAsia="Avenir Next Condensed" w:hAnsi="Avenir Next Condensed" w:cs="Avenir Next Condensed"/>
          <w:sz w:val="18"/>
          <w:szCs w:val="18"/>
          <w:u w:color="000000"/>
        </w:rPr>
      </w:pPr>
    </w:p>
    <w:p w:rsidR="00346B0C" w:rsidRDefault="00B54E50">
      <w:pPr>
        <w:pStyle w:val="Domylne"/>
        <w:ind w:firstLine="409"/>
        <w:jc w:val="both"/>
        <w:rPr>
          <w:rFonts w:ascii="Avenir Next Condensed" w:eastAsia="Avenir Next Condensed" w:hAnsi="Avenir Next Condensed" w:cs="Avenir Next Condensed"/>
          <w:sz w:val="18"/>
          <w:szCs w:val="18"/>
          <w:u w:color="000000"/>
        </w:rPr>
      </w:pPr>
      <w:r>
        <w:rPr>
          <w:rFonts w:ascii="Avenir Next Condensed Demi Bold" w:eastAsia="Avenir Next Condensed Demi Bold" w:hAnsi="Avenir Next Condensed Demi Bold" w:cs="Avenir Next Condensed Demi Bold"/>
          <w:sz w:val="18"/>
          <w:szCs w:val="18"/>
          <w:u w:color="000000"/>
        </w:rPr>
        <w:tab/>
        <w:t>7.2.</w:t>
      </w:r>
      <w:r>
        <w:rPr>
          <w:rFonts w:ascii="Avenir Next Condensed Demi Bold" w:eastAsia="Avenir Next Condensed Demi Bold" w:hAnsi="Avenir Next Condensed Demi Bold" w:cs="Avenir Next Condensed Demi Bold"/>
          <w:sz w:val="18"/>
          <w:szCs w:val="18"/>
          <w:u w:color="000000"/>
        </w:rPr>
        <w:tab/>
        <w:t>Szczeg</w:t>
      </w:r>
      <w:r>
        <w:rPr>
          <w:rFonts w:ascii="Avenir Next Condensed Demi Bold" w:hAnsi="Avenir Next Condensed Demi Bold"/>
          <w:sz w:val="18"/>
          <w:szCs w:val="18"/>
          <w:u w:color="000000"/>
        </w:rPr>
        <w:t>ółowe zasady obmiaru robót</w:t>
      </w:r>
    </w:p>
    <w:p w:rsidR="00346B0C" w:rsidRDefault="00B54E50">
      <w:pPr>
        <w:pStyle w:val="Domylne"/>
        <w:ind w:firstLine="409"/>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Izolacje przeciwwilgociowe i przeciwwodne oblicza się w metrach kwadratowych izolowanej powierzchni w rozwinięciu. Wymiary powierzchni przyjmuje się w świetle surowych murów. Z obliczonej powierzchni potrąca się powierzchnie otworów, </w:t>
      </w:r>
      <w:proofErr w:type="spellStart"/>
      <w:r>
        <w:rPr>
          <w:rFonts w:ascii="Avenir Next Condensed" w:hAnsi="Avenir Next Condensed"/>
          <w:sz w:val="18"/>
          <w:szCs w:val="18"/>
          <w:u w:color="000000"/>
        </w:rPr>
        <w:t>słupó</w:t>
      </w:r>
      <w:proofErr w:type="spellEnd"/>
      <w:r>
        <w:rPr>
          <w:rFonts w:ascii="Avenir Next Condensed" w:hAnsi="Avenir Next Condensed"/>
          <w:sz w:val="18"/>
          <w:szCs w:val="18"/>
          <w:u w:color="000000"/>
          <w:lang w:val="de-DE"/>
        </w:rPr>
        <w:t xml:space="preserve">w, </w:t>
      </w:r>
      <w:proofErr w:type="spellStart"/>
      <w:r>
        <w:rPr>
          <w:rFonts w:ascii="Avenir Next Condensed" w:hAnsi="Avenir Next Condensed"/>
          <w:sz w:val="18"/>
          <w:szCs w:val="18"/>
          <w:u w:color="000000"/>
          <w:lang w:val="de-DE"/>
        </w:rPr>
        <w:t>pilastr</w:t>
      </w:r>
      <w:proofErr w:type="spellEnd"/>
      <w:r>
        <w:rPr>
          <w:rFonts w:ascii="Avenir Next Condensed" w:hAnsi="Avenir Next Condensed"/>
          <w:sz w:val="18"/>
          <w:szCs w:val="18"/>
          <w:u w:color="000000"/>
        </w:rPr>
        <w:t>ów itp. większe od 1 m2. Izolacje szczelin dylatacyjnych oraz wykonanie faset, o ile stanowią one odrębne pozycje przedmiarowe, oblicza się w metrach.</w:t>
      </w:r>
    </w:p>
    <w:p w:rsidR="00346B0C" w:rsidRDefault="00346B0C">
      <w:pPr>
        <w:pStyle w:val="Domylne"/>
        <w:ind w:firstLine="409"/>
        <w:jc w:val="both"/>
        <w:rPr>
          <w:rFonts w:ascii="Avenir Next Condensed" w:eastAsia="Avenir Next Condensed" w:hAnsi="Avenir Next Condensed" w:cs="Avenir Next Condensed"/>
          <w:sz w:val="18"/>
          <w:szCs w:val="18"/>
          <w:u w:color="000000"/>
        </w:rPr>
      </w:pPr>
    </w:p>
    <w:p w:rsidR="00346B0C" w:rsidRDefault="00B54E50">
      <w:pPr>
        <w:pStyle w:val="Domylne"/>
        <w:ind w:firstLine="409"/>
        <w:rPr>
          <w:rFonts w:ascii="Avenir Next Condensed" w:eastAsia="Avenir Next Condensed" w:hAnsi="Avenir Next Condensed" w:cs="Avenir Next Condensed"/>
          <w:sz w:val="18"/>
          <w:szCs w:val="18"/>
          <w:u w:color="000000"/>
        </w:rPr>
      </w:pPr>
      <w:r>
        <w:rPr>
          <w:rFonts w:ascii="Avenir Next Condensed Demi Bold" w:hAnsi="Avenir Next Condensed Demi Bold"/>
          <w:sz w:val="18"/>
          <w:szCs w:val="18"/>
          <w:u w:color="000000"/>
        </w:rPr>
        <w:t>8. ODBIOR ROBÓT</w:t>
      </w:r>
      <w:r>
        <w:rPr>
          <w:rFonts w:ascii="Arial Unicode MS" w:eastAsia="Arial Unicode MS" w:hAnsi="Arial Unicode MS" w:cs="Arial Unicode MS"/>
          <w:sz w:val="18"/>
          <w:szCs w:val="18"/>
          <w:u w:color="000000"/>
        </w:rPr>
        <w:br/>
      </w:r>
      <w:r>
        <w:rPr>
          <w:rFonts w:ascii="Avenir Next Condensed" w:eastAsia="Avenir Next Condensed" w:hAnsi="Avenir Next Condensed" w:cs="Avenir Next Condensed"/>
          <w:sz w:val="18"/>
          <w:szCs w:val="18"/>
          <w:u w:color="000000"/>
        </w:rPr>
        <w:tab/>
      </w:r>
      <w:r>
        <w:rPr>
          <w:rFonts w:ascii="Avenir Next Condensed Demi Bold" w:hAnsi="Avenir Next Condensed Demi Bold"/>
          <w:sz w:val="18"/>
          <w:szCs w:val="18"/>
          <w:u w:color="000000"/>
        </w:rPr>
        <w:t>8.1.</w:t>
      </w:r>
      <w:r>
        <w:rPr>
          <w:rFonts w:ascii="Avenir Next Condensed Demi Bold" w:hAnsi="Avenir Next Condensed Demi Bold"/>
          <w:sz w:val="18"/>
          <w:szCs w:val="18"/>
          <w:u w:color="000000"/>
        </w:rPr>
        <w:tab/>
        <w:t xml:space="preserve">Ogólne zasady odbioru robót podano w ST „Wymagania ogólne" </w:t>
      </w:r>
      <w:proofErr w:type="spellStart"/>
      <w:r>
        <w:rPr>
          <w:rFonts w:ascii="Avenir Next Condensed Demi Bold" w:hAnsi="Avenir Next Condensed Demi Bold"/>
          <w:sz w:val="18"/>
          <w:szCs w:val="18"/>
          <w:u w:color="000000"/>
        </w:rPr>
        <w:t>pkt</w:t>
      </w:r>
      <w:proofErr w:type="spellEnd"/>
      <w:r>
        <w:rPr>
          <w:rFonts w:ascii="Avenir Next Condensed Demi Bold" w:hAnsi="Avenir Next Condensed Demi Bold"/>
          <w:sz w:val="18"/>
          <w:szCs w:val="18"/>
          <w:u w:color="000000"/>
        </w:rPr>
        <w:t xml:space="preserve"> 8</w:t>
      </w:r>
    </w:p>
    <w:p w:rsidR="00346B0C" w:rsidRDefault="00B54E50">
      <w:pPr>
        <w:pStyle w:val="Domylne"/>
        <w:ind w:firstLine="409"/>
        <w:jc w:val="both"/>
        <w:rPr>
          <w:rFonts w:ascii="Avenir Next Condensed" w:eastAsia="Avenir Next Condensed" w:hAnsi="Avenir Next Condensed" w:cs="Avenir Next Condensed"/>
          <w:sz w:val="18"/>
          <w:szCs w:val="18"/>
          <w:u w:color="000000"/>
        </w:rPr>
      </w:pPr>
      <w:r>
        <w:rPr>
          <w:rFonts w:ascii="Avenir Next Condensed" w:eastAsia="Avenir Next Condensed" w:hAnsi="Avenir Next Condensed" w:cs="Avenir Next Condensed"/>
          <w:sz w:val="18"/>
          <w:szCs w:val="18"/>
          <w:u w:color="000000"/>
        </w:rPr>
        <w:tab/>
      </w:r>
      <w:r>
        <w:rPr>
          <w:rFonts w:ascii="Avenir Next Condensed Demi Bold" w:hAnsi="Avenir Next Condensed Demi Bold"/>
          <w:sz w:val="18"/>
          <w:szCs w:val="18"/>
          <w:u w:color="000000"/>
        </w:rPr>
        <w:t>8.2.</w:t>
      </w:r>
      <w:r>
        <w:rPr>
          <w:rFonts w:ascii="Avenir Next Condensed Demi Bold" w:hAnsi="Avenir Next Condensed Demi Bold"/>
          <w:sz w:val="18"/>
          <w:szCs w:val="18"/>
          <w:u w:color="000000"/>
        </w:rPr>
        <w:tab/>
        <w:t>Odbiór robót zanikających i ulegających zakryciu</w:t>
      </w:r>
    </w:p>
    <w:p w:rsidR="00346B0C" w:rsidRDefault="00B54E50">
      <w:pPr>
        <w:pStyle w:val="Domylne"/>
        <w:ind w:firstLine="409"/>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Przy robotach związanych z wykonywaniem izolacji przeciwwilgociowych i wodochronnych elementami ulegającymi</w:t>
      </w:r>
      <w:r>
        <w:rPr>
          <w:rFonts w:ascii="Arial Unicode MS" w:eastAsia="Arial Unicode MS" w:hAnsi="Arial Unicode MS" w:cs="Arial Unicode MS"/>
          <w:sz w:val="18"/>
          <w:szCs w:val="18"/>
          <w:u w:color="000000"/>
        </w:rPr>
        <w:br/>
      </w:r>
      <w:r>
        <w:rPr>
          <w:rFonts w:ascii="Avenir Next Condensed" w:hAnsi="Avenir Next Condensed"/>
          <w:sz w:val="18"/>
          <w:szCs w:val="18"/>
          <w:u w:color="000000"/>
        </w:rPr>
        <w:t>zakryciu są podłoża i poszczególne warstwy w izolacjach wielowarstwowych. Odbiór podłoży musi być dokonany przed rozpocz</w:t>
      </w:r>
      <w:r>
        <w:rPr>
          <w:rFonts w:ascii="Avenir Next Condensed" w:hAnsi="Avenir Next Condensed"/>
          <w:sz w:val="18"/>
          <w:szCs w:val="18"/>
          <w:u w:color="000000"/>
        </w:rPr>
        <w:t>ę</w:t>
      </w:r>
      <w:r>
        <w:rPr>
          <w:rFonts w:ascii="Avenir Next Condensed" w:hAnsi="Avenir Next Condensed"/>
          <w:sz w:val="18"/>
          <w:szCs w:val="18"/>
          <w:u w:color="000000"/>
        </w:rPr>
        <w:t xml:space="preserve">ciem robót </w:t>
      </w:r>
      <w:proofErr w:type="spellStart"/>
      <w:r>
        <w:rPr>
          <w:rFonts w:ascii="Avenir Next Condensed" w:hAnsi="Avenir Next Condensed"/>
          <w:sz w:val="18"/>
          <w:szCs w:val="18"/>
          <w:u w:color="000000"/>
        </w:rPr>
        <w:t>hydroizolacyjnych</w:t>
      </w:r>
      <w:proofErr w:type="spellEnd"/>
      <w:r>
        <w:rPr>
          <w:rFonts w:ascii="Avenir Next Condensed" w:hAnsi="Avenir Next Condensed"/>
          <w:sz w:val="18"/>
          <w:szCs w:val="18"/>
          <w:u w:color="000000"/>
        </w:rPr>
        <w:t>, natomiast odbiór każdej ulegającej zakryciu warstwy izolacji wielowarstwowej po jej wykonaniu, a przed ułożeniem kolejnej warstwy.</w:t>
      </w:r>
    </w:p>
    <w:p w:rsidR="00346B0C" w:rsidRDefault="00B54E50">
      <w:pPr>
        <w:pStyle w:val="Domylne"/>
        <w:ind w:firstLine="409"/>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W trakcie odbioru podłoży należy przeprowadzić badania wymienione W pkt. 62.2. niniejszej specyfikacji. Wyniki badań należ</w:t>
      </w:r>
      <w:r>
        <w:rPr>
          <w:rFonts w:ascii="Avenir Next Condensed" w:hAnsi="Avenir Next Condensed"/>
          <w:sz w:val="18"/>
          <w:szCs w:val="18"/>
          <w:u w:color="000000"/>
          <w:lang w:val="es-ES_tradnl"/>
        </w:rPr>
        <w:t>y por</w:t>
      </w:r>
      <w:proofErr w:type="spellStart"/>
      <w:r>
        <w:rPr>
          <w:rFonts w:ascii="Avenir Next Condensed" w:hAnsi="Avenir Next Condensed"/>
          <w:sz w:val="18"/>
          <w:szCs w:val="18"/>
          <w:u w:color="000000"/>
        </w:rPr>
        <w:t>ównać</w:t>
      </w:r>
      <w:proofErr w:type="spellEnd"/>
      <w:r>
        <w:rPr>
          <w:rFonts w:ascii="Avenir Next Condensed" w:hAnsi="Avenir Next Condensed"/>
          <w:sz w:val="18"/>
          <w:szCs w:val="18"/>
          <w:u w:color="000000"/>
        </w:rPr>
        <w:t xml:space="preserve"> z wymaganiami dotyczącymi podłoży pod izolacje przeciwwilgociowe i wodochronne, określonymi w pkt. 5.3.</w:t>
      </w:r>
    </w:p>
    <w:p w:rsidR="00346B0C" w:rsidRDefault="00B54E50">
      <w:pPr>
        <w:pStyle w:val="Domylne"/>
        <w:ind w:firstLine="409"/>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W trakcie odbiorów kolejnych warstw izolacji wielowarstwowych należy </w:t>
      </w:r>
      <w:proofErr w:type="spellStart"/>
      <w:r>
        <w:rPr>
          <w:rFonts w:ascii="Avenir Next Condensed" w:hAnsi="Avenir Next Condensed"/>
          <w:sz w:val="18"/>
          <w:szCs w:val="18"/>
          <w:u w:color="000000"/>
        </w:rPr>
        <w:t>przeprowadzic</w:t>
      </w:r>
      <w:proofErr w:type="spellEnd"/>
      <w:r>
        <w:rPr>
          <w:rFonts w:ascii="Avenir Next Condensed" w:hAnsi="Avenir Next Condensed"/>
          <w:sz w:val="18"/>
          <w:szCs w:val="18"/>
          <w:u w:color="000000"/>
        </w:rPr>
        <w:t xml:space="preserve"> badania wymienione w pkt. 6.3. n</w:t>
      </w:r>
      <w:r>
        <w:rPr>
          <w:rFonts w:ascii="Avenir Next Condensed" w:hAnsi="Avenir Next Condensed"/>
          <w:sz w:val="18"/>
          <w:szCs w:val="18"/>
          <w:u w:color="000000"/>
        </w:rPr>
        <w:t>i</w:t>
      </w:r>
      <w:r>
        <w:rPr>
          <w:rFonts w:ascii="Avenir Next Condensed" w:hAnsi="Avenir Next Condensed"/>
          <w:sz w:val="18"/>
          <w:szCs w:val="18"/>
          <w:u w:color="000000"/>
        </w:rPr>
        <w:t>niejszej specyfikacji. Wyniki badań należ</w:t>
      </w:r>
      <w:r>
        <w:rPr>
          <w:rFonts w:ascii="Avenir Next Condensed" w:hAnsi="Avenir Next Condensed"/>
          <w:sz w:val="18"/>
          <w:szCs w:val="18"/>
          <w:u w:color="000000"/>
          <w:lang w:val="es-ES_tradnl"/>
        </w:rPr>
        <w:t>y por</w:t>
      </w:r>
      <w:proofErr w:type="spellStart"/>
      <w:r>
        <w:rPr>
          <w:rFonts w:ascii="Avenir Next Condensed" w:hAnsi="Avenir Next Condensed"/>
          <w:sz w:val="18"/>
          <w:szCs w:val="18"/>
          <w:u w:color="000000"/>
        </w:rPr>
        <w:t>ównać</w:t>
      </w:r>
      <w:proofErr w:type="spellEnd"/>
      <w:r>
        <w:rPr>
          <w:rFonts w:ascii="Avenir Next Condensed" w:hAnsi="Avenir Next Condensed"/>
          <w:sz w:val="18"/>
          <w:szCs w:val="18"/>
          <w:u w:color="000000"/>
        </w:rPr>
        <w:t xml:space="preserve"> z </w:t>
      </w:r>
      <w:proofErr w:type="spellStart"/>
      <w:r>
        <w:rPr>
          <w:rFonts w:ascii="Avenir Next Condensed" w:hAnsi="Avenir Next Condensed"/>
          <w:sz w:val="18"/>
          <w:szCs w:val="18"/>
          <w:u w:color="000000"/>
        </w:rPr>
        <w:t>wyraganiami</w:t>
      </w:r>
      <w:proofErr w:type="spellEnd"/>
      <w:r>
        <w:rPr>
          <w:rFonts w:ascii="Avenir Next Condensed" w:hAnsi="Avenir Next Condensed"/>
          <w:sz w:val="18"/>
          <w:szCs w:val="18"/>
          <w:u w:color="000000"/>
        </w:rPr>
        <w:t xml:space="preserve"> dotyczącymi poszczególnych warstw izolacji, podanymi w pkt. S.S. niniejszej specyfikacji.</w:t>
      </w:r>
    </w:p>
    <w:p w:rsidR="00346B0C" w:rsidRDefault="00B54E50">
      <w:pPr>
        <w:pStyle w:val="Domylne"/>
        <w:ind w:firstLine="409"/>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Jeżeli wszystkie pomiary i badania dały wynik pozytywny można uznać podłoża lub poszczególne warstwy izolacji wielowa</w:t>
      </w:r>
      <w:r>
        <w:rPr>
          <w:rFonts w:ascii="Avenir Next Condensed" w:hAnsi="Avenir Next Condensed"/>
          <w:sz w:val="18"/>
          <w:szCs w:val="18"/>
          <w:u w:color="000000"/>
        </w:rPr>
        <w:t>r</w:t>
      </w:r>
      <w:r>
        <w:rPr>
          <w:rFonts w:ascii="Avenir Next Condensed" w:hAnsi="Avenir Next Condensed"/>
          <w:sz w:val="18"/>
          <w:szCs w:val="18"/>
          <w:u w:color="000000"/>
        </w:rPr>
        <w:t xml:space="preserve">stwowych za wykonane prawidłowo, tj. zgodnie z </w:t>
      </w:r>
      <w:proofErr w:type="spellStart"/>
      <w:r>
        <w:rPr>
          <w:rFonts w:ascii="Avenir Next Condensed" w:hAnsi="Avenir Next Condensed"/>
          <w:sz w:val="18"/>
          <w:szCs w:val="18"/>
          <w:u w:color="000000"/>
        </w:rPr>
        <w:t>dokumenacją</w:t>
      </w:r>
      <w:proofErr w:type="spellEnd"/>
      <w:r>
        <w:rPr>
          <w:rFonts w:ascii="Avenir Next Condensed" w:hAnsi="Avenir Next Condensed"/>
          <w:sz w:val="18"/>
          <w:szCs w:val="18"/>
          <w:u w:color="000000"/>
        </w:rPr>
        <w:t xml:space="preserve"> projektową oraz ST i zezwolić na przystąpienie do kolejnego etapu robót </w:t>
      </w:r>
      <w:proofErr w:type="spellStart"/>
      <w:r>
        <w:rPr>
          <w:rFonts w:ascii="Avenir Next Condensed" w:hAnsi="Avenir Next Condensed"/>
          <w:sz w:val="18"/>
          <w:szCs w:val="18"/>
          <w:u w:color="000000"/>
        </w:rPr>
        <w:t>hydroizolacyjnych</w:t>
      </w:r>
      <w:proofErr w:type="spellEnd"/>
      <w:r>
        <w:rPr>
          <w:rFonts w:ascii="Avenir Next Condensed" w:hAnsi="Avenir Next Condensed"/>
          <w:sz w:val="18"/>
          <w:szCs w:val="18"/>
          <w:u w:color="000000"/>
        </w:rPr>
        <w:t>.</w:t>
      </w:r>
    </w:p>
    <w:p w:rsidR="00346B0C" w:rsidRDefault="00B54E50">
      <w:pPr>
        <w:pStyle w:val="Domylne"/>
        <w:ind w:firstLine="409"/>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Jeż</w:t>
      </w:r>
      <w:r>
        <w:rPr>
          <w:rFonts w:ascii="Avenir Next Condensed" w:hAnsi="Avenir Next Condensed"/>
          <w:sz w:val="18"/>
          <w:szCs w:val="18"/>
          <w:u w:color="000000"/>
          <w:lang w:val="it-IT"/>
        </w:rPr>
        <w:t>eli chocia</w:t>
      </w:r>
      <w:r>
        <w:rPr>
          <w:rFonts w:ascii="Avenir Next Condensed" w:hAnsi="Avenir Next Condensed"/>
          <w:sz w:val="18"/>
          <w:szCs w:val="18"/>
          <w:u w:color="000000"/>
        </w:rPr>
        <w:t>ż jeden wynik badań jest negatywny podłoże lub kolejna warstwa izolacji wielowarstwowej nie powinny być od</w:t>
      </w:r>
      <w:r>
        <w:rPr>
          <w:rFonts w:ascii="Avenir Next Condensed" w:hAnsi="Avenir Next Condensed"/>
          <w:sz w:val="18"/>
          <w:szCs w:val="18"/>
          <w:u w:color="000000"/>
        </w:rPr>
        <w:t>e</w:t>
      </w:r>
      <w:r>
        <w:rPr>
          <w:rFonts w:ascii="Avenir Next Condensed" w:hAnsi="Avenir Next Condensed"/>
          <w:sz w:val="18"/>
          <w:szCs w:val="18"/>
          <w:u w:color="000000"/>
        </w:rPr>
        <w:t>brane. W takim przypadku należy ustalić zakres prac i rodzaje materiałów koniecznych do usunięcia nieprawidłowości. Po wykon</w:t>
      </w:r>
      <w:r>
        <w:rPr>
          <w:rFonts w:ascii="Avenir Next Condensed" w:hAnsi="Avenir Next Condensed"/>
          <w:sz w:val="18"/>
          <w:szCs w:val="18"/>
          <w:u w:color="000000"/>
        </w:rPr>
        <w:t>a</w:t>
      </w:r>
      <w:r>
        <w:rPr>
          <w:rFonts w:ascii="Avenir Next Condensed" w:hAnsi="Avenir Next Condensed"/>
          <w:sz w:val="18"/>
          <w:szCs w:val="18"/>
          <w:u w:color="000000"/>
        </w:rPr>
        <w:t xml:space="preserve">niu ustalonego zakresu prac należy ponownie przeprowadzić badania nie odebranego podłoża lub nie przyjętej warstwy </w:t>
      </w:r>
      <w:proofErr w:type="spellStart"/>
      <w:r>
        <w:rPr>
          <w:rFonts w:ascii="Avenir Next Condensed" w:hAnsi="Avenir Next Condensed"/>
          <w:sz w:val="18"/>
          <w:szCs w:val="18"/>
          <w:u w:color="000000"/>
        </w:rPr>
        <w:t>hydroizol</w:t>
      </w:r>
      <w:r>
        <w:rPr>
          <w:rFonts w:ascii="Avenir Next Condensed" w:hAnsi="Avenir Next Condensed"/>
          <w:sz w:val="18"/>
          <w:szCs w:val="18"/>
          <w:u w:color="000000"/>
        </w:rPr>
        <w:t>a</w:t>
      </w:r>
      <w:r>
        <w:rPr>
          <w:rFonts w:ascii="Avenir Next Condensed" w:hAnsi="Avenir Next Condensed"/>
          <w:sz w:val="18"/>
          <w:szCs w:val="18"/>
          <w:u w:color="000000"/>
        </w:rPr>
        <w:t>cji</w:t>
      </w:r>
      <w:proofErr w:type="spellEnd"/>
      <w:r>
        <w:rPr>
          <w:rFonts w:ascii="Avenir Next Condensed" w:hAnsi="Avenir Next Condensed"/>
          <w:sz w:val="18"/>
          <w:szCs w:val="18"/>
          <w:u w:color="000000"/>
        </w:rPr>
        <w:t>.</w:t>
      </w:r>
    </w:p>
    <w:p w:rsidR="00346B0C" w:rsidRDefault="00B54E50">
      <w:pPr>
        <w:pStyle w:val="Domylne"/>
        <w:ind w:firstLine="409"/>
        <w:jc w:val="both"/>
        <w:rPr>
          <w:rFonts w:ascii="Avenir Next Condensed Demi Bold" w:eastAsia="Avenir Next Condensed Demi Bold" w:hAnsi="Avenir Next Condensed Demi Bold" w:cs="Avenir Next Condensed Demi Bold"/>
          <w:sz w:val="18"/>
          <w:szCs w:val="18"/>
          <w:u w:color="000000"/>
        </w:rPr>
      </w:pPr>
      <w:r>
        <w:rPr>
          <w:rFonts w:ascii="Avenir Next Condensed" w:hAnsi="Avenir Next Condensed"/>
          <w:sz w:val="18"/>
          <w:szCs w:val="18"/>
          <w:u w:color="000000"/>
        </w:rPr>
        <w:t>Wszystkie ustalenia związane z dokonanym odbiorem robót ulegających zakryciu oraz materiałów należy zapisać w dzienniku budowy lub protokole podpisanym przez przedstawicieli inwestora (inspektor nadzoruj i wykonawcy (kierownik budowy).</w:t>
      </w:r>
    </w:p>
    <w:p w:rsidR="00346B0C" w:rsidRDefault="00B54E50">
      <w:pPr>
        <w:pStyle w:val="Domylne"/>
        <w:ind w:firstLine="409"/>
        <w:jc w:val="both"/>
        <w:rPr>
          <w:rFonts w:ascii="Avenir Next Condensed" w:eastAsia="Avenir Next Condensed" w:hAnsi="Avenir Next Condensed" w:cs="Avenir Next Condensed"/>
          <w:sz w:val="18"/>
          <w:szCs w:val="18"/>
          <w:u w:color="000000"/>
        </w:rPr>
      </w:pPr>
      <w:r>
        <w:rPr>
          <w:rFonts w:ascii="Avenir Next Condensed Demi Bold" w:eastAsia="Avenir Next Condensed Demi Bold" w:hAnsi="Avenir Next Condensed Demi Bold" w:cs="Avenir Next Condensed Demi Bold"/>
          <w:sz w:val="18"/>
          <w:szCs w:val="18"/>
          <w:u w:color="000000"/>
        </w:rPr>
        <w:tab/>
        <w:t>8.3.</w:t>
      </w:r>
      <w:r>
        <w:rPr>
          <w:rFonts w:ascii="Avenir Next Condensed Demi Bold" w:eastAsia="Avenir Next Condensed Demi Bold" w:hAnsi="Avenir Next Condensed Demi Bold" w:cs="Avenir Next Condensed Demi Bold"/>
          <w:sz w:val="18"/>
          <w:szCs w:val="18"/>
          <w:u w:color="000000"/>
        </w:rPr>
        <w:tab/>
        <w:t>Odbi</w:t>
      </w:r>
      <w:r>
        <w:rPr>
          <w:rFonts w:ascii="Avenir Next Condensed Demi Bold" w:hAnsi="Avenir Next Condensed Demi Bold"/>
          <w:sz w:val="18"/>
          <w:szCs w:val="18"/>
          <w:u w:color="000000"/>
        </w:rPr>
        <w:t>ór częściowy</w:t>
      </w:r>
    </w:p>
    <w:p w:rsidR="00346B0C" w:rsidRDefault="00B54E50">
      <w:pPr>
        <w:pStyle w:val="Domylne"/>
        <w:ind w:firstLine="409"/>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Odbiór częściowy polega na ocenie ilości i jakości części robót. Odbioru częściowego robót dokonuje się dla zakresu określ</w:t>
      </w:r>
      <w:r>
        <w:rPr>
          <w:rFonts w:ascii="Avenir Next Condensed" w:hAnsi="Avenir Next Condensed"/>
          <w:sz w:val="18"/>
          <w:szCs w:val="18"/>
          <w:u w:color="000000"/>
        </w:rPr>
        <w:t>o</w:t>
      </w:r>
      <w:r>
        <w:rPr>
          <w:rFonts w:ascii="Avenir Next Condensed" w:hAnsi="Avenir Next Condensed"/>
          <w:sz w:val="18"/>
          <w:szCs w:val="18"/>
          <w:u w:color="000000"/>
        </w:rPr>
        <w:t>nego w dokumentach umownych, według zasad jak przy odbiorze ostatecznym robót.</w:t>
      </w:r>
    </w:p>
    <w:p w:rsidR="00346B0C" w:rsidRDefault="00B54E50">
      <w:pPr>
        <w:pStyle w:val="Domylne"/>
        <w:ind w:firstLine="409"/>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Celem odbioru częściowego jest wczesne wykrycie ewentualnych usterek w realizowanych robotach i ich usunięcie przed o</w:t>
      </w:r>
      <w:r>
        <w:rPr>
          <w:rFonts w:ascii="Avenir Next Condensed" w:hAnsi="Avenir Next Condensed"/>
          <w:sz w:val="18"/>
          <w:szCs w:val="18"/>
          <w:u w:color="000000"/>
        </w:rPr>
        <w:t>d</w:t>
      </w:r>
      <w:r>
        <w:rPr>
          <w:rFonts w:ascii="Avenir Next Condensed" w:hAnsi="Avenir Next Condensed"/>
          <w:sz w:val="18"/>
          <w:szCs w:val="18"/>
          <w:u w:color="000000"/>
        </w:rPr>
        <w:t>biorem końcowym.</w:t>
      </w:r>
    </w:p>
    <w:p w:rsidR="00346B0C" w:rsidRDefault="00B54E50">
      <w:pPr>
        <w:pStyle w:val="Domylne"/>
        <w:ind w:firstLine="409"/>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Odbiór </w:t>
      </w:r>
      <w:proofErr w:type="spellStart"/>
      <w:r>
        <w:rPr>
          <w:rFonts w:ascii="Avenir Next Condensed" w:hAnsi="Avenir Next Condensed"/>
          <w:sz w:val="18"/>
          <w:szCs w:val="18"/>
          <w:u w:color="000000"/>
        </w:rPr>
        <w:t>czę"sciowy</w:t>
      </w:r>
      <w:proofErr w:type="spellEnd"/>
      <w:r>
        <w:rPr>
          <w:rFonts w:ascii="Avenir Next Condensed" w:hAnsi="Avenir Next Condensed"/>
          <w:sz w:val="18"/>
          <w:szCs w:val="18"/>
          <w:u w:color="000000"/>
        </w:rPr>
        <w:t xml:space="preserve"> robót jest dokonywany przez inspektora nadzoru w obecności kierownika budowy.</w:t>
      </w:r>
    </w:p>
    <w:p w:rsidR="00346B0C" w:rsidRDefault="00B54E50">
      <w:pPr>
        <w:pStyle w:val="Domylne"/>
        <w:ind w:firstLine="409"/>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Protokół odbioru częściowego jest podstawą do dokonania częściowego rozliczenia robót, jeżeli umowa taką formę przewiduje.</w:t>
      </w:r>
    </w:p>
    <w:p w:rsidR="00346B0C" w:rsidRDefault="00B54E50">
      <w:pPr>
        <w:pStyle w:val="Domylne"/>
        <w:ind w:firstLine="409"/>
        <w:jc w:val="both"/>
        <w:rPr>
          <w:rFonts w:ascii="Avenir Next Condensed" w:eastAsia="Avenir Next Condensed" w:hAnsi="Avenir Next Condensed" w:cs="Avenir Next Condensed"/>
          <w:sz w:val="18"/>
          <w:szCs w:val="18"/>
          <w:u w:color="000000"/>
        </w:rPr>
      </w:pPr>
      <w:r>
        <w:rPr>
          <w:rFonts w:ascii="Avenir Next Condensed" w:eastAsia="Avenir Next Condensed" w:hAnsi="Avenir Next Condensed" w:cs="Avenir Next Condensed"/>
          <w:sz w:val="18"/>
          <w:szCs w:val="18"/>
          <w:u w:color="000000"/>
        </w:rPr>
        <w:tab/>
      </w:r>
      <w:r>
        <w:rPr>
          <w:rFonts w:ascii="Avenir Next Condensed Demi Bold" w:hAnsi="Avenir Next Condensed Demi Bold"/>
          <w:sz w:val="18"/>
          <w:szCs w:val="18"/>
          <w:u w:color="000000"/>
        </w:rPr>
        <w:t>8.4.</w:t>
      </w:r>
      <w:r>
        <w:rPr>
          <w:rFonts w:ascii="Avenir Next Condensed Demi Bold" w:hAnsi="Avenir Next Condensed Demi Bold"/>
          <w:sz w:val="18"/>
          <w:szCs w:val="18"/>
          <w:u w:color="000000"/>
        </w:rPr>
        <w:tab/>
        <w:t>Odbiór ostateczny (końcowy)</w:t>
      </w:r>
    </w:p>
    <w:p w:rsidR="00346B0C" w:rsidRDefault="00B54E50">
      <w:pPr>
        <w:pStyle w:val="Domylne"/>
        <w:ind w:firstLine="409"/>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Odbiór końcowy stanowi ostateczną ocenę rzeczywistego wykonania robót w odniesieniu do ich zakresu (ilości), jakości i zgodności z dokumentacją projektową oraz szczegółową specyfikację techniczną.</w:t>
      </w:r>
    </w:p>
    <w:p w:rsidR="00346B0C" w:rsidRDefault="00B54E50">
      <w:pPr>
        <w:pStyle w:val="Domylne"/>
        <w:ind w:firstLine="409"/>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Odbiór ostateczny przeprowadza komisja powołana przez zamawiającego, na podstawie przedłożonych dokumentów, wyników badań oraz dokonanej oceny wizualnej. Zasady i terminy powoływania komisji oraz czas jej działania powinna określać umowa.</w:t>
      </w:r>
    </w:p>
    <w:p w:rsidR="00346B0C" w:rsidRDefault="00B54E50">
      <w:pPr>
        <w:pStyle w:val="Domylne"/>
        <w:ind w:firstLine="409"/>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Wykonawca robót obowiązany </w:t>
      </w:r>
      <w:proofErr w:type="spellStart"/>
      <w:r>
        <w:rPr>
          <w:rFonts w:ascii="Avenir Next Condensed" w:hAnsi="Avenir Next Condensed"/>
          <w:sz w:val="18"/>
          <w:szCs w:val="18"/>
          <w:u w:color="000000"/>
        </w:rPr>
        <w:t>jesf</w:t>
      </w:r>
      <w:proofErr w:type="spellEnd"/>
      <w:r>
        <w:rPr>
          <w:rFonts w:ascii="Avenir Next Condensed" w:hAnsi="Avenir Next Condensed"/>
          <w:sz w:val="18"/>
          <w:szCs w:val="18"/>
          <w:u w:color="000000"/>
        </w:rPr>
        <w:t xml:space="preserve"> przedłożyć komisji </w:t>
      </w:r>
      <w:proofErr w:type="spellStart"/>
      <w:r>
        <w:rPr>
          <w:rFonts w:ascii="Avenir Next Condensed" w:hAnsi="Avenir Next Condensed"/>
          <w:sz w:val="18"/>
          <w:szCs w:val="18"/>
          <w:u w:color="000000"/>
        </w:rPr>
        <w:t>nastpują</w:t>
      </w:r>
      <w:proofErr w:type="spellEnd"/>
      <w:r>
        <w:rPr>
          <w:rFonts w:ascii="Avenir Next Condensed" w:hAnsi="Avenir Next Condensed"/>
          <w:sz w:val="18"/>
          <w:szCs w:val="18"/>
          <w:u w:color="000000"/>
          <w:lang w:val="fr-FR"/>
        </w:rPr>
        <w:t>ce dokumenty:</w:t>
      </w:r>
    </w:p>
    <w:p w:rsidR="00346B0C" w:rsidRDefault="00B54E50">
      <w:pPr>
        <w:pStyle w:val="Domylne"/>
        <w:ind w:firstLine="409"/>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dokumentację projektową z naniesionymi zmianami dokonanymi w foku wykonywania robót,</w:t>
      </w:r>
    </w:p>
    <w:p w:rsidR="00346B0C" w:rsidRDefault="00B54E50">
      <w:pPr>
        <w:pStyle w:val="Domylne"/>
        <w:ind w:firstLine="409"/>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szczegółowe specyfikacje techniczne ze zmianami wprowadzonymi w trakcie wykonywania robót,</w:t>
      </w:r>
    </w:p>
    <w:p w:rsidR="00346B0C" w:rsidRDefault="00B54E50">
      <w:pPr>
        <w:pStyle w:val="Domylne"/>
        <w:ind w:firstLine="409"/>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dziennik budowy i książki obmiarów z zapisami dokonywanymi w toku prowadzonych robót,</w:t>
      </w:r>
    </w:p>
    <w:p w:rsidR="00346B0C" w:rsidRDefault="00B54E50">
      <w:pPr>
        <w:pStyle w:val="Domylne"/>
        <w:ind w:firstLine="409"/>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dokumenty świadczące o dopuszczeniu do obrotu powszechnego zastosowania użytych materiałów i wyrobów budowlanych,</w:t>
      </w:r>
    </w:p>
    <w:p w:rsidR="00346B0C" w:rsidRDefault="00B54E50">
      <w:pPr>
        <w:pStyle w:val="Domylne"/>
        <w:ind w:firstLine="409"/>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protokoły odbioru robót ulegających zakryciu,</w:t>
      </w:r>
    </w:p>
    <w:p w:rsidR="00346B0C" w:rsidRDefault="00B54E50">
      <w:pPr>
        <w:pStyle w:val="Domylne"/>
        <w:ind w:firstLine="409"/>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protokoły odbiorów częściowych,</w:t>
      </w:r>
    </w:p>
    <w:p w:rsidR="00346B0C" w:rsidRDefault="00B54E50">
      <w:pPr>
        <w:pStyle w:val="Domylne"/>
        <w:ind w:firstLine="409"/>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instrukcje producentów dotyczące zastosowanych materiałów,</w:t>
      </w:r>
    </w:p>
    <w:p w:rsidR="00346B0C" w:rsidRDefault="00B54E50">
      <w:pPr>
        <w:pStyle w:val="Domylne"/>
        <w:ind w:firstLine="409"/>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wyniki badań laboratoryjnych i ekspertyz.</w:t>
      </w:r>
    </w:p>
    <w:p w:rsidR="00346B0C" w:rsidRDefault="00B54E50">
      <w:pPr>
        <w:pStyle w:val="Domylne"/>
        <w:ind w:firstLine="409"/>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W toku odbioru komisja obowiązana jest zapoznać się z przedłożonymi dokumentami, przeprowadzić badania zgodnie z w</w:t>
      </w:r>
      <w:r>
        <w:rPr>
          <w:rFonts w:ascii="Avenir Next Condensed" w:hAnsi="Avenir Next Condensed"/>
          <w:sz w:val="18"/>
          <w:szCs w:val="18"/>
          <w:u w:color="000000"/>
        </w:rPr>
        <w:t>y</w:t>
      </w:r>
      <w:r>
        <w:rPr>
          <w:rFonts w:ascii="Avenir Next Condensed" w:hAnsi="Avenir Next Condensed"/>
          <w:sz w:val="18"/>
          <w:szCs w:val="18"/>
          <w:u w:color="000000"/>
        </w:rPr>
        <w:t>tycznymi podanymi w pkt. 6.4. niniejszej SF, porównać je z wymaganiami podanymi w pkt. 5.5. oraz dokonać oceny wizualnej.</w:t>
      </w:r>
    </w:p>
    <w:p w:rsidR="00346B0C" w:rsidRDefault="00B54E50">
      <w:pPr>
        <w:pStyle w:val="Domylne"/>
        <w:ind w:firstLine="409"/>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Roboty </w:t>
      </w:r>
      <w:proofErr w:type="spellStart"/>
      <w:r>
        <w:rPr>
          <w:rFonts w:ascii="Avenir Next Condensed" w:hAnsi="Avenir Next Condensed"/>
          <w:sz w:val="18"/>
          <w:szCs w:val="18"/>
          <w:u w:color="000000"/>
        </w:rPr>
        <w:t>hydroizolacyjne</w:t>
      </w:r>
      <w:proofErr w:type="spellEnd"/>
      <w:r>
        <w:rPr>
          <w:rFonts w:ascii="Avenir Next Condensed" w:hAnsi="Avenir Next Condensed"/>
          <w:sz w:val="18"/>
          <w:szCs w:val="18"/>
          <w:u w:color="000000"/>
        </w:rPr>
        <w:t xml:space="preserve"> podziemnej części i przyziemia budynku powinny być odebrane, jeżeli wszystkie wyniki badań są p</w:t>
      </w:r>
      <w:r>
        <w:rPr>
          <w:rFonts w:ascii="Avenir Next Condensed" w:hAnsi="Avenir Next Condensed"/>
          <w:sz w:val="18"/>
          <w:szCs w:val="18"/>
          <w:u w:color="000000"/>
        </w:rPr>
        <w:t>o</w:t>
      </w:r>
      <w:r>
        <w:rPr>
          <w:rFonts w:ascii="Avenir Next Condensed" w:hAnsi="Avenir Next Condensed"/>
          <w:sz w:val="18"/>
          <w:szCs w:val="18"/>
          <w:u w:color="000000"/>
        </w:rPr>
        <w:t>zytywne, a dostarczone przez wykonawcę dokumenty są kompletne i prawidłowe pod względem merytorycznym. Jeż</w:t>
      </w:r>
      <w:r>
        <w:rPr>
          <w:rFonts w:ascii="Avenir Next Condensed" w:hAnsi="Avenir Next Condensed"/>
          <w:sz w:val="18"/>
          <w:szCs w:val="18"/>
          <w:u w:color="000000"/>
          <w:lang w:val="it-IT"/>
        </w:rPr>
        <w:t>eli chocia</w:t>
      </w:r>
      <w:proofErr w:type="spellStart"/>
      <w:r>
        <w:rPr>
          <w:rFonts w:ascii="Avenir Next Condensed" w:hAnsi="Avenir Next Condensed"/>
          <w:sz w:val="18"/>
          <w:szCs w:val="18"/>
          <w:u w:color="000000"/>
        </w:rPr>
        <w:t>żby</w:t>
      </w:r>
      <w:proofErr w:type="spellEnd"/>
      <w:r>
        <w:rPr>
          <w:rFonts w:ascii="Avenir Next Condensed" w:hAnsi="Avenir Next Condensed"/>
          <w:sz w:val="18"/>
          <w:szCs w:val="18"/>
          <w:u w:color="000000"/>
        </w:rPr>
        <w:t xml:space="preserve"> </w:t>
      </w:r>
      <w:r>
        <w:rPr>
          <w:rFonts w:ascii="Avenir Next Condensed" w:hAnsi="Avenir Next Condensed"/>
          <w:sz w:val="18"/>
          <w:szCs w:val="18"/>
          <w:u w:color="000000"/>
        </w:rPr>
        <w:lastRenderedPageBreak/>
        <w:t xml:space="preserve">jeden wynik badań był negatywny </w:t>
      </w:r>
      <w:proofErr w:type="spellStart"/>
      <w:r>
        <w:rPr>
          <w:rFonts w:ascii="Avenir Next Condensed" w:hAnsi="Avenir Next Condensed"/>
          <w:sz w:val="18"/>
          <w:szCs w:val="18"/>
          <w:u w:color="000000"/>
        </w:rPr>
        <w:t>hydroizolacja</w:t>
      </w:r>
      <w:proofErr w:type="spellEnd"/>
      <w:r>
        <w:rPr>
          <w:rFonts w:ascii="Avenir Next Condensed" w:hAnsi="Avenir Next Condensed"/>
          <w:sz w:val="18"/>
          <w:szCs w:val="18"/>
          <w:u w:color="000000"/>
        </w:rPr>
        <w:t xml:space="preserve"> nie powinna być przyjęta. W takim wypadku należy przyjąć jedno z następujących rozwiązań:</w:t>
      </w:r>
    </w:p>
    <w:p w:rsidR="00346B0C" w:rsidRDefault="00B54E50">
      <w:pPr>
        <w:pStyle w:val="Domylne"/>
        <w:ind w:firstLine="409"/>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jeż</w:t>
      </w:r>
      <w:proofErr w:type="spellStart"/>
      <w:r>
        <w:rPr>
          <w:rFonts w:ascii="Avenir Next Condensed" w:hAnsi="Avenir Next Condensed"/>
          <w:sz w:val="18"/>
          <w:szCs w:val="18"/>
          <w:u w:color="000000"/>
          <w:lang w:val="en-US"/>
        </w:rPr>
        <w:t>eli</w:t>
      </w:r>
      <w:proofErr w:type="spellEnd"/>
      <w:r>
        <w:rPr>
          <w:rFonts w:ascii="Avenir Next Condensed" w:hAnsi="Avenir Next Condensed"/>
          <w:sz w:val="18"/>
          <w:szCs w:val="18"/>
          <w:u w:color="000000"/>
          <w:lang w:val="en-US"/>
        </w:rPr>
        <w:t xml:space="preserve"> to mo</w:t>
      </w:r>
      <w:proofErr w:type="spellStart"/>
      <w:r>
        <w:rPr>
          <w:rFonts w:ascii="Avenir Next Condensed" w:hAnsi="Avenir Next Condensed"/>
          <w:sz w:val="18"/>
          <w:szCs w:val="18"/>
          <w:u w:color="000000"/>
        </w:rPr>
        <w:t>żliwe</w:t>
      </w:r>
      <w:proofErr w:type="spellEnd"/>
      <w:r>
        <w:rPr>
          <w:rFonts w:ascii="Avenir Next Condensed" w:hAnsi="Avenir Next Condensed"/>
          <w:sz w:val="18"/>
          <w:szCs w:val="18"/>
          <w:u w:color="000000"/>
        </w:rPr>
        <w:t xml:space="preserve"> należy ustalić zakres prac korygujących, usunąć niezgodności izolacji z wymaganiami określonymi w pkt. 5.5. i przedstawić ją ponownie do odbioru,</w:t>
      </w:r>
    </w:p>
    <w:p w:rsidR="00346B0C" w:rsidRDefault="00B54E50">
      <w:pPr>
        <w:pStyle w:val="Domylne"/>
        <w:ind w:firstLine="409"/>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 jeżeli odchylenia od wymagań nie zagrażają </w:t>
      </w:r>
      <w:proofErr w:type="spellStart"/>
      <w:r>
        <w:rPr>
          <w:rFonts w:ascii="Avenir Next Condensed" w:hAnsi="Avenir Next Condensed"/>
          <w:sz w:val="18"/>
          <w:szCs w:val="18"/>
          <w:u w:color="000000"/>
        </w:rPr>
        <w:t>bezpiecęństwu</w:t>
      </w:r>
      <w:proofErr w:type="spellEnd"/>
      <w:r>
        <w:rPr>
          <w:rFonts w:ascii="Avenir Next Condensed" w:hAnsi="Avenir Next Condensed"/>
          <w:sz w:val="18"/>
          <w:szCs w:val="18"/>
          <w:u w:color="000000"/>
        </w:rPr>
        <w:t xml:space="preserve"> użytkownika, nie powodują nieszczelności </w:t>
      </w:r>
      <w:proofErr w:type="spellStart"/>
      <w:r>
        <w:rPr>
          <w:rFonts w:ascii="Avenir Next Condensed" w:hAnsi="Avenir Next Condensed"/>
          <w:sz w:val="18"/>
          <w:szCs w:val="18"/>
          <w:u w:color="000000"/>
        </w:rPr>
        <w:t>hydroizolocji</w:t>
      </w:r>
      <w:proofErr w:type="spellEnd"/>
      <w:r>
        <w:rPr>
          <w:rFonts w:ascii="Avenir Next Condensed" w:hAnsi="Avenir Next Condensed"/>
          <w:sz w:val="18"/>
          <w:szCs w:val="18"/>
          <w:u w:color="000000"/>
        </w:rPr>
        <w:t xml:space="preserve"> oraz nie ograniczają jej trwałości, zamawiający może wyrazić zgodę na dokonanie odbioru końcowego z jednoczesnym obniżeniem wartości wynagrodzenia w stosunku do ustaleń umownych,</w:t>
      </w:r>
    </w:p>
    <w:p w:rsidR="00346B0C" w:rsidRDefault="00B54E50">
      <w:pPr>
        <w:pStyle w:val="Domylne"/>
        <w:ind w:firstLine="409"/>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w przypadku, gdy nie są możliwe podane wyżej rozwiązania wykonawca zobowiązany jest usunąć wadliwie wykonaną izol</w:t>
      </w:r>
      <w:r>
        <w:rPr>
          <w:rFonts w:ascii="Avenir Next Condensed" w:hAnsi="Avenir Next Condensed"/>
          <w:sz w:val="18"/>
          <w:szCs w:val="18"/>
          <w:u w:color="000000"/>
        </w:rPr>
        <w:t>a</w:t>
      </w:r>
      <w:r>
        <w:rPr>
          <w:rFonts w:ascii="Avenir Next Condensed" w:hAnsi="Avenir Next Condensed"/>
          <w:sz w:val="18"/>
          <w:szCs w:val="18"/>
          <w:u w:color="000000"/>
        </w:rPr>
        <w:t>cję przeciwwilgociową lub wodochronną, wykonać ją ponownie i powtórnie zgłosić do odbioru.</w:t>
      </w:r>
    </w:p>
    <w:p w:rsidR="00346B0C" w:rsidRDefault="00B54E50">
      <w:pPr>
        <w:pStyle w:val="Domylne"/>
        <w:ind w:firstLine="409"/>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W przypadku niekompletności dokumentów odbiór może być dokonany po ich uzupełnieniu.</w:t>
      </w:r>
    </w:p>
    <w:p w:rsidR="00346B0C" w:rsidRDefault="00B54E50">
      <w:pPr>
        <w:pStyle w:val="Domylne"/>
        <w:ind w:firstLine="409"/>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Z czynności odbioru sporządza się protokół podpisany przez przedstawicieli zamawiającego i wykonawcy. Protokół powinien zawierać:</w:t>
      </w:r>
    </w:p>
    <w:p w:rsidR="00346B0C" w:rsidRDefault="00B54E50">
      <w:pPr>
        <w:pStyle w:val="Domylne"/>
        <w:ind w:firstLine="409"/>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ustalenia podjęte w trakcie prac komisji,</w:t>
      </w:r>
    </w:p>
    <w:p w:rsidR="00346B0C" w:rsidRDefault="00B54E50">
      <w:pPr>
        <w:pStyle w:val="Domylne"/>
        <w:ind w:firstLine="409"/>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lang w:val="sv-SE"/>
        </w:rPr>
        <w:t>- ocen</w:t>
      </w:r>
      <w:r>
        <w:rPr>
          <w:rFonts w:ascii="Avenir Next Condensed" w:hAnsi="Avenir Next Condensed"/>
          <w:sz w:val="18"/>
          <w:szCs w:val="18"/>
          <w:u w:color="000000"/>
        </w:rPr>
        <w:t>ę wyników badań,</w:t>
      </w:r>
    </w:p>
    <w:p w:rsidR="00346B0C" w:rsidRDefault="00B54E50">
      <w:pPr>
        <w:pStyle w:val="Domylne"/>
        <w:ind w:firstLine="409"/>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wykaz wad i usterek ze wskazaniem sposobu ich usunięcia,</w:t>
      </w:r>
    </w:p>
    <w:p w:rsidR="00346B0C" w:rsidRDefault="00B54E50">
      <w:pPr>
        <w:pStyle w:val="Domylne"/>
        <w:ind w:firstLine="409"/>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 stwierdzenie zgodności lub niezgodności wykonania robót </w:t>
      </w:r>
      <w:proofErr w:type="spellStart"/>
      <w:r>
        <w:rPr>
          <w:rFonts w:ascii="Avenir Next Condensed" w:hAnsi="Avenir Next Condensed"/>
          <w:sz w:val="18"/>
          <w:szCs w:val="18"/>
          <w:u w:color="000000"/>
        </w:rPr>
        <w:t>hydroizoacyjnych</w:t>
      </w:r>
      <w:proofErr w:type="spellEnd"/>
      <w:r>
        <w:rPr>
          <w:rFonts w:ascii="Avenir Next Condensed" w:hAnsi="Avenir Next Condensed"/>
          <w:sz w:val="18"/>
          <w:szCs w:val="18"/>
          <w:u w:color="000000"/>
        </w:rPr>
        <w:t xml:space="preserve"> z zamówieniem.</w:t>
      </w:r>
    </w:p>
    <w:p w:rsidR="00346B0C" w:rsidRDefault="00B54E50">
      <w:pPr>
        <w:pStyle w:val="Domylne"/>
        <w:ind w:firstLine="409"/>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Protokół odbioru końcowego jest podstawą do dokonania rozliczenia końcowego pomiędzy zamawiającym a wykonawcą.</w:t>
      </w:r>
    </w:p>
    <w:p w:rsidR="00346B0C" w:rsidRDefault="00346B0C">
      <w:pPr>
        <w:pStyle w:val="Domylne"/>
        <w:ind w:firstLine="409"/>
        <w:jc w:val="both"/>
        <w:rPr>
          <w:rFonts w:ascii="Avenir Next Condensed" w:eastAsia="Avenir Next Condensed" w:hAnsi="Avenir Next Condensed" w:cs="Avenir Next Condensed"/>
          <w:sz w:val="18"/>
          <w:szCs w:val="18"/>
          <w:u w:color="000000"/>
        </w:rPr>
      </w:pPr>
    </w:p>
    <w:p w:rsidR="00346B0C" w:rsidRDefault="00B54E50">
      <w:pPr>
        <w:pStyle w:val="Domylne"/>
        <w:ind w:firstLine="409"/>
        <w:jc w:val="both"/>
        <w:rPr>
          <w:rFonts w:ascii="Avenir Next Condensed" w:eastAsia="Avenir Next Condensed" w:hAnsi="Avenir Next Condensed" w:cs="Avenir Next Condensed"/>
          <w:sz w:val="18"/>
          <w:szCs w:val="18"/>
          <w:u w:color="000000"/>
        </w:rPr>
      </w:pPr>
      <w:r>
        <w:rPr>
          <w:rFonts w:ascii="Avenir Next Condensed Demi Bold" w:hAnsi="Avenir Next Condensed Demi Bold"/>
          <w:sz w:val="18"/>
          <w:szCs w:val="18"/>
          <w:u w:color="000000"/>
        </w:rPr>
        <w:t>8.5.</w:t>
      </w:r>
      <w:r>
        <w:rPr>
          <w:rFonts w:ascii="Avenir Next Condensed Demi Bold" w:hAnsi="Avenir Next Condensed Demi Bold"/>
          <w:sz w:val="18"/>
          <w:szCs w:val="18"/>
          <w:u w:color="000000"/>
        </w:rPr>
        <w:tab/>
        <w:t xml:space="preserve">Odbiór po upływie okresu </w:t>
      </w:r>
      <w:proofErr w:type="spellStart"/>
      <w:r>
        <w:rPr>
          <w:rFonts w:ascii="Avenir Next Condensed Demi Bold" w:hAnsi="Avenir Next Condensed Demi Bold"/>
          <w:sz w:val="18"/>
          <w:szCs w:val="18"/>
          <w:u w:color="000000"/>
        </w:rPr>
        <w:t>rękojmii</w:t>
      </w:r>
      <w:proofErr w:type="spellEnd"/>
      <w:r>
        <w:rPr>
          <w:rFonts w:ascii="Avenir Next Condensed Demi Bold" w:hAnsi="Avenir Next Condensed Demi Bold"/>
          <w:sz w:val="18"/>
          <w:szCs w:val="18"/>
          <w:u w:color="000000"/>
        </w:rPr>
        <w:t xml:space="preserve"> gwarancji</w:t>
      </w:r>
    </w:p>
    <w:p w:rsidR="00346B0C" w:rsidRDefault="00B54E50">
      <w:pPr>
        <w:pStyle w:val="Domylne"/>
        <w:ind w:firstLine="409"/>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Celem odbioru po okresie rękojmi i gwarancji jest ocena stanu izolacji przeciwwilgociowej i wodochronnej w części podzie</w:t>
      </w:r>
      <w:r>
        <w:rPr>
          <w:rFonts w:ascii="Avenir Next Condensed" w:hAnsi="Avenir Next Condensed"/>
          <w:sz w:val="18"/>
          <w:szCs w:val="18"/>
          <w:u w:color="000000"/>
        </w:rPr>
        <w:t>m</w:t>
      </w:r>
      <w:r>
        <w:rPr>
          <w:rFonts w:ascii="Avenir Next Condensed" w:hAnsi="Avenir Next Condensed"/>
          <w:sz w:val="18"/>
          <w:szCs w:val="18"/>
          <w:u w:color="000000"/>
        </w:rPr>
        <w:t>nej i przyziemiu budynku po użytkowaniu w tym okresie oraz ocena wykonywanych w tym okresie ewentualnych robót poprawk</w:t>
      </w:r>
      <w:r>
        <w:rPr>
          <w:rFonts w:ascii="Avenir Next Condensed" w:hAnsi="Avenir Next Condensed"/>
          <w:sz w:val="18"/>
          <w:szCs w:val="18"/>
          <w:u w:color="000000"/>
        </w:rPr>
        <w:t>o</w:t>
      </w:r>
      <w:r>
        <w:rPr>
          <w:rFonts w:ascii="Avenir Next Condensed" w:hAnsi="Avenir Next Condensed"/>
          <w:sz w:val="18"/>
          <w:szCs w:val="18"/>
          <w:u w:color="000000"/>
        </w:rPr>
        <w:t>wych, związanych z usuwaniem zgłoszonych wad.</w:t>
      </w:r>
    </w:p>
    <w:p w:rsidR="00346B0C" w:rsidRDefault="00B54E50">
      <w:pPr>
        <w:pStyle w:val="Domylne"/>
        <w:ind w:firstLine="409"/>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Odbiór po upływie okresu </w:t>
      </w:r>
      <w:proofErr w:type="spellStart"/>
      <w:r>
        <w:rPr>
          <w:rFonts w:ascii="Avenir Next Condensed" w:hAnsi="Avenir Next Condensed"/>
          <w:sz w:val="18"/>
          <w:szCs w:val="18"/>
          <w:u w:color="000000"/>
        </w:rPr>
        <w:t>rękojmii</w:t>
      </w:r>
      <w:proofErr w:type="spellEnd"/>
      <w:r>
        <w:rPr>
          <w:rFonts w:ascii="Avenir Next Condensed" w:hAnsi="Avenir Next Condensed"/>
          <w:sz w:val="18"/>
          <w:szCs w:val="18"/>
          <w:u w:color="000000"/>
        </w:rPr>
        <w:t xml:space="preserve"> gwarancji jest dokonywany na podstawie oceny wizualnej izolacji, z uwzględnieniem zasad opisanych w pkt. 8.4. Odbiór ostateczny (końcowy)".</w:t>
      </w:r>
    </w:p>
    <w:p w:rsidR="00346B0C" w:rsidRDefault="00B54E50">
      <w:pPr>
        <w:pStyle w:val="Domylne"/>
        <w:ind w:firstLine="409"/>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Pozytywny wynik odbioru pogwarancyjnego jest podstawą do zwrotu kaucji gwarancyjnej, negatywny do dokonania potrąceń wynikających z obniżonej jakości robót.</w:t>
      </w:r>
    </w:p>
    <w:p w:rsidR="00346B0C" w:rsidRDefault="00B54E50">
      <w:pPr>
        <w:pStyle w:val="Domylne"/>
        <w:ind w:firstLine="409"/>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Przed upływem okresu gwarancyjnego zamawiający powinien zgłosić wykonawcy wszystkie zauważone wady w wykonanych robotach </w:t>
      </w:r>
      <w:proofErr w:type="spellStart"/>
      <w:r>
        <w:rPr>
          <w:rFonts w:ascii="Avenir Next Condensed" w:hAnsi="Avenir Next Condensed"/>
          <w:sz w:val="18"/>
          <w:szCs w:val="18"/>
          <w:u w:color="000000"/>
        </w:rPr>
        <w:t>hydroizolacyjnych</w:t>
      </w:r>
      <w:proofErr w:type="spellEnd"/>
      <w:r>
        <w:rPr>
          <w:rFonts w:ascii="Avenir Next Condensed" w:hAnsi="Avenir Next Condensed"/>
          <w:sz w:val="18"/>
          <w:szCs w:val="18"/>
          <w:u w:color="000000"/>
        </w:rPr>
        <w:t>.</w:t>
      </w:r>
    </w:p>
    <w:p w:rsidR="00346B0C" w:rsidRDefault="00346B0C">
      <w:pPr>
        <w:pStyle w:val="Domylne"/>
        <w:ind w:firstLine="409"/>
        <w:jc w:val="both"/>
        <w:rPr>
          <w:rFonts w:ascii="Avenir Next Condensed" w:eastAsia="Avenir Next Condensed" w:hAnsi="Avenir Next Condensed" w:cs="Avenir Next Condensed"/>
          <w:sz w:val="18"/>
          <w:szCs w:val="18"/>
          <w:u w:color="000000"/>
        </w:rPr>
      </w:pPr>
    </w:p>
    <w:p w:rsidR="00346B0C" w:rsidRDefault="00B54E50">
      <w:pPr>
        <w:pStyle w:val="Domylne"/>
        <w:ind w:firstLine="409"/>
        <w:jc w:val="both"/>
        <w:rPr>
          <w:rFonts w:ascii="Avenir Next Condensed Demi Bold" w:eastAsia="Avenir Next Condensed Demi Bold" w:hAnsi="Avenir Next Condensed Demi Bold" w:cs="Avenir Next Condensed Demi Bold"/>
          <w:sz w:val="18"/>
          <w:szCs w:val="18"/>
          <w:u w:color="000000"/>
        </w:rPr>
      </w:pPr>
      <w:r>
        <w:rPr>
          <w:rFonts w:ascii="Avenir Next Condensed Demi Bold" w:hAnsi="Avenir Next Condensed Demi Bold"/>
          <w:sz w:val="18"/>
          <w:szCs w:val="18"/>
          <w:u w:color="000000"/>
        </w:rPr>
        <w:t>PODSTAWA PŁATNOŚCI</w:t>
      </w:r>
    </w:p>
    <w:p w:rsidR="00346B0C" w:rsidRDefault="00346B0C">
      <w:pPr>
        <w:pStyle w:val="Domylne"/>
        <w:ind w:firstLine="409"/>
        <w:jc w:val="both"/>
        <w:rPr>
          <w:rFonts w:ascii="Avenir Next Condensed Demi Bold" w:eastAsia="Avenir Next Condensed Demi Bold" w:hAnsi="Avenir Next Condensed Demi Bold" w:cs="Avenir Next Condensed Demi Bold"/>
          <w:sz w:val="18"/>
          <w:szCs w:val="18"/>
          <w:u w:color="000000"/>
        </w:rPr>
      </w:pPr>
    </w:p>
    <w:p w:rsidR="00346B0C" w:rsidRDefault="00B54E50">
      <w:pPr>
        <w:pStyle w:val="Domylne"/>
        <w:ind w:firstLine="409"/>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Ogólne ustalenia dotyczące podstawy płatności podano w ST Wymagania ogólne" </w:t>
      </w:r>
      <w:proofErr w:type="spellStart"/>
      <w:r>
        <w:rPr>
          <w:rFonts w:ascii="Avenir Next Condensed" w:hAnsi="Avenir Next Condensed"/>
          <w:sz w:val="18"/>
          <w:szCs w:val="18"/>
          <w:u w:color="000000"/>
        </w:rPr>
        <w:t>pkt</w:t>
      </w:r>
      <w:proofErr w:type="spellEnd"/>
      <w:r>
        <w:rPr>
          <w:rFonts w:ascii="Avenir Next Condensed" w:hAnsi="Avenir Next Condensed"/>
          <w:sz w:val="18"/>
          <w:szCs w:val="18"/>
          <w:u w:color="000000"/>
        </w:rPr>
        <w:t xml:space="preserve"> 9</w:t>
      </w:r>
    </w:p>
    <w:p w:rsidR="00346B0C" w:rsidRDefault="00346B0C">
      <w:pPr>
        <w:pStyle w:val="Domylne"/>
        <w:ind w:firstLine="409"/>
        <w:jc w:val="both"/>
        <w:rPr>
          <w:rFonts w:ascii="Avenir Next Condensed" w:eastAsia="Avenir Next Condensed" w:hAnsi="Avenir Next Condensed" w:cs="Avenir Next Condensed"/>
          <w:sz w:val="18"/>
          <w:szCs w:val="18"/>
          <w:u w:color="000000"/>
        </w:rPr>
      </w:pPr>
    </w:p>
    <w:p w:rsidR="00346B0C" w:rsidRDefault="00B54E50">
      <w:pPr>
        <w:pStyle w:val="Domylne"/>
        <w:ind w:firstLine="409"/>
        <w:jc w:val="both"/>
        <w:rPr>
          <w:rFonts w:ascii="Avenir Next Condensed Demi Bold" w:eastAsia="Avenir Next Condensed Demi Bold" w:hAnsi="Avenir Next Condensed Demi Bold" w:cs="Avenir Next Condensed Demi Bold"/>
          <w:sz w:val="18"/>
          <w:szCs w:val="18"/>
          <w:u w:color="000000"/>
        </w:rPr>
      </w:pPr>
      <w:r>
        <w:rPr>
          <w:rFonts w:ascii="Avenir Next Condensed Demi Bold" w:hAnsi="Avenir Next Condensed Demi Bold"/>
          <w:sz w:val="18"/>
          <w:szCs w:val="18"/>
          <w:u w:color="000000"/>
        </w:rPr>
        <w:t>10.</w:t>
      </w:r>
      <w:r>
        <w:rPr>
          <w:rFonts w:ascii="Avenir Next Condensed Demi Bold" w:hAnsi="Avenir Next Condensed Demi Bold"/>
          <w:sz w:val="18"/>
          <w:szCs w:val="18"/>
          <w:u w:color="000000"/>
        </w:rPr>
        <w:tab/>
        <w:t>DOKUMENTY ODNIESIENIA</w:t>
      </w:r>
    </w:p>
    <w:p w:rsidR="00346B0C" w:rsidRDefault="00B54E50">
      <w:pPr>
        <w:pStyle w:val="Domylne"/>
        <w:ind w:firstLine="409"/>
        <w:jc w:val="both"/>
        <w:rPr>
          <w:rFonts w:ascii="Avenir Next Condensed" w:eastAsia="Avenir Next Condensed" w:hAnsi="Avenir Next Condensed" w:cs="Avenir Next Condensed"/>
          <w:sz w:val="18"/>
          <w:szCs w:val="18"/>
          <w:u w:color="000000"/>
        </w:rPr>
      </w:pPr>
      <w:r>
        <w:rPr>
          <w:rFonts w:ascii="Avenir Next Condensed Demi Bold" w:hAnsi="Avenir Next Condensed Demi Bold"/>
          <w:sz w:val="18"/>
          <w:szCs w:val="18"/>
          <w:u w:color="000000"/>
        </w:rPr>
        <w:t>.</w:t>
      </w:r>
    </w:p>
    <w:p w:rsidR="00346B0C" w:rsidRDefault="00B54E50">
      <w:pPr>
        <w:pStyle w:val="Domylne"/>
        <w:ind w:firstLine="409"/>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10.1.</w:t>
      </w:r>
      <w:r>
        <w:rPr>
          <w:rFonts w:ascii="Avenir Next Condensed" w:hAnsi="Avenir Next Condensed"/>
          <w:sz w:val="18"/>
          <w:szCs w:val="18"/>
          <w:u w:color="000000"/>
        </w:rPr>
        <w:tab/>
        <w:t>Normy</w:t>
      </w:r>
    </w:p>
    <w:p w:rsidR="00346B0C" w:rsidRDefault="00346B0C">
      <w:pPr>
        <w:pStyle w:val="Domylne"/>
        <w:ind w:firstLine="409"/>
        <w:jc w:val="both"/>
        <w:rPr>
          <w:rFonts w:ascii="Avenir Next Condensed" w:eastAsia="Avenir Next Condensed" w:hAnsi="Avenir Next Condensed" w:cs="Avenir Next Condensed"/>
          <w:sz w:val="18"/>
          <w:szCs w:val="18"/>
          <w:u w:color="000000"/>
        </w:rPr>
      </w:pPr>
    </w:p>
    <w:p w:rsidR="00346B0C" w:rsidRDefault="00B54E50">
      <w:pPr>
        <w:pStyle w:val="Domylne"/>
        <w:ind w:firstLine="409"/>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PN-69/B-10260 Izolacje bitumiczne. Wymagania i badania Przy odbiorze.</w:t>
      </w:r>
    </w:p>
    <w:p w:rsidR="00346B0C" w:rsidRDefault="00B54E50">
      <w:pPr>
        <w:pStyle w:val="Domylne"/>
        <w:ind w:firstLine="409"/>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PN-90/13-04615 Papy asfaltowe i smołowe- Metody badań.</w:t>
      </w:r>
    </w:p>
    <w:p w:rsidR="00346B0C" w:rsidRDefault="00B54E50">
      <w:pPr>
        <w:pStyle w:val="Domylne"/>
        <w:ind w:firstLine="409"/>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PN-13-24000:1997 Dyspersyjna masa </w:t>
      </w:r>
      <w:proofErr w:type="spellStart"/>
      <w:r>
        <w:rPr>
          <w:rFonts w:ascii="Avenir Next Condensed" w:hAnsi="Avenir Next Condensed"/>
          <w:sz w:val="18"/>
          <w:szCs w:val="18"/>
          <w:u w:color="000000"/>
        </w:rPr>
        <w:t>asfaltÓwokauczukowa</w:t>
      </w:r>
      <w:proofErr w:type="spellEnd"/>
      <w:r>
        <w:rPr>
          <w:rFonts w:ascii="Avenir Next Condensed" w:hAnsi="Avenir Next Condensed"/>
          <w:sz w:val="18"/>
          <w:szCs w:val="18"/>
          <w:u w:color="000000"/>
        </w:rPr>
        <w:t>.</w:t>
      </w:r>
    </w:p>
    <w:p w:rsidR="00346B0C" w:rsidRDefault="00B54E50">
      <w:pPr>
        <w:pStyle w:val="Domylne"/>
        <w:ind w:firstLine="409"/>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PN-B-24002:1997 Asfaltowa emulsja anionowa.</w:t>
      </w:r>
    </w:p>
    <w:p w:rsidR="00346B0C" w:rsidRDefault="00B54E50">
      <w:pPr>
        <w:pStyle w:val="Domylne"/>
        <w:ind w:firstLine="409"/>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PN-13-24002: 1 997/</w:t>
      </w:r>
      <w:proofErr w:type="spellStart"/>
      <w:r>
        <w:rPr>
          <w:rFonts w:ascii="Avenir Next Condensed" w:hAnsi="Avenir Next Condensed"/>
          <w:sz w:val="18"/>
          <w:szCs w:val="18"/>
          <w:u w:color="000000"/>
        </w:rPr>
        <w:t>Ap</w:t>
      </w:r>
      <w:proofErr w:type="spellEnd"/>
      <w:r>
        <w:rPr>
          <w:rFonts w:ascii="Avenir Next Condensed" w:hAnsi="Avenir Next Condensed"/>
          <w:sz w:val="18"/>
          <w:szCs w:val="18"/>
          <w:u w:color="000000"/>
        </w:rPr>
        <w:t xml:space="preserve"> 1:2001  Asfaltowa emulsja anionowa.</w:t>
      </w:r>
    </w:p>
    <w:p w:rsidR="00346B0C" w:rsidRDefault="00B54E50">
      <w:pPr>
        <w:pStyle w:val="Domylne"/>
        <w:ind w:firstLine="409"/>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PN-13-24003:1997 Asfaltowa emulsja kationowa.</w:t>
      </w:r>
    </w:p>
    <w:p w:rsidR="00346B0C" w:rsidRDefault="00B54E50">
      <w:pPr>
        <w:pStyle w:val="Domylne"/>
        <w:ind w:firstLine="409"/>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PN-B-24004: 1 997 Masa asfaltowo-aluminiowa.</w:t>
      </w:r>
    </w:p>
    <w:p w:rsidR="00346B0C" w:rsidRDefault="00B54E50">
      <w:pPr>
        <w:pStyle w:val="Domylne"/>
        <w:ind w:firstLine="409"/>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PN-B-24004:1997/</w:t>
      </w:r>
      <w:proofErr w:type="spellStart"/>
      <w:r>
        <w:rPr>
          <w:rFonts w:ascii="Avenir Next Condensed" w:hAnsi="Avenir Next Condensed"/>
          <w:sz w:val="18"/>
          <w:szCs w:val="18"/>
          <w:u w:color="000000"/>
        </w:rPr>
        <w:t>Azl</w:t>
      </w:r>
      <w:proofErr w:type="spellEnd"/>
      <w:r>
        <w:rPr>
          <w:rFonts w:ascii="Avenir Next Condensed" w:hAnsi="Avenir Next Condensed"/>
          <w:sz w:val="18"/>
          <w:szCs w:val="18"/>
          <w:u w:color="000000"/>
        </w:rPr>
        <w:t xml:space="preserve"> :2004 Masa asfaltowo-aluminiowa (Zmiana </w:t>
      </w:r>
      <w:proofErr w:type="spellStart"/>
      <w:r>
        <w:rPr>
          <w:rFonts w:ascii="Avenir Next Condensed" w:hAnsi="Avenir Next Condensed"/>
          <w:sz w:val="18"/>
          <w:szCs w:val="18"/>
          <w:u w:color="000000"/>
        </w:rPr>
        <w:t>Azi</w:t>
      </w:r>
      <w:proofErr w:type="spellEnd"/>
      <w:r>
        <w:rPr>
          <w:rFonts w:ascii="Avenir Next Condensed" w:hAnsi="Avenir Next Condensed"/>
          <w:sz w:val="18"/>
          <w:szCs w:val="18"/>
          <w:u w:color="000000"/>
        </w:rPr>
        <w:t>).</w:t>
      </w:r>
    </w:p>
    <w:p w:rsidR="00346B0C" w:rsidRDefault="00B54E50">
      <w:pPr>
        <w:pStyle w:val="Domylne"/>
        <w:ind w:firstLine="409"/>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PN-B-24005:1997Asfaltowa masa zalewowa.</w:t>
      </w:r>
    </w:p>
    <w:p w:rsidR="00346B0C" w:rsidRDefault="00B54E50">
      <w:pPr>
        <w:pStyle w:val="Domylne"/>
        <w:ind w:firstLine="409"/>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PN-B-24006: 1 997Masa asfaltowo-kauczukowa. </w:t>
      </w:r>
    </w:p>
    <w:p w:rsidR="00346B0C" w:rsidRDefault="00B54E50">
      <w:pPr>
        <w:pStyle w:val="Domylne"/>
        <w:ind w:firstLine="409"/>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PN-13-24008: 1 997Masa uszczelniająca.</w:t>
      </w:r>
    </w:p>
    <w:p w:rsidR="00346B0C" w:rsidRDefault="00B54E50">
      <w:pPr>
        <w:pStyle w:val="Domylne"/>
        <w:ind w:firstLine="409"/>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PN-13-24620:1998 Lepiki, masy i roztwory asfaltowe stosowane na zimno.</w:t>
      </w:r>
    </w:p>
    <w:p w:rsidR="00346B0C" w:rsidRDefault="00B54E50">
      <w:pPr>
        <w:pStyle w:val="Domylne"/>
        <w:ind w:firstLine="409"/>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PN-13-24620:1998/Az1:2004 Lepiki, masy i roztwory asfaltowe stosowane na zimno (Zmiana </w:t>
      </w:r>
      <w:proofErr w:type="spellStart"/>
      <w:r>
        <w:rPr>
          <w:rFonts w:ascii="Avenir Next Condensed" w:hAnsi="Avenir Next Condensed"/>
          <w:sz w:val="18"/>
          <w:szCs w:val="18"/>
          <w:u w:color="000000"/>
        </w:rPr>
        <w:t>Azi</w:t>
      </w:r>
      <w:proofErr w:type="spellEnd"/>
      <w:r>
        <w:rPr>
          <w:rFonts w:ascii="Avenir Next Condensed" w:hAnsi="Avenir Next Condensed"/>
          <w:sz w:val="18"/>
          <w:szCs w:val="18"/>
          <w:u w:color="000000"/>
        </w:rPr>
        <w:t>).</w:t>
      </w:r>
    </w:p>
    <w:p w:rsidR="00346B0C" w:rsidRDefault="00B54E50">
      <w:pPr>
        <w:pStyle w:val="Domylne"/>
        <w:ind w:firstLine="409"/>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PN-B-24625:1998 Lepik asfaltowy i asfaltowo-polimerowy Z wypełniaczami stosowane na </w:t>
      </w:r>
      <w:proofErr w:type="spellStart"/>
      <w:r>
        <w:rPr>
          <w:rFonts w:ascii="Avenir Next Condensed" w:hAnsi="Avenir Next Condensed"/>
          <w:sz w:val="18"/>
          <w:szCs w:val="18"/>
          <w:u w:color="000000"/>
        </w:rPr>
        <w:t>gorą</w:t>
      </w:r>
      <w:proofErr w:type="spellEnd"/>
      <w:r>
        <w:rPr>
          <w:rFonts w:ascii="Avenir Next Condensed" w:hAnsi="Avenir Next Condensed"/>
          <w:sz w:val="18"/>
          <w:szCs w:val="18"/>
          <w:u w:color="000000"/>
          <w:lang w:val="it-IT"/>
        </w:rPr>
        <w:t>co.</w:t>
      </w:r>
    </w:p>
    <w:p w:rsidR="00346B0C" w:rsidRDefault="00B54E50">
      <w:pPr>
        <w:pStyle w:val="Domylne"/>
        <w:ind w:firstLine="409"/>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PN-89/B-2761 7 Papa asfaltowa na tekturze budowlanej.</w:t>
      </w:r>
    </w:p>
    <w:p w:rsidR="00346B0C" w:rsidRDefault="00B54E50">
      <w:pPr>
        <w:pStyle w:val="Domylne"/>
        <w:ind w:firstLine="409"/>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PN-B-27617/A1 :1997Papa asfaltowa na tekturze budowlanej (Zmiana Al).</w:t>
      </w:r>
    </w:p>
    <w:p w:rsidR="00346B0C" w:rsidRDefault="00B54E50">
      <w:pPr>
        <w:pStyle w:val="Domylne"/>
        <w:ind w:firstLine="409"/>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PN-9 1 /B-27618 Papa asfaltowa zgrzewalna na osnowie zdwojonej przeszywanej z tkaniny szklanej i welonu szklanego.</w:t>
      </w:r>
    </w:p>
    <w:p w:rsidR="00346B0C" w:rsidRDefault="00B54E50">
      <w:pPr>
        <w:pStyle w:val="Domylne"/>
        <w:ind w:firstLine="409"/>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PN-92/B-276 19 Papa asfaltowa na folii lub taśmie aluminiowej.</w:t>
      </w:r>
    </w:p>
    <w:p w:rsidR="00346B0C" w:rsidRDefault="00B54E50">
      <w:pPr>
        <w:pStyle w:val="Domylne"/>
        <w:ind w:firstLine="409"/>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PN-13-27620: 1998 Papa asfaltowa na welonie z włókien szklanych.</w:t>
      </w:r>
    </w:p>
    <w:p w:rsidR="00346B0C" w:rsidRDefault="00B54E50">
      <w:pPr>
        <w:pStyle w:val="Domylne"/>
        <w:ind w:firstLine="409"/>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PN-B-2762 1:1998 Papa asfaltowa podkładowa na włókninie przeszywanej.</w:t>
      </w:r>
    </w:p>
    <w:p w:rsidR="00346B0C" w:rsidRDefault="00B54E50">
      <w:pPr>
        <w:pStyle w:val="Domylne"/>
        <w:ind w:firstLine="409"/>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PN-89/13-04620 Materiały wyroby termoizolacyjne. Terminologia i klasyfikacja.</w:t>
      </w:r>
    </w:p>
    <w:p w:rsidR="00346B0C" w:rsidRDefault="00B54E50">
      <w:pPr>
        <w:pStyle w:val="Domylne"/>
        <w:ind w:firstLine="409"/>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PN-1320 130:1 999/</w:t>
      </w:r>
      <w:proofErr w:type="spellStart"/>
      <w:r>
        <w:rPr>
          <w:rFonts w:ascii="Avenir Next Condensed" w:hAnsi="Avenir Next Condensed"/>
          <w:sz w:val="18"/>
          <w:szCs w:val="18"/>
          <w:u w:color="000000"/>
        </w:rPr>
        <w:t>Azl</w:t>
      </w:r>
      <w:proofErr w:type="spellEnd"/>
      <w:r>
        <w:rPr>
          <w:rFonts w:ascii="Avenir Next Condensed" w:hAnsi="Avenir Next Condensed"/>
          <w:sz w:val="18"/>
          <w:szCs w:val="18"/>
          <w:u w:color="000000"/>
        </w:rPr>
        <w:t xml:space="preserve"> :2001 Wyroby do izolacji </w:t>
      </w:r>
      <w:proofErr w:type="spellStart"/>
      <w:r>
        <w:rPr>
          <w:rFonts w:ascii="Avenir Next Condensed" w:hAnsi="Avenir Next Condensed"/>
          <w:sz w:val="18"/>
          <w:szCs w:val="18"/>
          <w:u w:color="000000"/>
        </w:rPr>
        <w:t>ciepinej</w:t>
      </w:r>
      <w:proofErr w:type="spellEnd"/>
      <w:r>
        <w:rPr>
          <w:rFonts w:ascii="Avenir Next Condensed" w:hAnsi="Avenir Next Condensed"/>
          <w:sz w:val="18"/>
          <w:szCs w:val="18"/>
          <w:u w:color="000000"/>
        </w:rPr>
        <w:t xml:space="preserve"> w budownictwie.</w:t>
      </w:r>
    </w:p>
    <w:p w:rsidR="00346B0C" w:rsidRDefault="00B54E50">
      <w:pPr>
        <w:pStyle w:val="Domylne"/>
        <w:ind w:firstLine="409"/>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PN-EN 13252:2002 </w:t>
      </w:r>
      <w:proofErr w:type="spellStart"/>
      <w:r>
        <w:rPr>
          <w:rFonts w:ascii="Avenir Next Condensed" w:hAnsi="Avenir Next Condensed"/>
          <w:sz w:val="18"/>
          <w:szCs w:val="18"/>
          <w:u w:color="000000"/>
        </w:rPr>
        <w:t>Geotekstylia</w:t>
      </w:r>
      <w:proofErr w:type="spellEnd"/>
      <w:r>
        <w:rPr>
          <w:rFonts w:ascii="Avenir Next Condensed" w:hAnsi="Avenir Next Condensed"/>
          <w:sz w:val="18"/>
          <w:szCs w:val="18"/>
          <w:u w:color="000000"/>
        </w:rPr>
        <w:t xml:space="preserve"> i wyroby pokrewne - właściwości wymagane w odniesieniu do wyrobów stosowanych w sy</w:t>
      </w:r>
      <w:r>
        <w:rPr>
          <w:rFonts w:ascii="Avenir Next Condensed" w:hAnsi="Avenir Next Condensed"/>
          <w:sz w:val="18"/>
          <w:szCs w:val="18"/>
          <w:u w:color="000000"/>
        </w:rPr>
        <w:t>s</w:t>
      </w:r>
      <w:r>
        <w:rPr>
          <w:rFonts w:ascii="Avenir Next Condensed" w:hAnsi="Avenir Next Condensed"/>
          <w:sz w:val="18"/>
          <w:szCs w:val="18"/>
          <w:u w:color="000000"/>
        </w:rPr>
        <w:t>temach drenażowych.</w:t>
      </w:r>
    </w:p>
    <w:p w:rsidR="00346B0C" w:rsidRDefault="00B54E50">
      <w:pPr>
        <w:pStyle w:val="Domylne"/>
        <w:ind w:firstLine="409"/>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PN-EN 13252:2002/A1:2005 (U) </w:t>
      </w:r>
      <w:proofErr w:type="spellStart"/>
      <w:r>
        <w:rPr>
          <w:rFonts w:ascii="Avenir Next Condensed" w:hAnsi="Avenir Next Condensed"/>
          <w:sz w:val="18"/>
          <w:szCs w:val="18"/>
          <w:u w:color="000000"/>
        </w:rPr>
        <w:t>Geotekstylia</w:t>
      </w:r>
      <w:proofErr w:type="spellEnd"/>
      <w:r>
        <w:rPr>
          <w:rFonts w:ascii="Avenir Next Condensed" w:hAnsi="Avenir Next Condensed"/>
          <w:sz w:val="18"/>
          <w:szCs w:val="18"/>
          <w:u w:color="000000"/>
        </w:rPr>
        <w:t xml:space="preserve"> i wyroby pokrewne - właściwości wymagane w odniesieniu do wyrobów stos</w:t>
      </w:r>
      <w:r>
        <w:rPr>
          <w:rFonts w:ascii="Avenir Next Condensed" w:hAnsi="Avenir Next Condensed"/>
          <w:sz w:val="18"/>
          <w:szCs w:val="18"/>
          <w:u w:color="000000"/>
        </w:rPr>
        <w:t>o</w:t>
      </w:r>
      <w:r>
        <w:rPr>
          <w:rFonts w:ascii="Avenir Next Condensed" w:hAnsi="Avenir Next Condensed"/>
          <w:sz w:val="18"/>
          <w:szCs w:val="18"/>
          <w:u w:color="000000"/>
        </w:rPr>
        <w:t>wanych w systemach drenażowych (Zmiana Al).</w:t>
      </w:r>
    </w:p>
    <w:p w:rsidR="00346B0C" w:rsidRDefault="00B54E50">
      <w:pPr>
        <w:pStyle w:val="Domylne"/>
        <w:ind w:firstLine="409"/>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PN-EN 13969:2005 (U) Elastyczne wyroby wodochronne - Wyroby asfaltowe do izolacji przeciwwilgociowej łącznie z wyr</w:t>
      </w:r>
      <w:r>
        <w:rPr>
          <w:rFonts w:ascii="Avenir Next Condensed" w:hAnsi="Avenir Next Condensed"/>
          <w:sz w:val="18"/>
          <w:szCs w:val="18"/>
          <w:u w:color="000000"/>
        </w:rPr>
        <w:t>o</w:t>
      </w:r>
      <w:r>
        <w:rPr>
          <w:rFonts w:ascii="Avenir Next Condensed" w:hAnsi="Avenir Next Condensed"/>
          <w:sz w:val="18"/>
          <w:szCs w:val="18"/>
          <w:u w:color="000000"/>
        </w:rPr>
        <w:t xml:space="preserve">bami z tworzyw sztucznych i kauczuku do izolacji przeciwwodnej </w:t>
      </w:r>
      <w:r>
        <w:rPr>
          <w:rFonts w:ascii="Avenir Next Condensed" w:hAnsi="Avenir Next Condensed"/>
          <w:sz w:val="18"/>
          <w:szCs w:val="18"/>
          <w:u w:color="000000"/>
          <w:lang w:val="fr-FR"/>
        </w:rPr>
        <w:t>element</w:t>
      </w:r>
      <w:r>
        <w:rPr>
          <w:rFonts w:ascii="Avenir Next Condensed" w:hAnsi="Avenir Next Condensed"/>
          <w:sz w:val="18"/>
          <w:szCs w:val="18"/>
          <w:u w:color="000000"/>
        </w:rPr>
        <w:t>ów podziemnych - Definicje i właściwości.</w:t>
      </w:r>
    </w:p>
    <w:p w:rsidR="00346B0C" w:rsidRDefault="00B54E50">
      <w:pPr>
        <w:pStyle w:val="Domylne"/>
        <w:ind w:firstLine="409"/>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PN-EN 1015-2:2000 Metody badań zapraw do murów - Pobieranie i przygotowanie próbek zapraw do badań.</w:t>
      </w:r>
    </w:p>
    <w:p w:rsidR="00346B0C" w:rsidRDefault="00B54E50">
      <w:pPr>
        <w:pStyle w:val="Domylne"/>
        <w:ind w:firstLine="409"/>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PN-EN 1015-3:2000 Metody badań zapraw do murów - Określenie konsystencji świeżej zaprawy (za pomocą stolika rozpł</w:t>
      </w:r>
      <w:r>
        <w:rPr>
          <w:rFonts w:ascii="Avenir Next Condensed" w:hAnsi="Avenir Next Condensed"/>
          <w:sz w:val="18"/>
          <w:szCs w:val="18"/>
          <w:u w:color="000000"/>
        </w:rPr>
        <w:t>y</w:t>
      </w:r>
      <w:r>
        <w:rPr>
          <w:rFonts w:ascii="Avenir Next Condensed" w:hAnsi="Avenir Next Condensed"/>
          <w:sz w:val="18"/>
          <w:szCs w:val="18"/>
          <w:u w:color="000000"/>
        </w:rPr>
        <w:t>wu).</w:t>
      </w:r>
    </w:p>
    <w:p w:rsidR="00346B0C" w:rsidRDefault="00B54E50">
      <w:pPr>
        <w:pStyle w:val="Domylne"/>
        <w:ind w:firstLine="409"/>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lang w:val="en-US"/>
        </w:rPr>
        <w:lastRenderedPageBreak/>
        <w:t xml:space="preserve">PN-EN 1015-3:2000/A 1:2005Mefody </w:t>
      </w:r>
      <w:proofErr w:type="spellStart"/>
      <w:r>
        <w:rPr>
          <w:rFonts w:ascii="Avenir Next Condensed" w:hAnsi="Avenir Next Condensed"/>
          <w:sz w:val="18"/>
          <w:szCs w:val="18"/>
          <w:u w:color="000000"/>
          <w:lang w:val="en-US"/>
        </w:rPr>
        <w:t>bada</w:t>
      </w:r>
      <w:proofErr w:type="spellEnd"/>
      <w:r>
        <w:rPr>
          <w:rFonts w:ascii="Avenir Next Condensed" w:hAnsi="Avenir Next Condensed"/>
          <w:sz w:val="18"/>
          <w:szCs w:val="18"/>
          <w:u w:color="000000"/>
        </w:rPr>
        <w:t xml:space="preserve">ń zapraw do murów- Określenie konsystencji świeżej zaprawy (za pomocą </w:t>
      </w:r>
      <w:r>
        <w:rPr>
          <w:rFonts w:ascii="Avenir Next Condensed" w:hAnsi="Avenir Next Condensed"/>
          <w:sz w:val="18"/>
          <w:szCs w:val="18"/>
          <w:u w:color="000000"/>
          <w:lang w:val="sv-SE"/>
        </w:rPr>
        <w:t>stolika</w:t>
      </w:r>
      <w:r>
        <w:rPr>
          <w:rFonts w:ascii="Avenir Next Condensed" w:hAnsi="Avenir Next Condensed"/>
          <w:sz w:val="18"/>
          <w:szCs w:val="18"/>
          <w:u w:color="000000"/>
        </w:rPr>
        <w:t xml:space="preserve"> rozpływu) (Zmiana Al).</w:t>
      </w:r>
    </w:p>
    <w:p w:rsidR="00346B0C" w:rsidRDefault="00B54E50">
      <w:pPr>
        <w:pStyle w:val="Domylne"/>
        <w:ind w:firstLine="409"/>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PN-EN 1015-4:2000 Metody badań zapraw, do murów - Określenie konsystencji świeżej zaprawy (za pomocą penetrometru)i</w:t>
      </w:r>
    </w:p>
    <w:p w:rsidR="00346B0C" w:rsidRDefault="00B54E50">
      <w:pPr>
        <w:pStyle w:val="Domylne"/>
        <w:ind w:firstLine="409"/>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PN-EN 1015-12:2002 Metody badań </w:t>
      </w:r>
      <w:proofErr w:type="spellStart"/>
      <w:r>
        <w:rPr>
          <w:rFonts w:ascii="Avenir Next Condensed" w:hAnsi="Avenir Next Condensed"/>
          <w:sz w:val="18"/>
          <w:szCs w:val="18"/>
          <w:u w:color="000000"/>
        </w:rPr>
        <w:t>zaprawdo</w:t>
      </w:r>
      <w:proofErr w:type="spellEnd"/>
      <w:r>
        <w:rPr>
          <w:rFonts w:ascii="Avenir Next Condensed" w:hAnsi="Avenir Next Condensed"/>
          <w:sz w:val="18"/>
          <w:szCs w:val="18"/>
          <w:u w:color="000000"/>
        </w:rPr>
        <w:t xml:space="preserve"> murów - Część 12: Określenie </w:t>
      </w:r>
      <w:proofErr w:type="spellStart"/>
      <w:r>
        <w:rPr>
          <w:rFonts w:ascii="Avenir Next Condensed" w:hAnsi="Avenir Next Condensed"/>
          <w:sz w:val="18"/>
          <w:szCs w:val="18"/>
          <w:u w:color="000000"/>
        </w:rPr>
        <w:t>przyczepnoś</w:t>
      </w:r>
      <w:proofErr w:type="spellEnd"/>
      <w:r>
        <w:rPr>
          <w:rFonts w:ascii="Avenir Next Condensed" w:hAnsi="Avenir Next Condensed"/>
          <w:sz w:val="18"/>
          <w:szCs w:val="18"/>
          <w:u w:color="000000"/>
          <w:lang w:val="pt-PT"/>
        </w:rPr>
        <w:t>ci do pod</w:t>
      </w:r>
      <w:r>
        <w:rPr>
          <w:rFonts w:ascii="Avenir Next Condensed" w:hAnsi="Avenir Next Condensed"/>
          <w:sz w:val="18"/>
          <w:szCs w:val="18"/>
          <w:u w:color="000000"/>
        </w:rPr>
        <w:t>łoża stwardniałych zapraw na obrzutkę i do tynkowania.</w:t>
      </w:r>
    </w:p>
    <w:p w:rsidR="00346B0C" w:rsidRDefault="00B54E50">
      <w:pPr>
        <w:pStyle w:val="Domylne"/>
        <w:ind w:firstLine="409"/>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PN-EN 197-1:2002 Cement - Część 1: Skład, wymagania i kryteria zgodności dotyczą</w:t>
      </w:r>
      <w:r>
        <w:rPr>
          <w:rFonts w:ascii="Avenir Next Condensed" w:hAnsi="Avenir Next Condensed"/>
          <w:sz w:val="18"/>
          <w:szCs w:val="18"/>
          <w:u w:color="000000"/>
          <w:lang w:val="fr-FR"/>
        </w:rPr>
        <w:t>ce cement</w:t>
      </w:r>
      <w:r>
        <w:rPr>
          <w:rFonts w:ascii="Avenir Next Condensed" w:hAnsi="Avenir Next Condensed"/>
          <w:sz w:val="18"/>
          <w:szCs w:val="18"/>
          <w:u w:color="000000"/>
        </w:rPr>
        <w:t>ów powszechnego użytku.</w:t>
      </w:r>
    </w:p>
    <w:p w:rsidR="00346B0C" w:rsidRDefault="00B54E50">
      <w:pPr>
        <w:pStyle w:val="Domylne"/>
        <w:ind w:firstLine="409"/>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PN-EN 197-1:2002/Al:2005 Cement - Część 1: Skład, wymagania i kryteria zgodności dotyczą</w:t>
      </w:r>
      <w:r>
        <w:rPr>
          <w:rFonts w:ascii="Avenir Next Condensed" w:hAnsi="Avenir Next Condensed"/>
          <w:sz w:val="18"/>
          <w:szCs w:val="18"/>
          <w:u w:color="000000"/>
          <w:lang w:val="fr-FR"/>
        </w:rPr>
        <w:t>ce cement</w:t>
      </w:r>
      <w:r>
        <w:rPr>
          <w:rFonts w:ascii="Avenir Next Condensed" w:hAnsi="Avenir Next Condensed"/>
          <w:sz w:val="18"/>
          <w:szCs w:val="18"/>
          <w:u w:color="000000"/>
        </w:rPr>
        <w:t>ów powszechnego użytku (Zmiana Al).</w:t>
      </w:r>
    </w:p>
    <w:p w:rsidR="00346B0C" w:rsidRDefault="00B54E50">
      <w:pPr>
        <w:pStyle w:val="Domylne"/>
        <w:ind w:firstLine="409"/>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PN-EN 197-2:2002 Cement - Część 2: Ocena zgodności.</w:t>
      </w:r>
    </w:p>
    <w:p w:rsidR="00346B0C" w:rsidRDefault="00B54E50">
      <w:pPr>
        <w:pStyle w:val="Domylne"/>
        <w:ind w:firstLine="409"/>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PN-EN 459-1:2003 Wapno budowlane- Część 1: Definicje, wymagania i kryteria zgodności.</w:t>
      </w:r>
    </w:p>
    <w:p w:rsidR="00346B0C" w:rsidRDefault="00B54E50">
      <w:pPr>
        <w:pStyle w:val="Domylne"/>
        <w:ind w:firstLine="409"/>
        <w:jc w:val="both"/>
        <w:rPr>
          <w:rFonts w:ascii="Avenir Next Condensed" w:eastAsia="Avenir Next Condensed" w:hAnsi="Avenir Next Condensed" w:cs="Avenir Next Condensed"/>
          <w:sz w:val="24"/>
          <w:szCs w:val="24"/>
          <w:u w:color="000000"/>
        </w:rPr>
      </w:pPr>
      <w:r>
        <w:rPr>
          <w:rFonts w:ascii="Avenir Next Condensed" w:hAnsi="Avenir Next Condensed"/>
          <w:sz w:val="18"/>
          <w:szCs w:val="18"/>
          <w:u w:color="000000"/>
        </w:rPr>
        <w:t xml:space="preserve">PN-EN 1008-1:2004 Woda </w:t>
      </w:r>
      <w:proofErr w:type="spellStart"/>
      <w:r>
        <w:rPr>
          <w:rFonts w:ascii="Avenir Next Condensed" w:hAnsi="Avenir Next Condensed"/>
          <w:sz w:val="18"/>
          <w:szCs w:val="18"/>
          <w:u w:color="000000"/>
        </w:rPr>
        <w:t>zarobowa</w:t>
      </w:r>
      <w:proofErr w:type="spellEnd"/>
      <w:r>
        <w:rPr>
          <w:rFonts w:ascii="Avenir Next Condensed" w:hAnsi="Avenir Next Condensed"/>
          <w:sz w:val="18"/>
          <w:szCs w:val="18"/>
          <w:u w:color="000000"/>
        </w:rPr>
        <w:t xml:space="preserve"> do betonu. Specyfikacja pobierania próbek, badanie i ocena przydatności wody </w:t>
      </w:r>
      <w:proofErr w:type="spellStart"/>
      <w:r>
        <w:rPr>
          <w:rFonts w:ascii="Avenir Next Condensed" w:hAnsi="Avenir Next Condensed"/>
          <w:sz w:val="18"/>
          <w:szCs w:val="18"/>
          <w:u w:color="000000"/>
        </w:rPr>
        <w:t>zarob</w:t>
      </w:r>
      <w:r>
        <w:rPr>
          <w:rFonts w:ascii="Avenir Next Condensed" w:hAnsi="Avenir Next Condensed"/>
          <w:sz w:val="18"/>
          <w:szCs w:val="18"/>
          <w:u w:color="000000"/>
        </w:rPr>
        <w:t>o</w:t>
      </w:r>
      <w:r>
        <w:rPr>
          <w:rFonts w:ascii="Avenir Next Condensed" w:hAnsi="Avenir Next Condensed"/>
          <w:sz w:val="18"/>
          <w:szCs w:val="18"/>
          <w:u w:color="000000"/>
        </w:rPr>
        <w:t>wej</w:t>
      </w:r>
      <w:proofErr w:type="spellEnd"/>
      <w:r>
        <w:rPr>
          <w:rFonts w:ascii="Avenir Next Condensed" w:hAnsi="Avenir Next Condensed"/>
          <w:sz w:val="18"/>
          <w:szCs w:val="18"/>
          <w:u w:color="000000"/>
        </w:rPr>
        <w:t xml:space="preserve"> do betonu, w tym wody odzyskanej z procesów produkcji betonu.</w:t>
      </w:r>
    </w:p>
    <w:p w:rsidR="00346B0C" w:rsidRDefault="00B54E50">
      <w:pPr>
        <w:pStyle w:val="Domylne"/>
        <w:ind w:firstLine="409"/>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PN-EN 934-6:2002</w:t>
      </w:r>
      <w:r>
        <w:rPr>
          <w:rFonts w:ascii="Avenir Next Condensed" w:hAnsi="Avenir Next Condensed"/>
          <w:sz w:val="18"/>
          <w:szCs w:val="18"/>
          <w:u w:color="000000"/>
        </w:rPr>
        <w:tab/>
        <w:t>Domieszki do betonu, zaprawy i zaczynu - Część 6: Pobieranie próbek, kontrola zgodności i ocena zgodności.</w:t>
      </w:r>
    </w:p>
    <w:p w:rsidR="00346B0C" w:rsidRDefault="00B54E50">
      <w:pPr>
        <w:pStyle w:val="Domylne"/>
        <w:ind w:firstLine="409"/>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PN-EN 934-6:2002/A1:2006 (U)</w:t>
      </w:r>
      <w:r>
        <w:rPr>
          <w:rFonts w:ascii="Avenir Next Condensed" w:hAnsi="Avenir Next Condensed"/>
          <w:sz w:val="18"/>
          <w:szCs w:val="18"/>
          <w:u w:color="000000"/>
        </w:rPr>
        <w:tab/>
        <w:t>Domieszki do betonu, zaprawy i zaczynu - Część 6: Pobieranie próbek, kontrola zgodności i ocena zgodności.</w:t>
      </w:r>
    </w:p>
    <w:p w:rsidR="00346B0C" w:rsidRDefault="00B54E50">
      <w:pPr>
        <w:pStyle w:val="Domylne"/>
        <w:ind w:firstLine="409"/>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PN-85/B-04500</w:t>
      </w:r>
      <w:r>
        <w:rPr>
          <w:rFonts w:ascii="Avenir Next Condensed" w:hAnsi="Avenir Next Condensed"/>
          <w:sz w:val="18"/>
          <w:szCs w:val="18"/>
          <w:u w:color="000000"/>
        </w:rPr>
        <w:tab/>
        <w:t>Zaprawy budowlane - Badanie cech fizycznych i wytrzymałościowych.</w:t>
      </w:r>
    </w:p>
    <w:p w:rsidR="00346B0C" w:rsidRDefault="00B54E50">
      <w:pPr>
        <w:pStyle w:val="Domylne"/>
        <w:ind w:firstLine="409"/>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PN-EN 1542-2000</w:t>
      </w:r>
      <w:r>
        <w:rPr>
          <w:rFonts w:ascii="Avenir Next Condensed" w:hAnsi="Avenir Next Condensed"/>
          <w:sz w:val="18"/>
          <w:szCs w:val="18"/>
          <w:u w:color="000000"/>
        </w:rPr>
        <w:tab/>
        <w:t>Wyroby i systemy do ochrony i napraw konstrukcji betonowych - Metody badań - Pomiar przyczepn</w:t>
      </w:r>
      <w:r>
        <w:rPr>
          <w:rFonts w:ascii="Avenir Next Condensed" w:hAnsi="Avenir Next Condensed"/>
          <w:sz w:val="18"/>
          <w:szCs w:val="18"/>
          <w:u w:color="000000"/>
        </w:rPr>
        <w:t>o</w:t>
      </w:r>
      <w:r>
        <w:rPr>
          <w:rFonts w:ascii="Avenir Next Condensed" w:hAnsi="Avenir Next Condensed"/>
          <w:sz w:val="18"/>
          <w:szCs w:val="18"/>
          <w:u w:color="000000"/>
        </w:rPr>
        <w:t>ści przez odrywanie.</w:t>
      </w:r>
    </w:p>
    <w:p w:rsidR="00346B0C" w:rsidRDefault="00B54E50">
      <w:pPr>
        <w:pStyle w:val="Domylne"/>
        <w:ind w:firstLine="409"/>
        <w:jc w:val="both"/>
        <w:rPr>
          <w:rFonts w:ascii="Avenir Next Condensed Demi Bold" w:eastAsia="Avenir Next Condensed Demi Bold" w:hAnsi="Avenir Next Condensed Demi Bold" w:cs="Avenir Next Condensed Demi Bold"/>
          <w:sz w:val="18"/>
          <w:szCs w:val="18"/>
          <w:u w:color="000000"/>
        </w:rPr>
      </w:pPr>
      <w:r>
        <w:rPr>
          <w:rFonts w:ascii="Avenir Next Condensed" w:hAnsi="Avenir Next Condensed"/>
          <w:sz w:val="18"/>
          <w:szCs w:val="18"/>
          <w:u w:color="000000"/>
        </w:rPr>
        <w:t>PN-92/B-01814</w:t>
      </w:r>
      <w:r>
        <w:rPr>
          <w:rFonts w:ascii="Avenir Next Condensed" w:hAnsi="Avenir Next Condensed"/>
          <w:sz w:val="18"/>
          <w:szCs w:val="18"/>
          <w:u w:color="000000"/>
        </w:rPr>
        <w:tab/>
        <w:t>Antykorozyjne zabezpieczenia w budownictwie - Konstrukcje betonowe i żelbetowe - Metoda badania przyczepności powłok ochronnych.</w:t>
      </w:r>
    </w:p>
    <w:p w:rsidR="00346B0C" w:rsidRDefault="00B54E50">
      <w:pPr>
        <w:pStyle w:val="Domylne"/>
        <w:ind w:firstLine="409"/>
        <w:jc w:val="both"/>
        <w:rPr>
          <w:rFonts w:ascii="Avenir Next Condensed" w:eastAsia="Avenir Next Condensed" w:hAnsi="Avenir Next Condensed" w:cs="Avenir Next Condensed"/>
          <w:sz w:val="18"/>
          <w:szCs w:val="18"/>
          <w:u w:color="000000"/>
        </w:rPr>
      </w:pPr>
      <w:r>
        <w:rPr>
          <w:rFonts w:ascii="Avenir Next Condensed Demi Bold" w:hAnsi="Avenir Next Condensed Demi Bold"/>
          <w:sz w:val="18"/>
          <w:szCs w:val="18"/>
          <w:u w:color="000000"/>
        </w:rPr>
        <w:t>10.2. Ustawy</w:t>
      </w:r>
    </w:p>
    <w:p w:rsidR="00346B0C" w:rsidRDefault="00B54E50">
      <w:pPr>
        <w:pStyle w:val="Domylne"/>
        <w:ind w:firstLine="409"/>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Ustawa z dnia 16 kwietnia 2004 r. o wyrobach budowlanych (Dz. U. z 2004 r. Nr 92, poz. 881).</w:t>
      </w:r>
    </w:p>
    <w:p w:rsidR="00346B0C" w:rsidRDefault="00B54E50">
      <w:pPr>
        <w:pStyle w:val="Domylne"/>
        <w:ind w:firstLine="409"/>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Ustawa z dnia 30 sierpnia 2002 r. o systemie zgodności (tekst jednolity Dz. U. z 2004 r. Nr 204, poz. 2087).</w:t>
      </w:r>
    </w:p>
    <w:p w:rsidR="00346B0C" w:rsidRDefault="00B54E50">
      <w:pPr>
        <w:pStyle w:val="Domylne"/>
        <w:ind w:firstLine="409"/>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 Ustawa z dnia 7 lipca 1994 r. Prawo budowlane (tekst jednolity Dz. U. z 2003 r. Nr 207, poz. 2016 z </w:t>
      </w:r>
      <w:proofErr w:type="spellStart"/>
      <w:r>
        <w:rPr>
          <w:rFonts w:ascii="Avenir Next Condensed" w:hAnsi="Avenir Next Condensed"/>
          <w:sz w:val="18"/>
          <w:szCs w:val="18"/>
          <w:u w:color="000000"/>
        </w:rPr>
        <w:t>późn</w:t>
      </w:r>
      <w:proofErr w:type="spellEnd"/>
      <w:r>
        <w:rPr>
          <w:rFonts w:ascii="Avenir Next Condensed" w:hAnsi="Avenir Next Condensed"/>
          <w:sz w:val="18"/>
          <w:szCs w:val="18"/>
          <w:u w:color="000000"/>
        </w:rPr>
        <w:t>, zmianami).</w:t>
      </w:r>
    </w:p>
    <w:p w:rsidR="00346B0C" w:rsidRDefault="00B54E50">
      <w:pPr>
        <w:pStyle w:val="Domylne"/>
        <w:ind w:firstLine="409"/>
        <w:jc w:val="both"/>
        <w:rPr>
          <w:rFonts w:ascii="Avenir Next Condensed Demi Bold" w:eastAsia="Avenir Next Condensed Demi Bold" w:hAnsi="Avenir Next Condensed Demi Bold" w:cs="Avenir Next Condensed Demi Bold"/>
          <w:sz w:val="18"/>
          <w:szCs w:val="18"/>
          <w:u w:color="000000"/>
        </w:rPr>
      </w:pPr>
      <w:r>
        <w:rPr>
          <w:rFonts w:ascii="Avenir Next Condensed" w:hAnsi="Avenir Next Condensed"/>
          <w:sz w:val="18"/>
          <w:szCs w:val="18"/>
          <w:u w:color="000000"/>
        </w:rPr>
        <w:t xml:space="preserve">- Ustawa z dnia 11 stycznia 2001 r. o substancjach i preparatach chemicznych (Dz. U. z 2001 r. Nr 11, poz. 84 z </w:t>
      </w:r>
      <w:proofErr w:type="spellStart"/>
      <w:r>
        <w:rPr>
          <w:rFonts w:ascii="Avenir Next Condensed" w:hAnsi="Avenir Next Condensed"/>
          <w:sz w:val="18"/>
          <w:szCs w:val="18"/>
          <w:u w:color="000000"/>
        </w:rPr>
        <w:t>późn</w:t>
      </w:r>
      <w:proofErr w:type="spellEnd"/>
      <w:r>
        <w:rPr>
          <w:rFonts w:ascii="Avenir Next Condensed" w:hAnsi="Avenir Next Condensed"/>
          <w:sz w:val="18"/>
          <w:szCs w:val="18"/>
          <w:u w:color="000000"/>
        </w:rPr>
        <w:t>. zmian</w:t>
      </w:r>
      <w:r>
        <w:rPr>
          <w:rFonts w:ascii="Avenir Next Condensed" w:hAnsi="Avenir Next Condensed"/>
          <w:sz w:val="18"/>
          <w:szCs w:val="18"/>
          <w:u w:color="000000"/>
        </w:rPr>
        <w:t>a</w:t>
      </w:r>
      <w:r>
        <w:rPr>
          <w:rFonts w:ascii="Avenir Next Condensed" w:hAnsi="Avenir Next Condensed"/>
          <w:sz w:val="18"/>
          <w:szCs w:val="18"/>
          <w:u w:color="000000"/>
        </w:rPr>
        <w:t>mi).</w:t>
      </w:r>
    </w:p>
    <w:p w:rsidR="00346B0C" w:rsidRDefault="00B54E50">
      <w:pPr>
        <w:pStyle w:val="Domylne"/>
        <w:ind w:firstLine="409"/>
        <w:jc w:val="both"/>
        <w:rPr>
          <w:rFonts w:ascii="Avenir Next Condensed" w:eastAsia="Avenir Next Condensed" w:hAnsi="Avenir Next Condensed" w:cs="Avenir Next Condensed"/>
          <w:sz w:val="18"/>
          <w:szCs w:val="18"/>
          <w:u w:color="000000"/>
        </w:rPr>
      </w:pPr>
      <w:r>
        <w:rPr>
          <w:rFonts w:ascii="Avenir Next Condensed Demi Bold" w:hAnsi="Avenir Next Condensed Demi Bold"/>
          <w:sz w:val="18"/>
          <w:szCs w:val="18"/>
          <w:u w:color="000000"/>
        </w:rPr>
        <w:t>10.3. Rozporządzenia</w:t>
      </w:r>
    </w:p>
    <w:p w:rsidR="00346B0C" w:rsidRDefault="00B54E50">
      <w:pPr>
        <w:pStyle w:val="Domylne"/>
        <w:ind w:firstLine="409"/>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Rozporządzenie Ministra Infrastruktury z dnia 02.09.2004 r. w sprawie szczegółowego zakresu i formy dokumentacji proje</w:t>
      </w:r>
      <w:r>
        <w:rPr>
          <w:rFonts w:ascii="Avenir Next Condensed" w:hAnsi="Avenir Next Condensed"/>
          <w:sz w:val="18"/>
          <w:szCs w:val="18"/>
          <w:u w:color="000000"/>
        </w:rPr>
        <w:t>k</w:t>
      </w:r>
      <w:r>
        <w:rPr>
          <w:rFonts w:ascii="Avenir Next Condensed" w:hAnsi="Avenir Next Condensed"/>
          <w:sz w:val="18"/>
          <w:szCs w:val="18"/>
          <w:u w:color="000000"/>
        </w:rPr>
        <w:t>towej, specyfikacji technicznych wykonania i odbioru robót budowlanych oraz programu funkcjonalno-użytkowego (Dz. U. z 2004 r. Nr 202, poz. 2072, zmiana Dz. U. z 2005 r. Nr 75, poz. 664).</w:t>
      </w:r>
    </w:p>
    <w:p w:rsidR="00346B0C" w:rsidRDefault="00B54E50">
      <w:pPr>
        <w:pStyle w:val="Domylne"/>
        <w:ind w:firstLine="409"/>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Rozporządzenie Ministra Infrastruktury z dnia 26.06.2002 r. w sprawie dziennika budowy, montażu i rozbiórki, tablicy info</w:t>
      </w:r>
      <w:r>
        <w:rPr>
          <w:rFonts w:ascii="Avenir Next Condensed" w:hAnsi="Avenir Next Condensed"/>
          <w:sz w:val="18"/>
          <w:szCs w:val="18"/>
          <w:u w:color="000000"/>
        </w:rPr>
        <w:t>r</w:t>
      </w:r>
      <w:r>
        <w:rPr>
          <w:rFonts w:ascii="Avenir Next Condensed" w:hAnsi="Avenir Next Condensed"/>
          <w:sz w:val="18"/>
          <w:szCs w:val="18"/>
          <w:u w:color="000000"/>
        </w:rPr>
        <w:t>macyjnej oraz ogłoszenia zawierającego dane dotyczące bezpieczeństwa pracy i ochrony zdrowia (Dz. U. z 2002 r. Nr 108, poz. 953 z późniejszymi zmianami). -</w:t>
      </w:r>
    </w:p>
    <w:p w:rsidR="00346B0C" w:rsidRDefault="00B54E50">
      <w:pPr>
        <w:pStyle w:val="Domylne"/>
        <w:ind w:firstLine="409"/>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Rozporządzenie Ministra Infrastruktury z dnia 11 sierpnia 2004 r. w sprawie sposobów deklarowania zgodności wyrobów b</w:t>
      </w:r>
      <w:r>
        <w:rPr>
          <w:rFonts w:ascii="Avenir Next Condensed" w:hAnsi="Avenir Next Condensed"/>
          <w:sz w:val="18"/>
          <w:szCs w:val="18"/>
          <w:u w:color="000000"/>
        </w:rPr>
        <w:t>u</w:t>
      </w:r>
      <w:r>
        <w:rPr>
          <w:rFonts w:ascii="Avenir Next Condensed" w:hAnsi="Avenir Next Condensed"/>
          <w:sz w:val="18"/>
          <w:szCs w:val="18"/>
          <w:u w:color="000000"/>
        </w:rPr>
        <w:t>dowlanych oraz sposobu znakowania ich znakiem budowlanym (Dz. U. z 2004 r. Nr 198, poz. 2041).</w:t>
      </w:r>
    </w:p>
    <w:p w:rsidR="00346B0C" w:rsidRDefault="00B54E50">
      <w:pPr>
        <w:pStyle w:val="Domylne"/>
        <w:ind w:firstLine="409"/>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Rozporządzenie Ministra Infrastruktury z 11 sierpnia 2004 r. w sprawie systemów oceny zgodności, wymagań, jakie powinny spełniać notyfikowane jednostki uczestniczące w ocenie zgodności oraz sposobu oznaczenia wyrobów budowlanych oznakowaniem CE (Dz. U. z 2004 r. Nr 195, poz. 2011).</w:t>
      </w:r>
    </w:p>
    <w:p w:rsidR="00346B0C" w:rsidRDefault="00B54E50">
      <w:pPr>
        <w:pStyle w:val="Domylne"/>
        <w:ind w:firstLine="409"/>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Rozporządzenie Ministra Infrastruktury z dnia 23 czerwca 2003 r. w sprawie informacji dotyczącej bezpieczeństwa i ochrony zdrowia oraz planu bezpieczeństwa i ochrony zdrowia (Dz. U. z 2003 r. Nr 120, poz. 1126).</w:t>
      </w:r>
    </w:p>
    <w:p w:rsidR="00346B0C" w:rsidRDefault="00B54E50">
      <w:pPr>
        <w:pStyle w:val="Domylne"/>
        <w:ind w:firstLine="409"/>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Rozporządzenie Ministra Infrastruktury z dnia 12 kwietnia 2002 r. w sprawie warunków technicznych, jakim powinny odp</w:t>
      </w:r>
      <w:r>
        <w:rPr>
          <w:rFonts w:ascii="Avenir Next Condensed" w:hAnsi="Avenir Next Condensed"/>
          <w:sz w:val="18"/>
          <w:szCs w:val="18"/>
          <w:u w:color="000000"/>
        </w:rPr>
        <w:t>o</w:t>
      </w:r>
      <w:r>
        <w:rPr>
          <w:rFonts w:ascii="Avenir Next Condensed" w:hAnsi="Avenir Next Condensed"/>
          <w:sz w:val="18"/>
          <w:szCs w:val="18"/>
          <w:u w:color="000000"/>
        </w:rPr>
        <w:t xml:space="preserve">wiadać budynki i ich usytuowanie (Dz. U. z 2002 r. Nr 75, poz. 690 z </w:t>
      </w:r>
      <w:proofErr w:type="spellStart"/>
      <w:r>
        <w:rPr>
          <w:rFonts w:ascii="Avenir Next Condensed" w:hAnsi="Avenir Next Condensed"/>
          <w:sz w:val="18"/>
          <w:szCs w:val="18"/>
          <w:u w:color="000000"/>
        </w:rPr>
        <w:t>późn</w:t>
      </w:r>
      <w:proofErr w:type="spellEnd"/>
      <w:r>
        <w:rPr>
          <w:rFonts w:ascii="Avenir Next Condensed" w:hAnsi="Avenir Next Condensed"/>
          <w:sz w:val="18"/>
          <w:szCs w:val="18"/>
          <w:u w:color="000000"/>
        </w:rPr>
        <w:t>. zmianami).</w:t>
      </w:r>
    </w:p>
    <w:p w:rsidR="00346B0C" w:rsidRDefault="00B54E50">
      <w:pPr>
        <w:pStyle w:val="Domylne"/>
        <w:ind w:firstLine="409"/>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 Rozporządzenie Ministra Zdrowia z dnia 3 lipca 2002 r. w sprawie karty charakterystyki substancji niebezpiecznej i preparatu niebezpiecznego (Dz. U. z 2002 r. Nr 140, poz. 1171, z </w:t>
      </w:r>
      <w:proofErr w:type="spellStart"/>
      <w:r>
        <w:rPr>
          <w:rFonts w:ascii="Avenir Next Condensed" w:hAnsi="Avenir Next Condensed"/>
          <w:sz w:val="18"/>
          <w:szCs w:val="18"/>
          <w:u w:color="000000"/>
        </w:rPr>
        <w:t>późn</w:t>
      </w:r>
      <w:proofErr w:type="spellEnd"/>
      <w:r>
        <w:rPr>
          <w:rFonts w:ascii="Avenir Next Condensed" w:hAnsi="Avenir Next Condensed"/>
          <w:sz w:val="18"/>
          <w:szCs w:val="18"/>
          <w:u w:color="000000"/>
        </w:rPr>
        <w:t>. zmianami).</w:t>
      </w:r>
    </w:p>
    <w:p w:rsidR="00346B0C" w:rsidRDefault="00B54E50">
      <w:pPr>
        <w:pStyle w:val="Domylne"/>
        <w:ind w:firstLine="409"/>
        <w:jc w:val="both"/>
        <w:rPr>
          <w:rFonts w:ascii="Avenir Next Condensed Demi Bold" w:eastAsia="Avenir Next Condensed Demi Bold" w:hAnsi="Avenir Next Condensed Demi Bold" w:cs="Avenir Next Condensed Demi Bold"/>
          <w:sz w:val="18"/>
          <w:szCs w:val="18"/>
          <w:u w:color="000000"/>
        </w:rPr>
      </w:pPr>
      <w:r>
        <w:rPr>
          <w:rFonts w:ascii="Avenir Next Condensed" w:hAnsi="Avenir Next Condensed"/>
          <w:sz w:val="18"/>
          <w:szCs w:val="18"/>
          <w:u w:color="000000"/>
        </w:rPr>
        <w:t xml:space="preserve">- Rozporządzenie Ministra Zdrowia z dnia 2 września 2003 r. w sprawie oznakowania opakowań substancji niebezpiecznych i preparatów niebezpiecznych (Dz. U. z 2003 r. Nr 173, poz. 1679, z </w:t>
      </w:r>
      <w:proofErr w:type="spellStart"/>
      <w:r>
        <w:rPr>
          <w:rFonts w:ascii="Avenir Next Condensed" w:hAnsi="Avenir Next Condensed"/>
          <w:sz w:val="18"/>
          <w:szCs w:val="18"/>
          <w:u w:color="000000"/>
        </w:rPr>
        <w:t>późn</w:t>
      </w:r>
      <w:proofErr w:type="spellEnd"/>
      <w:r>
        <w:rPr>
          <w:rFonts w:ascii="Avenir Next Condensed" w:hAnsi="Avenir Next Condensed"/>
          <w:sz w:val="18"/>
          <w:szCs w:val="18"/>
          <w:u w:color="000000"/>
        </w:rPr>
        <w:t>. zmianami).</w:t>
      </w:r>
    </w:p>
    <w:p w:rsidR="00346B0C" w:rsidRDefault="00B54E50">
      <w:pPr>
        <w:pStyle w:val="Domylne"/>
        <w:ind w:firstLine="409"/>
        <w:jc w:val="both"/>
        <w:rPr>
          <w:rFonts w:ascii="Avenir Next Condensed" w:eastAsia="Avenir Next Condensed" w:hAnsi="Avenir Next Condensed" w:cs="Avenir Next Condensed"/>
          <w:sz w:val="18"/>
          <w:szCs w:val="18"/>
          <w:u w:color="000000"/>
        </w:rPr>
      </w:pPr>
      <w:r>
        <w:rPr>
          <w:rFonts w:ascii="Avenir Next Condensed Demi Bold" w:hAnsi="Avenir Next Condensed Demi Bold"/>
          <w:sz w:val="18"/>
          <w:szCs w:val="18"/>
          <w:u w:color="000000"/>
        </w:rPr>
        <w:t>10.4. Inne dokumenty I instrukcje</w:t>
      </w:r>
    </w:p>
    <w:p w:rsidR="00346B0C" w:rsidRDefault="00B54E50">
      <w:pPr>
        <w:pStyle w:val="Domylne"/>
        <w:ind w:firstLine="409"/>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Warunki techniczne wykonania i odbioru robót budowlano-montażowych (tom I. część 3) Arkady, Warszawa 1990 r.</w:t>
      </w:r>
    </w:p>
    <w:p w:rsidR="00346B0C" w:rsidRDefault="00B54E50">
      <w:pPr>
        <w:pStyle w:val="Domylne"/>
        <w:ind w:firstLine="409"/>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Warunki techniczne wykonania i odbioru robót budowlanych ITB część C: Zabezpieczenia i izolacje. Zeszyt 5: Izolacje prz</w:t>
      </w:r>
      <w:r>
        <w:rPr>
          <w:rFonts w:ascii="Avenir Next Condensed" w:hAnsi="Avenir Next Condensed"/>
          <w:sz w:val="18"/>
          <w:szCs w:val="18"/>
          <w:u w:color="000000"/>
        </w:rPr>
        <w:t>e</w:t>
      </w:r>
      <w:r>
        <w:rPr>
          <w:rFonts w:ascii="Avenir Next Condensed" w:hAnsi="Avenir Next Condensed"/>
          <w:sz w:val="18"/>
          <w:szCs w:val="18"/>
          <w:u w:color="000000"/>
        </w:rPr>
        <w:t>ciwwilgociowe i wodochronne części podziemnych budynków. Warszawa 2005 r.</w:t>
      </w:r>
    </w:p>
    <w:p w:rsidR="00346B0C" w:rsidRDefault="00B54E50">
      <w:pPr>
        <w:pStyle w:val="Domylne"/>
        <w:ind w:firstLine="409"/>
        <w:jc w:val="both"/>
        <w:rPr>
          <w:rFonts w:ascii="Avenir Next Condensed Demi Bold" w:eastAsia="Avenir Next Condensed Demi Bold" w:hAnsi="Avenir Next Condensed Demi Bold" w:cs="Avenir Next Condensed Demi Bold"/>
          <w:sz w:val="18"/>
          <w:szCs w:val="18"/>
          <w:u w:color="000000"/>
        </w:rPr>
      </w:pPr>
      <w:r>
        <w:rPr>
          <w:rFonts w:ascii="Avenir Next Condensed" w:hAnsi="Avenir Next Condensed"/>
          <w:sz w:val="18"/>
          <w:szCs w:val="18"/>
          <w:u w:color="000000"/>
        </w:rPr>
        <w:t>- Specyfikacja techniczna wykonania i odbioru robót budowlanych. Wymagania ogólne. Kod CPV 45000000-7. Wydanie II, OWEOB Promocja - 2005 r.</w:t>
      </w:r>
    </w:p>
    <w:p w:rsidR="00346B0C" w:rsidRDefault="00B54E50">
      <w:pPr>
        <w:pStyle w:val="Domylne"/>
        <w:ind w:firstLine="409"/>
        <w:jc w:val="both"/>
      </w:pPr>
      <w:r>
        <w:rPr>
          <w:rFonts w:ascii="Arial Unicode MS" w:eastAsia="Arial Unicode MS" w:hAnsi="Arial Unicode MS" w:cs="Arial Unicode MS"/>
          <w:sz w:val="18"/>
          <w:szCs w:val="18"/>
          <w:u w:color="000000"/>
        </w:rPr>
        <w:br w:type="page"/>
      </w:r>
    </w:p>
    <w:p w:rsidR="00346B0C" w:rsidRDefault="00B54E50">
      <w:pPr>
        <w:pStyle w:val="Domylne"/>
        <w:jc w:val="center"/>
        <w:rPr>
          <w:rFonts w:ascii="Avenir Next Condensed Demi Bold" w:eastAsia="Avenir Next Condensed Demi Bold" w:hAnsi="Avenir Next Condensed Demi Bold" w:cs="Avenir Next Condensed Demi Bold"/>
          <w:sz w:val="32"/>
          <w:szCs w:val="32"/>
          <w:u w:color="000000"/>
        </w:rPr>
      </w:pPr>
      <w:r>
        <w:rPr>
          <w:rFonts w:ascii="Avenir Next Condensed Demi Bold" w:hAnsi="Avenir Next Condensed Demi Bold"/>
          <w:sz w:val="24"/>
          <w:szCs w:val="24"/>
          <w:u w:color="000000"/>
        </w:rPr>
        <w:lastRenderedPageBreak/>
        <w:t>SPECYFIKACJA TECHNICZNA</w:t>
      </w:r>
    </w:p>
    <w:p w:rsidR="00346B0C" w:rsidRDefault="00B54E50">
      <w:pPr>
        <w:pStyle w:val="ZESTAWIENIE"/>
      </w:pPr>
      <w:bookmarkStart w:id="8" w:name="_Toc8"/>
      <w:r>
        <w:rPr>
          <w:rFonts w:eastAsia="Arial Unicode MS" w:cs="Arial Unicode MS"/>
        </w:rPr>
        <w:t>SST- 07 TYNKI ZWYKŁE</w:t>
      </w:r>
      <w:bookmarkEnd w:id="8"/>
    </w:p>
    <w:p w:rsidR="00346B0C" w:rsidRDefault="00B54E50">
      <w:pPr>
        <w:pStyle w:val="Domylne"/>
        <w:jc w:val="center"/>
        <w:rPr>
          <w:rFonts w:ascii="Avenir Next Condensed Demi Bold" w:eastAsia="Avenir Next Condensed Demi Bold" w:hAnsi="Avenir Next Condensed Demi Bold" w:cs="Avenir Next Condensed Demi Bold"/>
          <w:sz w:val="32"/>
          <w:szCs w:val="32"/>
          <w:u w:color="000000"/>
        </w:rPr>
      </w:pPr>
      <w:r>
        <w:rPr>
          <w:rFonts w:ascii="Avenir Next Condensed Demi Bold" w:hAnsi="Avenir Next Condensed Demi Bold"/>
          <w:sz w:val="24"/>
          <w:szCs w:val="24"/>
          <w:u w:color="000000"/>
        </w:rPr>
        <w:t>Kod CPV 45410000-4</w:t>
      </w:r>
    </w:p>
    <w:p w:rsidR="00346B0C" w:rsidRDefault="00346B0C">
      <w:pPr>
        <w:pStyle w:val="Domylne"/>
        <w:ind w:left="360" w:firstLine="348"/>
        <w:jc w:val="center"/>
        <w:rPr>
          <w:rFonts w:ascii="Avenir Next Condensed Demi Bold" w:eastAsia="Avenir Next Condensed Demi Bold" w:hAnsi="Avenir Next Condensed Demi Bold" w:cs="Avenir Next Condensed Demi Bold"/>
          <w:sz w:val="24"/>
          <w:szCs w:val="24"/>
          <w:u w:color="000000"/>
        </w:rPr>
      </w:pPr>
    </w:p>
    <w:p w:rsidR="00346B0C" w:rsidRDefault="00B54E50">
      <w:pPr>
        <w:pStyle w:val="Domylne"/>
        <w:jc w:val="both"/>
        <w:rPr>
          <w:rFonts w:ascii="Avenir Next Condensed" w:eastAsia="Avenir Next Condensed" w:hAnsi="Avenir Next Condensed" w:cs="Avenir Next Condensed"/>
          <w:sz w:val="18"/>
          <w:szCs w:val="18"/>
          <w:u w:color="000000"/>
        </w:rPr>
      </w:pPr>
      <w:r>
        <w:rPr>
          <w:rFonts w:ascii="Avenir Next Condensed Demi Bold" w:hAnsi="Avenir Next Condensed Demi Bold"/>
          <w:sz w:val="18"/>
          <w:szCs w:val="18"/>
          <w:u w:color="000000"/>
        </w:rPr>
        <w:t>1. Wstęp</w:t>
      </w:r>
    </w:p>
    <w:p w:rsidR="00346B0C" w:rsidRDefault="00B54E50">
      <w:pPr>
        <w:pStyle w:val="Domylne"/>
        <w:tabs>
          <w:tab w:val="left" w:pos="360"/>
        </w:tabs>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Przedmiot.</w:t>
      </w:r>
    </w:p>
    <w:p w:rsidR="00346B0C" w:rsidRDefault="00B54E50">
      <w:pPr>
        <w:pStyle w:val="Domylne"/>
        <w:ind w:left="360"/>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 Przedmiotem niniejszej specyfikacji technicznej są wymagania dotyczące wykonania i odbioru tynków zwykłych.</w:t>
      </w:r>
    </w:p>
    <w:p w:rsidR="00346B0C" w:rsidRDefault="00B54E50">
      <w:pPr>
        <w:pStyle w:val="Domylne"/>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1.2. Zakres stosowania specyfikacji.</w:t>
      </w:r>
    </w:p>
    <w:p w:rsidR="00346B0C" w:rsidRDefault="00B54E50">
      <w:pPr>
        <w:pStyle w:val="Domylne"/>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       Specyfikacja techniczna jest stosowana jako dokument przetargowy i kontraktowy przy zlecaniu i realizacji robót wymienionych w pkt. 1.1.</w:t>
      </w:r>
    </w:p>
    <w:p w:rsidR="00346B0C" w:rsidRDefault="00B54E50">
      <w:pPr>
        <w:pStyle w:val="Domylne"/>
        <w:tabs>
          <w:tab w:val="left" w:pos="360"/>
        </w:tabs>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Zakres robót objętych specyfikacją.</w:t>
      </w:r>
    </w:p>
    <w:p w:rsidR="00346B0C" w:rsidRDefault="00B54E50">
      <w:pPr>
        <w:pStyle w:val="Domylne"/>
        <w:ind w:left="360"/>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 Roboty, których dotyczy specyfikacja, obejmują wszystkie </w:t>
      </w:r>
      <w:proofErr w:type="spellStart"/>
      <w:r>
        <w:rPr>
          <w:rFonts w:ascii="Avenir Next Condensed" w:hAnsi="Avenir Next Condensed"/>
          <w:sz w:val="18"/>
          <w:szCs w:val="18"/>
          <w:u w:color="000000"/>
        </w:rPr>
        <w:t>czynnoś</w:t>
      </w:r>
      <w:proofErr w:type="spellEnd"/>
      <w:r>
        <w:rPr>
          <w:rFonts w:ascii="Avenir Next Condensed" w:hAnsi="Avenir Next Condensed"/>
          <w:sz w:val="18"/>
          <w:szCs w:val="18"/>
          <w:u w:color="000000"/>
          <w:lang w:val="pt-PT"/>
        </w:rPr>
        <w:t>ci umo</w:t>
      </w:r>
      <w:proofErr w:type="spellStart"/>
      <w:r>
        <w:rPr>
          <w:rFonts w:ascii="Avenir Next Condensed" w:hAnsi="Avenir Next Condensed"/>
          <w:sz w:val="18"/>
          <w:szCs w:val="18"/>
          <w:u w:color="000000"/>
        </w:rPr>
        <w:t>żliwiające</w:t>
      </w:r>
      <w:proofErr w:type="spellEnd"/>
      <w:r>
        <w:rPr>
          <w:rFonts w:ascii="Avenir Next Condensed" w:hAnsi="Avenir Next Condensed"/>
          <w:sz w:val="18"/>
          <w:szCs w:val="18"/>
          <w:u w:color="000000"/>
        </w:rPr>
        <w:t xml:space="preserve"> i mające na celu wykonanie tynków zw</w:t>
      </w:r>
      <w:r>
        <w:rPr>
          <w:rFonts w:ascii="Avenir Next Condensed" w:hAnsi="Avenir Next Condensed"/>
          <w:sz w:val="18"/>
          <w:szCs w:val="18"/>
          <w:u w:color="000000"/>
        </w:rPr>
        <w:t>y</w:t>
      </w:r>
      <w:r>
        <w:rPr>
          <w:rFonts w:ascii="Avenir Next Condensed" w:hAnsi="Avenir Next Condensed"/>
          <w:sz w:val="18"/>
          <w:szCs w:val="18"/>
          <w:u w:color="000000"/>
        </w:rPr>
        <w:t>kłych.</w:t>
      </w:r>
    </w:p>
    <w:p w:rsidR="00346B0C" w:rsidRDefault="00B54E50">
      <w:pPr>
        <w:pStyle w:val="Domylne"/>
        <w:tabs>
          <w:tab w:val="left" w:pos="360"/>
        </w:tabs>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Określenia podstawowe.</w:t>
      </w:r>
    </w:p>
    <w:p w:rsidR="00346B0C" w:rsidRDefault="00B54E50">
      <w:pPr>
        <w:pStyle w:val="Domylne"/>
        <w:ind w:left="360"/>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 Określenia podane w niniejszej specyfikacji są zgodne z obowiązującymi odpowiednimi normami.</w:t>
      </w:r>
    </w:p>
    <w:p w:rsidR="00346B0C" w:rsidRDefault="00B54E50">
      <w:pPr>
        <w:pStyle w:val="Domylne"/>
        <w:tabs>
          <w:tab w:val="left" w:pos="360"/>
        </w:tabs>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Ogólne wymagania dotyczące robót.</w:t>
      </w:r>
    </w:p>
    <w:p w:rsidR="00346B0C" w:rsidRDefault="00B54E50">
      <w:pPr>
        <w:pStyle w:val="Domylne"/>
        <w:ind w:left="360"/>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 Wykonawca robót odpowiedzialny jest za jakość ich wykonania oraz za zgodność z dokumentacją projektową, specyfikacją i poleceniami Inspektora Nadzoru (Inżyniera).</w:t>
      </w:r>
    </w:p>
    <w:p w:rsidR="00346B0C" w:rsidRDefault="00346B0C">
      <w:pPr>
        <w:pStyle w:val="Domylne"/>
        <w:jc w:val="both"/>
        <w:rPr>
          <w:rFonts w:ascii="Avenir Next Condensed" w:eastAsia="Avenir Next Condensed" w:hAnsi="Avenir Next Condensed" w:cs="Avenir Next Condensed"/>
          <w:sz w:val="18"/>
          <w:szCs w:val="18"/>
          <w:u w:color="000000"/>
        </w:rPr>
      </w:pPr>
    </w:p>
    <w:p w:rsidR="00346B0C" w:rsidRDefault="00B54E50">
      <w:pPr>
        <w:pStyle w:val="Domylne"/>
        <w:jc w:val="both"/>
        <w:rPr>
          <w:rFonts w:ascii="Avenir Next Condensed" w:eastAsia="Avenir Next Condensed" w:hAnsi="Avenir Next Condensed" w:cs="Avenir Next Condensed"/>
          <w:sz w:val="18"/>
          <w:szCs w:val="18"/>
          <w:u w:color="000000"/>
        </w:rPr>
      </w:pPr>
      <w:r>
        <w:rPr>
          <w:rFonts w:ascii="Avenir Next Condensed Demi Bold" w:hAnsi="Avenir Next Condensed Demi Bold"/>
          <w:sz w:val="18"/>
          <w:szCs w:val="18"/>
          <w:u w:color="000000"/>
        </w:rPr>
        <w:t>2. Materiały</w:t>
      </w:r>
    </w:p>
    <w:p w:rsidR="00346B0C" w:rsidRDefault="00B54E50">
      <w:pPr>
        <w:pStyle w:val="Domylne"/>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2.1. Wymagania dotyczące właściwości materiałów.</w:t>
      </w:r>
    </w:p>
    <w:p w:rsidR="00346B0C" w:rsidRDefault="00B54E50">
      <w:pPr>
        <w:pStyle w:val="Domylne"/>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2.1.1.Spoiwa.</w:t>
      </w:r>
    </w:p>
    <w:p w:rsidR="00346B0C" w:rsidRDefault="00B54E50">
      <w:pPr>
        <w:pStyle w:val="Domylne"/>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lang w:val="fr-FR"/>
        </w:rPr>
        <w:t xml:space="preserve">2.1.1.1. Cement </w:t>
      </w:r>
      <w:r>
        <w:rPr>
          <w:rFonts w:ascii="Avenir Next Condensed" w:hAnsi="Avenir Next Condensed"/>
          <w:sz w:val="18"/>
          <w:szCs w:val="18"/>
          <w:u w:color="000000"/>
        </w:rPr>
        <w:t>– wg PN-B-19701:1997</w:t>
      </w:r>
    </w:p>
    <w:p w:rsidR="00346B0C" w:rsidRDefault="00B54E50">
      <w:pPr>
        <w:pStyle w:val="Domylne"/>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2.1.1.2. Wapno – wg PN-B-30020:1999</w:t>
      </w:r>
    </w:p>
    <w:p w:rsidR="00346B0C" w:rsidRDefault="00B54E50">
      <w:pPr>
        <w:pStyle w:val="Domylne"/>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2.1.2. Piasek do zapraw – wg PN-79/B-06711</w:t>
      </w:r>
    </w:p>
    <w:p w:rsidR="00346B0C" w:rsidRDefault="00B54E50">
      <w:pPr>
        <w:pStyle w:val="Domylne"/>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2.1.3. Woda do zapraw – wg PN-88/B-32250</w:t>
      </w:r>
    </w:p>
    <w:p w:rsidR="00346B0C" w:rsidRDefault="00346B0C">
      <w:pPr>
        <w:pStyle w:val="Domylne"/>
        <w:jc w:val="both"/>
        <w:rPr>
          <w:rFonts w:ascii="Avenir Next Condensed" w:eastAsia="Avenir Next Condensed" w:hAnsi="Avenir Next Condensed" w:cs="Avenir Next Condensed"/>
          <w:sz w:val="18"/>
          <w:szCs w:val="18"/>
          <w:u w:color="000000"/>
        </w:rPr>
      </w:pPr>
    </w:p>
    <w:p w:rsidR="00346B0C" w:rsidRDefault="00B54E50">
      <w:pPr>
        <w:pStyle w:val="Domylne"/>
        <w:jc w:val="both"/>
        <w:rPr>
          <w:rFonts w:ascii="Avenir Next Condensed" w:eastAsia="Avenir Next Condensed" w:hAnsi="Avenir Next Condensed" w:cs="Avenir Next Condensed"/>
          <w:sz w:val="18"/>
          <w:szCs w:val="18"/>
          <w:u w:color="000000"/>
        </w:rPr>
      </w:pPr>
      <w:r>
        <w:rPr>
          <w:rFonts w:ascii="Avenir Next Condensed Demi Bold" w:hAnsi="Avenir Next Condensed Demi Bold"/>
          <w:sz w:val="18"/>
          <w:szCs w:val="18"/>
          <w:u w:color="000000"/>
        </w:rPr>
        <w:t>3. Sprzęt</w:t>
      </w:r>
    </w:p>
    <w:p w:rsidR="00346B0C" w:rsidRDefault="00B54E50">
      <w:pPr>
        <w:pStyle w:val="Domylne"/>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    Roboty można wykonywać ręcznie lub przy użyciu dowolnego typu sprzętu odpowiedniego dla danego rodzaju robót.</w:t>
      </w:r>
    </w:p>
    <w:p w:rsidR="00346B0C" w:rsidRDefault="00346B0C">
      <w:pPr>
        <w:pStyle w:val="Domylne"/>
        <w:jc w:val="both"/>
        <w:rPr>
          <w:rFonts w:ascii="Avenir Next Condensed" w:eastAsia="Avenir Next Condensed" w:hAnsi="Avenir Next Condensed" w:cs="Avenir Next Condensed"/>
          <w:sz w:val="18"/>
          <w:szCs w:val="18"/>
          <w:u w:color="000000"/>
        </w:rPr>
      </w:pPr>
    </w:p>
    <w:p w:rsidR="00346B0C" w:rsidRDefault="00B54E50">
      <w:pPr>
        <w:pStyle w:val="Domylne"/>
        <w:jc w:val="both"/>
        <w:rPr>
          <w:rFonts w:ascii="Avenir Next Condensed" w:eastAsia="Avenir Next Condensed" w:hAnsi="Avenir Next Condensed" w:cs="Avenir Next Condensed"/>
          <w:sz w:val="18"/>
          <w:szCs w:val="18"/>
          <w:u w:color="000000"/>
        </w:rPr>
      </w:pPr>
      <w:r>
        <w:rPr>
          <w:rFonts w:ascii="Avenir Next Condensed Demi Bold" w:hAnsi="Avenir Next Condensed Demi Bold"/>
          <w:sz w:val="18"/>
          <w:szCs w:val="18"/>
          <w:u w:color="000000"/>
        </w:rPr>
        <w:t>4. Transport</w:t>
      </w:r>
    </w:p>
    <w:p w:rsidR="00346B0C" w:rsidRDefault="00B54E50">
      <w:pPr>
        <w:pStyle w:val="Domylne"/>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    Materiały mogą być przewożone dowolnymi środkami transportu zgodnie z wymogami producenta materiałów.</w:t>
      </w:r>
    </w:p>
    <w:p w:rsidR="00346B0C" w:rsidRDefault="00346B0C">
      <w:pPr>
        <w:pStyle w:val="Domylne"/>
        <w:jc w:val="both"/>
        <w:rPr>
          <w:rFonts w:ascii="Avenir Next Condensed" w:eastAsia="Avenir Next Condensed" w:hAnsi="Avenir Next Condensed" w:cs="Avenir Next Condensed"/>
          <w:sz w:val="18"/>
          <w:szCs w:val="18"/>
          <w:u w:color="000000"/>
        </w:rPr>
      </w:pPr>
    </w:p>
    <w:p w:rsidR="00346B0C" w:rsidRDefault="00B54E50">
      <w:pPr>
        <w:pStyle w:val="Domylne"/>
        <w:jc w:val="both"/>
        <w:rPr>
          <w:rFonts w:ascii="Avenir Next Condensed" w:eastAsia="Avenir Next Condensed" w:hAnsi="Avenir Next Condensed" w:cs="Avenir Next Condensed"/>
          <w:sz w:val="18"/>
          <w:szCs w:val="18"/>
          <w:u w:color="000000"/>
        </w:rPr>
      </w:pPr>
      <w:r>
        <w:rPr>
          <w:rFonts w:ascii="Avenir Next Condensed Demi Bold" w:hAnsi="Avenir Next Condensed Demi Bold"/>
          <w:sz w:val="18"/>
          <w:szCs w:val="18"/>
          <w:u w:color="000000"/>
        </w:rPr>
        <w:t>5. Wykonanie robót</w:t>
      </w:r>
    </w:p>
    <w:p w:rsidR="00346B0C" w:rsidRDefault="00B54E50">
      <w:pPr>
        <w:pStyle w:val="Domylne"/>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5.1. Przygotowanie podłoży.</w:t>
      </w:r>
    </w:p>
    <w:p w:rsidR="00346B0C" w:rsidRDefault="00B54E50">
      <w:pPr>
        <w:pStyle w:val="Domylne"/>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5.1.1. Podłoża z elementów ceramicznych.</w:t>
      </w:r>
    </w:p>
    <w:p w:rsidR="00346B0C" w:rsidRDefault="00B54E50">
      <w:pPr>
        <w:pStyle w:val="Domylne"/>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          Mur powinien być wykonany na niepełne spoiny (tzn. nie zapełnione zaprawą na  głębokość 10-15 mm od lica muru).W prz</w:t>
      </w:r>
      <w:r>
        <w:rPr>
          <w:rFonts w:ascii="Avenir Next Condensed" w:hAnsi="Avenir Next Condensed"/>
          <w:sz w:val="18"/>
          <w:szCs w:val="18"/>
          <w:u w:color="000000"/>
        </w:rPr>
        <w:t>y</w:t>
      </w:r>
      <w:r>
        <w:rPr>
          <w:rFonts w:ascii="Avenir Next Condensed" w:hAnsi="Avenir Next Condensed"/>
          <w:sz w:val="18"/>
          <w:szCs w:val="18"/>
          <w:u w:color="000000"/>
        </w:rPr>
        <w:t>padku muru wykonanego na pełne spoiny należy przed przystąpieniem do tynkowania wyskrobać je na tą głębokość albo           zastosować inne środki zapewniające trwałą przyczepność tynku do podłoża. Bezpośrednio przed tynkowaniem należy w razie p</w:t>
      </w:r>
      <w:r>
        <w:rPr>
          <w:rFonts w:ascii="Avenir Next Condensed" w:hAnsi="Avenir Next Condensed"/>
          <w:sz w:val="18"/>
          <w:szCs w:val="18"/>
          <w:u w:color="000000"/>
        </w:rPr>
        <w:t>o</w:t>
      </w:r>
      <w:r>
        <w:rPr>
          <w:rFonts w:ascii="Avenir Next Condensed" w:hAnsi="Avenir Next Condensed"/>
          <w:sz w:val="18"/>
          <w:szCs w:val="18"/>
          <w:u w:color="000000"/>
        </w:rPr>
        <w:t>trzeby podłoże oczyścić z kurzu, sadzy, rdzy i substancji tłustych.</w:t>
      </w:r>
    </w:p>
    <w:p w:rsidR="00346B0C" w:rsidRDefault="00B54E50">
      <w:pPr>
        <w:pStyle w:val="Domylne"/>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5.2. Wykonanie robót (wg PN-70/B-10100).</w:t>
      </w:r>
    </w:p>
    <w:p w:rsidR="00346B0C" w:rsidRDefault="00B54E50">
      <w:pPr>
        <w:pStyle w:val="Domylne"/>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        a) tynki zwykłe powinny być wykonane zgodnie z projektem technicznym uwzględniającym wymagania norm i określającym rodzaj, odmianę i kategorię tynku.</w:t>
      </w:r>
    </w:p>
    <w:p w:rsidR="00346B0C" w:rsidRDefault="00B54E50">
      <w:pPr>
        <w:pStyle w:val="Domylne"/>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        b) przed rozpoczęciem robót tynkowych powinny być ukończone wszystkie roboty stanu surowego, roboty instalacyjne podty</w:t>
      </w:r>
      <w:r>
        <w:rPr>
          <w:rFonts w:ascii="Avenir Next Condensed" w:hAnsi="Avenir Next Condensed"/>
          <w:sz w:val="18"/>
          <w:szCs w:val="18"/>
          <w:u w:color="000000"/>
        </w:rPr>
        <w:t>n</w:t>
      </w:r>
      <w:r>
        <w:rPr>
          <w:rFonts w:ascii="Avenir Next Condensed" w:hAnsi="Avenir Next Condensed"/>
          <w:sz w:val="18"/>
          <w:szCs w:val="18"/>
          <w:u w:color="000000"/>
        </w:rPr>
        <w:t>kowe i zamurowane wszelkie przebicia i bruzdy oraz osadzone ościeżnice okienne i drzwiowe (nie dotyczy stolarki koncesjonow</w:t>
      </w:r>
      <w:r>
        <w:rPr>
          <w:rFonts w:ascii="Avenir Next Condensed" w:hAnsi="Avenir Next Condensed"/>
          <w:sz w:val="18"/>
          <w:szCs w:val="18"/>
          <w:u w:color="000000"/>
        </w:rPr>
        <w:t>a</w:t>
      </w:r>
      <w:r>
        <w:rPr>
          <w:rFonts w:ascii="Avenir Next Condensed" w:hAnsi="Avenir Next Condensed"/>
          <w:sz w:val="18"/>
          <w:szCs w:val="18"/>
          <w:u w:color="000000"/>
        </w:rPr>
        <w:t>nej).</w:t>
      </w:r>
    </w:p>
    <w:p w:rsidR="00346B0C" w:rsidRDefault="00B54E50">
      <w:pPr>
        <w:pStyle w:val="Domylne"/>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        c) podłoże powinno być przygotowane w sposób zapewniający jak najlepszą  przyczepność tynku.</w:t>
      </w:r>
    </w:p>
    <w:p w:rsidR="00346B0C" w:rsidRDefault="00B54E50">
      <w:pPr>
        <w:pStyle w:val="Domylne"/>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        d) tynk na całej powierzchni powinien być ściśle związany z podłożem, a przy tynkach wielowarstwowych również poszczegó</w:t>
      </w:r>
      <w:r>
        <w:rPr>
          <w:rFonts w:ascii="Avenir Next Condensed" w:hAnsi="Avenir Next Condensed"/>
          <w:sz w:val="18"/>
          <w:szCs w:val="18"/>
          <w:u w:color="000000"/>
        </w:rPr>
        <w:t>l</w:t>
      </w:r>
      <w:r>
        <w:rPr>
          <w:rFonts w:ascii="Avenir Next Condensed" w:hAnsi="Avenir Next Condensed"/>
          <w:sz w:val="18"/>
          <w:szCs w:val="18"/>
          <w:u w:color="000000"/>
        </w:rPr>
        <w:t>ne warstwy tynku powinny ściśle do siebie przylegać na całej powierzchni.</w:t>
      </w:r>
    </w:p>
    <w:p w:rsidR="00346B0C" w:rsidRDefault="00B54E50">
      <w:pPr>
        <w:pStyle w:val="Domylne"/>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        e) tynki powinny być wykonywane w temperaturze otoczenia nie niższej niż 5</w:t>
      </w:r>
      <w:r>
        <w:rPr>
          <w:rFonts w:ascii="Avenir Next Condensed" w:hAnsi="Avenir Next Condensed"/>
          <w:sz w:val="18"/>
          <w:szCs w:val="18"/>
          <w:u w:color="000000"/>
          <w:vertAlign w:val="superscript"/>
        </w:rPr>
        <w:t>o</w:t>
      </w:r>
      <w:r>
        <w:rPr>
          <w:rFonts w:ascii="Avenir Next Condensed" w:hAnsi="Avenir Next Condensed"/>
          <w:sz w:val="18"/>
          <w:szCs w:val="18"/>
          <w:u w:color="000000"/>
        </w:rPr>
        <w:t>C i pod warunkiem, że w ciągu doby nie nastąpi spadek temperatury poniżej 0</w:t>
      </w:r>
      <w:r>
        <w:rPr>
          <w:rFonts w:ascii="Avenir Next Condensed" w:hAnsi="Avenir Next Condensed"/>
          <w:sz w:val="18"/>
          <w:szCs w:val="18"/>
          <w:u w:color="000000"/>
          <w:vertAlign w:val="superscript"/>
        </w:rPr>
        <w:t>o</w:t>
      </w:r>
      <w:r>
        <w:rPr>
          <w:rFonts w:ascii="Avenir Next Condensed" w:hAnsi="Avenir Next Condensed"/>
          <w:sz w:val="18"/>
          <w:szCs w:val="18"/>
          <w:u w:color="000000"/>
        </w:rPr>
        <w:t>C.</w:t>
      </w:r>
    </w:p>
    <w:p w:rsidR="00346B0C" w:rsidRDefault="00B54E50">
      <w:pPr>
        <w:pStyle w:val="Domylne"/>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        f) świeże tynki powinny być zabezpieczone przed gwałtownym wyschnięciem przez zasłanianie ich przed bezpośrednim dział</w:t>
      </w:r>
      <w:r>
        <w:rPr>
          <w:rFonts w:ascii="Avenir Next Condensed" w:hAnsi="Avenir Next Condensed"/>
          <w:sz w:val="18"/>
          <w:szCs w:val="18"/>
          <w:u w:color="000000"/>
        </w:rPr>
        <w:t>a</w:t>
      </w:r>
      <w:r>
        <w:rPr>
          <w:rFonts w:ascii="Avenir Next Condensed" w:hAnsi="Avenir Next Condensed"/>
          <w:sz w:val="18"/>
          <w:szCs w:val="18"/>
          <w:u w:color="000000"/>
        </w:rPr>
        <w:t>niem promieni słonecznych oraz przez ochronę przed wiatrem. W okresie wysokich temperatur tynki cementowe, cementowo- w</w:t>
      </w:r>
      <w:r>
        <w:rPr>
          <w:rFonts w:ascii="Avenir Next Condensed" w:hAnsi="Avenir Next Condensed"/>
          <w:sz w:val="18"/>
          <w:szCs w:val="18"/>
          <w:u w:color="000000"/>
        </w:rPr>
        <w:t>a</w:t>
      </w:r>
      <w:r>
        <w:rPr>
          <w:rFonts w:ascii="Avenir Next Condensed" w:hAnsi="Avenir Next Condensed"/>
          <w:sz w:val="18"/>
          <w:szCs w:val="18"/>
          <w:u w:color="000000"/>
        </w:rPr>
        <w:t>pienne i wapienne powinny być w okresie wiązania zaprawy (ok. 1 tygodnia) zwilżane wodą.</w:t>
      </w:r>
    </w:p>
    <w:p w:rsidR="00346B0C" w:rsidRDefault="00346B0C">
      <w:pPr>
        <w:pStyle w:val="Domylne"/>
        <w:jc w:val="both"/>
        <w:rPr>
          <w:rFonts w:ascii="Avenir Next Condensed" w:eastAsia="Avenir Next Condensed" w:hAnsi="Avenir Next Condensed" w:cs="Avenir Next Condensed"/>
          <w:sz w:val="18"/>
          <w:szCs w:val="18"/>
          <w:u w:color="000000"/>
        </w:rPr>
      </w:pPr>
    </w:p>
    <w:p w:rsidR="00346B0C" w:rsidRDefault="00B54E50">
      <w:pPr>
        <w:pStyle w:val="Domylne"/>
        <w:jc w:val="both"/>
        <w:rPr>
          <w:rFonts w:ascii="Avenir Next Condensed" w:eastAsia="Avenir Next Condensed" w:hAnsi="Avenir Next Condensed" w:cs="Avenir Next Condensed"/>
          <w:sz w:val="18"/>
          <w:szCs w:val="18"/>
          <w:u w:color="000000"/>
        </w:rPr>
      </w:pPr>
      <w:r>
        <w:rPr>
          <w:rFonts w:ascii="Avenir Next Condensed Demi Bold" w:hAnsi="Avenir Next Condensed Demi Bold"/>
          <w:sz w:val="18"/>
          <w:szCs w:val="18"/>
          <w:u w:color="000000"/>
        </w:rPr>
        <w:t>6. Kontrola jakości</w:t>
      </w:r>
    </w:p>
    <w:p w:rsidR="00346B0C" w:rsidRDefault="00B54E50">
      <w:pPr>
        <w:pStyle w:val="Domylne"/>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6.1. Kontrola jakości materiałów.</w:t>
      </w:r>
    </w:p>
    <w:p w:rsidR="00346B0C" w:rsidRDefault="00B54E50">
      <w:pPr>
        <w:pStyle w:val="Domylne"/>
        <w:ind w:left="300"/>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a) przy odbiorze na budowie należy sprawdzić zgodność rodzaju materiału i gatunku z projektem technicznym i zamówieniem,</w:t>
      </w:r>
    </w:p>
    <w:p w:rsidR="00346B0C" w:rsidRDefault="00B54E50">
      <w:pPr>
        <w:pStyle w:val="Domylne"/>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     b) wymagana jakość materiałów powinna być potwierdzona przez producenta właściwym oznaczeniem materiału i dostarczeniem świadectwa lub deklaracji zgodności materiału z odpowiednim dokumentem odniesienia potwierdzającym dopuszczenie materiału do obrotu i powszechnego stosowania w budownictwie (Polską Normą, aprobatą techniczną). W przypadku zastrzeżeń co do zgodności materiału z zaświadczeniem o jakości wystawionym przez producenta – powinien zostać on zbadany zgodnie z odpowiednimi no</w:t>
      </w:r>
      <w:r>
        <w:rPr>
          <w:rFonts w:ascii="Avenir Next Condensed" w:hAnsi="Avenir Next Condensed"/>
          <w:sz w:val="18"/>
          <w:szCs w:val="18"/>
          <w:u w:color="000000"/>
        </w:rPr>
        <w:t>r</w:t>
      </w:r>
      <w:r>
        <w:rPr>
          <w:rFonts w:ascii="Avenir Next Condensed" w:hAnsi="Avenir Next Condensed"/>
          <w:sz w:val="18"/>
          <w:szCs w:val="18"/>
          <w:u w:color="000000"/>
        </w:rPr>
        <w:t>mami,</w:t>
      </w:r>
    </w:p>
    <w:p w:rsidR="00346B0C" w:rsidRDefault="00B54E50">
      <w:pPr>
        <w:pStyle w:val="Domylne"/>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     c) materiały dostarczone na budowę bez dokumentów potwierdzających przez producenta ich jakość, nie mogą być dopuszczone do stosowania,</w:t>
      </w:r>
    </w:p>
    <w:p w:rsidR="00346B0C" w:rsidRDefault="00B54E50">
      <w:pPr>
        <w:pStyle w:val="Domylne"/>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     d) nie dopuszcza się do stosowania materiałów , których właściwości nie odpowiadają wymaganiom przedmiotowych norm,</w:t>
      </w:r>
    </w:p>
    <w:p w:rsidR="00346B0C" w:rsidRDefault="00B54E50">
      <w:pPr>
        <w:pStyle w:val="Domylne"/>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     e) nie należy stosować materiałów przeterminowanych,</w:t>
      </w:r>
    </w:p>
    <w:p w:rsidR="00346B0C" w:rsidRDefault="00B54E50">
      <w:pPr>
        <w:pStyle w:val="Domylne"/>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lastRenderedPageBreak/>
        <w:t xml:space="preserve">     f) wyniki odbioru materiałów i wyrobów powinny każdorazowo być wpisywane do dziennika budowy.</w:t>
      </w:r>
    </w:p>
    <w:p w:rsidR="00346B0C" w:rsidRDefault="00346B0C">
      <w:pPr>
        <w:pStyle w:val="Domylne"/>
        <w:jc w:val="both"/>
        <w:rPr>
          <w:rFonts w:ascii="Avenir Next Condensed" w:eastAsia="Avenir Next Condensed" w:hAnsi="Avenir Next Condensed" w:cs="Avenir Next Condensed"/>
          <w:sz w:val="18"/>
          <w:szCs w:val="18"/>
          <w:u w:color="000000"/>
        </w:rPr>
      </w:pPr>
    </w:p>
    <w:p w:rsidR="00346B0C" w:rsidRDefault="00B54E50">
      <w:pPr>
        <w:pStyle w:val="Domylne"/>
        <w:jc w:val="both"/>
        <w:rPr>
          <w:rFonts w:ascii="Avenir Next Condensed" w:eastAsia="Avenir Next Condensed" w:hAnsi="Avenir Next Condensed" w:cs="Avenir Next Condensed"/>
          <w:sz w:val="18"/>
          <w:szCs w:val="18"/>
          <w:u w:color="000000"/>
        </w:rPr>
      </w:pPr>
      <w:r>
        <w:rPr>
          <w:rFonts w:ascii="Avenir Next Condensed Demi Bold" w:hAnsi="Avenir Next Condensed Demi Bold"/>
          <w:sz w:val="18"/>
          <w:szCs w:val="18"/>
          <w:u w:color="000000"/>
        </w:rPr>
        <w:t>7. Obmiar robót</w:t>
      </w:r>
    </w:p>
    <w:p w:rsidR="00346B0C" w:rsidRDefault="00B54E50">
      <w:pPr>
        <w:pStyle w:val="Domylne"/>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    Jednostką obmiarową robót jest m</w:t>
      </w:r>
      <w:r>
        <w:rPr>
          <w:rFonts w:ascii="Avenir Next Condensed" w:hAnsi="Avenir Next Condensed"/>
          <w:sz w:val="18"/>
          <w:szCs w:val="18"/>
          <w:u w:color="000000"/>
          <w:vertAlign w:val="superscript"/>
        </w:rPr>
        <w:t>2</w:t>
      </w:r>
      <w:r>
        <w:rPr>
          <w:rFonts w:ascii="Avenir Next Condensed" w:hAnsi="Avenir Next Condensed"/>
          <w:sz w:val="18"/>
          <w:szCs w:val="18"/>
          <w:u w:color="000000"/>
          <w:lang w:val="fr-FR"/>
        </w:rPr>
        <w:t>. Ilo</w:t>
      </w:r>
      <w:proofErr w:type="spellStart"/>
      <w:r>
        <w:rPr>
          <w:rFonts w:ascii="Avenir Next Condensed" w:hAnsi="Avenir Next Condensed"/>
          <w:sz w:val="18"/>
          <w:szCs w:val="18"/>
          <w:u w:color="000000"/>
        </w:rPr>
        <w:t>ść</w:t>
      </w:r>
      <w:proofErr w:type="spellEnd"/>
      <w:r>
        <w:rPr>
          <w:rFonts w:ascii="Avenir Next Condensed" w:hAnsi="Avenir Next Condensed"/>
          <w:sz w:val="18"/>
          <w:szCs w:val="18"/>
          <w:u w:color="000000"/>
        </w:rPr>
        <w:t xml:space="preserve"> robót określa się na podstawie projektu (przedmiaru) z uwzględnieniem zmian zaapr</w:t>
      </w:r>
      <w:r>
        <w:rPr>
          <w:rFonts w:ascii="Avenir Next Condensed" w:hAnsi="Avenir Next Condensed"/>
          <w:sz w:val="18"/>
          <w:szCs w:val="18"/>
          <w:u w:color="000000"/>
        </w:rPr>
        <w:t>o</w:t>
      </w:r>
      <w:r>
        <w:rPr>
          <w:rFonts w:ascii="Avenir Next Condensed" w:hAnsi="Avenir Next Condensed"/>
          <w:sz w:val="18"/>
          <w:szCs w:val="18"/>
          <w:u w:color="000000"/>
        </w:rPr>
        <w:t>bowanych przez Inspektora Nadzoru (Inżyniera).</w:t>
      </w:r>
    </w:p>
    <w:p w:rsidR="00346B0C" w:rsidRDefault="00346B0C">
      <w:pPr>
        <w:pStyle w:val="Domylne"/>
        <w:jc w:val="both"/>
        <w:rPr>
          <w:rFonts w:ascii="Avenir Next Condensed" w:eastAsia="Avenir Next Condensed" w:hAnsi="Avenir Next Condensed" w:cs="Avenir Next Condensed"/>
          <w:sz w:val="18"/>
          <w:szCs w:val="18"/>
          <w:u w:color="000000"/>
        </w:rPr>
      </w:pPr>
    </w:p>
    <w:p w:rsidR="00346B0C" w:rsidRDefault="00B54E50">
      <w:pPr>
        <w:pStyle w:val="Domylne"/>
        <w:jc w:val="both"/>
        <w:rPr>
          <w:rFonts w:ascii="Avenir Next Condensed" w:eastAsia="Avenir Next Condensed" w:hAnsi="Avenir Next Condensed" w:cs="Avenir Next Condensed"/>
          <w:sz w:val="18"/>
          <w:szCs w:val="18"/>
          <w:u w:color="000000"/>
        </w:rPr>
      </w:pPr>
      <w:r>
        <w:rPr>
          <w:rFonts w:ascii="Avenir Next Condensed Demi Bold" w:hAnsi="Avenir Next Condensed Demi Bold"/>
          <w:sz w:val="18"/>
          <w:szCs w:val="18"/>
          <w:u w:color="000000"/>
        </w:rPr>
        <w:t>8. Odbiór robót</w:t>
      </w:r>
    </w:p>
    <w:p w:rsidR="00346B0C" w:rsidRDefault="00B54E50">
      <w:pPr>
        <w:pStyle w:val="Domylne"/>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    Roboty tynkarskie, jako zanikające, wymagają odbiorów częściowych. Badania w czasie odbioru częściowego należy przeprow</w:t>
      </w:r>
      <w:r>
        <w:rPr>
          <w:rFonts w:ascii="Avenir Next Condensed" w:hAnsi="Avenir Next Condensed"/>
          <w:sz w:val="18"/>
          <w:szCs w:val="18"/>
          <w:u w:color="000000"/>
        </w:rPr>
        <w:t>a</w:t>
      </w:r>
      <w:r>
        <w:rPr>
          <w:rFonts w:ascii="Avenir Next Condensed" w:hAnsi="Avenir Next Condensed"/>
          <w:sz w:val="18"/>
          <w:szCs w:val="18"/>
          <w:u w:color="000000"/>
        </w:rPr>
        <w:t>dzać dla tych robót do których dostęp później  będzie niemożliwy lub utrudniony.</w:t>
      </w:r>
    </w:p>
    <w:p w:rsidR="00346B0C" w:rsidRDefault="00B54E50">
      <w:pPr>
        <w:pStyle w:val="Domylne"/>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    Odbiór częściowy powinien obejmować sprawdzenie:</w:t>
      </w:r>
    </w:p>
    <w:p w:rsidR="00346B0C" w:rsidRDefault="00B54E50">
      <w:pPr>
        <w:pStyle w:val="Domylne"/>
        <w:tabs>
          <w:tab w:val="left" w:pos="600"/>
        </w:tabs>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stanu podłoża,</w:t>
      </w:r>
    </w:p>
    <w:p w:rsidR="00346B0C" w:rsidRDefault="00B54E50">
      <w:pPr>
        <w:pStyle w:val="Domylne"/>
        <w:tabs>
          <w:tab w:val="left" w:pos="600"/>
        </w:tabs>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jakości zastosowanych materiałów,</w:t>
      </w:r>
    </w:p>
    <w:p w:rsidR="00346B0C" w:rsidRDefault="00B54E50">
      <w:pPr>
        <w:pStyle w:val="Domylne"/>
        <w:tabs>
          <w:tab w:val="left" w:pos="600"/>
        </w:tabs>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jakości wytworzonej zaprawy,</w:t>
      </w:r>
    </w:p>
    <w:p w:rsidR="00346B0C" w:rsidRDefault="00B54E50">
      <w:pPr>
        <w:pStyle w:val="Domylne"/>
        <w:tabs>
          <w:tab w:val="left" w:pos="600"/>
        </w:tabs>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dokładności wykonania poszczególnych warstw (w tym ich wzajemnego przylegania).</w:t>
      </w:r>
    </w:p>
    <w:p w:rsidR="00346B0C" w:rsidRDefault="00B54E50">
      <w:pPr>
        <w:pStyle w:val="Domylne"/>
        <w:ind w:left="240"/>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Dokonanie odbioru częściowego powinno być potwierdzone wpisem do dziennika budowy.</w:t>
      </w:r>
    </w:p>
    <w:p w:rsidR="00346B0C" w:rsidRDefault="00B54E50">
      <w:pPr>
        <w:pStyle w:val="Domylne"/>
        <w:ind w:left="240"/>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Badanie końcowe tynków należy przeprowadzić po zakończeniu tych robót i powinny one obejmować sprawdzenie:</w:t>
      </w:r>
    </w:p>
    <w:p w:rsidR="00346B0C" w:rsidRDefault="00B54E50">
      <w:pPr>
        <w:pStyle w:val="Domylne"/>
        <w:tabs>
          <w:tab w:val="left" w:pos="600"/>
        </w:tabs>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zgodności ich wykonania z dokumentacją robót tynkowych (projektem budowlanym i specyfikacją techniczną wykonania i odbioru robót, certyfikatów lub deklaracji zgodności zastosowanych wyrobów budowlanych, prawidłowości przygotowania podłoży, mroz</w:t>
      </w:r>
      <w:r>
        <w:rPr>
          <w:rFonts w:ascii="Avenir Next Condensed" w:hAnsi="Avenir Next Condensed"/>
          <w:sz w:val="18"/>
          <w:szCs w:val="18"/>
          <w:u w:color="000000"/>
        </w:rPr>
        <w:t>o</w:t>
      </w:r>
      <w:r>
        <w:rPr>
          <w:rFonts w:ascii="Avenir Next Condensed" w:hAnsi="Avenir Next Condensed"/>
          <w:sz w:val="18"/>
          <w:szCs w:val="18"/>
          <w:u w:color="000000"/>
        </w:rPr>
        <w:t>odporności tynków zewnętrznych, przyczepności tynku do podłoża, grubości tynku, wyglądu i innych właściwości powierzchni tynku, prawidłowości wykonania powierzchni i krawędzi tynku, wykończenia tynku w narożach, stykach i przy szczelinach dylat</w:t>
      </w:r>
      <w:r>
        <w:rPr>
          <w:rFonts w:ascii="Avenir Next Condensed" w:hAnsi="Avenir Next Condensed"/>
          <w:sz w:val="18"/>
          <w:szCs w:val="18"/>
          <w:u w:color="000000"/>
        </w:rPr>
        <w:t>a</w:t>
      </w:r>
      <w:r>
        <w:rPr>
          <w:rFonts w:ascii="Avenir Next Condensed" w:hAnsi="Avenir Next Condensed"/>
          <w:sz w:val="18"/>
          <w:szCs w:val="18"/>
          <w:u w:color="000000"/>
        </w:rPr>
        <w:t>cyjnych.</w:t>
      </w:r>
    </w:p>
    <w:p w:rsidR="00346B0C" w:rsidRDefault="00B54E50">
      <w:pPr>
        <w:pStyle w:val="Domylne"/>
        <w:ind w:left="240"/>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Odbiór gotowych tynków następuje po stwierdzeniu zgodności ich wykonania z </w:t>
      </w:r>
      <w:proofErr w:type="spellStart"/>
      <w:r>
        <w:rPr>
          <w:rFonts w:ascii="Avenir Next Condensed" w:hAnsi="Avenir Next Condensed"/>
          <w:sz w:val="18"/>
          <w:szCs w:val="18"/>
          <w:u w:color="000000"/>
        </w:rPr>
        <w:t>zamówie-niem</w:t>
      </w:r>
      <w:proofErr w:type="spellEnd"/>
      <w:r>
        <w:rPr>
          <w:rFonts w:ascii="Avenir Next Condensed" w:hAnsi="Avenir Next Condensed"/>
          <w:sz w:val="18"/>
          <w:szCs w:val="18"/>
          <w:u w:color="000000"/>
        </w:rPr>
        <w:t xml:space="preserve"> , którego przedmiot określają pr</w:t>
      </w:r>
      <w:r>
        <w:rPr>
          <w:rFonts w:ascii="Avenir Next Condensed" w:hAnsi="Avenir Next Condensed"/>
          <w:sz w:val="18"/>
          <w:szCs w:val="18"/>
          <w:u w:color="000000"/>
        </w:rPr>
        <w:t>o</w:t>
      </w:r>
      <w:r>
        <w:rPr>
          <w:rFonts w:ascii="Avenir Next Condensed" w:hAnsi="Avenir Next Condensed"/>
          <w:sz w:val="18"/>
          <w:szCs w:val="18"/>
          <w:u w:color="000000"/>
        </w:rPr>
        <w:t>jekt budowlany i spec. techn. wyk. i odbioru robót, a także dokumentacja powykonawcza. Tynk powinien być odebrany, jeżeli wszystkie wyniki badań kontrolnych są pozytywne. Jeż</w:t>
      </w:r>
      <w:r>
        <w:rPr>
          <w:rFonts w:ascii="Avenir Next Condensed" w:hAnsi="Avenir Next Condensed"/>
          <w:sz w:val="18"/>
          <w:szCs w:val="18"/>
          <w:u w:color="000000"/>
          <w:lang w:val="it-IT"/>
        </w:rPr>
        <w:t>eli chocia</w:t>
      </w:r>
      <w:r>
        <w:rPr>
          <w:rFonts w:ascii="Avenir Next Condensed" w:hAnsi="Avenir Next Condensed"/>
          <w:sz w:val="18"/>
          <w:szCs w:val="18"/>
          <w:u w:color="000000"/>
        </w:rPr>
        <w:t xml:space="preserve">ż jeden wynik badania daje wynik </w:t>
      </w:r>
      <w:proofErr w:type="spellStart"/>
      <w:r>
        <w:rPr>
          <w:rFonts w:ascii="Avenir Next Condensed" w:hAnsi="Avenir Next Condensed"/>
          <w:sz w:val="18"/>
          <w:szCs w:val="18"/>
          <w:u w:color="000000"/>
        </w:rPr>
        <w:t>negatyw-ny</w:t>
      </w:r>
      <w:proofErr w:type="spellEnd"/>
      <w:r>
        <w:rPr>
          <w:rFonts w:ascii="Avenir Next Condensed" w:hAnsi="Avenir Next Condensed"/>
          <w:sz w:val="18"/>
          <w:szCs w:val="18"/>
          <w:u w:color="000000"/>
        </w:rPr>
        <w:t>, tynk nie pow</w:t>
      </w:r>
      <w:r>
        <w:rPr>
          <w:rFonts w:ascii="Avenir Next Condensed" w:hAnsi="Avenir Next Condensed"/>
          <w:sz w:val="18"/>
          <w:szCs w:val="18"/>
          <w:u w:color="000000"/>
        </w:rPr>
        <w:t>i</w:t>
      </w:r>
      <w:r>
        <w:rPr>
          <w:rFonts w:ascii="Avenir Next Condensed" w:hAnsi="Avenir Next Condensed"/>
          <w:sz w:val="18"/>
          <w:szCs w:val="18"/>
          <w:u w:color="000000"/>
        </w:rPr>
        <w:t>nien być przyjęty.</w:t>
      </w:r>
    </w:p>
    <w:p w:rsidR="00346B0C" w:rsidRDefault="00346B0C">
      <w:pPr>
        <w:pStyle w:val="Domylne"/>
        <w:ind w:left="240"/>
        <w:jc w:val="both"/>
        <w:rPr>
          <w:rFonts w:ascii="Avenir Next Condensed" w:eastAsia="Avenir Next Condensed" w:hAnsi="Avenir Next Condensed" w:cs="Avenir Next Condensed"/>
          <w:sz w:val="18"/>
          <w:szCs w:val="18"/>
          <w:u w:color="000000"/>
        </w:rPr>
      </w:pPr>
    </w:p>
    <w:p w:rsidR="00346B0C" w:rsidRDefault="00B54E50">
      <w:pPr>
        <w:pStyle w:val="Domylne"/>
        <w:ind w:left="240"/>
        <w:jc w:val="both"/>
        <w:rPr>
          <w:rFonts w:ascii="Avenir Next Condensed" w:eastAsia="Avenir Next Condensed" w:hAnsi="Avenir Next Condensed" w:cs="Avenir Next Condensed"/>
          <w:sz w:val="18"/>
          <w:szCs w:val="18"/>
          <w:u w:color="000000"/>
        </w:rPr>
      </w:pPr>
      <w:r>
        <w:rPr>
          <w:rFonts w:ascii="Avenir Next Condensed Demi Bold" w:hAnsi="Avenir Next Condensed Demi Bold"/>
          <w:sz w:val="18"/>
          <w:szCs w:val="18"/>
          <w:u w:color="000000"/>
        </w:rPr>
        <w:t>9. Podstawa płatności</w:t>
      </w:r>
    </w:p>
    <w:p w:rsidR="00346B0C" w:rsidRDefault="00B54E50">
      <w:pPr>
        <w:pStyle w:val="Domylne"/>
        <w:ind w:left="240"/>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    </w:t>
      </w:r>
      <w:proofErr w:type="spellStart"/>
      <w:r>
        <w:rPr>
          <w:rFonts w:ascii="Avenir Next Condensed" w:hAnsi="Avenir Next Condensed"/>
          <w:sz w:val="18"/>
          <w:szCs w:val="18"/>
          <w:u w:color="000000"/>
        </w:rPr>
        <w:t>Pł</w:t>
      </w:r>
      <w:proofErr w:type="spellEnd"/>
      <w:r>
        <w:rPr>
          <w:rFonts w:ascii="Avenir Next Condensed" w:hAnsi="Avenir Next Condensed"/>
          <w:sz w:val="18"/>
          <w:szCs w:val="18"/>
          <w:u w:color="000000"/>
          <w:lang w:val="es-ES_tradnl"/>
        </w:rPr>
        <w:t>aci si</w:t>
      </w:r>
      <w:r>
        <w:rPr>
          <w:rFonts w:ascii="Avenir Next Condensed" w:hAnsi="Avenir Next Condensed"/>
          <w:sz w:val="18"/>
          <w:szCs w:val="18"/>
          <w:u w:color="000000"/>
        </w:rPr>
        <w:t>ę za ustaloną ilość m</w:t>
      </w:r>
      <w:r>
        <w:rPr>
          <w:rFonts w:ascii="Avenir Next Condensed" w:hAnsi="Avenir Next Condensed"/>
          <w:sz w:val="18"/>
          <w:szCs w:val="18"/>
          <w:u w:color="000000"/>
          <w:vertAlign w:val="superscript"/>
        </w:rPr>
        <w:t>2</w:t>
      </w:r>
      <w:r>
        <w:rPr>
          <w:rFonts w:ascii="Avenir Next Condensed" w:hAnsi="Avenir Next Condensed"/>
          <w:sz w:val="18"/>
          <w:szCs w:val="18"/>
          <w:u w:color="000000"/>
        </w:rPr>
        <w:t xml:space="preserve"> tynku wykonanego zgodnie z zamówieniem i uporządkowanie stanowiska pracy.</w:t>
      </w:r>
    </w:p>
    <w:p w:rsidR="00346B0C" w:rsidRDefault="00346B0C">
      <w:pPr>
        <w:pStyle w:val="Domylne"/>
        <w:ind w:left="240"/>
        <w:jc w:val="both"/>
        <w:rPr>
          <w:rFonts w:ascii="Avenir Next Condensed" w:eastAsia="Avenir Next Condensed" w:hAnsi="Avenir Next Condensed" w:cs="Avenir Next Condensed"/>
          <w:sz w:val="18"/>
          <w:szCs w:val="18"/>
          <w:u w:color="000000"/>
        </w:rPr>
      </w:pPr>
    </w:p>
    <w:p w:rsidR="00346B0C" w:rsidRDefault="00B54E50">
      <w:pPr>
        <w:pStyle w:val="Domylne"/>
        <w:ind w:left="240"/>
        <w:jc w:val="both"/>
        <w:rPr>
          <w:rFonts w:ascii="Avenir Next Condensed" w:eastAsia="Avenir Next Condensed" w:hAnsi="Avenir Next Condensed" w:cs="Avenir Next Condensed"/>
          <w:sz w:val="18"/>
          <w:szCs w:val="18"/>
          <w:u w:color="000000"/>
        </w:rPr>
      </w:pPr>
      <w:r>
        <w:rPr>
          <w:rFonts w:ascii="Avenir Next Condensed Demi Bold" w:hAnsi="Avenir Next Condensed Demi Bold"/>
          <w:sz w:val="18"/>
          <w:szCs w:val="18"/>
          <w:u w:color="000000"/>
        </w:rPr>
        <w:t>10. Przepisy związane</w:t>
      </w:r>
    </w:p>
    <w:p w:rsidR="00346B0C" w:rsidRDefault="00B54E50">
      <w:pPr>
        <w:pStyle w:val="Domylne"/>
        <w:ind w:left="240"/>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PN-92/B-01302         Gips, anhydryt i wyroby gipsowe. Terminologia.</w:t>
      </w:r>
    </w:p>
    <w:p w:rsidR="00346B0C" w:rsidRDefault="00B54E50">
      <w:pPr>
        <w:pStyle w:val="Domylne"/>
        <w:ind w:left="240"/>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PN-86/B-02354         Koordynacja wymiarowa w budownictwie. Wartości modularne i zasady koordynacji modularnej</w:t>
      </w:r>
    </w:p>
    <w:p w:rsidR="00346B0C" w:rsidRDefault="00B54E50">
      <w:pPr>
        <w:pStyle w:val="Domylne"/>
        <w:ind w:left="240"/>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PN-86/B-02355         Tolerancja wymiarów w budownictwie. Postanowienia ogólne.</w:t>
      </w:r>
    </w:p>
    <w:p w:rsidR="00346B0C" w:rsidRDefault="00B54E50">
      <w:pPr>
        <w:pStyle w:val="Domylne"/>
        <w:ind w:left="240"/>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PN-B-03002:1999     Konstrukcje murowe. Obliczenia statyczne i projektowanie.</w:t>
      </w:r>
    </w:p>
    <w:p w:rsidR="00346B0C" w:rsidRDefault="00B54E50">
      <w:pPr>
        <w:pStyle w:val="Domylne"/>
        <w:ind w:left="240"/>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PN-85/B-04500         Zaprawy budowlane. Badanie cech fizycznych i wytrzymałościowych.</w:t>
      </w:r>
    </w:p>
    <w:p w:rsidR="00346B0C" w:rsidRDefault="00B54E50">
      <w:pPr>
        <w:pStyle w:val="Domylne"/>
        <w:ind w:left="240"/>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PN-63/B-06251         Roboty betonowe i żelbetowe. Wymagania techniczne.</w:t>
      </w:r>
    </w:p>
    <w:p w:rsidR="00346B0C" w:rsidRDefault="00B54E50">
      <w:pPr>
        <w:pStyle w:val="Domylne"/>
        <w:ind w:left="240"/>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PN-71/B-06280         Konstrukcje z wielkowymiarowych prefabrykatów żelbetowych. Wymagania w zakresie wykonania i bad</w:t>
      </w:r>
      <w:r>
        <w:rPr>
          <w:rFonts w:ascii="Avenir Next Condensed" w:hAnsi="Avenir Next Condensed"/>
          <w:sz w:val="18"/>
          <w:szCs w:val="18"/>
          <w:u w:color="000000"/>
        </w:rPr>
        <w:t>a</w:t>
      </w:r>
      <w:r>
        <w:rPr>
          <w:rFonts w:ascii="Avenir Next Condensed" w:hAnsi="Avenir Next Condensed"/>
          <w:sz w:val="18"/>
          <w:szCs w:val="18"/>
          <w:u w:color="000000"/>
        </w:rPr>
        <w:t>nia przy odbiorze.</w:t>
      </w:r>
    </w:p>
    <w:p w:rsidR="00346B0C" w:rsidRDefault="00B54E50">
      <w:pPr>
        <w:pStyle w:val="Domylne"/>
        <w:ind w:left="240"/>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PN-79/B-06711         Kruszywa mineralne. Piaski do zapraw budowlanych.</w:t>
      </w:r>
    </w:p>
    <w:p w:rsidR="00346B0C" w:rsidRDefault="00B54E50">
      <w:pPr>
        <w:pStyle w:val="Domylne"/>
        <w:ind w:left="240"/>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PN-68/B-10020         Roboty murowe z cegły. Wymagania i badania przy odbiorze.</w:t>
      </w:r>
    </w:p>
    <w:p w:rsidR="00346B0C" w:rsidRDefault="00B54E50">
      <w:pPr>
        <w:pStyle w:val="Domylne"/>
        <w:ind w:left="240"/>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PN-80/B-10121         Prefabrykaty budowlane z betonu. Metody pomiaru cech geometrycznych.</w:t>
      </w:r>
    </w:p>
    <w:p w:rsidR="00346B0C" w:rsidRDefault="00B54E50">
      <w:pPr>
        <w:pStyle w:val="Domylne"/>
        <w:ind w:left="240"/>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PN-69/B-10023         Roboty murowe. Konstrukcje zespolone ceglano-żelbetowe wykonywane na budowie. Wymagania i badania przy odbiorze.</w:t>
      </w:r>
    </w:p>
    <w:p w:rsidR="00346B0C" w:rsidRDefault="00B54E50">
      <w:pPr>
        <w:pStyle w:val="Domylne"/>
        <w:ind w:left="240"/>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PN-68/B-10024         Roboty murowe. Mury z drobnowymiarowych elementów z autoklawizowanych betonów komórkowych. Wymagania i badania przy odbiorze.</w:t>
      </w:r>
    </w:p>
    <w:p w:rsidR="00346B0C" w:rsidRDefault="00B54E50">
      <w:pPr>
        <w:pStyle w:val="Domylne"/>
        <w:ind w:left="240"/>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PN-70/B-10026         Ściany monolityczne z lekkich betonów z kruszywa mineralnego porowatego. Wymagania i badania przy odbiorze.</w:t>
      </w:r>
    </w:p>
    <w:p w:rsidR="00346B0C" w:rsidRDefault="00B54E50">
      <w:pPr>
        <w:pStyle w:val="Domylne"/>
        <w:ind w:left="240"/>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PN-70/B-10100         Roboty tynkowe. Tynki zwykłe. Wymagania i badania przy odbiorze.</w:t>
      </w:r>
    </w:p>
    <w:p w:rsidR="00346B0C" w:rsidRDefault="00B54E50">
      <w:pPr>
        <w:pStyle w:val="Domylne"/>
        <w:ind w:left="240"/>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PN-65/B-10101         Roboty tynkowe. Tynki szlachetne. Wymagania i badania przy odbiorze.</w:t>
      </w:r>
    </w:p>
    <w:p w:rsidR="00346B0C" w:rsidRDefault="00B54E50">
      <w:pPr>
        <w:pStyle w:val="Domylne"/>
        <w:ind w:left="240"/>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PN-91/B-10102         Farby do elewacji budynków. Wymagania i badania.</w:t>
      </w:r>
    </w:p>
    <w:p w:rsidR="00346B0C" w:rsidRDefault="00B54E50">
      <w:pPr>
        <w:pStyle w:val="Domylne"/>
        <w:ind w:left="240"/>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PN-B-11106:1997     Tynki i zaprawy budowlane. Masy tynkarskie do wypraw pocienionych.</w:t>
      </w:r>
    </w:p>
    <w:p w:rsidR="00346B0C" w:rsidRDefault="00B54E50">
      <w:pPr>
        <w:pStyle w:val="Domylne"/>
        <w:ind w:left="240"/>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PN-EN-12004:2002   Kleje do płytek. Definicje i wymagania techniczne.</w:t>
      </w:r>
    </w:p>
    <w:p w:rsidR="00346B0C" w:rsidRDefault="00B54E50">
      <w:pPr>
        <w:pStyle w:val="Domylne"/>
        <w:ind w:left="240"/>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PN-B-10109:1998      Tynki i zaprawy budowlane. Suche mieszanki tynkarskie.</w:t>
      </w:r>
    </w:p>
    <w:p w:rsidR="00346B0C" w:rsidRDefault="00B54E50">
      <w:pPr>
        <w:pStyle w:val="Domylne"/>
        <w:ind w:left="240"/>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PN-75/B-10121          Okładziny z płytek ściennych ceramicznych szkliwionych. Wymagania i badania przy odbiorze.</w:t>
      </w:r>
    </w:p>
    <w:p w:rsidR="00346B0C" w:rsidRDefault="00B54E50">
      <w:pPr>
        <w:pStyle w:val="Domylne"/>
        <w:ind w:left="240"/>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PN-69/B-10280          Roboty malarskie budowlane farbami wodnymi i wodorozcieńczalnymi farbami emulsyjnymi.</w:t>
      </w:r>
    </w:p>
    <w:p w:rsidR="00346B0C" w:rsidRDefault="00B54E50">
      <w:pPr>
        <w:pStyle w:val="Domylne"/>
        <w:ind w:left="240"/>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PN-69/B-10285          Roboty malarskie budowlane farbami, lakierami i emaliami na spoiwach bezwodnych.</w:t>
      </w:r>
    </w:p>
    <w:p w:rsidR="00346B0C" w:rsidRDefault="00B54E50">
      <w:pPr>
        <w:pStyle w:val="Domylne"/>
        <w:ind w:left="240"/>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PN-90/B-14501          Zaprawy budowlane zwykłe.</w:t>
      </w:r>
    </w:p>
    <w:p w:rsidR="00346B0C" w:rsidRDefault="00B54E50">
      <w:pPr>
        <w:pStyle w:val="Domylne"/>
        <w:ind w:left="240"/>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PN-B-19701:1997      Cementy powszechnego użytku.</w:t>
      </w:r>
    </w:p>
    <w:p w:rsidR="00346B0C" w:rsidRDefault="00B54E50">
      <w:pPr>
        <w:pStyle w:val="Domylne"/>
        <w:ind w:left="240"/>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PN-B-30020:1999      Wapno.</w:t>
      </w:r>
    </w:p>
    <w:p w:rsidR="00346B0C" w:rsidRDefault="00B54E50">
      <w:pPr>
        <w:pStyle w:val="Domylne"/>
        <w:ind w:left="240"/>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PN-B-30041:1997      Spoiwa gipsowe. Gips budowlany.</w:t>
      </w:r>
    </w:p>
    <w:p w:rsidR="00346B0C" w:rsidRDefault="00B54E50">
      <w:pPr>
        <w:pStyle w:val="Domylne"/>
        <w:ind w:left="240"/>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PN-B-30042:1997      Spoiwa gipsowe. Gips szpachlowy, gips tynkarski i klej gipsowy.</w:t>
      </w:r>
    </w:p>
    <w:p w:rsidR="00346B0C" w:rsidRDefault="00B54E50">
      <w:pPr>
        <w:pStyle w:val="Domylne"/>
        <w:ind w:left="240"/>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PN-88/B-32250          Materiały budowlane. Woda do betonów i zapraw.</w:t>
      </w:r>
    </w:p>
    <w:p w:rsidR="00346B0C" w:rsidRDefault="00B54E50">
      <w:pPr>
        <w:pStyle w:val="Domylne"/>
        <w:tabs>
          <w:tab w:val="left" w:pos="708"/>
          <w:tab w:val="center" w:pos="4536"/>
          <w:tab w:val="right" w:pos="9072"/>
        </w:tabs>
        <w:jc w:val="both"/>
      </w:pPr>
      <w:r>
        <w:rPr>
          <w:rFonts w:ascii="Arial Unicode MS" w:eastAsia="Arial Unicode MS" w:hAnsi="Arial Unicode MS" w:cs="Arial Unicode MS"/>
          <w:sz w:val="18"/>
          <w:szCs w:val="18"/>
          <w:u w:color="000000"/>
        </w:rPr>
        <w:br w:type="page"/>
      </w:r>
    </w:p>
    <w:p w:rsidR="00346B0C" w:rsidRDefault="00346B0C">
      <w:pPr>
        <w:pStyle w:val="Domylne"/>
        <w:tabs>
          <w:tab w:val="left" w:pos="708"/>
          <w:tab w:val="center" w:pos="4536"/>
          <w:tab w:val="right" w:pos="9072"/>
        </w:tabs>
        <w:jc w:val="both"/>
        <w:rPr>
          <w:rFonts w:ascii="Avenir Next Condensed" w:eastAsia="Avenir Next Condensed" w:hAnsi="Avenir Next Condensed" w:cs="Avenir Next Condensed"/>
          <w:sz w:val="18"/>
          <w:szCs w:val="18"/>
          <w:u w:color="000000"/>
        </w:rPr>
      </w:pPr>
    </w:p>
    <w:p w:rsidR="00346B0C" w:rsidRDefault="00346B0C">
      <w:pPr>
        <w:pStyle w:val="Domylne"/>
        <w:jc w:val="both"/>
        <w:rPr>
          <w:rFonts w:ascii="Avenir Next Condensed Demi Bold" w:eastAsia="Avenir Next Condensed Demi Bold" w:hAnsi="Avenir Next Condensed Demi Bold" w:cs="Avenir Next Condensed Demi Bold"/>
          <w:sz w:val="18"/>
          <w:szCs w:val="18"/>
          <w:u w:color="000000"/>
        </w:rPr>
      </w:pPr>
    </w:p>
    <w:p w:rsidR="00346B0C" w:rsidRDefault="00B54E50">
      <w:pPr>
        <w:pStyle w:val="Domylne"/>
        <w:jc w:val="center"/>
        <w:rPr>
          <w:rFonts w:ascii="Avenir Next Condensed Demi Bold" w:eastAsia="Avenir Next Condensed Demi Bold" w:hAnsi="Avenir Next Condensed Demi Bold" w:cs="Avenir Next Condensed Demi Bold"/>
          <w:sz w:val="24"/>
          <w:szCs w:val="24"/>
          <w:u w:color="000000"/>
        </w:rPr>
      </w:pPr>
      <w:r>
        <w:rPr>
          <w:rFonts w:ascii="Avenir Next Condensed Demi Bold" w:hAnsi="Avenir Next Condensed Demi Bold"/>
          <w:sz w:val="24"/>
          <w:szCs w:val="24"/>
          <w:u w:color="000000"/>
        </w:rPr>
        <w:t>SPECYFIKACJA TECHNICZNA</w:t>
      </w:r>
    </w:p>
    <w:p w:rsidR="00346B0C" w:rsidRDefault="00346B0C">
      <w:pPr>
        <w:pStyle w:val="Domylne"/>
        <w:jc w:val="center"/>
        <w:rPr>
          <w:rFonts w:ascii="Avenir Next Condensed Demi Bold" w:eastAsia="Avenir Next Condensed Demi Bold" w:hAnsi="Avenir Next Condensed Demi Bold" w:cs="Avenir Next Condensed Demi Bold"/>
          <w:sz w:val="24"/>
          <w:szCs w:val="24"/>
          <w:u w:color="000000"/>
        </w:rPr>
      </w:pPr>
    </w:p>
    <w:p w:rsidR="00346B0C" w:rsidRDefault="00B54E50">
      <w:pPr>
        <w:pStyle w:val="ZESTAWIENIE"/>
      </w:pPr>
      <w:bookmarkStart w:id="9" w:name="_Toc9"/>
      <w:r>
        <w:rPr>
          <w:rFonts w:eastAsia="Arial Unicode MS" w:cs="Arial Unicode MS"/>
        </w:rPr>
        <w:t>SST-08 ROBOTY  MALARSKIE</w:t>
      </w:r>
      <w:bookmarkEnd w:id="9"/>
    </w:p>
    <w:p w:rsidR="00346B0C" w:rsidRDefault="00346B0C">
      <w:pPr>
        <w:pStyle w:val="Domylne"/>
        <w:jc w:val="center"/>
        <w:rPr>
          <w:rFonts w:ascii="Avenir Next Condensed Demi Bold" w:eastAsia="Avenir Next Condensed Demi Bold" w:hAnsi="Avenir Next Condensed Demi Bold" w:cs="Avenir Next Condensed Demi Bold"/>
          <w:sz w:val="32"/>
          <w:szCs w:val="32"/>
          <w:u w:color="000000"/>
        </w:rPr>
      </w:pPr>
    </w:p>
    <w:p w:rsidR="00346B0C" w:rsidRDefault="00B54E50">
      <w:pPr>
        <w:pStyle w:val="Domylne"/>
        <w:jc w:val="center"/>
        <w:rPr>
          <w:rFonts w:ascii="Avenir Next Condensed Demi Bold" w:eastAsia="Avenir Next Condensed Demi Bold" w:hAnsi="Avenir Next Condensed Demi Bold" w:cs="Avenir Next Condensed Demi Bold"/>
          <w:sz w:val="18"/>
          <w:szCs w:val="18"/>
          <w:u w:color="000000"/>
        </w:rPr>
      </w:pPr>
      <w:r>
        <w:rPr>
          <w:rFonts w:ascii="Avenir Next Condensed Demi Bold" w:hAnsi="Avenir Next Condensed Demi Bold"/>
          <w:sz w:val="24"/>
          <w:szCs w:val="24"/>
          <w:u w:color="000000"/>
        </w:rPr>
        <w:t>Kod CPV 45442100-8</w:t>
      </w:r>
    </w:p>
    <w:p w:rsidR="00346B0C" w:rsidRDefault="00346B0C">
      <w:pPr>
        <w:pStyle w:val="Domylne"/>
        <w:jc w:val="both"/>
        <w:rPr>
          <w:rFonts w:ascii="Avenir Next Condensed Demi Bold" w:eastAsia="Avenir Next Condensed Demi Bold" w:hAnsi="Avenir Next Condensed Demi Bold" w:cs="Avenir Next Condensed Demi Bold"/>
          <w:sz w:val="18"/>
          <w:szCs w:val="18"/>
          <w:u w:color="000000"/>
        </w:rPr>
      </w:pPr>
    </w:p>
    <w:p w:rsidR="00346B0C" w:rsidRDefault="00B54E50">
      <w:pPr>
        <w:pStyle w:val="Domylne"/>
        <w:jc w:val="both"/>
        <w:rPr>
          <w:rFonts w:ascii="Avenir Next Condensed" w:eastAsia="Avenir Next Condensed" w:hAnsi="Avenir Next Condensed" w:cs="Avenir Next Condensed"/>
          <w:sz w:val="18"/>
          <w:szCs w:val="18"/>
          <w:u w:color="000000"/>
        </w:rPr>
      </w:pPr>
      <w:r>
        <w:rPr>
          <w:rFonts w:ascii="Avenir Next Condensed Demi Bold" w:hAnsi="Avenir Next Condensed Demi Bold"/>
          <w:sz w:val="18"/>
          <w:szCs w:val="18"/>
          <w:u w:color="000000"/>
        </w:rPr>
        <w:t>1. Wstęp</w:t>
      </w:r>
    </w:p>
    <w:p w:rsidR="00346B0C" w:rsidRDefault="00B54E50">
      <w:pPr>
        <w:pStyle w:val="Domylne"/>
        <w:tabs>
          <w:tab w:val="left" w:pos="360"/>
        </w:tabs>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Przedmiot.</w:t>
      </w:r>
    </w:p>
    <w:p w:rsidR="00346B0C" w:rsidRDefault="00B54E50">
      <w:pPr>
        <w:pStyle w:val="Domylne"/>
        <w:ind w:left="360"/>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 Przedmiotem niniejszej specyfikacji technicznej są wymagania dotyczące wykonania i  odbioru robót malarskich.</w:t>
      </w:r>
    </w:p>
    <w:p w:rsidR="00346B0C" w:rsidRDefault="00B54E50">
      <w:pPr>
        <w:pStyle w:val="Domylne"/>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1.2. Zakres stosowania specyfikacji.</w:t>
      </w:r>
    </w:p>
    <w:p w:rsidR="00346B0C" w:rsidRDefault="00B54E50">
      <w:pPr>
        <w:pStyle w:val="Domylne"/>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       Specyfikacja techniczna jest stosowana jako dokument przetargowy  i kontraktowy przy zlecaniu i realizacji robót wymieni</w:t>
      </w:r>
      <w:r>
        <w:rPr>
          <w:rFonts w:ascii="Avenir Next Condensed" w:hAnsi="Avenir Next Condensed"/>
          <w:sz w:val="18"/>
          <w:szCs w:val="18"/>
          <w:u w:color="000000"/>
        </w:rPr>
        <w:t>o</w:t>
      </w:r>
      <w:r>
        <w:rPr>
          <w:rFonts w:ascii="Avenir Next Condensed" w:hAnsi="Avenir Next Condensed"/>
          <w:sz w:val="18"/>
          <w:szCs w:val="18"/>
          <w:u w:color="000000"/>
        </w:rPr>
        <w:t>nych w pkt. 1.1.</w:t>
      </w:r>
    </w:p>
    <w:p w:rsidR="00346B0C" w:rsidRDefault="00B54E50">
      <w:pPr>
        <w:pStyle w:val="Domylne"/>
        <w:tabs>
          <w:tab w:val="left" w:pos="360"/>
        </w:tabs>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Zakres robót objętych specyfikacją.</w:t>
      </w:r>
    </w:p>
    <w:p w:rsidR="00346B0C" w:rsidRDefault="00B54E50">
      <w:pPr>
        <w:pStyle w:val="Domylne"/>
        <w:ind w:left="360"/>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 Roboty, których dotyczy specyfikacja, obejmują wszystkie </w:t>
      </w:r>
      <w:proofErr w:type="spellStart"/>
      <w:r>
        <w:rPr>
          <w:rFonts w:ascii="Avenir Next Condensed" w:hAnsi="Avenir Next Condensed"/>
          <w:sz w:val="18"/>
          <w:szCs w:val="18"/>
          <w:u w:color="000000"/>
        </w:rPr>
        <w:t>czynnoś</w:t>
      </w:r>
      <w:proofErr w:type="spellEnd"/>
      <w:r>
        <w:rPr>
          <w:rFonts w:ascii="Avenir Next Condensed" w:hAnsi="Avenir Next Condensed"/>
          <w:sz w:val="18"/>
          <w:szCs w:val="18"/>
          <w:u w:color="000000"/>
          <w:lang w:val="pt-PT"/>
        </w:rPr>
        <w:t>ci umo</w:t>
      </w:r>
      <w:proofErr w:type="spellStart"/>
      <w:r>
        <w:rPr>
          <w:rFonts w:ascii="Avenir Next Condensed" w:hAnsi="Avenir Next Condensed"/>
          <w:sz w:val="18"/>
          <w:szCs w:val="18"/>
          <w:u w:color="000000"/>
        </w:rPr>
        <w:t>żliwiające</w:t>
      </w:r>
      <w:proofErr w:type="spellEnd"/>
      <w:r>
        <w:rPr>
          <w:rFonts w:ascii="Avenir Next Condensed" w:hAnsi="Avenir Next Condensed"/>
          <w:sz w:val="18"/>
          <w:szCs w:val="18"/>
          <w:u w:color="000000"/>
        </w:rPr>
        <w:t xml:space="preserve"> i  mające na celu wykonanie robót mala</w:t>
      </w:r>
      <w:r>
        <w:rPr>
          <w:rFonts w:ascii="Avenir Next Condensed" w:hAnsi="Avenir Next Condensed"/>
          <w:sz w:val="18"/>
          <w:szCs w:val="18"/>
          <w:u w:color="000000"/>
        </w:rPr>
        <w:t>r</w:t>
      </w:r>
      <w:r>
        <w:rPr>
          <w:rFonts w:ascii="Avenir Next Condensed" w:hAnsi="Avenir Next Condensed"/>
          <w:sz w:val="18"/>
          <w:szCs w:val="18"/>
          <w:u w:color="000000"/>
        </w:rPr>
        <w:t>skich.</w:t>
      </w:r>
    </w:p>
    <w:p w:rsidR="00346B0C" w:rsidRDefault="00B54E50">
      <w:pPr>
        <w:pStyle w:val="Domylne"/>
        <w:tabs>
          <w:tab w:val="left" w:pos="360"/>
        </w:tabs>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Określenia podstawowe.</w:t>
      </w:r>
    </w:p>
    <w:p w:rsidR="00346B0C" w:rsidRDefault="00B54E50">
      <w:pPr>
        <w:pStyle w:val="Domylne"/>
        <w:ind w:left="360"/>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 Określenia podane w niniejszej specyfikacji są zgodne z obowiązującymi odpowiednimi normami.</w:t>
      </w:r>
    </w:p>
    <w:p w:rsidR="00346B0C" w:rsidRDefault="00B54E50">
      <w:pPr>
        <w:pStyle w:val="Domylne"/>
        <w:tabs>
          <w:tab w:val="left" w:pos="360"/>
        </w:tabs>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Ogólne wymagania dotyczące robót.</w:t>
      </w:r>
    </w:p>
    <w:p w:rsidR="00346B0C" w:rsidRDefault="00B54E50">
      <w:pPr>
        <w:pStyle w:val="Domylne"/>
        <w:ind w:left="360"/>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 Wykonawca robót odpowiedzialny jest za jakość ich wykonania oraz za zgodność z dokumentacją projektową, specyfikacją i poleceniami Inspektora Nadzoru (Inżyniera).</w:t>
      </w:r>
    </w:p>
    <w:p w:rsidR="00346B0C" w:rsidRDefault="00346B0C">
      <w:pPr>
        <w:pStyle w:val="Domylne"/>
        <w:jc w:val="both"/>
        <w:rPr>
          <w:rFonts w:ascii="Avenir Next Condensed" w:eastAsia="Avenir Next Condensed" w:hAnsi="Avenir Next Condensed" w:cs="Avenir Next Condensed"/>
          <w:sz w:val="18"/>
          <w:szCs w:val="18"/>
          <w:u w:color="000000"/>
        </w:rPr>
      </w:pPr>
    </w:p>
    <w:p w:rsidR="00346B0C" w:rsidRDefault="00B54E50">
      <w:pPr>
        <w:pStyle w:val="Domylne"/>
        <w:jc w:val="both"/>
        <w:rPr>
          <w:rFonts w:ascii="Avenir Next Condensed" w:eastAsia="Avenir Next Condensed" w:hAnsi="Avenir Next Condensed" w:cs="Avenir Next Condensed"/>
          <w:sz w:val="18"/>
          <w:szCs w:val="18"/>
          <w:u w:color="000000"/>
        </w:rPr>
      </w:pPr>
      <w:r>
        <w:rPr>
          <w:rFonts w:ascii="Avenir Next Condensed Demi Bold" w:hAnsi="Avenir Next Condensed Demi Bold"/>
          <w:sz w:val="18"/>
          <w:szCs w:val="18"/>
          <w:u w:color="000000"/>
        </w:rPr>
        <w:t>2. Materiały</w:t>
      </w:r>
    </w:p>
    <w:p w:rsidR="00346B0C" w:rsidRDefault="00B54E50">
      <w:pPr>
        <w:pStyle w:val="Domylne"/>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2.1. Wymagania dotyczące właściwości materiałów.</w:t>
      </w:r>
    </w:p>
    <w:p w:rsidR="00346B0C" w:rsidRDefault="00B54E50">
      <w:pPr>
        <w:pStyle w:val="Domylne"/>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2.1.1. Farby olejne – wg PN-C-81901:2002 i odpowiednich aprobat technicznych</w:t>
      </w:r>
    </w:p>
    <w:p w:rsidR="00346B0C" w:rsidRDefault="00B54E50">
      <w:pPr>
        <w:pStyle w:val="Domylne"/>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2.1.2. Farby emulsyjne – wg PN-C- 81914:2002, PN-C-81913:1998 i odpowiednich aprobat technicznych</w:t>
      </w:r>
    </w:p>
    <w:p w:rsidR="00346B0C" w:rsidRDefault="00B54E50">
      <w:pPr>
        <w:pStyle w:val="Domylne"/>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2.1.3. Środki gruntujące – wg odpowiednich aprobat technicznych</w:t>
      </w:r>
    </w:p>
    <w:p w:rsidR="00346B0C" w:rsidRDefault="00B54E50">
      <w:pPr>
        <w:pStyle w:val="Domylne"/>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2.1.4. Inne materiały malarskie – wg norm wymienionych w punkcie 10</w:t>
      </w:r>
    </w:p>
    <w:p w:rsidR="00346B0C" w:rsidRDefault="00346B0C">
      <w:pPr>
        <w:pStyle w:val="Domylne"/>
        <w:jc w:val="both"/>
        <w:rPr>
          <w:rFonts w:ascii="Avenir Next Condensed" w:eastAsia="Avenir Next Condensed" w:hAnsi="Avenir Next Condensed" w:cs="Avenir Next Condensed"/>
          <w:sz w:val="18"/>
          <w:szCs w:val="18"/>
          <w:u w:color="000000"/>
        </w:rPr>
      </w:pPr>
    </w:p>
    <w:p w:rsidR="00346B0C" w:rsidRDefault="00B54E50">
      <w:pPr>
        <w:pStyle w:val="Domylne"/>
        <w:jc w:val="both"/>
        <w:rPr>
          <w:rFonts w:ascii="Avenir Next Condensed" w:eastAsia="Avenir Next Condensed" w:hAnsi="Avenir Next Condensed" w:cs="Avenir Next Condensed"/>
          <w:sz w:val="18"/>
          <w:szCs w:val="18"/>
          <w:u w:color="000000"/>
        </w:rPr>
      </w:pPr>
      <w:r>
        <w:rPr>
          <w:rFonts w:ascii="Avenir Next Condensed Demi Bold" w:hAnsi="Avenir Next Condensed Demi Bold"/>
          <w:sz w:val="18"/>
          <w:szCs w:val="18"/>
          <w:u w:color="000000"/>
        </w:rPr>
        <w:t>3. Sprzęt</w:t>
      </w:r>
    </w:p>
    <w:p w:rsidR="00346B0C" w:rsidRDefault="00B54E50">
      <w:pPr>
        <w:pStyle w:val="Domylne"/>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    Roboty można wykonywać ręcznie lub przy użyciu dowolnego typu sprzętu odpowiedniego dla danego rodzaju robót.</w:t>
      </w:r>
    </w:p>
    <w:p w:rsidR="00346B0C" w:rsidRDefault="00346B0C">
      <w:pPr>
        <w:pStyle w:val="Domylne"/>
        <w:jc w:val="both"/>
        <w:rPr>
          <w:rFonts w:ascii="Avenir Next Condensed" w:eastAsia="Avenir Next Condensed" w:hAnsi="Avenir Next Condensed" w:cs="Avenir Next Condensed"/>
          <w:sz w:val="18"/>
          <w:szCs w:val="18"/>
          <w:u w:color="000000"/>
        </w:rPr>
      </w:pPr>
    </w:p>
    <w:p w:rsidR="00346B0C" w:rsidRDefault="00B54E50">
      <w:pPr>
        <w:pStyle w:val="Domylne"/>
        <w:jc w:val="both"/>
        <w:rPr>
          <w:rFonts w:ascii="Avenir Next Condensed" w:eastAsia="Avenir Next Condensed" w:hAnsi="Avenir Next Condensed" w:cs="Avenir Next Condensed"/>
          <w:sz w:val="18"/>
          <w:szCs w:val="18"/>
          <w:u w:color="000000"/>
        </w:rPr>
      </w:pPr>
      <w:r>
        <w:rPr>
          <w:rFonts w:ascii="Avenir Next Condensed Demi Bold" w:hAnsi="Avenir Next Condensed Demi Bold"/>
          <w:sz w:val="18"/>
          <w:szCs w:val="18"/>
          <w:u w:color="000000"/>
        </w:rPr>
        <w:t>4. Transport</w:t>
      </w:r>
    </w:p>
    <w:p w:rsidR="00346B0C" w:rsidRDefault="00B54E50">
      <w:pPr>
        <w:pStyle w:val="Domylne"/>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    Materiały mogą być przewożone dowolnymi środkami transportu zgodnie z wymogami producenta materiałów.</w:t>
      </w:r>
    </w:p>
    <w:p w:rsidR="00346B0C" w:rsidRDefault="00346B0C">
      <w:pPr>
        <w:pStyle w:val="Domylne"/>
        <w:jc w:val="both"/>
        <w:rPr>
          <w:rFonts w:ascii="Avenir Next Condensed" w:eastAsia="Avenir Next Condensed" w:hAnsi="Avenir Next Condensed" w:cs="Avenir Next Condensed"/>
          <w:sz w:val="18"/>
          <w:szCs w:val="18"/>
          <w:u w:color="000000"/>
        </w:rPr>
      </w:pPr>
    </w:p>
    <w:p w:rsidR="00346B0C" w:rsidRDefault="00B54E50">
      <w:pPr>
        <w:pStyle w:val="Domylne"/>
        <w:jc w:val="both"/>
        <w:rPr>
          <w:rFonts w:ascii="Avenir Next Condensed" w:eastAsia="Avenir Next Condensed" w:hAnsi="Avenir Next Condensed" w:cs="Avenir Next Condensed"/>
          <w:sz w:val="18"/>
          <w:szCs w:val="18"/>
          <w:u w:color="000000"/>
        </w:rPr>
      </w:pPr>
      <w:r>
        <w:rPr>
          <w:rFonts w:ascii="Avenir Next Condensed Demi Bold" w:hAnsi="Avenir Next Condensed Demi Bold"/>
          <w:sz w:val="18"/>
          <w:szCs w:val="18"/>
          <w:u w:color="000000"/>
        </w:rPr>
        <w:t>5. Wykonanie robót</w:t>
      </w:r>
    </w:p>
    <w:p w:rsidR="00346B0C" w:rsidRDefault="00B54E50">
      <w:pPr>
        <w:pStyle w:val="Domylne"/>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5.1. Przygotowanie podłoży.</w:t>
      </w:r>
    </w:p>
    <w:p w:rsidR="00346B0C" w:rsidRDefault="00B54E50">
      <w:pPr>
        <w:pStyle w:val="Domylne"/>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       Podłoża pod malowanie stanowić mogą:</w:t>
      </w:r>
    </w:p>
    <w:p w:rsidR="00346B0C" w:rsidRDefault="00B54E50">
      <w:pPr>
        <w:pStyle w:val="Domylne"/>
        <w:numPr>
          <w:ilvl w:val="0"/>
          <w:numId w:val="9"/>
        </w:numPr>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nieotynkowane mury z cegły lub kamienia,</w:t>
      </w:r>
    </w:p>
    <w:p w:rsidR="00346B0C" w:rsidRDefault="00B54E50">
      <w:pPr>
        <w:pStyle w:val="Domylne"/>
        <w:numPr>
          <w:ilvl w:val="0"/>
          <w:numId w:val="9"/>
        </w:numPr>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beton,</w:t>
      </w:r>
    </w:p>
    <w:p w:rsidR="00346B0C" w:rsidRDefault="00B54E50">
      <w:pPr>
        <w:pStyle w:val="Domylne"/>
        <w:numPr>
          <w:ilvl w:val="0"/>
          <w:numId w:val="9"/>
        </w:numPr>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tynk zwykły cementowy, cementowo-wapienny, wapienny, gipsowy, gipsowo-wapienny,</w:t>
      </w:r>
    </w:p>
    <w:p w:rsidR="00346B0C" w:rsidRDefault="00B54E50">
      <w:pPr>
        <w:pStyle w:val="Domylne"/>
        <w:numPr>
          <w:ilvl w:val="0"/>
          <w:numId w:val="9"/>
        </w:numPr>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tynk pocieniony mineralny i żywiczny,</w:t>
      </w:r>
    </w:p>
    <w:p w:rsidR="00346B0C" w:rsidRDefault="00B54E50">
      <w:pPr>
        <w:pStyle w:val="Domylne"/>
        <w:numPr>
          <w:ilvl w:val="0"/>
          <w:numId w:val="9"/>
        </w:numPr>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drewno, materiały drewnopochodne (sklejka, płyta wiórowa, płyta pilśniowa itp.),</w:t>
      </w:r>
    </w:p>
    <w:p w:rsidR="00346B0C" w:rsidRDefault="00B54E50">
      <w:pPr>
        <w:pStyle w:val="Domylne"/>
        <w:numPr>
          <w:ilvl w:val="0"/>
          <w:numId w:val="9"/>
        </w:numPr>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płyta gipsowo-kartonowa,</w:t>
      </w:r>
    </w:p>
    <w:p w:rsidR="00346B0C" w:rsidRDefault="00B54E50">
      <w:pPr>
        <w:pStyle w:val="Domylne"/>
        <w:numPr>
          <w:ilvl w:val="0"/>
          <w:numId w:val="9"/>
        </w:numPr>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płyta włóknisto-mineralna (np. </w:t>
      </w:r>
      <w:proofErr w:type="spellStart"/>
      <w:r>
        <w:rPr>
          <w:rFonts w:ascii="Avenir Next Condensed" w:hAnsi="Avenir Next Condensed"/>
          <w:sz w:val="18"/>
          <w:szCs w:val="18"/>
          <w:u w:color="000000"/>
        </w:rPr>
        <w:t>lignocementowe</w:t>
      </w:r>
      <w:proofErr w:type="spellEnd"/>
      <w:r>
        <w:rPr>
          <w:rFonts w:ascii="Avenir Next Condensed" w:hAnsi="Avenir Next Condensed"/>
          <w:sz w:val="18"/>
          <w:szCs w:val="18"/>
          <w:u w:color="000000"/>
        </w:rPr>
        <w:t xml:space="preserve">, </w:t>
      </w:r>
      <w:proofErr w:type="spellStart"/>
      <w:r>
        <w:rPr>
          <w:rFonts w:ascii="Avenir Next Condensed" w:hAnsi="Avenir Next Condensed"/>
          <w:sz w:val="18"/>
          <w:szCs w:val="18"/>
          <w:u w:color="000000"/>
        </w:rPr>
        <w:t>azbesto-cementowe</w:t>
      </w:r>
      <w:proofErr w:type="spellEnd"/>
      <w:r>
        <w:rPr>
          <w:rFonts w:ascii="Avenir Next Condensed" w:hAnsi="Avenir Next Condensed"/>
          <w:sz w:val="18"/>
          <w:szCs w:val="18"/>
          <w:u w:color="000000"/>
        </w:rPr>
        <w:t>),</w:t>
      </w:r>
    </w:p>
    <w:p w:rsidR="00346B0C" w:rsidRDefault="00B54E50">
      <w:pPr>
        <w:pStyle w:val="Domylne"/>
        <w:numPr>
          <w:ilvl w:val="0"/>
          <w:numId w:val="9"/>
        </w:numPr>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elementy metalowe.</w:t>
      </w:r>
    </w:p>
    <w:p w:rsidR="00346B0C" w:rsidRDefault="00B54E50">
      <w:pPr>
        <w:pStyle w:val="Domylne"/>
        <w:ind w:left="180"/>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5.1.1. Mury ceglane i kamienne pod </w:t>
      </w:r>
      <w:proofErr w:type="spellStart"/>
      <w:r>
        <w:rPr>
          <w:rFonts w:ascii="Avenir Next Condensed" w:hAnsi="Avenir Next Condensed"/>
          <w:sz w:val="18"/>
          <w:szCs w:val="18"/>
          <w:u w:color="000000"/>
        </w:rPr>
        <w:t>wzglę</w:t>
      </w:r>
      <w:proofErr w:type="spellEnd"/>
      <w:r>
        <w:rPr>
          <w:rFonts w:ascii="Avenir Next Condensed" w:hAnsi="Avenir Next Condensed"/>
          <w:sz w:val="18"/>
          <w:szCs w:val="18"/>
          <w:u w:color="000000"/>
          <w:lang w:val="de-DE"/>
        </w:rPr>
        <w:t xml:space="preserve">dem </w:t>
      </w:r>
      <w:proofErr w:type="spellStart"/>
      <w:r>
        <w:rPr>
          <w:rFonts w:ascii="Avenir Next Condensed" w:hAnsi="Avenir Next Condensed"/>
          <w:sz w:val="18"/>
          <w:szCs w:val="18"/>
          <w:u w:color="000000"/>
          <w:lang w:val="de-DE"/>
        </w:rPr>
        <w:t>dok</w:t>
      </w:r>
      <w:proofErr w:type="spellEnd"/>
      <w:r>
        <w:rPr>
          <w:rFonts w:ascii="Avenir Next Condensed" w:hAnsi="Avenir Next Condensed"/>
          <w:sz w:val="18"/>
          <w:szCs w:val="18"/>
          <w:u w:color="000000"/>
        </w:rPr>
        <w:t>ładności wykonania powinny odpowiadać wymaganiom normy PN-B-10020:1998. Spoiny muru powinny być całkowicie wypełnione zaprawą równo z licem muru. Przed malowaniem wszystkie ubytki w murze powinny być uzupełnione. Mur powinien być suchy, a jego powierzchnia oczyszczona z zaschniętych grudek zaprawy, wystających poza jego obrys oraz z kurzu, tłuszczu i ewentualnych resztek starych powłok malarskich.</w:t>
      </w:r>
    </w:p>
    <w:p w:rsidR="00346B0C" w:rsidRDefault="00B54E50">
      <w:pPr>
        <w:pStyle w:val="Domylne"/>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5.1.2. Powierzchnie betonowe powinny być oczyszczone z odstających grudek związanego betonu oraz tłustych plam i kurzu. Wyst</w:t>
      </w:r>
      <w:r>
        <w:rPr>
          <w:rFonts w:ascii="Avenir Next Condensed" w:hAnsi="Avenir Next Condensed"/>
          <w:sz w:val="18"/>
          <w:szCs w:val="18"/>
          <w:u w:color="000000"/>
        </w:rPr>
        <w:t>a</w:t>
      </w:r>
      <w:r>
        <w:rPr>
          <w:rFonts w:ascii="Avenir Next Condensed" w:hAnsi="Avenir Next Condensed"/>
          <w:sz w:val="18"/>
          <w:szCs w:val="18"/>
          <w:u w:color="000000"/>
        </w:rPr>
        <w:t>jące lub widoczne elementy metalowe powinny być usunięte lub zabezpieczone farbą antykorozyjną. Uszkodzenia lub miejsca rak</w:t>
      </w:r>
      <w:r>
        <w:rPr>
          <w:rFonts w:ascii="Avenir Next Condensed" w:hAnsi="Avenir Next Condensed"/>
          <w:sz w:val="18"/>
          <w:szCs w:val="18"/>
          <w:u w:color="000000"/>
        </w:rPr>
        <w:t>o</w:t>
      </w:r>
      <w:r>
        <w:rPr>
          <w:rFonts w:ascii="Avenir Next Condensed" w:hAnsi="Avenir Next Condensed"/>
          <w:sz w:val="18"/>
          <w:szCs w:val="18"/>
          <w:u w:color="000000"/>
        </w:rPr>
        <w:t>wate powinny być naprawione zaprawą cementową lub specjalnymi mieszankami, na które wydano aprobaty techniczne.</w:t>
      </w:r>
    </w:p>
    <w:p w:rsidR="00346B0C" w:rsidRDefault="00B54E50">
      <w:pPr>
        <w:pStyle w:val="Domylne"/>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5.1.3. Tynki zwykłe:</w:t>
      </w:r>
    </w:p>
    <w:p w:rsidR="00346B0C" w:rsidRDefault="00B54E50">
      <w:pPr>
        <w:pStyle w:val="Domylne"/>
        <w:tabs>
          <w:tab w:val="left" w:pos="720"/>
        </w:tabs>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nowe niemalowane tynki powinny odpowiadać wymaganiom normy </w:t>
      </w:r>
      <w:proofErr w:type="spellStart"/>
      <w:r>
        <w:rPr>
          <w:rFonts w:ascii="Avenir Next Condensed" w:hAnsi="Avenir Next Condensed"/>
          <w:sz w:val="18"/>
          <w:szCs w:val="18"/>
          <w:u w:color="000000"/>
        </w:rPr>
        <w:t>PN-B</w:t>
      </w:r>
      <w:proofErr w:type="spellEnd"/>
      <w:r>
        <w:rPr>
          <w:rFonts w:ascii="Avenir Next Condensed" w:hAnsi="Avenir Next Condensed"/>
          <w:sz w:val="18"/>
          <w:szCs w:val="18"/>
          <w:u w:color="000000"/>
        </w:rPr>
        <w:t>/70-10100.</w:t>
      </w:r>
    </w:p>
    <w:p w:rsidR="00346B0C" w:rsidRDefault="00B54E50">
      <w:pPr>
        <w:pStyle w:val="Domylne"/>
        <w:ind w:left="720"/>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Wszelkie uszkodzenia tynków powinny być usunięte przez wypełnienie odpowiednią zaprawą i zatarte do równej p</w:t>
      </w:r>
      <w:r>
        <w:rPr>
          <w:rFonts w:ascii="Avenir Next Condensed" w:hAnsi="Avenir Next Condensed"/>
          <w:sz w:val="18"/>
          <w:szCs w:val="18"/>
          <w:u w:color="000000"/>
        </w:rPr>
        <w:t>o</w:t>
      </w:r>
      <w:r>
        <w:rPr>
          <w:rFonts w:ascii="Avenir Next Condensed" w:hAnsi="Avenir Next Condensed"/>
          <w:sz w:val="18"/>
          <w:szCs w:val="18"/>
          <w:u w:color="000000"/>
        </w:rPr>
        <w:t>wierzchni. Powierzchnia tynków powinna być pozbawiona zanieczyszczeń (np. kurzu, rdzy, tłuszczy, wykwitów solnych). Wystające lub widoczne nieusuwalne elementy metalowe powinny być zabezpieczone antykorozyjnie:</w:t>
      </w:r>
    </w:p>
    <w:p w:rsidR="00346B0C" w:rsidRDefault="00B54E50">
      <w:pPr>
        <w:pStyle w:val="Domylne"/>
        <w:tabs>
          <w:tab w:val="left" w:pos="720"/>
        </w:tabs>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tynki malowane uprzednio farbami powinny być oczyszczone ze starej farby i wszelkich wykwitów oraz odkurzone i umyte wodą. Po umyciu powierzchnia tynków nie powinna wykazywać śladów starej farby ani pyłu po starej powłoce malarskiej. Uszkodzenia tynków należy naprawić odpowiednią zaprawą, a elementy metalowe zabezpieczyć antykorozyjnie.</w:t>
      </w:r>
    </w:p>
    <w:p w:rsidR="00346B0C" w:rsidRDefault="00B54E50">
      <w:pPr>
        <w:pStyle w:val="Domylne"/>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5.1.4. Tynki pocienione powinny spełniać takie same wymagania jak tynki zwykłe.</w:t>
      </w:r>
    </w:p>
    <w:p w:rsidR="00346B0C" w:rsidRDefault="00B54E50">
      <w:pPr>
        <w:pStyle w:val="Domylne"/>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5.1.5. Podłoża z drewna, materiałów drewnopochodnych powinny być </w:t>
      </w:r>
      <w:proofErr w:type="spellStart"/>
      <w:r>
        <w:rPr>
          <w:rFonts w:ascii="Avenir Next Condensed" w:hAnsi="Avenir Next Condensed"/>
          <w:sz w:val="18"/>
          <w:szCs w:val="18"/>
          <w:u w:color="000000"/>
        </w:rPr>
        <w:t>niezmurszałe</w:t>
      </w:r>
      <w:proofErr w:type="spellEnd"/>
      <w:r>
        <w:rPr>
          <w:rFonts w:ascii="Avenir Next Condensed" w:hAnsi="Avenir Next Condensed"/>
          <w:sz w:val="18"/>
          <w:szCs w:val="18"/>
          <w:u w:color="000000"/>
        </w:rPr>
        <w:t xml:space="preserve">, mieć wilgotność nie większą niż 12 %, bez zepsutych lub wypadających sęków i zacieków żywicznych. Powierzchnia powinna być odkurzona i oczyszczona z plam tłuszczu, </w:t>
      </w:r>
      <w:r>
        <w:rPr>
          <w:rFonts w:ascii="Avenir Next Condensed" w:hAnsi="Avenir Next Condensed"/>
          <w:sz w:val="18"/>
          <w:szCs w:val="18"/>
          <w:u w:color="000000"/>
        </w:rPr>
        <w:lastRenderedPageBreak/>
        <w:t>żywicy, starej farby i innych zanieczyszczeń. Ewentualne uszkodzenia powinny być na-prawione szpachlówką posiadającą aprobatę techniczną.</w:t>
      </w:r>
    </w:p>
    <w:p w:rsidR="00346B0C" w:rsidRDefault="00B54E50">
      <w:pPr>
        <w:pStyle w:val="Domylne"/>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5.1.6. Podłoża z płyt gipsowo-kartonowych powinny być odkurzone, bez plam tłuszczu i oczyszczone ze starej farby. Wkrę</w:t>
      </w:r>
      <w:r>
        <w:rPr>
          <w:rFonts w:ascii="Avenir Next Condensed" w:hAnsi="Avenir Next Condensed"/>
          <w:sz w:val="18"/>
          <w:szCs w:val="18"/>
          <w:u w:color="000000"/>
          <w:lang w:val="pt-PT"/>
        </w:rPr>
        <w:t>ty moc</w:t>
      </w:r>
      <w:r>
        <w:rPr>
          <w:rFonts w:ascii="Avenir Next Condensed" w:hAnsi="Avenir Next Condensed"/>
          <w:sz w:val="18"/>
          <w:szCs w:val="18"/>
          <w:u w:color="000000"/>
          <w:lang w:val="pt-PT"/>
        </w:rPr>
        <w:t>u</w:t>
      </w:r>
      <w:r>
        <w:rPr>
          <w:rFonts w:ascii="Avenir Next Condensed" w:hAnsi="Avenir Next Condensed"/>
          <w:sz w:val="18"/>
          <w:szCs w:val="18"/>
          <w:u w:color="000000"/>
          <w:lang w:val="pt-PT"/>
        </w:rPr>
        <w:t>j</w:t>
      </w:r>
      <w:proofErr w:type="spellStart"/>
      <w:r>
        <w:rPr>
          <w:rFonts w:ascii="Avenir Next Condensed" w:hAnsi="Avenir Next Condensed"/>
          <w:sz w:val="18"/>
          <w:szCs w:val="18"/>
          <w:u w:color="000000"/>
        </w:rPr>
        <w:t>ące</w:t>
      </w:r>
      <w:proofErr w:type="spellEnd"/>
      <w:r>
        <w:rPr>
          <w:rFonts w:ascii="Avenir Next Condensed" w:hAnsi="Avenir Next Condensed"/>
          <w:sz w:val="18"/>
          <w:szCs w:val="18"/>
          <w:u w:color="000000"/>
        </w:rPr>
        <w:t xml:space="preserve"> oraz styki płyt powinny być zaszpachlowane . Uszkodzone fragmenty płyt powinny być naprawione masą szpachlową, na którą wydano aprobatę techniczną.</w:t>
      </w:r>
    </w:p>
    <w:p w:rsidR="00346B0C" w:rsidRDefault="00B54E50">
      <w:pPr>
        <w:pStyle w:val="Domylne"/>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5.1.7. Podłoża z płyt włóknisto-mineralnych powinny mieć wilgotność nie większą niż 4 % oraz powierzchnię dokładnie odkurzoną, bez plam tłuszczu, wykwitów, rdzy i innych zanieczyszczeń. Wkrę</w:t>
      </w:r>
      <w:r>
        <w:rPr>
          <w:rFonts w:ascii="Avenir Next Condensed" w:hAnsi="Avenir Next Condensed"/>
          <w:sz w:val="18"/>
          <w:szCs w:val="18"/>
          <w:u w:color="000000"/>
          <w:lang w:val="pt-PT"/>
        </w:rPr>
        <w:t>ty mocuj</w:t>
      </w:r>
      <w:proofErr w:type="spellStart"/>
      <w:r>
        <w:rPr>
          <w:rFonts w:ascii="Avenir Next Condensed" w:hAnsi="Avenir Next Condensed"/>
          <w:sz w:val="18"/>
          <w:szCs w:val="18"/>
          <w:u w:color="000000"/>
        </w:rPr>
        <w:t>ące</w:t>
      </w:r>
      <w:proofErr w:type="spellEnd"/>
      <w:r>
        <w:rPr>
          <w:rFonts w:ascii="Avenir Next Condensed" w:hAnsi="Avenir Next Condensed"/>
          <w:sz w:val="18"/>
          <w:szCs w:val="18"/>
          <w:u w:color="000000"/>
        </w:rPr>
        <w:t xml:space="preserve"> nie powinny wystawać </w:t>
      </w:r>
      <w:r>
        <w:rPr>
          <w:rFonts w:ascii="Avenir Next Condensed" w:hAnsi="Avenir Next Condensed"/>
          <w:sz w:val="18"/>
          <w:szCs w:val="18"/>
          <w:u w:color="000000"/>
          <w:lang w:val="it-IT"/>
        </w:rPr>
        <w:t>poza lico p</w:t>
      </w:r>
      <w:proofErr w:type="spellStart"/>
      <w:r>
        <w:rPr>
          <w:rFonts w:ascii="Avenir Next Condensed" w:hAnsi="Avenir Next Condensed"/>
          <w:sz w:val="18"/>
          <w:szCs w:val="18"/>
          <w:u w:color="000000"/>
        </w:rPr>
        <w:t>łyty</w:t>
      </w:r>
      <w:proofErr w:type="spellEnd"/>
      <w:r>
        <w:rPr>
          <w:rFonts w:ascii="Avenir Next Condensed" w:hAnsi="Avenir Next Condensed"/>
          <w:sz w:val="18"/>
          <w:szCs w:val="18"/>
          <w:u w:color="000000"/>
        </w:rPr>
        <w:t>, a ich główki powinny być zabezpieczone antykorozyjnie.</w:t>
      </w:r>
    </w:p>
    <w:p w:rsidR="00346B0C" w:rsidRDefault="00B54E50">
      <w:pPr>
        <w:pStyle w:val="Domylne"/>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5.1.8. Elementy metalowe powinny być oczyszczone z pozostałości zaprawy, gipsu, rdzy i  plam tłuszczu oraz zabezpieczone przed korozją.</w:t>
      </w:r>
    </w:p>
    <w:p w:rsidR="00346B0C" w:rsidRDefault="00B54E50">
      <w:pPr>
        <w:pStyle w:val="Domylne"/>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5.2. Wykonanie robót.</w:t>
      </w:r>
    </w:p>
    <w:p w:rsidR="00346B0C" w:rsidRDefault="00B54E50">
      <w:pPr>
        <w:pStyle w:val="Domylne"/>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5.2.1. Warunki prowadzenia robót malarskich</w:t>
      </w:r>
    </w:p>
    <w:p w:rsidR="00346B0C" w:rsidRDefault="00B54E50">
      <w:pPr>
        <w:pStyle w:val="Domylne"/>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        Roboty malarskie nie powinny być prowadzone:</w:t>
      </w:r>
    </w:p>
    <w:p w:rsidR="00346B0C" w:rsidRDefault="00B54E50">
      <w:pPr>
        <w:pStyle w:val="Domylne"/>
        <w:tabs>
          <w:tab w:val="left" w:pos="540"/>
        </w:tabs>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podczas opadów atmosferycznych (w przypadku robót na zewnątrz budynku),</w:t>
      </w:r>
    </w:p>
    <w:p w:rsidR="00346B0C" w:rsidRDefault="00B54E50">
      <w:pPr>
        <w:pStyle w:val="Domylne"/>
        <w:tabs>
          <w:tab w:val="left" w:pos="540"/>
        </w:tabs>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w temperaturze poniżej +5</w:t>
      </w:r>
      <w:r>
        <w:rPr>
          <w:rFonts w:ascii="Avenir Next Condensed" w:hAnsi="Avenir Next Condensed"/>
          <w:sz w:val="18"/>
          <w:szCs w:val="18"/>
          <w:u w:color="000000"/>
          <w:vertAlign w:val="superscript"/>
        </w:rPr>
        <w:t>o</w:t>
      </w:r>
      <w:r>
        <w:rPr>
          <w:rFonts w:ascii="Avenir Next Condensed" w:hAnsi="Avenir Next Condensed"/>
          <w:sz w:val="18"/>
          <w:szCs w:val="18"/>
          <w:u w:color="000000"/>
        </w:rPr>
        <w:t>C, z dodatkowym zastrzeżeniem, aby w ciągu doby nie następował spadek temperatury poniżej 0</w:t>
      </w:r>
      <w:r>
        <w:rPr>
          <w:rFonts w:ascii="Avenir Next Condensed" w:hAnsi="Avenir Next Condensed"/>
          <w:sz w:val="18"/>
          <w:szCs w:val="18"/>
          <w:u w:color="000000"/>
          <w:vertAlign w:val="superscript"/>
        </w:rPr>
        <w:t>o</w:t>
      </w:r>
      <w:r>
        <w:rPr>
          <w:rFonts w:ascii="Avenir Next Condensed" w:hAnsi="Avenir Next Condensed"/>
          <w:sz w:val="18"/>
          <w:szCs w:val="18"/>
          <w:u w:color="000000"/>
        </w:rPr>
        <w:t>C,</w:t>
      </w:r>
    </w:p>
    <w:p w:rsidR="00346B0C" w:rsidRDefault="00B54E50">
      <w:pPr>
        <w:pStyle w:val="Domylne"/>
        <w:tabs>
          <w:tab w:val="left" w:pos="540"/>
        </w:tabs>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w temperaturze powyżej 25</w:t>
      </w:r>
      <w:r>
        <w:rPr>
          <w:rFonts w:ascii="Avenir Next Condensed" w:hAnsi="Avenir Next Condensed"/>
          <w:sz w:val="18"/>
          <w:szCs w:val="18"/>
          <w:u w:color="000000"/>
          <w:vertAlign w:val="superscript"/>
        </w:rPr>
        <w:t>o</w:t>
      </w:r>
      <w:r>
        <w:rPr>
          <w:rFonts w:ascii="Avenir Next Condensed" w:hAnsi="Avenir Next Condensed"/>
          <w:sz w:val="18"/>
          <w:szCs w:val="18"/>
          <w:u w:color="000000"/>
        </w:rPr>
        <w:t>C, z dodatkowym zastrzeżeniem, aby temperatura podłoża nie była wyższa niż 20</w:t>
      </w:r>
      <w:r>
        <w:rPr>
          <w:rFonts w:ascii="Avenir Next Condensed" w:hAnsi="Avenir Next Condensed"/>
          <w:sz w:val="18"/>
          <w:szCs w:val="18"/>
          <w:u w:color="000000"/>
          <w:vertAlign w:val="superscript"/>
        </w:rPr>
        <w:t>o</w:t>
      </w:r>
      <w:r>
        <w:rPr>
          <w:rFonts w:ascii="Avenir Next Condensed" w:hAnsi="Avenir Next Condensed"/>
          <w:sz w:val="18"/>
          <w:szCs w:val="18"/>
          <w:u w:color="000000"/>
        </w:rPr>
        <w:t>C (np. w miejscach bardzo nasłonecznionych),</w:t>
      </w:r>
    </w:p>
    <w:p w:rsidR="00346B0C" w:rsidRDefault="00B54E50">
      <w:pPr>
        <w:pStyle w:val="Domylne"/>
        <w:tabs>
          <w:tab w:val="left" w:pos="540"/>
        </w:tabs>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w przypadku wystąpienia opadów  w trakcie prowadzenia robót malarskich na zewnątrz, </w:t>
      </w:r>
    </w:p>
    <w:p w:rsidR="00346B0C" w:rsidRDefault="00B54E50">
      <w:pPr>
        <w:pStyle w:val="Domylne"/>
        <w:ind w:left="180"/>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      powierzchnie świeżo pomalowane (nie wyschnięte) należy osłonić,</w:t>
      </w:r>
    </w:p>
    <w:p w:rsidR="00346B0C" w:rsidRDefault="00B54E50">
      <w:pPr>
        <w:pStyle w:val="Domylne"/>
        <w:ind w:left="180"/>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roboty malarskie można rozpocząć, jeżeli wilgotność podłoży mineralnych (tynki, beton,</w:t>
      </w:r>
    </w:p>
    <w:p w:rsidR="00346B0C" w:rsidRDefault="00B54E50">
      <w:pPr>
        <w:pStyle w:val="Domylne"/>
        <w:ind w:left="180"/>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     mur, płyty włóknisto-mineralne itp.) przewidzianych pod malowanie jest nie większa niż:</w:t>
      </w:r>
    </w:p>
    <w:p w:rsidR="00346B0C" w:rsidRDefault="00B54E50">
      <w:pPr>
        <w:pStyle w:val="Domylne"/>
        <w:tabs>
          <w:tab w:val="left" w:pos="720"/>
        </w:tabs>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dla farb dyspersyjnych , na spoiwach żywicznych rozcieńczalnych wodą  - 4%,</w:t>
      </w:r>
    </w:p>
    <w:p w:rsidR="00346B0C" w:rsidRDefault="00B54E50">
      <w:pPr>
        <w:pStyle w:val="Domylne"/>
        <w:tabs>
          <w:tab w:val="left" w:pos="720"/>
        </w:tabs>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dla farb na spoiwach żywicznych rozpuszczalnikowych – 3%,</w:t>
      </w:r>
    </w:p>
    <w:p w:rsidR="00346B0C" w:rsidRDefault="00B54E50">
      <w:pPr>
        <w:pStyle w:val="Domylne"/>
        <w:tabs>
          <w:tab w:val="left" w:pos="720"/>
        </w:tabs>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dla farb ma spoiwach mineralnych bez lub z dodatkami modyfikującymi w postaci suchych mieszanek rozcieńczalnych wodą lub w postaci ciekłej – 6%,</w:t>
      </w:r>
    </w:p>
    <w:p w:rsidR="00346B0C" w:rsidRDefault="00B54E50">
      <w:pPr>
        <w:pStyle w:val="Domylne"/>
        <w:tabs>
          <w:tab w:val="left" w:pos="720"/>
        </w:tabs>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dla farb na spoiwach mineralno-organicznych – 4%,</w:t>
      </w:r>
    </w:p>
    <w:p w:rsidR="00346B0C" w:rsidRDefault="00B54E50">
      <w:pPr>
        <w:pStyle w:val="Domylne"/>
        <w:tabs>
          <w:tab w:val="left" w:pos="540"/>
        </w:tabs>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w przypadku podłoży drewnianych wilgotność nie może być większa niż – 12%,</w:t>
      </w:r>
    </w:p>
    <w:p w:rsidR="00346B0C" w:rsidRDefault="00B54E50">
      <w:pPr>
        <w:pStyle w:val="Domylne"/>
        <w:tabs>
          <w:tab w:val="left" w:pos="540"/>
        </w:tabs>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prace malarskie (zabezpieczenia antykorozyjne) na podłożach stalowych prowadzić należy przy wilgotności względnej powietrza nie większej niż 80%,</w:t>
      </w:r>
    </w:p>
    <w:p w:rsidR="00346B0C" w:rsidRDefault="00B54E50">
      <w:pPr>
        <w:pStyle w:val="Domylne"/>
        <w:tabs>
          <w:tab w:val="left" w:pos="540"/>
        </w:tabs>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w pomieszczeniach zamkniętych przy pracach malarskich należy zapewnić odpowiednią wentylację (bez przeciągów),</w:t>
      </w:r>
    </w:p>
    <w:p w:rsidR="00346B0C" w:rsidRDefault="00B54E50">
      <w:pPr>
        <w:pStyle w:val="Domylne"/>
        <w:tabs>
          <w:tab w:val="left" w:pos="540"/>
        </w:tabs>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roboty malarskie farbami rozpuszczalnikowymi należy prowadzić z dala od otwartych źródeł </w:t>
      </w:r>
      <w:r>
        <w:rPr>
          <w:rFonts w:ascii="Avenir Next Condensed" w:hAnsi="Avenir Next Condensed"/>
          <w:sz w:val="18"/>
          <w:szCs w:val="18"/>
          <w:u w:color="000000"/>
          <w:lang w:val="it-IT"/>
        </w:rPr>
        <w:t>ognia,</w:t>
      </w:r>
    </w:p>
    <w:p w:rsidR="00346B0C" w:rsidRDefault="00B54E50">
      <w:pPr>
        <w:pStyle w:val="Domylne"/>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5.2.2. Wykonywanie robót malarskich zewnętrznych.</w:t>
      </w:r>
    </w:p>
    <w:p w:rsidR="00346B0C" w:rsidRDefault="00B54E50">
      <w:pPr>
        <w:pStyle w:val="Domylne"/>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          Roboty malarskie na zewnątrz można rozpocząć, kiedy podłoża spełniają wymagania</w:t>
      </w:r>
    </w:p>
    <w:p w:rsidR="00346B0C" w:rsidRDefault="00B54E50">
      <w:pPr>
        <w:pStyle w:val="Domylne"/>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          podane w punkcie 5.1., a warunki wymagania punktu 5.2.1. Roboty powinny być wyko-</w:t>
      </w:r>
    </w:p>
    <w:p w:rsidR="00346B0C" w:rsidRDefault="00B54E50">
      <w:pPr>
        <w:pStyle w:val="Domylne"/>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          </w:t>
      </w:r>
      <w:proofErr w:type="spellStart"/>
      <w:r>
        <w:rPr>
          <w:rFonts w:ascii="Avenir Next Condensed" w:hAnsi="Avenir Next Condensed"/>
          <w:sz w:val="18"/>
          <w:szCs w:val="18"/>
          <w:u w:color="000000"/>
        </w:rPr>
        <w:t>nywane</w:t>
      </w:r>
      <w:proofErr w:type="spellEnd"/>
      <w:r>
        <w:rPr>
          <w:rFonts w:ascii="Avenir Next Condensed" w:hAnsi="Avenir Next Condensed"/>
          <w:sz w:val="18"/>
          <w:szCs w:val="18"/>
          <w:u w:color="000000"/>
        </w:rPr>
        <w:t xml:space="preserve"> na podłożach oczyszczonych i odpowiednio przygotowanych w zależności od </w:t>
      </w:r>
    </w:p>
    <w:p w:rsidR="00346B0C" w:rsidRDefault="00B54E50">
      <w:pPr>
        <w:pStyle w:val="Domylne"/>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          rodzaju stosowanej farby  i żądanej jakości robót. Prace malarskie należy prowadzić </w:t>
      </w:r>
    </w:p>
    <w:p w:rsidR="00346B0C" w:rsidRDefault="00B54E50">
      <w:pPr>
        <w:pStyle w:val="Domylne"/>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         zgodnie z instrukcją producenta farby, która powinna zawierać:</w:t>
      </w:r>
    </w:p>
    <w:p w:rsidR="00346B0C" w:rsidRDefault="00B54E50">
      <w:pPr>
        <w:pStyle w:val="Domylne"/>
        <w:numPr>
          <w:ilvl w:val="0"/>
          <w:numId w:val="9"/>
        </w:numPr>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informację o ewentualnym środku gruntującym i o przypadkach, kiedy należy go stosować,</w:t>
      </w:r>
    </w:p>
    <w:p w:rsidR="00346B0C" w:rsidRDefault="00B54E50">
      <w:pPr>
        <w:pStyle w:val="Domylne"/>
        <w:numPr>
          <w:ilvl w:val="0"/>
          <w:numId w:val="9"/>
        </w:numPr>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sposób przygotowania farby,</w:t>
      </w:r>
    </w:p>
    <w:p w:rsidR="00346B0C" w:rsidRDefault="00B54E50">
      <w:pPr>
        <w:pStyle w:val="Domylne"/>
        <w:numPr>
          <w:ilvl w:val="0"/>
          <w:numId w:val="9"/>
        </w:numPr>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sposób nakładania farby, w tym instrukcje o narzędziach (np. wałkach, pędzlach, agregatach malarskich itp.)</w:t>
      </w:r>
    </w:p>
    <w:p w:rsidR="00346B0C" w:rsidRDefault="00B54E50">
      <w:pPr>
        <w:pStyle w:val="Domylne"/>
        <w:numPr>
          <w:ilvl w:val="0"/>
          <w:numId w:val="9"/>
        </w:numPr>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krotność nakładania farby oraz jej zużycie na 1 m</w:t>
      </w:r>
      <w:r>
        <w:rPr>
          <w:rFonts w:ascii="Avenir Next Condensed" w:hAnsi="Avenir Next Condensed"/>
          <w:sz w:val="18"/>
          <w:szCs w:val="18"/>
          <w:u w:color="000000"/>
          <w:vertAlign w:val="superscript"/>
        </w:rPr>
        <w:t>2</w:t>
      </w:r>
      <w:r>
        <w:rPr>
          <w:rFonts w:ascii="Avenir Next Condensed" w:hAnsi="Avenir Next Condensed"/>
          <w:sz w:val="18"/>
          <w:szCs w:val="18"/>
          <w:u w:color="000000"/>
        </w:rPr>
        <w:t>,</w:t>
      </w:r>
    </w:p>
    <w:p w:rsidR="00346B0C" w:rsidRDefault="00B54E50">
      <w:pPr>
        <w:pStyle w:val="Domylne"/>
        <w:numPr>
          <w:ilvl w:val="0"/>
          <w:numId w:val="9"/>
        </w:numPr>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czas między nakładaniem kolejnych warstw,</w:t>
      </w:r>
    </w:p>
    <w:p w:rsidR="00346B0C" w:rsidRDefault="00B54E50">
      <w:pPr>
        <w:pStyle w:val="Domylne"/>
        <w:numPr>
          <w:ilvl w:val="0"/>
          <w:numId w:val="9"/>
        </w:numPr>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zalecenia odnośnie mycia narzędzi, zalecenia w zakresie bhp</w:t>
      </w:r>
    </w:p>
    <w:p w:rsidR="00346B0C" w:rsidRDefault="00B54E50">
      <w:pPr>
        <w:pStyle w:val="Domylne"/>
        <w:ind w:left="540"/>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Elementy budynku, które w czasie malowania mogą ulec uszkodzeniu lub zanieczyszczeniu, należy zabezpieczyć i osłaniać przed zabrudzeniem farbami.</w:t>
      </w:r>
    </w:p>
    <w:p w:rsidR="00346B0C" w:rsidRDefault="00B54E50">
      <w:pPr>
        <w:pStyle w:val="Domylne"/>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5.2.3. Wykonywanie robót malarskich wewnętrznych.</w:t>
      </w:r>
    </w:p>
    <w:p w:rsidR="00346B0C" w:rsidRDefault="00B54E50">
      <w:pPr>
        <w:pStyle w:val="Domylne"/>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          Roboty malarskie na zewnątrz można rozpocząć, kiedy podłoża spełniają wymagania podane w punkcie 5.1., a warunki w</w:t>
      </w:r>
      <w:r>
        <w:rPr>
          <w:rFonts w:ascii="Avenir Next Condensed" w:hAnsi="Avenir Next Condensed"/>
          <w:sz w:val="18"/>
          <w:szCs w:val="18"/>
          <w:u w:color="000000"/>
        </w:rPr>
        <w:t>y</w:t>
      </w:r>
      <w:r>
        <w:rPr>
          <w:rFonts w:ascii="Avenir Next Condensed" w:hAnsi="Avenir Next Condensed"/>
          <w:sz w:val="18"/>
          <w:szCs w:val="18"/>
          <w:u w:color="000000"/>
        </w:rPr>
        <w:t>magania punktu 5.2.1. Podłoża powinny być oczyszczone i przygotowane w zależności  od stosowanej farby i żądanej jakości robót.</w:t>
      </w:r>
    </w:p>
    <w:p w:rsidR="00346B0C" w:rsidRDefault="00B54E50">
      <w:pPr>
        <w:pStyle w:val="Domylne"/>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 Pierwsze malowanie należy wykonać po: całkowitym ukończeniu robót instalacyjnych (z wyjątkiem założenia tzw. białego montaż</w:t>
      </w:r>
      <w:r>
        <w:rPr>
          <w:rFonts w:ascii="Avenir Next Condensed" w:hAnsi="Avenir Next Condensed"/>
          <w:sz w:val="18"/>
          <w:szCs w:val="18"/>
          <w:u w:color="000000"/>
          <w:lang w:val="en-US"/>
        </w:rPr>
        <w:t xml:space="preserve">u, </w:t>
      </w:r>
      <w:proofErr w:type="spellStart"/>
      <w:r>
        <w:rPr>
          <w:rFonts w:ascii="Avenir Next Condensed" w:hAnsi="Avenir Next Condensed"/>
          <w:sz w:val="18"/>
          <w:szCs w:val="18"/>
          <w:u w:color="000000"/>
          <w:lang w:val="en-US"/>
        </w:rPr>
        <w:t>armatury</w:t>
      </w:r>
      <w:proofErr w:type="spellEnd"/>
      <w:r>
        <w:rPr>
          <w:rFonts w:ascii="Avenir Next Condensed" w:hAnsi="Avenir Next Condensed"/>
          <w:sz w:val="18"/>
          <w:szCs w:val="18"/>
          <w:u w:color="000000"/>
          <w:lang w:val="en-US"/>
        </w:rPr>
        <w:t xml:space="preserve"> o</w:t>
      </w:r>
      <w:proofErr w:type="spellStart"/>
      <w:r>
        <w:rPr>
          <w:rFonts w:ascii="Avenir Next Condensed" w:hAnsi="Avenir Next Condensed"/>
          <w:sz w:val="18"/>
          <w:szCs w:val="18"/>
          <w:u w:color="000000"/>
        </w:rPr>
        <w:t>świetleniowej</w:t>
      </w:r>
      <w:proofErr w:type="spellEnd"/>
      <w:r>
        <w:rPr>
          <w:rFonts w:ascii="Avenir Next Condensed" w:hAnsi="Avenir Next Condensed"/>
          <w:sz w:val="18"/>
          <w:szCs w:val="18"/>
          <w:u w:color="000000"/>
        </w:rPr>
        <w:t xml:space="preserve"> itp.), wykonaniu podłoży pod wykładziny podłogowe, ułożeniu podłóg drewnianych, tzw. Bi</w:t>
      </w:r>
      <w:r>
        <w:rPr>
          <w:rFonts w:ascii="Avenir Next Condensed" w:hAnsi="Avenir Next Condensed"/>
          <w:sz w:val="18"/>
          <w:szCs w:val="18"/>
          <w:u w:color="000000"/>
        </w:rPr>
        <w:t>a</w:t>
      </w:r>
      <w:r>
        <w:rPr>
          <w:rFonts w:ascii="Avenir Next Condensed" w:hAnsi="Avenir Next Condensed"/>
          <w:sz w:val="18"/>
          <w:szCs w:val="18"/>
          <w:u w:color="000000"/>
        </w:rPr>
        <w:t>łych, całkowitym dopasowaniu i wyregulowaniu stolarki, lecz przed oszkleniem okien, jeżeli stolarka nie została wykończona f</w:t>
      </w:r>
      <w:r>
        <w:rPr>
          <w:rFonts w:ascii="Avenir Next Condensed" w:hAnsi="Avenir Next Condensed"/>
          <w:sz w:val="18"/>
          <w:szCs w:val="18"/>
          <w:u w:color="000000"/>
        </w:rPr>
        <w:t>a</w:t>
      </w:r>
      <w:r>
        <w:rPr>
          <w:rFonts w:ascii="Avenir Next Condensed" w:hAnsi="Avenir Next Condensed"/>
          <w:sz w:val="18"/>
          <w:szCs w:val="18"/>
          <w:u w:color="000000"/>
        </w:rPr>
        <w:t>brycznie.</w:t>
      </w:r>
    </w:p>
    <w:p w:rsidR="00346B0C" w:rsidRDefault="00B54E50">
      <w:pPr>
        <w:pStyle w:val="Domylne"/>
        <w:ind w:left="540"/>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Drugie malowanie można wykonać po:</w:t>
      </w:r>
    </w:p>
    <w:p w:rsidR="00346B0C" w:rsidRDefault="00B54E50">
      <w:pPr>
        <w:pStyle w:val="Domylne"/>
        <w:tabs>
          <w:tab w:val="left" w:pos="540"/>
        </w:tabs>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wykonaniu białego montażu,</w:t>
      </w:r>
    </w:p>
    <w:p w:rsidR="00346B0C" w:rsidRDefault="00B54E50">
      <w:pPr>
        <w:pStyle w:val="Domylne"/>
        <w:tabs>
          <w:tab w:val="left" w:pos="540"/>
        </w:tabs>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ułożeniu posadzek (z wyjątkiem wykładzin dywanowych i z tworzyw sztucznych) z przybiciem listew przyściennych i cokołów,</w:t>
      </w:r>
    </w:p>
    <w:p w:rsidR="00346B0C" w:rsidRDefault="00B54E50">
      <w:pPr>
        <w:pStyle w:val="Domylne"/>
        <w:tabs>
          <w:tab w:val="left" w:pos="540"/>
        </w:tabs>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oszkleniu okien, jeżeli nie było to wykonane fabrycznie.</w:t>
      </w:r>
    </w:p>
    <w:p w:rsidR="00346B0C" w:rsidRDefault="00B54E50">
      <w:pPr>
        <w:pStyle w:val="Domylne"/>
        <w:ind w:left="540"/>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Prace malarskie należy prowadzić zgodnie z instrukcją producenta farb zawierającą informacje wymienione w punkcie 5.2.2.</w:t>
      </w:r>
    </w:p>
    <w:p w:rsidR="00346B0C" w:rsidRDefault="00B54E50">
      <w:pPr>
        <w:pStyle w:val="Domylne"/>
        <w:ind w:left="540"/>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Elementy budynku, które w czasie malowania mogą ulec uszkodzeniu lub zanieczyszczeniu, należy zabezpieczyć i osłaniać przed zabrudzeniem farbami.</w:t>
      </w:r>
    </w:p>
    <w:p w:rsidR="00346B0C" w:rsidRDefault="00346B0C">
      <w:pPr>
        <w:pStyle w:val="Domylne"/>
        <w:jc w:val="both"/>
        <w:rPr>
          <w:rFonts w:ascii="Avenir Next Condensed" w:eastAsia="Avenir Next Condensed" w:hAnsi="Avenir Next Condensed" w:cs="Avenir Next Condensed"/>
          <w:sz w:val="18"/>
          <w:szCs w:val="18"/>
          <w:u w:color="000000"/>
        </w:rPr>
      </w:pPr>
    </w:p>
    <w:p w:rsidR="00346B0C" w:rsidRDefault="00B54E50">
      <w:pPr>
        <w:pStyle w:val="Domylne"/>
        <w:jc w:val="both"/>
        <w:rPr>
          <w:rFonts w:ascii="Avenir Next Condensed" w:eastAsia="Avenir Next Condensed" w:hAnsi="Avenir Next Condensed" w:cs="Avenir Next Condensed"/>
          <w:sz w:val="18"/>
          <w:szCs w:val="18"/>
          <w:u w:color="000000"/>
        </w:rPr>
      </w:pPr>
      <w:r>
        <w:rPr>
          <w:rFonts w:ascii="Avenir Next Condensed Demi Bold" w:hAnsi="Avenir Next Condensed Demi Bold"/>
          <w:sz w:val="18"/>
          <w:szCs w:val="18"/>
          <w:u w:color="000000"/>
        </w:rPr>
        <w:t>6. Kontrola jakości</w:t>
      </w:r>
    </w:p>
    <w:p w:rsidR="00346B0C" w:rsidRDefault="00B54E50">
      <w:pPr>
        <w:pStyle w:val="Domylne"/>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6.1. Kontrola jakości materiałów.</w:t>
      </w:r>
    </w:p>
    <w:p w:rsidR="00346B0C" w:rsidRDefault="00B54E50">
      <w:pPr>
        <w:pStyle w:val="Domylne"/>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       Farby i środki gruntujące użyte do malowania powinny odpowiadać normom wymienionym w punkcie 10.</w:t>
      </w:r>
    </w:p>
    <w:p w:rsidR="00346B0C" w:rsidRDefault="00B54E50">
      <w:pPr>
        <w:pStyle w:val="Domylne"/>
        <w:ind w:left="300"/>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a) przy odbiorze na budowie należy sprawdzić zgodność rodzaju materiału i gatunku z projektem technicznym (przedmiarem) i zamówieniem,</w:t>
      </w:r>
    </w:p>
    <w:p w:rsidR="00346B0C" w:rsidRDefault="00B54E50">
      <w:pPr>
        <w:pStyle w:val="Domylne"/>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     b) wymagana jakość materiałów powinna być potwierdzona przez producenta właściwym oznaczeniem materiału i dostarczeniem świadectwa lub deklaracji zgodności materiału z odpowiednim dokumentem odniesienia potwierdzającym dopuszczenie materiału do obrotu i powszechnego stosowania w budownictwie (normą, aprobatą techniczną). W przypadku zastrzeżeń co do zgodności materi</w:t>
      </w:r>
      <w:r>
        <w:rPr>
          <w:rFonts w:ascii="Avenir Next Condensed" w:hAnsi="Avenir Next Condensed"/>
          <w:sz w:val="18"/>
          <w:szCs w:val="18"/>
          <w:u w:color="000000"/>
        </w:rPr>
        <w:t>a</w:t>
      </w:r>
      <w:r>
        <w:rPr>
          <w:rFonts w:ascii="Avenir Next Condensed" w:hAnsi="Avenir Next Condensed"/>
          <w:sz w:val="18"/>
          <w:szCs w:val="18"/>
          <w:u w:color="000000"/>
        </w:rPr>
        <w:t>łu z zaświadczeniem o jakości  wystawionym przez producenta – powinien zostać on zbadany zgodnie z odpowiednimi no</w:t>
      </w:r>
      <w:r>
        <w:rPr>
          <w:rFonts w:ascii="Avenir Next Condensed" w:hAnsi="Avenir Next Condensed"/>
          <w:sz w:val="18"/>
          <w:szCs w:val="18"/>
          <w:u w:color="000000"/>
        </w:rPr>
        <w:t>r</w:t>
      </w:r>
      <w:r>
        <w:rPr>
          <w:rFonts w:ascii="Avenir Next Condensed" w:hAnsi="Avenir Next Condensed"/>
          <w:sz w:val="18"/>
          <w:szCs w:val="18"/>
          <w:u w:color="000000"/>
        </w:rPr>
        <w:t>mami,</w:t>
      </w:r>
    </w:p>
    <w:p w:rsidR="00346B0C" w:rsidRDefault="00B54E50">
      <w:pPr>
        <w:pStyle w:val="Domylne"/>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lastRenderedPageBreak/>
        <w:t xml:space="preserve">     c) materiały dostarczone na budowę bez dokumentów potwierdzających przez producenta ich jakość, nie mogą być dopuszczone do stosowania,</w:t>
      </w:r>
    </w:p>
    <w:p w:rsidR="00346B0C" w:rsidRDefault="00B54E50">
      <w:pPr>
        <w:pStyle w:val="Domylne"/>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     d) nie dopuszcza się do stosowania materiałów, których właściwości nie odpowiadają wymaganiom przedmiotowych norm,</w:t>
      </w:r>
    </w:p>
    <w:p w:rsidR="00346B0C" w:rsidRDefault="00B54E50">
      <w:pPr>
        <w:pStyle w:val="Domylne"/>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     e) należy sprawdzić wygląd zewnętrzny w każdym opakowaniu,</w:t>
      </w:r>
    </w:p>
    <w:p w:rsidR="00346B0C" w:rsidRDefault="00B54E50">
      <w:pPr>
        <w:pStyle w:val="Domylne"/>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     f) nie należy stosować materiałów przeterminowanych,</w:t>
      </w:r>
    </w:p>
    <w:p w:rsidR="00346B0C" w:rsidRDefault="00B54E50">
      <w:pPr>
        <w:pStyle w:val="Domylne"/>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     g) wyniki odbioru materiałów i wyrobów powinny każdorazowo być wpisywane do dziennika budowy.</w:t>
      </w:r>
    </w:p>
    <w:p w:rsidR="00346B0C" w:rsidRDefault="00B54E50">
      <w:pPr>
        <w:pStyle w:val="Domylne"/>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    Ocenę wyglądu zewnętrznego należy przeprowadzić wizualnie. Farba powinna stanowić jednorodną w kolorze i konsystencji mieszaninę.</w:t>
      </w:r>
    </w:p>
    <w:p w:rsidR="00346B0C" w:rsidRDefault="00B54E50">
      <w:pPr>
        <w:pStyle w:val="Domylne"/>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     Niedopuszczalne jest stosowanie farb, w których widać:</w:t>
      </w:r>
    </w:p>
    <w:p w:rsidR="00346B0C" w:rsidRDefault="00B54E50">
      <w:pPr>
        <w:pStyle w:val="Domylne"/>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      A)  w przypadku farb ciekłych:</w:t>
      </w:r>
    </w:p>
    <w:p w:rsidR="00346B0C" w:rsidRDefault="00B54E50">
      <w:pPr>
        <w:pStyle w:val="Domylne"/>
        <w:numPr>
          <w:ilvl w:val="0"/>
          <w:numId w:val="10"/>
        </w:numPr>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skoagulowane spoiwo,</w:t>
      </w:r>
    </w:p>
    <w:p w:rsidR="00346B0C" w:rsidRDefault="00B54E50">
      <w:pPr>
        <w:pStyle w:val="Domylne"/>
        <w:numPr>
          <w:ilvl w:val="0"/>
          <w:numId w:val="10"/>
        </w:numPr>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nieroztarte pigmenty,</w:t>
      </w:r>
    </w:p>
    <w:p w:rsidR="00346B0C" w:rsidRDefault="00B54E50">
      <w:pPr>
        <w:pStyle w:val="Domylne"/>
        <w:numPr>
          <w:ilvl w:val="0"/>
          <w:numId w:val="10"/>
        </w:numPr>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grudki wypełniaczy (z wyjątkiem farb strukturalnych),</w:t>
      </w:r>
    </w:p>
    <w:p w:rsidR="00346B0C" w:rsidRDefault="00B54E50">
      <w:pPr>
        <w:pStyle w:val="Domylne"/>
        <w:numPr>
          <w:ilvl w:val="0"/>
          <w:numId w:val="10"/>
        </w:numPr>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kożuch,</w:t>
      </w:r>
    </w:p>
    <w:p w:rsidR="00346B0C" w:rsidRDefault="00B54E50">
      <w:pPr>
        <w:pStyle w:val="Domylne"/>
        <w:numPr>
          <w:ilvl w:val="0"/>
          <w:numId w:val="10"/>
        </w:numPr>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ślady pleśni,</w:t>
      </w:r>
    </w:p>
    <w:p w:rsidR="00346B0C" w:rsidRDefault="00B54E50">
      <w:pPr>
        <w:pStyle w:val="Domylne"/>
        <w:numPr>
          <w:ilvl w:val="0"/>
          <w:numId w:val="10"/>
        </w:numPr>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trwały, nie dający się wymieszać osad,</w:t>
      </w:r>
    </w:p>
    <w:p w:rsidR="00346B0C" w:rsidRDefault="00B54E50">
      <w:pPr>
        <w:pStyle w:val="Domylne"/>
        <w:numPr>
          <w:ilvl w:val="0"/>
          <w:numId w:val="10"/>
        </w:numPr>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nadmierne utrzymujące się spienienie,</w:t>
      </w:r>
    </w:p>
    <w:p w:rsidR="00346B0C" w:rsidRDefault="00B54E50">
      <w:pPr>
        <w:pStyle w:val="Domylne"/>
        <w:numPr>
          <w:ilvl w:val="0"/>
          <w:numId w:val="10"/>
        </w:numPr>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obce wtrącenia,</w:t>
      </w:r>
    </w:p>
    <w:p w:rsidR="00346B0C" w:rsidRDefault="00B54E50">
      <w:pPr>
        <w:pStyle w:val="Domylne"/>
        <w:numPr>
          <w:ilvl w:val="0"/>
          <w:numId w:val="10"/>
        </w:numPr>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zapach gnilny,</w:t>
      </w:r>
    </w:p>
    <w:p w:rsidR="00346B0C" w:rsidRDefault="00B54E50">
      <w:pPr>
        <w:pStyle w:val="Domylne"/>
        <w:tabs>
          <w:tab w:val="left" w:pos="660"/>
        </w:tabs>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w przypadku farb w postaci mieszanek:</w:t>
      </w:r>
    </w:p>
    <w:p w:rsidR="00346B0C" w:rsidRDefault="00B54E50">
      <w:pPr>
        <w:pStyle w:val="Domylne"/>
        <w:numPr>
          <w:ilvl w:val="0"/>
          <w:numId w:val="10"/>
        </w:numPr>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zbrylenie,</w:t>
      </w:r>
    </w:p>
    <w:p w:rsidR="00346B0C" w:rsidRDefault="00B54E50">
      <w:pPr>
        <w:pStyle w:val="Domylne"/>
        <w:numPr>
          <w:ilvl w:val="0"/>
          <w:numId w:val="10"/>
        </w:numPr>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obce wtrącenie,</w:t>
      </w:r>
    </w:p>
    <w:p w:rsidR="00346B0C" w:rsidRDefault="00B54E50">
      <w:pPr>
        <w:pStyle w:val="Domylne"/>
        <w:numPr>
          <w:ilvl w:val="0"/>
          <w:numId w:val="10"/>
        </w:numPr>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zapach gnilny,</w:t>
      </w:r>
    </w:p>
    <w:p w:rsidR="00346B0C" w:rsidRDefault="00B54E50">
      <w:pPr>
        <w:pStyle w:val="Domylne"/>
        <w:numPr>
          <w:ilvl w:val="0"/>
          <w:numId w:val="10"/>
        </w:numPr>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ślady pleśni.</w:t>
      </w:r>
    </w:p>
    <w:p w:rsidR="00346B0C" w:rsidRDefault="00B54E50">
      <w:pPr>
        <w:pStyle w:val="Domylne"/>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6.2. Wymagania w stosunku do powłok malarskich.</w:t>
      </w:r>
    </w:p>
    <w:p w:rsidR="00346B0C" w:rsidRDefault="00B54E50">
      <w:pPr>
        <w:pStyle w:val="Domylne"/>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6.2.1. Powłoki z farb dyspersyjnych powinny być:</w:t>
      </w:r>
    </w:p>
    <w:p w:rsidR="00346B0C" w:rsidRDefault="00B54E50">
      <w:pPr>
        <w:pStyle w:val="Domylne"/>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      a)  niezmywalne przy stosowaniu środków myjących i dezynfekujących, odporne na tarcie na sucho i na szorowanie oraz </w:t>
      </w:r>
      <w:proofErr w:type="spellStart"/>
      <w:r>
        <w:rPr>
          <w:rFonts w:ascii="Avenir Next Condensed" w:hAnsi="Avenir Next Condensed"/>
          <w:sz w:val="18"/>
          <w:szCs w:val="18"/>
          <w:u w:color="000000"/>
        </w:rPr>
        <w:t>reemu</w:t>
      </w:r>
      <w:r>
        <w:rPr>
          <w:rFonts w:ascii="Avenir Next Condensed" w:hAnsi="Avenir Next Condensed"/>
          <w:sz w:val="18"/>
          <w:szCs w:val="18"/>
          <w:u w:color="000000"/>
        </w:rPr>
        <w:t>l</w:t>
      </w:r>
      <w:r>
        <w:rPr>
          <w:rFonts w:ascii="Avenir Next Condensed" w:hAnsi="Avenir Next Condensed"/>
          <w:sz w:val="18"/>
          <w:szCs w:val="18"/>
          <w:u w:color="000000"/>
        </w:rPr>
        <w:t>gację</w:t>
      </w:r>
      <w:proofErr w:type="spellEnd"/>
      <w:r>
        <w:rPr>
          <w:rFonts w:ascii="Avenir Next Condensed" w:hAnsi="Avenir Next Condensed"/>
          <w:sz w:val="18"/>
          <w:szCs w:val="18"/>
          <w:u w:color="000000"/>
        </w:rPr>
        <w:t>, aksamitno-matowe lub posiadać nieznaczny połysk, jednolitej barwy, równomierne, bez smug, plam, zgodne z wzorcem pr</w:t>
      </w:r>
      <w:r>
        <w:rPr>
          <w:rFonts w:ascii="Avenir Next Condensed" w:hAnsi="Avenir Next Condensed"/>
          <w:sz w:val="18"/>
          <w:szCs w:val="18"/>
          <w:u w:color="000000"/>
        </w:rPr>
        <w:t>o</w:t>
      </w:r>
      <w:r>
        <w:rPr>
          <w:rFonts w:ascii="Avenir Next Condensed" w:hAnsi="Avenir Next Condensed"/>
          <w:sz w:val="18"/>
          <w:szCs w:val="18"/>
          <w:u w:color="000000"/>
        </w:rPr>
        <w:t>ducenta i projektem technicznym,</w:t>
      </w:r>
    </w:p>
    <w:p w:rsidR="00346B0C" w:rsidRDefault="00B54E50">
      <w:pPr>
        <w:pStyle w:val="Domylne"/>
        <w:tabs>
          <w:tab w:val="left" w:pos="720"/>
        </w:tabs>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bez uszkodzeń, smug, </w:t>
      </w:r>
      <w:proofErr w:type="spellStart"/>
      <w:r>
        <w:rPr>
          <w:rFonts w:ascii="Avenir Next Condensed" w:hAnsi="Avenir Next Condensed"/>
          <w:sz w:val="18"/>
          <w:szCs w:val="18"/>
          <w:u w:color="000000"/>
        </w:rPr>
        <w:t>prześ</w:t>
      </w:r>
      <w:proofErr w:type="spellEnd"/>
      <w:r>
        <w:rPr>
          <w:rFonts w:ascii="Avenir Next Condensed" w:hAnsi="Avenir Next Condensed"/>
          <w:sz w:val="18"/>
          <w:szCs w:val="18"/>
          <w:u w:color="000000"/>
          <w:lang w:val="en-US"/>
        </w:rPr>
        <w:t>wit</w:t>
      </w:r>
      <w:r>
        <w:rPr>
          <w:rFonts w:ascii="Avenir Next Condensed" w:hAnsi="Avenir Next Condensed"/>
          <w:sz w:val="18"/>
          <w:szCs w:val="18"/>
          <w:u w:color="000000"/>
        </w:rPr>
        <w:t>ów podłoża, plam, śladów pędzla,</w:t>
      </w:r>
    </w:p>
    <w:p w:rsidR="00346B0C" w:rsidRDefault="00B54E50">
      <w:pPr>
        <w:pStyle w:val="Domylne"/>
        <w:tabs>
          <w:tab w:val="left" w:pos="720"/>
        </w:tabs>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bez złuszczeń, odstawania od podłoża oraz widocznych łączeń i poprawek.</w:t>
      </w:r>
    </w:p>
    <w:p w:rsidR="00346B0C" w:rsidRDefault="00B54E50">
      <w:pPr>
        <w:pStyle w:val="Domylne"/>
        <w:ind w:left="720"/>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Dopuszcza się chropowatość powłoki  odpowiadającą rodzajowi faktury pokrywanego podłoża. Nie powinny występować ulegające rozcieraniu grunty pigmentów i wypełniaczy.</w:t>
      </w:r>
    </w:p>
    <w:p w:rsidR="00346B0C" w:rsidRDefault="00B54E50">
      <w:pPr>
        <w:pStyle w:val="Domylne"/>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6.2.2. Powłoki z farb na rozpuszczalnikowych spoiwach żywicznych powinny być:</w:t>
      </w:r>
    </w:p>
    <w:p w:rsidR="00346B0C" w:rsidRDefault="00B54E50">
      <w:pPr>
        <w:pStyle w:val="Domylne"/>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      a)  odporne na zmywanie wodą przy zastosowaniu środków myjących, tarcie na sucho i na szorowanie, bez uszkodzeń, smug, plam, </w:t>
      </w:r>
      <w:proofErr w:type="spellStart"/>
      <w:r>
        <w:rPr>
          <w:rFonts w:ascii="Avenir Next Condensed" w:hAnsi="Avenir Next Condensed"/>
          <w:sz w:val="18"/>
          <w:szCs w:val="18"/>
          <w:u w:color="000000"/>
        </w:rPr>
        <w:t>prześ</w:t>
      </w:r>
      <w:proofErr w:type="spellEnd"/>
      <w:r>
        <w:rPr>
          <w:rFonts w:ascii="Avenir Next Condensed" w:hAnsi="Avenir Next Condensed"/>
          <w:sz w:val="18"/>
          <w:szCs w:val="18"/>
          <w:u w:color="000000"/>
          <w:lang w:val="en-US"/>
        </w:rPr>
        <w:t>wit</w:t>
      </w:r>
      <w:r>
        <w:rPr>
          <w:rFonts w:ascii="Avenir Next Condensed" w:hAnsi="Avenir Next Condensed"/>
          <w:sz w:val="18"/>
          <w:szCs w:val="18"/>
          <w:u w:color="000000"/>
        </w:rPr>
        <w:t>ów i śladów pędzla; nie dopuszcza się spękań, łuszczenia się powłoki i odstawania od podłoża: dopuszcza się nat</w:t>
      </w:r>
      <w:r>
        <w:rPr>
          <w:rFonts w:ascii="Avenir Next Condensed" w:hAnsi="Avenir Next Condensed"/>
          <w:sz w:val="18"/>
          <w:szCs w:val="18"/>
          <w:u w:color="000000"/>
        </w:rPr>
        <w:t>o</w:t>
      </w:r>
      <w:r>
        <w:rPr>
          <w:rFonts w:ascii="Avenir Next Condensed" w:hAnsi="Avenir Next Condensed"/>
          <w:sz w:val="18"/>
          <w:szCs w:val="18"/>
          <w:u w:color="000000"/>
        </w:rPr>
        <w:t>miast chropowatość powłoki odpowiadającą rodzajowi faktury podłoża, zgodne z wzorcem producenta i projektem technicznym w zakresie barwy i połysku, przy malowaniu jednowarstwowym dopuszcza się nieznaczne miejscowe prześwity podłoża</w:t>
      </w:r>
    </w:p>
    <w:p w:rsidR="00346B0C" w:rsidRDefault="00B54E50">
      <w:pPr>
        <w:pStyle w:val="Domylne"/>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6.2.3. Powłoki z farb na spoiwach żywicznych rozcieńczalnych wodą powinny spełniać wymagania podane w punkcie 6.2.2.</w:t>
      </w:r>
    </w:p>
    <w:p w:rsidR="00346B0C" w:rsidRDefault="00B54E50">
      <w:pPr>
        <w:pStyle w:val="Domylne"/>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6.2.4. Powłoki z farb mineralnych powinny:</w:t>
      </w:r>
    </w:p>
    <w:p w:rsidR="00346B0C" w:rsidRDefault="00B54E50">
      <w:pPr>
        <w:pStyle w:val="Domylne"/>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     a)  równomiernie pokrywać podłoże, bez </w:t>
      </w:r>
      <w:proofErr w:type="spellStart"/>
      <w:r>
        <w:rPr>
          <w:rFonts w:ascii="Avenir Next Condensed" w:hAnsi="Avenir Next Condensed"/>
          <w:sz w:val="18"/>
          <w:szCs w:val="18"/>
          <w:u w:color="000000"/>
        </w:rPr>
        <w:t>prześ</w:t>
      </w:r>
      <w:proofErr w:type="spellEnd"/>
      <w:r>
        <w:rPr>
          <w:rFonts w:ascii="Avenir Next Condensed" w:hAnsi="Avenir Next Condensed"/>
          <w:sz w:val="18"/>
          <w:szCs w:val="18"/>
          <w:u w:color="000000"/>
          <w:lang w:val="en-US"/>
        </w:rPr>
        <w:t>wit</w:t>
      </w:r>
      <w:r>
        <w:rPr>
          <w:rFonts w:ascii="Avenir Next Condensed" w:hAnsi="Avenir Next Condensed"/>
          <w:sz w:val="18"/>
          <w:szCs w:val="18"/>
          <w:u w:color="000000"/>
        </w:rPr>
        <w:t>ów, plam i odprysków - nie powinny ś</w:t>
      </w:r>
      <w:r>
        <w:rPr>
          <w:rFonts w:ascii="Avenir Next Condensed" w:hAnsi="Avenir Next Condensed"/>
          <w:sz w:val="18"/>
          <w:szCs w:val="18"/>
          <w:u w:color="000000"/>
          <w:lang w:val="es-ES_tradnl"/>
        </w:rPr>
        <w:t>ciera</w:t>
      </w:r>
      <w:r>
        <w:rPr>
          <w:rFonts w:ascii="Avenir Next Condensed" w:hAnsi="Avenir Next Condensed"/>
          <w:sz w:val="18"/>
          <w:szCs w:val="18"/>
          <w:u w:color="000000"/>
        </w:rPr>
        <w:t>ć się ani obsypywać przy potarciu miękką tkaniną bawełnianą, nie mieć śladów pędzla, w zakresie barwy o połysku być zgodne z wzorcem producenta oraz projektem technicznym, być odporne na zmywanie wodą (za wyjątkiem farb wapiennych i cementowych bez dodatków modyfikujących), nie mieć przykrego zapachu, dopuszcza się w tego rodzaju powłokach:</w:t>
      </w:r>
    </w:p>
    <w:p w:rsidR="00346B0C" w:rsidRDefault="00B54E50">
      <w:pPr>
        <w:pStyle w:val="Domylne"/>
        <w:tabs>
          <w:tab w:val="left" w:pos="540"/>
        </w:tabs>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na elewacjach – niejednolity odcień barwy powłoki w miejscach napraw tynku po hakach rusztowań o powierzchni większej niż 20 cm</w:t>
      </w:r>
      <w:r>
        <w:rPr>
          <w:rFonts w:ascii="Avenir Next Condensed" w:hAnsi="Avenir Next Condensed"/>
          <w:sz w:val="18"/>
          <w:szCs w:val="18"/>
          <w:u w:color="000000"/>
          <w:vertAlign w:val="superscript"/>
        </w:rPr>
        <w:t>2</w:t>
      </w:r>
      <w:r>
        <w:rPr>
          <w:rFonts w:ascii="Avenir Next Condensed" w:hAnsi="Avenir Next Condensed"/>
          <w:sz w:val="18"/>
          <w:szCs w:val="18"/>
          <w:u w:color="000000"/>
        </w:rPr>
        <w:t>, chropowatość powłoki odpowiadającą rodzajowi faktury pokrywanego podłoża, odchylenia do 2 mm na 1 m oraz do 3 mm na całej długości na linii styku odmiennych barw, ślady pędzla na powłokach jednowarstwowych.</w:t>
      </w:r>
    </w:p>
    <w:p w:rsidR="00346B0C" w:rsidRDefault="00B54E50">
      <w:pPr>
        <w:pStyle w:val="Domylne"/>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6.2.5. Powłoki z lakierów na spoiwach żywicznych wodorozcieńczalnych i rozpuszczalnikowych powinny:</w:t>
      </w:r>
    </w:p>
    <w:p w:rsidR="00346B0C" w:rsidRDefault="00B54E50">
      <w:pPr>
        <w:pStyle w:val="Domylne"/>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     a)  mieć jednolity w odcieniu i połysku wygląd zgodny z wzorcem producenta i projektem, nie mieć śladów pędzla, smug, plam, zacieków, uszkodzeń, pęcherzy i zmarszczeń, dobrze przylegać </w:t>
      </w:r>
      <w:r>
        <w:rPr>
          <w:rFonts w:ascii="Avenir Next Condensed" w:hAnsi="Avenir Next Condensed"/>
          <w:sz w:val="18"/>
          <w:szCs w:val="18"/>
          <w:u w:color="000000"/>
          <w:lang w:val="pt-PT"/>
        </w:rPr>
        <w:t>do pod</w:t>
      </w:r>
      <w:r>
        <w:rPr>
          <w:rFonts w:ascii="Avenir Next Condensed" w:hAnsi="Avenir Next Condensed"/>
          <w:sz w:val="18"/>
          <w:szCs w:val="18"/>
          <w:u w:color="000000"/>
        </w:rPr>
        <w:t>łoża, być odporne na zarysowanie i wycieranie, być odporne na zmywanie wodą ze środków myjącym.</w:t>
      </w:r>
    </w:p>
    <w:p w:rsidR="00346B0C" w:rsidRDefault="00346B0C">
      <w:pPr>
        <w:pStyle w:val="Domylne"/>
        <w:ind w:left="180"/>
        <w:jc w:val="both"/>
        <w:rPr>
          <w:rFonts w:ascii="Avenir Next Condensed" w:eastAsia="Avenir Next Condensed" w:hAnsi="Avenir Next Condensed" w:cs="Avenir Next Condensed"/>
          <w:sz w:val="18"/>
          <w:szCs w:val="18"/>
          <w:u w:color="000000"/>
        </w:rPr>
      </w:pPr>
    </w:p>
    <w:p w:rsidR="00346B0C" w:rsidRDefault="00B54E50">
      <w:pPr>
        <w:pStyle w:val="Domylne"/>
        <w:jc w:val="both"/>
        <w:rPr>
          <w:rFonts w:ascii="Avenir Next Condensed" w:eastAsia="Avenir Next Condensed" w:hAnsi="Avenir Next Condensed" w:cs="Avenir Next Condensed"/>
          <w:sz w:val="18"/>
          <w:szCs w:val="18"/>
          <w:u w:color="000000"/>
        </w:rPr>
      </w:pPr>
      <w:r>
        <w:rPr>
          <w:rFonts w:ascii="Avenir Next Condensed Demi Bold" w:hAnsi="Avenir Next Condensed Demi Bold"/>
          <w:sz w:val="18"/>
          <w:szCs w:val="18"/>
          <w:u w:color="000000"/>
        </w:rPr>
        <w:t>7. Obmiar robót</w:t>
      </w:r>
    </w:p>
    <w:p w:rsidR="00346B0C" w:rsidRDefault="00B54E50">
      <w:pPr>
        <w:pStyle w:val="Domylne"/>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    Jednostką obmiarową robót jest m</w:t>
      </w:r>
      <w:r>
        <w:rPr>
          <w:rFonts w:ascii="Avenir Next Condensed" w:hAnsi="Avenir Next Condensed"/>
          <w:sz w:val="18"/>
          <w:szCs w:val="18"/>
          <w:u w:color="000000"/>
          <w:vertAlign w:val="superscript"/>
        </w:rPr>
        <w:t>2</w:t>
      </w:r>
      <w:r>
        <w:rPr>
          <w:rFonts w:ascii="Avenir Next Condensed" w:hAnsi="Avenir Next Condensed"/>
          <w:sz w:val="18"/>
          <w:szCs w:val="18"/>
          <w:u w:color="000000"/>
          <w:lang w:val="fr-FR"/>
        </w:rPr>
        <w:t>. Ilo</w:t>
      </w:r>
      <w:proofErr w:type="spellStart"/>
      <w:r>
        <w:rPr>
          <w:rFonts w:ascii="Avenir Next Condensed" w:hAnsi="Avenir Next Condensed"/>
          <w:sz w:val="18"/>
          <w:szCs w:val="18"/>
          <w:u w:color="000000"/>
        </w:rPr>
        <w:t>ść</w:t>
      </w:r>
      <w:proofErr w:type="spellEnd"/>
      <w:r>
        <w:rPr>
          <w:rFonts w:ascii="Avenir Next Condensed" w:hAnsi="Avenir Next Condensed"/>
          <w:sz w:val="18"/>
          <w:szCs w:val="18"/>
          <w:u w:color="000000"/>
        </w:rPr>
        <w:t xml:space="preserve"> robót określa się na podstawie projektu (przed-</w:t>
      </w:r>
    </w:p>
    <w:p w:rsidR="00346B0C" w:rsidRDefault="00B54E50">
      <w:pPr>
        <w:pStyle w:val="Domylne"/>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    </w:t>
      </w:r>
      <w:proofErr w:type="spellStart"/>
      <w:r>
        <w:rPr>
          <w:rFonts w:ascii="Avenir Next Condensed" w:hAnsi="Avenir Next Condensed"/>
          <w:sz w:val="18"/>
          <w:szCs w:val="18"/>
          <w:u w:color="000000"/>
        </w:rPr>
        <w:t>miaru</w:t>
      </w:r>
      <w:proofErr w:type="spellEnd"/>
      <w:r>
        <w:rPr>
          <w:rFonts w:ascii="Avenir Next Condensed" w:hAnsi="Avenir Next Condensed"/>
          <w:sz w:val="18"/>
          <w:szCs w:val="18"/>
          <w:u w:color="000000"/>
        </w:rPr>
        <w:t>) z uwzględnieniem zmian zaaprobowanych przez Inspektora Nadzoru (Inżyniera).</w:t>
      </w:r>
    </w:p>
    <w:p w:rsidR="00346B0C" w:rsidRDefault="00346B0C">
      <w:pPr>
        <w:pStyle w:val="Domylne"/>
        <w:jc w:val="both"/>
        <w:rPr>
          <w:rFonts w:ascii="Avenir Next Condensed" w:eastAsia="Avenir Next Condensed" w:hAnsi="Avenir Next Condensed" w:cs="Avenir Next Condensed"/>
          <w:sz w:val="18"/>
          <w:szCs w:val="18"/>
          <w:u w:color="000000"/>
        </w:rPr>
      </w:pPr>
    </w:p>
    <w:p w:rsidR="00346B0C" w:rsidRDefault="00B54E50">
      <w:pPr>
        <w:pStyle w:val="Domylne"/>
        <w:jc w:val="both"/>
        <w:rPr>
          <w:rFonts w:ascii="Avenir Next Condensed" w:eastAsia="Avenir Next Condensed" w:hAnsi="Avenir Next Condensed" w:cs="Avenir Next Condensed"/>
          <w:sz w:val="18"/>
          <w:szCs w:val="18"/>
          <w:u w:color="000000"/>
        </w:rPr>
      </w:pPr>
      <w:r>
        <w:rPr>
          <w:rFonts w:ascii="Avenir Next Condensed Demi Bold" w:hAnsi="Avenir Next Condensed Demi Bold"/>
          <w:sz w:val="18"/>
          <w:szCs w:val="18"/>
          <w:u w:color="000000"/>
        </w:rPr>
        <w:t>8. Odbiór robót</w:t>
      </w:r>
    </w:p>
    <w:p w:rsidR="00346B0C" w:rsidRDefault="00B54E50">
      <w:pPr>
        <w:pStyle w:val="Domylne"/>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8.1. Zakres kontroli i badań.</w:t>
      </w:r>
    </w:p>
    <w:p w:rsidR="00346B0C" w:rsidRDefault="00B54E50">
      <w:pPr>
        <w:pStyle w:val="Domylne"/>
        <w:tabs>
          <w:tab w:val="left" w:pos="708"/>
          <w:tab w:val="center" w:pos="4536"/>
          <w:tab w:val="right" w:pos="9072"/>
        </w:tabs>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    Badania powłok przy ich odbiorze należy przeprowadzić po zakończeniu ich wykonania,</w:t>
      </w:r>
    </w:p>
    <w:p w:rsidR="00346B0C" w:rsidRDefault="00B54E50">
      <w:pPr>
        <w:pStyle w:val="Domylne"/>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    nie wcześniej jednak niż po 14 dniach. Badania techniczne należy przeprowadzić w </w:t>
      </w:r>
      <w:proofErr w:type="spellStart"/>
      <w:r>
        <w:rPr>
          <w:rFonts w:ascii="Avenir Next Condensed" w:hAnsi="Avenir Next Condensed"/>
          <w:sz w:val="18"/>
          <w:szCs w:val="18"/>
          <w:u w:color="000000"/>
        </w:rPr>
        <w:t>tem</w:t>
      </w:r>
      <w:proofErr w:type="spellEnd"/>
      <w:r>
        <w:rPr>
          <w:rFonts w:ascii="Avenir Next Condensed" w:hAnsi="Avenir Next Condensed"/>
          <w:sz w:val="18"/>
          <w:szCs w:val="18"/>
          <w:u w:color="000000"/>
        </w:rPr>
        <w:t>-</w:t>
      </w:r>
    </w:p>
    <w:p w:rsidR="00346B0C" w:rsidRDefault="00B54E50">
      <w:pPr>
        <w:pStyle w:val="Domylne"/>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    </w:t>
      </w:r>
      <w:proofErr w:type="spellStart"/>
      <w:r>
        <w:rPr>
          <w:rFonts w:ascii="Avenir Next Condensed" w:hAnsi="Avenir Next Condensed"/>
          <w:sz w:val="18"/>
          <w:szCs w:val="18"/>
          <w:u w:color="000000"/>
        </w:rPr>
        <w:t>peraturze</w:t>
      </w:r>
      <w:proofErr w:type="spellEnd"/>
      <w:r>
        <w:rPr>
          <w:rFonts w:ascii="Avenir Next Condensed" w:hAnsi="Avenir Next Condensed"/>
          <w:sz w:val="18"/>
          <w:szCs w:val="18"/>
          <w:u w:color="000000"/>
        </w:rPr>
        <w:t xml:space="preserve">  powietrza nie niższej niż +5</w:t>
      </w:r>
      <w:r>
        <w:rPr>
          <w:rFonts w:ascii="Avenir Next Condensed" w:hAnsi="Avenir Next Condensed"/>
          <w:sz w:val="18"/>
          <w:szCs w:val="18"/>
          <w:u w:color="000000"/>
          <w:vertAlign w:val="superscript"/>
        </w:rPr>
        <w:t>o</w:t>
      </w:r>
      <w:r>
        <w:rPr>
          <w:rFonts w:ascii="Avenir Next Condensed" w:hAnsi="Avenir Next Condensed"/>
          <w:sz w:val="18"/>
          <w:szCs w:val="18"/>
          <w:u w:color="000000"/>
        </w:rPr>
        <w:t>C i przy wilgotności powietrza nie wyższej niż 65%.</w:t>
      </w:r>
    </w:p>
    <w:p w:rsidR="00346B0C" w:rsidRDefault="00B54E50">
      <w:pPr>
        <w:pStyle w:val="Domylne"/>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    Odbiór robót malarskich obejmuje:</w:t>
      </w:r>
    </w:p>
    <w:p w:rsidR="00346B0C" w:rsidRDefault="00B54E50">
      <w:pPr>
        <w:pStyle w:val="Domylne"/>
        <w:tabs>
          <w:tab w:val="left" w:pos="540"/>
        </w:tabs>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sprawdzenie wyglądu zewnętrznego,</w:t>
      </w:r>
    </w:p>
    <w:p w:rsidR="00346B0C" w:rsidRDefault="00B54E50">
      <w:pPr>
        <w:pStyle w:val="Domylne"/>
        <w:tabs>
          <w:tab w:val="left" w:pos="540"/>
        </w:tabs>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sprawdzenie zgodności barwy i połysku,</w:t>
      </w:r>
    </w:p>
    <w:p w:rsidR="00346B0C" w:rsidRDefault="00B54E50">
      <w:pPr>
        <w:pStyle w:val="Domylne"/>
        <w:tabs>
          <w:tab w:val="left" w:pos="540"/>
        </w:tabs>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sprawdzenie odporności na wycieranie,</w:t>
      </w:r>
    </w:p>
    <w:p w:rsidR="00346B0C" w:rsidRDefault="00B54E50">
      <w:pPr>
        <w:pStyle w:val="Domylne"/>
        <w:tabs>
          <w:tab w:val="left" w:pos="540"/>
        </w:tabs>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lastRenderedPageBreak/>
        <w:t>sprawdzenie przyczepności powłoki,</w:t>
      </w:r>
    </w:p>
    <w:p w:rsidR="00346B0C" w:rsidRDefault="00B54E50">
      <w:pPr>
        <w:pStyle w:val="Domylne"/>
        <w:tabs>
          <w:tab w:val="left" w:pos="540"/>
        </w:tabs>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sprawdzenie odporności na zmywanie.</w:t>
      </w:r>
    </w:p>
    <w:p w:rsidR="00346B0C" w:rsidRDefault="00B54E50">
      <w:pPr>
        <w:pStyle w:val="Domylne"/>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8.2. Metody kontroli i badań.</w:t>
      </w:r>
    </w:p>
    <w:p w:rsidR="00346B0C" w:rsidRDefault="00B54E50">
      <w:pPr>
        <w:pStyle w:val="Domylne"/>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    Badania powłok malarskich przy odbiorze należy wykonywać następująco:</w:t>
      </w:r>
    </w:p>
    <w:p w:rsidR="00346B0C" w:rsidRDefault="00B54E50">
      <w:pPr>
        <w:pStyle w:val="Domylne"/>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      a)   sprawdzenie wyglądu zewnętrznego – wizualnie, okiem nieuzbrojonym w świetle </w:t>
      </w:r>
    </w:p>
    <w:p w:rsidR="00346B0C" w:rsidRDefault="00B54E50">
      <w:pPr>
        <w:pStyle w:val="Domylne"/>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            rozproszonym z odległości 0,5 m,</w:t>
      </w:r>
    </w:p>
    <w:p w:rsidR="00346B0C" w:rsidRDefault="00B54E50">
      <w:pPr>
        <w:pStyle w:val="Domylne"/>
        <w:tabs>
          <w:tab w:val="left" w:pos="720"/>
        </w:tabs>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sprawdzenie barwy i połysku – przez porównanie w świetle rozproszonym barwy i </w:t>
      </w:r>
    </w:p>
    <w:p w:rsidR="00346B0C" w:rsidRDefault="00B54E50">
      <w:pPr>
        <w:pStyle w:val="Domylne"/>
        <w:ind w:left="720"/>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połysku wyschniętej powłoki z wzorcem producenta,</w:t>
      </w:r>
    </w:p>
    <w:p w:rsidR="00346B0C" w:rsidRDefault="00B54E50">
      <w:pPr>
        <w:pStyle w:val="Domylne"/>
        <w:tabs>
          <w:tab w:val="left" w:pos="720"/>
        </w:tabs>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sprawdzenie odporności powłoki na wycieranie – przez lekkie, kilkukrotne pocieranie</w:t>
      </w:r>
    </w:p>
    <w:p w:rsidR="00346B0C" w:rsidRDefault="00B54E50">
      <w:pPr>
        <w:pStyle w:val="Domylne"/>
        <w:ind w:left="360"/>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      jej powierzchni wełnianą lub bawełnianą szmatką w kolorze kontrastowym do powłoki.</w:t>
      </w:r>
    </w:p>
    <w:p w:rsidR="00346B0C" w:rsidRDefault="00B54E50">
      <w:pPr>
        <w:pStyle w:val="Domylne"/>
        <w:ind w:left="360"/>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      Powłokę należy uznać za odporną na wycieranie, jeżeli na szmatce nie wystąpią ślady</w:t>
      </w:r>
    </w:p>
    <w:p w:rsidR="00346B0C" w:rsidRDefault="00B54E50">
      <w:pPr>
        <w:pStyle w:val="Domylne"/>
        <w:ind w:left="360"/>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      Farby.</w:t>
      </w:r>
    </w:p>
    <w:p w:rsidR="00346B0C" w:rsidRDefault="00B54E50">
      <w:pPr>
        <w:pStyle w:val="Domylne"/>
        <w:tabs>
          <w:tab w:val="left" w:pos="720"/>
        </w:tabs>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sprawdzenie przyczepności powłoki:</w:t>
      </w:r>
    </w:p>
    <w:p w:rsidR="00346B0C" w:rsidRDefault="00B54E50">
      <w:pPr>
        <w:pStyle w:val="Domylne"/>
        <w:tabs>
          <w:tab w:val="left" w:pos="540"/>
        </w:tabs>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na podłożach mineralnych i mineralno-włóknistych – przez wykonanie skalpelem</w:t>
      </w:r>
    </w:p>
    <w:p w:rsidR="00346B0C" w:rsidRDefault="00B54E50">
      <w:pPr>
        <w:pStyle w:val="Domylne"/>
        <w:ind w:left="180"/>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      siatki nacięć prostopadłych o boku oczka 5 mm, po 10 oczek w każdą stronę, a następnie</w:t>
      </w:r>
    </w:p>
    <w:p w:rsidR="00346B0C" w:rsidRDefault="00B54E50">
      <w:pPr>
        <w:pStyle w:val="Domylne"/>
        <w:ind w:left="180"/>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      przetarciu pędzlem naciętej powłoki: przyczepność powłoki należy uznać za dobrą, jeżeli</w:t>
      </w:r>
    </w:p>
    <w:p w:rsidR="00346B0C" w:rsidRDefault="00B54E50">
      <w:pPr>
        <w:pStyle w:val="Domylne"/>
        <w:ind w:left="180"/>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      żaden z kwadracików nie wypadnie,</w:t>
      </w:r>
    </w:p>
    <w:p w:rsidR="00346B0C" w:rsidRDefault="00B54E50">
      <w:pPr>
        <w:pStyle w:val="Domylne"/>
        <w:tabs>
          <w:tab w:val="left" w:pos="540"/>
        </w:tabs>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na podłożach drewnianych i metalowych – metodą opisaną w normie </w:t>
      </w:r>
      <w:proofErr w:type="spellStart"/>
      <w:r>
        <w:rPr>
          <w:rFonts w:ascii="Avenir Next Condensed" w:hAnsi="Avenir Next Condensed"/>
          <w:sz w:val="18"/>
          <w:szCs w:val="18"/>
          <w:u w:color="000000"/>
        </w:rPr>
        <w:t>PN-EN-ISO</w:t>
      </w:r>
      <w:proofErr w:type="spellEnd"/>
      <w:r>
        <w:rPr>
          <w:rFonts w:ascii="Avenir Next Condensed" w:hAnsi="Avenir Next Condensed"/>
          <w:sz w:val="18"/>
          <w:szCs w:val="18"/>
          <w:u w:color="000000"/>
        </w:rPr>
        <w:t xml:space="preserve"> 2409,</w:t>
      </w:r>
    </w:p>
    <w:p w:rsidR="00346B0C" w:rsidRDefault="00B54E50">
      <w:pPr>
        <w:pStyle w:val="Domylne"/>
        <w:tabs>
          <w:tab w:val="left" w:pos="720"/>
        </w:tabs>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sprawdzenie odporności na zmywanie – przez pięciokrotne silne potarcie powłoki mokrą</w:t>
      </w:r>
    </w:p>
    <w:p w:rsidR="00346B0C" w:rsidRDefault="00B54E50">
      <w:pPr>
        <w:pStyle w:val="Domylne"/>
        <w:ind w:left="720"/>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namydloną szczotką z twardej szczeciny, a następnie dokładne spłukanie jej wodą za pomocą miękkiego pędzla: powłokę należy uznać za odporną na zmywanie, jeżeli piana mydlana na szczotce nie ulegnie zabarwieniu oraz jeżeli po wyschni</w:t>
      </w:r>
      <w:r>
        <w:rPr>
          <w:rFonts w:ascii="Avenir Next Condensed" w:hAnsi="Avenir Next Condensed"/>
          <w:sz w:val="18"/>
          <w:szCs w:val="18"/>
          <w:u w:color="000000"/>
        </w:rPr>
        <w:t>ę</w:t>
      </w:r>
      <w:r>
        <w:rPr>
          <w:rFonts w:ascii="Avenir Next Condensed" w:hAnsi="Avenir Next Condensed"/>
          <w:sz w:val="18"/>
          <w:szCs w:val="18"/>
          <w:u w:color="000000"/>
        </w:rPr>
        <w:t>ciu cała badana powłoka będzie miała jednakową barwę i nie powstaną prześwity podłoża.</w:t>
      </w:r>
    </w:p>
    <w:p w:rsidR="00346B0C" w:rsidRDefault="00346B0C">
      <w:pPr>
        <w:pStyle w:val="Domylne"/>
        <w:jc w:val="both"/>
        <w:rPr>
          <w:rFonts w:ascii="Avenir Next Condensed" w:eastAsia="Avenir Next Condensed" w:hAnsi="Avenir Next Condensed" w:cs="Avenir Next Condensed"/>
          <w:sz w:val="18"/>
          <w:szCs w:val="18"/>
          <w:u w:color="000000"/>
        </w:rPr>
      </w:pPr>
    </w:p>
    <w:p w:rsidR="00346B0C" w:rsidRDefault="00B54E50">
      <w:pPr>
        <w:pStyle w:val="Domylne"/>
        <w:ind w:left="240"/>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Odbiór powłok malarskich następuje po stwierdzeniu zgodności ich wykonania z </w:t>
      </w:r>
      <w:proofErr w:type="spellStart"/>
      <w:r>
        <w:rPr>
          <w:rFonts w:ascii="Avenir Next Condensed" w:hAnsi="Avenir Next Condensed"/>
          <w:sz w:val="18"/>
          <w:szCs w:val="18"/>
          <w:u w:color="000000"/>
        </w:rPr>
        <w:t>zamówie-niem</w:t>
      </w:r>
      <w:proofErr w:type="spellEnd"/>
      <w:r>
        <w:rPr>
          <w:rFonts w:ascii="Avenir Next Condensed" w:hAnsi="Avenir Next Condensed"/>
          <w:sz w:val="18"/>
          <w:szCs w:val="18"/>
          <w:u w:color="000000"/>
        </w:rPr>
        <w:t>, którego przedmiot określają projekt budowlany i spec. techn. wyk. i odbioru robót, a także dokumentacja powykonawcza. Powłoki malarskie powinny być odebrane, jeżeli wszystkie wyniki badań kontrolnych są pozytywne. Jeż</w:t>
      </w:r>
      <w:r>
        <w:rPr>
          <w:rFonts w:ascii="Avenir Next Condensed" w:hAnsi="Avenir Next Condensed"/>
          <w:sz w:val="18"/>
          <w:szCs w:val="18"/>
          <w:u w:color="000000"/>
          <w:lang w:val="it-IT"/>
        </w:rPr>
        <w:t>eli chocia</w:t>
      </w:r>
      <w:r>
        <w:rPr>
          <w:rFonts w:ascii="Avenir Next Condensed" w:hAnsi="Avenir Next Condensed"/>
          <w:sz w:val="18"/>
          <w:szCs w:val="18"/>
          <w:u w:color="000000"/>
        </w:rPr>
        <w:t>ż jeden wynik badania daje wynik negatywny, powłoki malarskie nie powinny być przyjęte.</w:t>
      </w:r>
    </w:p>
    <w:p w:rsidR="00346B0C" w:rsidRDefault="00346B0C">
      <w:pPr>
        <w:pStyle w:val="Domylne"/>
        <w:ind w:left="240"/>
        <w:jc w:val="both"/>
        <w:rPr>
          <w:rFonts w:ascii="Avenir Next Condensed" w:eastAsia="Avenir Next Condensed" w:hAnsi="Avenir Next Condensed" w:cs="Avenir Next Condensed"/>
          <w:sz w:val="18"/>
          <w:szCs w:val="18"/>
          <w:u w:color="000000"/>
        </w:rPr>
      </w:pPr>
    </w:p>
    <w:p w:rsidR="00346B0C" w:rsidRDefault="00346B0C">
      <w:pPr>
        <w:pStyle w:val="Domylne"/>
        <w:ind w:left="240"/>
        <w:jc w:val="both"/>
        <w:rPr>
          <w:rFonts w:ascii="Avenir Next Condensed" w:eastAsia="Avenir Next Condensed" w:hAnsi="Avenir Next Condensed" w:cs="Avenir Next Condensed"/>
          <w:sz w:val="18"/>
          <w:szCs w:val="18"/>
          <w:u w:color="000000"/>
        </w:rPr>
      </w:pPr>
    </w:p>
    <w:p w:rsidR="00346B0C" w:rsidRDefault="00B54E50">
      <w:pPr>
        <w:pStyle w:val="Domylne"/>
        <w:ind w:left="240"/>
        <w:jc w:val="both"/>
        <w:rPr>
          <w:rFonts w:ascii="Avenir Next Condensed" w:eastAsia="Avenir Next Condensed" w:hAnsi="Avenir Next Condensed" w:cs="Avenir Next Condensed"/>
          <w:sz w:val="18"/>
          <w:szCs w:val="18"/>
          <w:u w:color="000000"/>
        </w:rPr>
      </w:pPr>
      <w:r>
        <w:rPr>
          <w:rFonts w:ascii="Avenir Next Condensed Demi Bold" w:hAnsi="Avenir Next Condensed Demi Bold"/>
          <w:sz w:val="18"/>
          <w:szCs w:val="18"/>
          <w:u w:color="000000"/>
        </w:rPr>
        <w:t>9. Podstawa płatności</w:t>
      </w:r>
    </w:p>
    <w:p w:rsidR="00346B0C" w:rsidRDefault="00B54E50">
      <w:pPr>
        <w:pStyle w:val="Domylne"/>
        <w:ind w:left="240"/>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    </w:t>
      </w:r>
      <w:proofErr w:type="spellStart"/>
      <w:r>
        <w:rPr>
          <w:rFonts w:ascii="Avenir Next Condensed" w:hAnsi="Avenir Next Condensed"/>
          <w:sz w:val="18"/>
          <w:szCs w:val="18"/>
          <w:u w:color="000000"/>
        </w:rPr>
        <w:t>Pł</w:t>
      </w:r>
      <w:proofErr w:type="spellEnd"/>
      <w:r>
        <w:rPr>
          <w:rFonts w:ascii="Avenir Next Condensed" w:hAnsi="Avenir Next Condensed"/>
          <w:sz w:val="18"/>
          <w:szCs w:val="18"/>
          <w:u w:color="000000"/>
          <w:lang w:val="es-ES_tradnl"/>
        </w:rPr>
        <w:t>aci si</w:t>
      </w:r>
      <w:r>
        <w:rPr>
          <w:rFonts w:ascii="Avenir Next Condensed" w:hAnsi="Avenir Next Condensed"/>
          <w:sz w:val="18"/>
          <w:szCs w:val="18"/>
          <w:u w:color="000000"/>
        </w:rPr>
        <w:t>ę za ustaloną ilość m</w:t>
      </w:r>
      <w:r>
        <w:rPr>
          <w:rFonts w:ascii="Avenir Next Condensed" w:hAnsi="Avenir Next Condensed"/>
          <w:sz w:val="18"/>
          <w:szCs w:val="18"/>
          <w:u w:color="000000"/>
          <w:vertAlign w:val="superscript"/>
        </w:rPr>
        <w:t>2</w:t>
      </w:r>
      <w:r>
        <w:rPr>
          <w:rFonts w:ascii="Avenir Next Condensed" w:hAnsi="Avenir Next Condensed"/>
          <w:sz w:val="18"/>
          <w:szCs w:val="18"/>
          <w:u w:color="000000"/>
        </w:rPr>
        <w:t xml:space="preserve"> powłok malarskich wykonanych zgodnie z zamówieniem i </w:t>
      </w:r>
    </w:p>
    <w:p w:rsidR="00346B0C" w:rsidRDefault="00B54E50">
      <w:pPr>
        <w:pStyle w:val="Domylne"/>
        <w:ind w:left="240"/>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    uporządkowanie stanowiska pracy.</w:t>
      </w:r>
    </w:p>
    <w:p w:rsidR="00346B0C" w:rsidRDefault="00346B0C">
      <w:pPr>
        <w:pStyle w:val="Domylne"/>
        <w:ind w:left="240"/>
        <w:jc w:val="both"/>
        <w:rPr>
          <w:rFonts w:ascii="Avenir Next Condensed" w:eastAsia="Avenir Next Condensed" w:hAnsi="Avenir Next Condensed" w:cs="Avenir Next Condensed"/>
          <w:sz w:val="18"/>
          <w:szCs w:val="18"/>
          <w:u w:color="000000"/>
        </w:rPr>
      </w:pPr>
    </w:p>
    <w:p w:rsidR="00346B0C" w:rsidRDefault="00B54E50">
      <w:pPr>
        <w:pStyle w:val="Domylne"/>
        <w:ind w:left="240"/>
        <w:jc w:val="both"/>
        <w:rPr>
          <w:rFonts w:ascii="Avenir Next Condensed" w:eastAsia="Avenir Next Condensed" w:hAnsi="Avenir Next Condensed" w:cs="Avenir Next Condensed"/>
          <w:sz w:val="18"/>
          <w:szCs w:val="18"/>
          <w:u w:color="000000"/>
        </w:rPr>
      </w:pPr>
      <w:r>
        <w:rPr>
          <w:rFonts w:ascii="Avenir Next Condensed Demi Bold" w:hAnsi="Avenir Next Condensed Demi Bold"/>
          <w:sz w:val="18"/>
          <w:szCs w:val="18"/>
          <w:u w:color="000000"/>
        </w:rPr>
        <w:t>10. Przepisy związane</w:t>
      </w:r>
    </w:p>
    <w:p w:rsidR="00346B0C" w:rsidRDefault="00B54E50">
      <w:pPr>
        <w:pStyle w:val="Domylne"/>
        <w:ind w:left="240"/>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PN-68/B-10020              Roboty murowe z cegły. Wymagania i badania przy odbiorze.</w:t>
      </w:r>
    </w:p>
    <w:p w:rsidR="00346B0C" w:rsidRDefault="00B54E50">
      <w:pPr>
        <w:pStyle w:val="Domylne"/>
        <w:ind w:left="240"/>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PN-70/B-10100              Roboty tynkowe. Tynki zwykłe. Wymagania i badania przy odbiorze.</w:t>
      </w:r>
    </w:p>
    <w:p w:rsidR="00346B0C" w:rsidRDefault="00B54E50">
      <w:pPr>
        <w:pStyle w:val="Domylne"/>
        <w:ind w:left="240"/>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PN-65/B-10101              Roboty tynkowe. Tynki szlachetne. Wymagania i badania przy </w:t>
      </w:r>
    </w:p>
    <w:p w:rsidR="00346B0C" w:rsidRDefault="00B54E50">
      <w:pPr>
        <w:pStyle w:val="Domylne"/>
        <w:ind w:left="240"/>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                                        odbiorze.</w:t>
      </w:r>
    </w:p>
    <w:p w:rsidR="00346B0C" w:rsidRDefault="00B54E50">
      <w:pPr>
        <w:pStyle w:val="Domylne"/>
        <w:ind w:left="240"/>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PN-91/B-10102              Farby do elewacji budynków. Wymagania i badania.</w:t>
      </w:r>
    </w:p>
    <w:p w:rsidR="00346B0C" w:rsidRDefault="00B54E50">
      <w:pPr>
        <w:pStyle w:val="Domylne"/>
        <w:ind w:left="240"/>
        <w:jc w:val="both"/>
        <w:rPr>
          <w:rFonts w:ascii="Avenir Next Condensed" w:eastAsia="Avenir Next Condensed" w:hAnsi="Avenir Next Condensed" w:cs="Avenir Next Condensed"/>
          <w:sz w:val="18"/>
          <w:szCs w:val="18"/>
          <w:u w:color="000000"/>
        </w:rPr>
      </w:pPr>
      <w:proofErr w:type="spellStart"/>
      <w:r>
        <w:rPr>
          <w:rFonts w:ascii="Avenir Next Condensed" w:hAnsi="Avenir Next Condensed"/>
          <w:sz w:val="18"/>
          <w:szCs w:val="18"/>
          <w:u w:color="000000"/>
        </w:rPr>
        <w:t>PN-EN-ISO</w:t>
      </w:r>
      <w:proofErr w:type="spellEnd"/>
      <w:r>
        <w:rPr>
          <w:rFonts w:ascii="Avenir Next Condensed" w:hAnsi="Avenir Next Condensed"/>
          <w:sz w:val="18"/>
          <w:szCs w:val="18"/>
          <w:u w:color="000000"/>
        </w:rPr>
        <w:t xml:space="preserve"> 2409:1999  Wyroby lakierowe. Określenia przyczepności </w:t>
      </w:r>
      <w:proofErr w:type="spellStart"/>
      <w:r>
        <w:rPr>
          <w:rFonts w:ascii="Avenir Next Condensed" w:hAnsi="Avenir Next Condensed"/>
          <w:sz w:val="18"/>
          <w:szCs w:val="18"/>
          <w:u w:color="000000"/>
        </w:rPr>
        <w:t>powł</w:t>
      </w:r>
      <w:proofErr w:type="spellEnd"/>
      <w:r>
        <w:rPr>
          <w:rFonts w:ascii="Avenir Next Condensed" w:hAnsi="Avenir Next Condensed"/>
          <w:sz w:val="18"/>
          <w:szCs w:val="18"/>
          <w:u w:color="000000"/>
          <w:lang w:val="pt-PT"/>
        </w:rPr>
        <w:t>ok do pod</w:t>
      </w:r>
      <w:r>
        <w:rPr>
          <w:rFonts w:ascii="Avenir Next Condensed" w:hAnsi="Avenir Next Condensed"/>
          <w:sz w:val="18"/>
          <w:szCs w:val="18"/>
          <w:u w:color="000000"/>
        </w:rPr>
        <w:t>łoża</w:t>
      </w:r>
    </w:p>
    <w:p w:rsidR="00346B0C" w:rsidRDefault="00B54E50">
      <w:pPr>
        <w:pStyle w:val="Domylne"/>
        <w:ind w:left="240"/>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                                        oraz przyczepności </w:t>
      </w:r>
      <w:proofErr w:type="spellStart"/>
      <w:r>
        <w:rPr>
          <w:rFonts w:ascii="Avenir Next Condensed" w:hAnsi="Avenir Next Condensed"/>
          <w:sz w:val="18"/>
          <w:szCs w:val="18"/>
          <w:u w:color="000000"/>
        </w:rPr>
        <w:t>międzywarstwowej</w:t>
      </w:r>
      <w:proofErr w:type="spellEnd"/>
      <w:r>
        <w:rPr>
          <w:rFonts w:ascii="Avenir Next Condensed" w:hAnsi="Avenir Next Condensed"/>
          <w:sz w:val="18"/>
          <w:szCs w:val="18"/>
          <w:u w:color="000000"/>
        </w:rPr>
        <w:t>.</w:t>
      </w:r>
    </w:p>
    <w:p w:rsidR="00346B0C" w:rsidRDefault="00B54E50">
      <w:pPr>
        <w:pStyle w:val="Domylne"/>
        <w:ind w:left="240"/>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PN-C-81607:1998          Emalie olejno-żywiczne, ftalowe, ftalowe modyfikowane, i </w:t>
      </w:r>
      <w:proofErr w:type="spellStart"/>
      <w:r>
        <w:rPr>
          <w:rFonts w:ascii="Avenir Next Condensed" w:hAnsi="Avenir Next Condensed"/>
          <w:sz w:val="18"/>
          <w:szCs w:val="18"/>
          <w:u w:color="000000"/>
        </w:rPr>
        <w:t>ftalo</w:t>
      </w:r>
      <w:proofErr w:type="spellEnd"/>
      <w:r>
        <w:rPr>
          <w:rFonts w:ascii="Avenir Next Condensed" w:hAnsi="Avenir Next Condensed"/>
          <w:sz w:val="18"/>
          <w:szCs w:val="18"/>
          <w:u w:color="000000"/>
        </w:rPr>
        <w:t>-</w:t>
      </w:r>
    </w:p>
    <w:p w:rsidR="00346B0C" w:rsidRDefault="00B54E50">
      <w:pPr>
        <w:pStyle w:val="Domylne"/>
        <w:ind w:left="240"/>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                                        we </w:t>
      </w:r>
      <w:proofErr w:type="spellStart"/>
      <w:r>
        <w:rPr>
          <w:rFonts w:ascii="Avenir Next Condensed" w:hAnsi="Avenir Next Condensed"/>
          <w:sz w:val="18"/>
          <w:szCs w:val="18"/>
          <w:u w:color="000000"/>
        </w:rPr>
        <w:t>kopolimeryzowane</w:t>
      </w:r>
      <w:proofErr w:type="spellEnd"/>
      <w:r>
        <w:rPr>
          <w:rFonts w:ascii="Avenir Next Condensed" w:hAnsi="Avenir Next Condensed"/>
          <w:sz w:val="18"/>
          <w:szCs w:val="18"/>
          <w:u w:color="000000"/>
        </w:rPr>
        <w:t xml:space="preserve"> styrenowe.</w:t>
      </w:r>
    </w:p>
    <w:p w:rsidR="00346B0C" w:rsidRDefault="00B54E50">
      <w:pPr>
        <w:pStyle w:val="Domylne"/>
        <w:ind w:left="240"/>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PN-C-81802:2002          Lakiery wodorozcieńczalne stosowane wewnątrz.</w:t>
      </w:r>
    </w:p>
    <w:p w:rsidR="00346B0C" w:rsidRDefault="00B54E50">
      <w:pPr>
        <w:pStyle w:val="Domylne"/>
        <w:ind w:left="240"/>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PN-C-81901:2002          Farby olejne i </w:t>
      </w:r>
      <w:proofErr w:type="spellStart"/>
      <w:r>
        <w:rPr>
          <w:rFonts w:ascii="Avenir Next Condensed" w:hAnsi="Avenir Next Condensed"/>
          <w:sz w:val="18"/>
          <w:szCs w:val="18"/>
          <w:u w:color="000000"/>
        </w:rPr>
        <w:t>alkidowe</w:t>
      </w:r>
      <w:proofErr w:type="spellEnd"/>
      <w:r>
        <w:rPr>
          <w:rFonts w:ascii="Avenir Next Condensed" w:hAnsi="Avenir Next Condensed"/>
          <w:sz w:val="18"/>
          <w:szCs w:val="18"/>
          <w:u w:color="000000"/>
        </w:rPr>
        <w:t>.</w:t>
      </w:r>
    </w:p>
    <w:p w:rsidR="00346B0C" w:rsidRDefault="00B54E50">
      <w:pPr>
        <w:pStyle w:val="Domylne"/>
        <w:ind w:left="240"/>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PN-C-81913:1998          Farby dyspersyjne do malowania elewacji budynków.</w:t>
      </w:r>
    </w:p>
    <w:p w:rsidR="00346B0C" w:rsidRDefault="00B54E50">
      <w:pPr>
        <w:pStyle w:val="Domylne"/>
        <w:ind w:left="240"/>
        <w:jc w:val="both"/>
        <w:rPr>
          <w:rFonts w:ascii="Avenir Next Condensed" w:eastAsia="Avenir Next Condensed" w:hAnsi="Avenir Next Condensed" w:cs="Avenir Next Condensed"/>
          <w:sz w:val="24"/>
          <w:szCs w:val="24"/>
          <w:u w:color="000000"/>
        </w:rPr>
      </w:pPr>
      <w:r>
        <w:rPr>
          <w:rFonts w:ascii="Avenir Next Condensed" w:hAnsi="Avenir Next Condensed"/>
          <w:sz w:val="18"/>
          <w:szCs w:val="18"/>
          <w:u w:color="000000"/>
        </w:rPr>
        <w:t>PN-C-81914:2002          Farby dyspersyjne do malowania wnętrz budynków.</w:t>
      </w:r>
    </w:p>
    <w:p w:rsidR="00346B0C" w:rsidRDefault="00B54E50">
      <w:pPr>
        <w:pStyle w:val="Domylne"/>
        <w:ind w:left="360" w:firstLine="348"/>
        <w:jc w:val="center"/>
      </w:pPr>
      <w:r>
        <w:rPr>
          <w:rFonts w:ascii="Arial Unicode MS" w:eastAsia="Arial Unicode MS" w:hAnsi="Arial Unicode MS" w:cs="Arial Unicode MS"/>
          <w:sz w:val="24"/>
          <w:szCs w:val="24"/>
          <w:u w:color="000000"/>
        </w:rPr>
        <w:br w:type="page"/>
      </w:r>
    </w:p>
    <w:p w:rsidR="00346B0C" w:rsidRDefault="00B54E50">
      <w:pPr>
        <w:pStyle w:val="ZESTAWIENIE"/>
        <w:rPr>
          <w:sz w:val="18"/>
          <w:szCs w:val="18"/>
        </w:rPr>
      </w:pPr>
      <w:bookmarkStart w:id="10" w:name="_Toc10"/>
      <w:r>
        <w:rPr>
          <w:rFonts w:eastAsia="Arial Unicode MS" w:cs="Arial Unicode MS"/>
        </w:rPr>
        <w:lastRenderedPageBreak/>
        <w:t xml:space="preserve">SST-09 STOLARKA OTWOROWA </w:t>
      </w:r>
      <w:bookmarkEnd w:id="10"/>
    </w:p>
    <w:p w:rsidR="00346B0C" w:rsidRDefault="00346B0C">
      <w:pPr>
        <w:pStyle w:val="Domylne"/>
        <w:jc w:val="center"/>
        <w:rPr>
          <w:rFonts w:ascii="Avenir Next Condensed Demi Bold" w:eastAsia="Avenir Next Condensed Demi Bold" w:hAnsi="Avenir Next Condensed Demi Bold" w:cs="Avenir Next Condensed Demi Bold"/>
          <w:sz w:val="18"/>
          <w:szCs w:val="18"/>
          <w:u w:color="000000"/>
        </w:rPr>
      </w:pPr>
    </w:p>
    <w:p w:rsidR="00346B0C" w:rsidRDefault="00346B0C">
      <w:pPr>
        <w:pStyle w:val="Domylne"/>
        <w:jc w:val="center"/>
        <w:rPr>
          <w:rFonts w:ascii="Avenir Next Condensed Demi Bold" w:eastAsia="Avenir Next Condensed Demi Bold" w:hAnsi="Avenir Next Condensed Demi Bold" w:cs="Avenir Next Condensed Demi Bold"/>
          <w:sz w:val="18"/>
          <w:szCs w:val="18"/>
          <w:u w:color="000000"/>
        </w:rPr>
      </w:pPr>
    </w:p>
    <w:p w:rsidR="00346B0C" w:rsidRDefault="00B54E50">
      <w:pPr>
        <w:pStyle w:val="Domylne"/>
        <w:rPr>
          <w:rFonts w:ascii="Avenir Next Condensed Demi Bold" w:eastAsia="Avenir Next Condensed Demi Bold" w:hAnsi="Avenir Next Condensed Demi Bold" w:cs="Avenir Next Condensed Demi Bold"/>
          <w:sz w:val="18"/>
          <w:szCs w:val="18"/>
          <w:u w:color="000000"/>
        </w:rPr>
      </w:pPr>
      <w:r>
        <w:rPr>
          <w:rFonts w:ascii="Avenir Next Condensed Demi Bold" w:hAnsi="Avenir Next Condensed Demi Bold"/>
          <w:sz w:val="18"/>
          <w:szCs w:val="18"/>
          <w:u w:color="000000"/>
        </w:rPr>
        <w:t>1. WSTĘP</w:t>
      </w:r>
    </w:p>
    <w:p w:rsidR="00346B0C" w:rsidRDefault="00346B0C">
      <w:pPr>
        <w:pStyle w:val="Domylne"/>
        <w:rPr>
          <w:rFonts w:ascii="Avenir Next Condensed Demi Bold" w:eastAsia="Avenir Next Condensed Demi Bold" w:hAnsi="Avenir Next Condensed Demi Bold" w:cs="Avenir Next Condensed Demi Bold"/>
          <w:sz w:val="18"/>
          <w:szCs w:val="18"/>
          <w:u w:color="000000"/>
        </w:rPr>
      </w:pPr>
    </w:p>
    <w:p w:rsidR="00346B0C" w:rsidRDefault="00B54E50">
      <w:pPr>
        <w:pStyle w:val="Domylne"/>
        <w:rPr>
          <w:rFonts w:ascii="Avenir Next Condensed" w:eastAsia="Avenir Next Condensed" w:hAnsi="Avenir Next Condensed" w:cs="Avenir Next Condensed"/>
          <w:sz w:val="18"/>
          <w:szCs w:val="18"/>
          <w:u w:color="000000"/>
        </w:rPr>
      </w:pPr>
      <w:r>
        <w:rPr>
          <w:rFonts w:ascii="Avenir Next Condensed Demi Bold" w:hAnsi="Avenir Next Condensed Demi Bold"/>
          <w:sz w:val="18"/>
          <w:szCs w:val="18"/>
          <w:u w:color="000000"/>
        </w:rPr>
        <w:t>1.1. Przedmiot ST</w:t>
      </w:r>
    </w:p>
    <w:p w:rsidR="00346B0C" w:rsidRDefault="00B54E50">
      <w:pPr>
        <w:pStyle w:val="Domylne"/>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Przedmiotem niniejszej specyfikacji technicznej (ST) są wymagania dotyczące wykonania i odbioru robót związanych z montażem stolarki otworowej.</w:t>
      </w:r>
    </w:p>
    <w:p w:rsidR="00346B0C" w:rsidRDefault="00346B0C">
      <w:pPr>
        <w:pStyle w:val="Domylne"/>
        <w:rPr>
          <w:rFonts w:ascii="Avenir Next Condensed" w:eastAsia="Avenir Next Condensed" w:hAnsi="Avenir Next Condensed" w:cs="Avenir Next Condensed"/>
          <w:sz w:val="18"/>
          <w:szCs w:val="18"/>
          <w:u w:color="000000"/>
        </w:rPr>
      </w:pPr>
    </w:p>
    <w:p w:rsidR="00346B0C" w:rsidRDefault="00B54E50">
      <w:pPr>
        <w:pStyle w:val="Domylne"/>
        <w:rPr>
          <w:rFonts w:ascii="Avenir Next Condensed" w:eastAsia="Avenir Next Condensed" w:hAnsi="Avenir Next Condensed" w:cs="Avenir Next Condensed"/>
          <w:sz w:val="18"/>
          <w:szCs w:val="18"/>
          <w:u w:color="000000"/>
        </w:rPr>
      </w:pPr>
      <w:r>
        <w:rPr>
          <w:rFonts w:ascii="Avenir Next Condensed Demi Bold" w:hAnsi="Avenir Next Condensed Demi Bold"/>
          <w:sz w:val="18"/>
          <w:szCs w:val="18"/>
          <w:u w:color="000000"/>
        </w:rPr>
        <w:t>1.2. Zakres stosowania ST</w:t>
      </w:r>
    </w:p>
    <w:p w:rsidR="00346B0C" w:rsidRDefault="00B54E50">
      <w:pPr>
        <w:pStyle w:val="Domylne"/>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Niniejsza specyfikacja techniczna (ST) stanowi dokument przetargowy i kontraktowy przy zlecaniu robót zgodnie</w:t>
      </w:r>
    </w:p>
    <w:p w:rsidR="00346B0C" w:rsidRDefault="00B54E50">
      <w:pPr>
        <w:pStyle w:val="Domylne"/>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z ustawą o zamówieniach publicznych jak w pt.1.1</w:t>
      </w:r>
    </w:p>
    <w:p w:rsidR="00346B0C" w:rsidRDefault="00346B0C">
      <w:pPr>
        <w:pStyle w:val="Domylne"/>
        <w:rPr>
          <w:rFonts w:ascii="Avenir Next Condensed" w:eastAsia="Avenir Next Condensed" w:hAnsi="Avenir Next Condensed" w:cs="Avenir Next Condensed"/>
          <w:sz w:val="18"/>
          <w:szCs w:val="18"/>
          <w:u w:color="000000"/>
        </w:rPr>
      </w:pPr>
    </w:p>
    <w:p w:rsidR="00346B0C" w:rsidRDefault="00B54E50">
      <w:pPr>
        <w:pStyle w:val="Domylne"/>
        <w:rPr>
          <w:rFonts w:ascii="Avenir Next Condensed Demi Bold" w:eastAsia="Avenir Next Condensed Demi Bold" w:hAnsi="Avenir Next Condensed Demi Bold" w:cs="Avenir Next Condensed Demi Bold"/>
          <w:sz w:val="18"/>
          <w:szCs w:val="18"/>
          <w:u w:color="000000"/>
        </w:rPr>
      </w:pPr>
      <w:r>
        <w:rPr>
          <w:rFonts w:ascii="Avenir Next Condensed Demi Bold" w:hAnsi="Avenir Next Condensed Demi Bold"/>
          <w:sz w:val="18"/>
          <w:szCs w:val="18"/>
          <w:u w:color="000000"/>
        </w:rPr>
        <w:t>1.3. Zakres robót objętych ST- Montaż następujących elementów :</w:t>
      </w:r>
    </w:p>
    <w:p w:rsidR="00346B0C" w:rsidRDefault="00B54E50">
      <w:pPr>
        <w:pStyle w:val="Domylne"/>
        <w:ind w:firstLine="439"/>
        <w:rPr>
          <w:rFonts w:ascii="Avenir Next Condensed Demi Bold" w:eastAsia="Avenir Next Condensed Demi Bold" w:hAnsi="Avenir Next Condensed Demi Bold" w:cs="Avenir Next Condensed Demi Bold"/>
          <w:sz w:val="18"/>
          <w:szCs w:val="18"/>
          <w:u w:color="000000"/>
        </w:rPr>
      </w:pPr>
      <w:r>
        <w:rPr>
          <w:rFonts w:ascii="Avenir Next Condensed Demi Bold" w:hAnsi="Avenir Next Condensed Demi Bold"/>
          <w:sz w:val="18"/>
          <w:szCs w:val="18"/>
          <w:u w:color="000000"/>
        </w:rPr>
        <w:t>Montaż</w:t>
      </w:r>
      <w:r>
        <w:rPr>
          <w:rFonts w:ascii="Avenir Next Condensed" w:hAnsi="Avenir Next Condensed"/>
          <w:sz w:val="18"/>
          <w:szCs w:val="18"/>
          <w:u w:color="000000"/>
        </w:rPr>
        <w:t xml:space="preserve"> </w:t>
      </w:r>
      <w:r>
        <w:rPr>
          <w:rFonts w:ascii="Avenir Next Condensed Demi Bold" w:hAnsi="Avenir Next Condensed Demi Bold"/>
          <w:sz w:val="18"/>
          <w:szCs w:val="18"/>
          <w:u w:color="000000"/>
        </w:rPr>
        <w:t>drzwi z profili aluminiowych</w:t>
      </w:r>
    </w:p>
    <w:p w:rsidR="00346B0C" w:rsidRDefault="00B54E50">
      <w:pPr>
        <w:pStyle w:val="Domylne"/>
        <w:ind w:firstLine="439"/>
        <w:rPr>
          <w:rFonts w:ascii="Avenir Next Condensed Demi Bold" w:eastAsia="Avenir Next Condensed Demi Bold" w:hAnsi="Avenir Next Condensed Demi Bold" w:cs="Avenir Next Condensed Demi Bold"/>
          <w:sz w:val="18"/>
          <w:szCs w:val="18"/>
          <w:u w:color="000000"/>
        </w:rPr>
      </w:pPr>
      <w:r>
        <w:rPr>
          <w:rFonts w:ascii="Avenir Next Condensed Demi Bold" w:hAnsi="Avenir Next Condensed Demi Bold"/>
          <w:sz w:val="18"/>
          <w:szCs w:val="18"/>
          <w:u w:color="000000"/>
        </w:rPr>
        <w:t>Montaż okien z profili PCV</w:t>
      </w:r>
    </w:p>
    <w:p w:rsidR="00346B0C" w:rsidRDefault="00B54E50">
      <w:pPr>
        <w:pStyle w:val="Domylne"/>
        <w:ind w:firstLine="439"/>
        <w:rPr>
          <w:rFonts w:ascii="Avenir Next Condensed Demi Bold" w:eastAsia="Avenir Next Condensed Demi Bold" w:hAnsi="Avenir Next Condensed Demi Bold" w:cs="Avenir Next Condensed Demi Bold"/>
          <w:sz w:val="18"/>
          <w:szCs w:val="18"/>
          <w:u w:color="000000"/>
        </w:rPr>
      </w:pPr>
      <w:r>
        <w:rPr>
          <w:rFonts w:ascii="Avenir Next Condensed Demi Bold" w:hAnsi="Avenir Next Condensed Demi Bold"/>
          <w:sz w:val="18"/>
          <w:szCs w:val="18"/>
          <w:u w:color="000000"/>
        </w:rPr>
        <w:t>Montaż okien z profili aluminiowych</w:t>
      </w:r>
    </w:p>
    <w:p w:rsidR="00346B0C" w:rsidRDefault="00B54E50">
      <w:pPr>
        <w:pStyle w:val="Domylne"/>
        <w:ind w:firstLine="439"/>
        <w:rPr>
          <w:rFonts w:ascii="Avenir Next Condensed" w:eastAsia="Avenir Next Condensed" w:hAnsi="Avenir Next Condensed" w:cs="Avenir Next Condensed"/>
          <w:sz w:val="24"/>
          <w:szCs w:val="24"/>
          <w:u w:color="000000"/>
        </w:rPr>
      </w:pPr>
      <w:r>
        <w:rPr>
          <w:rFonts w:ascii="Avenir Next Condensed Demi Bold" w:hAnsi="Avenir Next Condensed Demi Bold"/>
          <w:sz w:val="18"/>
          <w:szCs w:val="18"/>
          <w:u w:color="000000"/>
        </w:rPr>
        <w:t>Montaż drzwi wewnętrznych</w:t>
      </w:r>
    </w:p>
    <w:p w:rsidR="00346B0C" w:rsidRDefault="00346B0C">
      <w:pPr>
        <w:pStyle w:val="Domylne"/>
        <w:ind w:firstLine="439"/>
        <w:rPr>
          <w:rFonts w:ascii="Avenir Next Condensed" w:eastAsia="Avenir Next Condensed" w:hAnsi="Avenir Next Condensed" w:cs="Avenir Next Condensed"/>
          <w:sz w:val="24"/>
          <w:szCs w:val="24"/>
          <w:u w:color="000000"/>
        </w:rPr>
      </w:pPr>
    </w:p>
    <w:p w:rsidR="00346B0C" w:rsidRDefault="00B54E50">
      <w:pPr>
        <w:pStyle w:val="Domylne"/>
        <w:ind w:firstLine="439"/>
        <w:rPr>
          <w:rFonts w:ascii="Avenir Next Condensed Demi Bold" w:eastAsia="Avenir Next Condensed Demi Bold" w:hAnsi="Avenir Next Condensed Demi Bold" w:cs="Avenir Next Condensed Demi Bold"/>
          <w:sz w:val="18"/>
          <w:szCs w:val="18"/>
          <w:u w:color="000000"/>
        </w:rPr>
      </w:pPr>
      <w:r>
        <w:rPr>
          <w:rFonts w:ascii="Avenir Next Condensed Demi Bold" w:hAnsi="Avenir Next Condensed Demi Bold"/>
          <w:sz w:val="18"/>
          <w:szCs w:val="18"/>
          <w:u w:color="000000"/>
        </w:rPr>
        <w:t>1.3.2. Szczegółowy zakres i ilości wg przedmiaru i zestawień na rysunkach</w:t>
      </w:r>
    </w:p>
    <w:p w:rsidR="00346B0C" w:rsidRDefault="00346B0C">
      <w:pPr>
        <w:pStyle w:val="Domylne"/>
        <w:rPr>
          <w:rFonts w:ascii="Avenir Next Condensed Demi Bold" w:eastAsia="Avenir Next Condensed Demi Bold" w:hAnsi="Avenir Next Condensed Demi Bold" w:cs="Avenir Next Condensed Demi Bold"/>
          <w:sz w:val="18"/>
          <w:szCs w:val="18"/>
          <w:u w:color="000000"/>
        </w:rPr>
      </w:pPr>
    </w:p>
    <w:p w:rsidR="00346B0C" w:rsidRDefault="00B54E50">
      <w:pPr>
        <w:pStyle w:val="Domylne"/>
        <w:rPr>
          <w:rFonts w:ascii="Avenir Next Condensed" w:eastAsia="Avenir Next Condensed" w:hAnsi="Avenir Next Condensed" w:cs="Avenir Next Condensed"/>
          <w:sz w:val="18"/>
          <w:szCs w:val="18"/>
          <w:u w:color="000000"/>
        </w:rPr>
      </w:pPr>
      <w:r>
        <w:rPr>
          <w:rFonts w:ascii="Avenir Next Condensed Demi Bold" w:hAnsi="Avenir Next Condensed Demi Bold"/>
          <w:sz w:val="18"/>
          <w:szCs w:val="18"/>
          <w:u w:color="000000"/>
        </w:rPr>
        <w:t>2.MATERIAŁY :</w:t>
      </w:r>
    </w:p>
    <w:p w:rsidR="00346B0C" w:rsidRDefault="00B54E50">
      <w:pPr>
        <w:pStyle w:val="Domylne"/>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Drzwi w konstrukcji aluminiowej – </w:t>
      </w:r>
      <w:r>
        <w:rPr>
          <w:rFonts w:ascii="Avenir Next Condensed" w:hAnsi="Avenir Next Condensed"/>
          <w:sz w:val="18"/>
          <w:szCs w:val="18"/>
          <w:u w:color="000000"/>
          <w:lang w:val="nl-NL"/>
        </w:rPr>
        <w:t>ciep</w:t>
      </w:r>
      <w:proofErr w:type="spellStart"/>
      <w:r>
        <w:rPr>
          <w:rFonts w:ascii="Avenir Next Condensed" w:hAnsi="Avenir Next Condensed"/>
          <w:sz w:val="18"/>
          <w:szCs w:val="18"/>
          <w:u w:color="000000"/>
        </w:rPr>
        <w:t>łej</w:t>
      </w:r>
      <w:proofErr w:type="spellEnd"/>
      <w:r>
        <w:rPr>
          <w:rFonts w:ascii="Avenir Next Condensed" w:hAnsi="Avenir Next Condensed"/>
          <w:sz w:val="18"/>
          <w:szCs w:val="18"/>
          <w:u w:color="000000"/>
        </w:rPr>
        <w:t>, wg zestawienia stolarki</w:t>
      </w:r>
    </w:p>
    <w:p w:rsidR="00346B0C" w:rsidRDefault="00B54E50">
      <w:pPr>
        <w:pStyle w:val="Domylne"/>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Okna z profili PCV- wymagania określone na zestawieniu stolarki (min. 5 komorowe; Szklenie szkło bezpieczne min. P2; U szkła&lt;0,7 W/m2K; Kolor profili antracyt i biały; Parapet zewnętrzny - blacha powlekana RAL 7043)</w:t>
      </w:r>
    </w:p>
    <w:p w:rsidR="00346B0C" w:rsidRDefault="00346B0C">
      <w:pPr>
        <w:pStyle w:val="Domylne"/>
        <w:rPr>
          <w:rFonts w:ascii="Avenir Next Condensed" w:eastAsia="Avenir Next Condensed" w:hAnsi="Avenir Next Condensed" w:cs="Avenir Next Condensed"/>
          <w:sz w:val="18"/>
          <w:szCs w:val="18"/>
          <w:u w:color="000000"/>
        </w:rPr>
      </w:pPr>
    </w:p>
    <w:p w:rsidR="00346B0C" w:rsidRDefault="00B54E50">
      <w:pPr>
        <w:pStyle w:val="Domylne"/>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Okna z profili aluminiowych – wymagania określone w zestawieniu stolarki</w:t>
      </w:r>
    </w:p>
    <w:p w:rsidR="00346B0C" w:rsidRDefault="00B54E50">
      <w:pPr>
        <w:pStyle w:val="Domylne"/>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Drzwi wewnętrzne – drewniane, aluminiowe, stalowe, wg zestawienia stolarki drzwiowej</w:t>
      </w:r>
    </w:p>
    <w:p w:rsidR="00346B0C" w:rsidRDefault="00346B0C">
      <w:pPr>
        <w:pStyle w:val="Domylne"/>
        <w:rPr>
          <w:rFonts w:ascii="Avenir Next Condensed" w:eastAsia="Avenir Next Condensed" w:hAnsi="Avenir Next Condensed" w:cs="Avenir Next Condensed"/>
          <w:sz w:val="18"/>
          <w:szCs w:val="18"/>
          <w:u w:color="000000"/>
        </w:rPr>
      </w:pPr>
    </w:p>
    <w:p w:rsidR="00346B0C" w:rsidRDefault="00346B0C">
      <w:pPr>
        <w:pStyle w:val="Domylne"/>
        <w:rPr>
          <w:rFonts w:ascii="Avenir Next Condensed" w:eastAsia="Avenir Next Condensed" w:hAnsi="Avenir Next Condensed" w:cs="Avenir Next Condensed"/>
          <w:sz w:val="18"/>
          <w:szCs w:val="18"/>
          <w:u w:color="000000"/>
        </w:rPr>
      </w:pPr>
    </w:p>
    <w:p w:rsidR="00346B0C" w:rsidRDefault="00B54E50">
      <w:pPr>
        <w:pStyle w:val="Domylne"/>
        <w:rPr>
          <w:rFonts w:ascii="Avenir Next Condensed" w:eastAsia="Avenir Next Condensed" w:hAnsi="Avenir Next Condensed" w:cs="Avenir Next Condensed"/>
          <w:sz w:val="18"/>
          <w:szCs w:val="18"/>
          <w:u w:color="000000"/>
        </w:rPr>
      </w:pPr>
      <w:r>
        <w:rPr>
          <w:rFonts w:ascii="Avenir Next Condensed Demi Bold" w:hAnsi="Avenir Next Condensed Demi Bold"/>
          <w:sz w:val="18"/>
          <w:szCs w:val="18"/>
          <w:u w:color="000000"/>
        </w:rPr>
        <w:t>3. SPRZĘT</w:t>
      </w:r>
    </w:p>
    <w:p w:rsidR="00346B0C" w:rsidRDefault="00B54E50">
      <w:pPr>
        <w:pStyle w:val="Domylne"/>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3.1. Ogólne wymagania dotyczące sprzętu podano w STO „Wymagania ogólne" </w:t>
      </w:r>
      <w:proofErr w:type="spellStart"/>
      <w:r>
        <w:rPr>
          <w:rFonts w:ascii="Avenir Next Condensed" w:hAnsi="Avenir Next Condensed"/>
          <w:sz w:val="18"/>
          <w:szCs w:val="18"/>
          <w:u w:color="000000"/>
        </w:rPr>
        <w:t>pkt</w:t>
      </w:r>
      <w:proofErr w:type="spellEnd"/>
      <w:r>
        <w:rPr>
          <w:rFonts w:ascii="Avenir Next Condensed" w:hAnsi="Avenir Next Condensed"/>
          <w:sz w:val="18"/>
          <w:szCs w:val="18"/>
          <w:u w:color="000000"/>
        </w:rPr>
        <w:t xml:space="preserve"> 3</w:t>
      </w:r>
    </w:p>
    <w:p w:rsidR="00346B0C" w:rsidRDefault="00B54E50">
      <w:pPr>
        <w:pStyle w:val="Domylne"/>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3.2. Sprzęt do wykonywania robót</w:t>
      </w:r>
    </w:p>
    <w:p w:rsidR="00346B0C" w:rsidRDefault="00B54E50">
      <w:pPr>
        <w:pStyle w:val="Domylne"/>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Roboty można wykonać ręcznie lub przy użyciu specjalistycznych narzędzi.</w:t>
      </w:r>
    </w:p>
    <w:p w:rsidR="00346B0C" w:rsidRDefault="00346B0C">
      <w:pPr>
        <w:pStyle w:val="Domylne"/>
        <w:rPr>
          <w:rFonts w:ascii="Avenir Next Condensed" w:eastAsia="Avenir Next Condensed" w:hAnsi="Avenir Next Condensed" w:cs="Avenir Next Condensed"/>
          <w:sz w:val="18"/>
          <w:szCs w:val="18"/>
          <w:u w:color="000000"/>
        </w:rPr>
      </w:pPr>
    </w:p>
    <w:p w:rsidR="00346B0C" w:rsidRDefault="00B54E50">
      <w:pPr>
        <w:pStyle w:val="Domylne"/>
        <w:rPr>
          <w:rFonts w:ascii="Avenir Next Condensed" w:eastAsia="Avenir Next Condensed" w:hAnsi="Avenir Next Condensed" w:cs="Avenir Next Condensed"/>
          <w:sz w:val="18"/>
          <w:szCs w:val="18"/>
          <w:u w:color="000000"/>
        </w:rPr>
      </w:pPr>
      <w:r>
        <w:rPr>
          <w:rFonts w:ascii="Avenir Next Condensed Demi Bold" w:hAnsi="Avenir Next Condensed Demi Bold"/>
          <w:sz w:val="18"/>
          <w:szCs w:val="18"/>
          <w:u w:color="000000"/>
        </w:rPr>
        <w:t>4. TRANSPORT</w:t>
      </w:r>
    </w:p>
    <w:p w:rsidR="00346B0C" w:rsidRDefault="00B54E50">
      <w:pPr>
        <w:pStyle w:val="Domylne"/>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4.1. Ogólne wymagania dotyczące transportu podano w STO „Wymagania ogólne" </w:t>
      </w:r>
      <w:proofErr w:type="spellStart"/>
      <w:r>
        <w:rPr>
          <w:rFonts w:ascii="Avenir Next Condensed" w:hAnsi="Avenir Next Condensed"/>
          <w:sz w:val="18"/>
          <w:szCs w:val="18"/>
          <w:u w:color="000000"/>
        </w:rPr>
        <w:t>pkt</w:t>
      </w:r>
      <w:proofErr w:type="spellEnd"/>
      <w:r>
        <w:rPr>
          <w:rFonts w:ascii="Avenir Next Condensed" w:hAnsi="Avenir Next Condensed"/>
          <w:sz w:val="18"/>
          <w:szCs w:val="18"/>
          <w:u w:color="000000"/>
        </w:rPr>
        <w:t xml:space="preserve"> 4</w:t>
      </w:r>
    </w:p>
    <w:p w:rsidR="00346B0C" w:rsidRDefault="00346B0C">
      <w:pPr>
        <w:pStyle w:val="Domylne"/>
        <w:rPr>
          <w:rFonts w:ascii="Avenir Next Condensed" w:eastAsia="Avenir Next Condensed" w:hAnsi="Avenir Next Condensed" w:cs="Avenir Next Condensed"/>
          <w:sz w:val="18"/>
          <w:szCs w:val="18"/>
          <w:u w:color="000000"/>
        </w:rPr>
      </w:pPr>
    </w:p>
    <w:p w:rsidR="00346B0C" w:rsidRDefault="00B54E50">
      <w:pPr>
        <w:pStyle w:val="Domylne"/>
        <w:rPr>
          <w:rFonts w:ascii="Avenir Next Condensed" w:eastAsia="Avenir Next Condensed" w:hAnsi="Avenir Next Condensed" w:cs="Avenir Next Condensed"/>
          <w:sz w:val="18"/>
          <w:szCs w:val="18"/>
          <w:u w:color="000000"/>
        </w:rPr>
      </w:pPr>
      <w:r>
        <w:rPr>
          <w:rFonts w:ascii="Avenir Next Condensed Demi Bold" w:hAnsi="Avenir Next Condensed Demi Bold"/>
          <w:sz w:val="18"/>
          <w:szCs w:val="18"/>
          <w:u w:color="000000"/>
        </w:rPr>
        <w:t>5. Wykonanie robót</w:t>
      </w:r>
    </w:p>
    <w:p w:rsidR="00346B0C" w:rsidRDefault="00B54E50">
      <w:pPr>
        <w:pStyle w:val="Domylne"/>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5.1. Przygotowanie ościeży.</w:t>
      </w:r>
    </w:p>
    <w:p w:rsidR="00346B0C" w:rsidRDefault="00B54E50">
      <w:pPr>
        <w:pStyle w:val="Domylne"/>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5.1.1. Przed osadzeniem stolarki należy sprawdzić dokładność wykonania </w:t>
      </w:r>
      <w:proofErr w:type="spellStart"/>
      <w:r>
        <w:rPr>
          <w:rFonts w:ascii="Avenir Next Condensed" w:hAnsi="Avenir Next Condensed"/>
          <w:sz w:val="18"/>
          <w:szCs w:val="18"/>
          <w:u w:color="000000"/>
        </w:rPr>
        <w:t>ościeża</w:t>
      </w:r>
      <w:proofErr w:type="spellEnd"/>
      <w:r>
        <w:rPr>
          <w:rFonts w:ascii="Avenir Next Condensed" w:hAnsi="Avenir Next Condensed"/>
          <w:sz w:val="18"/>
          <w:szCs w:val="18"/>
          <w:u w:color="000000"/>
        </w:rPr>
        <w:t>, do którego ma przylegać</w:t>
      </w:r>
    </w:p>
    <w:p w:rsidR="00346B0C" w:rsidRDefault="00B54E50">
      <w:pPr>
        <w:pStyle w:val="Domylne"/>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ościeżnica. W przypadku występujących wad w wykonaniu </w:t>
      </w:r>
      <w:proofErr w:type="spellStart"/>
      <w:r>
        <w:rPr>
          <w:rFonts w:ascii="Avenir Next Condensed" w:hAnsi="Avenir Next Condensed"/>
          <w:sz w:val="18"/>
          <w:szCs w:val="18"/>
          <w:u w:color="000000"/>
        </w:rPr>
        <w:t>ościeża</w:t>
      </w:r>
      <w:proofErr w:type="spellEnd"/>
      <w:r>
        <w:rPr>
          <w:rFonts w:ascii="Avenir Next Condensed" w:hAnsi="Avenir Next Condensed"/>
          <w:sz w:val="18"/>
          <w:szCs w:val="18"/>
          <w:u w:color="000000"/>
        </w:rPr>
        <w:t xml:space="preserve"> lub zabrudzenia powierzchni </w:t>
      </w:r>
      <w:proofErr w:type="spellStart"/>
      <w:r>
        <w:rPr>
          <w:rFonts w:ascii="Avenir Next Condensed" w:hAnsi="Avenir Next Condensed"/>
          <w:sz w:val="18"/>
          <w:szCs w:val="18"/>
          <w:u w:color="000000"/>
        </w:rPr>
        <w:t>ościeża</w:t>
      </w:r>
      <w:proofErr w:type="spellEnd"/>
      <w:r>
        <w:rPr>
          <w:rFonts w:ascii="Avenir Next Condensed" w:hAnsi="Avenir Next Condensed"/>
          <w:sz w:val="18"/>
          <w:szCs w:val="18"/>
          <w:u w:color="000000"/>
        </w:rPr>
        <w:t>, ościeże</w:t>
      </w:r>
    </w:p>
    <w:p w:rsidR="00346B0C" w:rsidRDefault="00B54E50">
      <w:pPr>
        <w:pStyle w:val="Domylne"/>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należy naprawić i oczyścić.</w:t>
      </w:r>
    </w:p>
    <w:p w:rsidR="00346B0C" w:rsidRDefault="00B54E50">
      <w:pPr>
        <w:pStyle w:val="Domylne"/>
        <w:rPr>
          <w:rFonts w:ascii="Avenir Next Condensed Demi Bold" w:eastAsia="Avenir Next Condensed Demi Bold" w:hAnsi="Avenir Next Condensed Demi Bold" w:cs="Avenir Next Condensed Demi Bold"/>
          <w:sz w:val="18"/>
          <w:szCs w:val="18"/>
          <w:u w:color="000000"/>
        </w:rPr>
      </w:pPr>
      <w:r>
        <w:rPr>
          <w:rFonts w:ascii="Avenir Next Condensed" w:hAnsi="Avenir Next Condensed"/>
          <w:sz w:val="18"/>
          <w:szCs w:val="18"/>
          <w:u w:color="000000"/>
        </w:rPr>
        <w:t xml:space="preserve">Stolarkę  należy zamocować w punktach rozmieszczonych w </w:t>
      </w:r>
      <w:proofErr w:type="spellStart"/>
      <w:r>
        <w:rPr>
          <w:rFonts w:ascii="Avenir Next Condensed" w:hAnsi="Avenir Next Condensed"/>
          <w:sz w:val="18"/>
          <w:szCs w:val="18"/>
          <w:u w:color="000000"/>
        </w:rPr>
        <w:t>ościeżu</w:t>
      </w:r>
      <w:proofErr w:type="spellEnd"/>
      <w:r>
        <w:rPr>
          <w:rFonts w:ascii="Avenir Next Condensed" w:hAnsi="Avenir Next Condensed"/>
          <w:sz w:val="18"/>
          <w:szCs w:val="18"/>
          <w:u w:color="000000"/>
        </w:rPr>
        <w:t xml:space="preserve"> zgodnie z wymaganiami podanymi w tabeli poniżej.</w:t>
      </w:r>
    </w:p>
    <w:p w:rsidR="00346B0C" w:rsidRDefault="00B54E50">
      <w:pPr>
        <w:pStyle w:val="Domylne"/>
        <w:jc w:val="center"/>
        <w:rPr>
          <w:rFonts w:ascii="Avenir Next Condensed Demi Bold" w:eastAsia="Avenir Next Condensed Demi Bold" w:hAnsi="Avenir Next Condensed Demi Bold" w:cs="Avenir Next Condensed Demi Bold"/>
          <w:sz w:val="18"/>
          <w:szCs w:val="18"/>
          <w:u w:color="000000"/>
        </w:rPr>
      </w:pPr>
      <w:r>
        <w:rPr>
          <w:rFonts w:ascii="Avenir Next Condensed Demi Bold" w:hAnsi="Avenir Next Condensed Demi Bold"/>
          <w:sz w:val="18"/>
          <w:szCs w:val="18"/>
          <w:u w:color="000000"/>
        </w:rPr>
        <w:t>Wymiary zewn</w:t>
      </w:r>
      <w:r>
        <w:rPr>
          <w:rFonts w:ascii="Avenir Next Condensed" w:hAnsi="Avenir Next Condensed"/>
          <w:sz w:val="18"/>
          <w:szCs w:val="18"/>
          <w:u w:color="000000"/>
        </w:rPr>
        <w:t>ę</w:t>
      </w:r>
      <w:r>
        <w:rPr>
          <w:rFonts w:ascii="Avenir Next Condensed Demi Bold" w:hAnsi="Avenir Next Condensed Demi Bold"/>
          <w:sz w:val="18"/>
          <w:szCs w:val="18"/>
          <w:u w:color="000000"/>
        </w:rPr>
        <w:t>trzne (cm)</w:t>
      </w:r>
    </w:p>
    <w:p w:rsidR="00346B0C" w:rsidRDefault="00B54E50">
      <w:pPr>
        <w:pStyle w:val="Domylne"/>
        <w:jc w:val="center"/>
        <w:rPr>
          <w:rFonts w:ascii="Avenir Next Condensed Demi Bold" w:eastAsia="Avenir Next Condensed Demi Bold" w:hAnsi="Avenir Next Condensed Demi Bold" w:cs="Avenir Next Condensed Demi Bold"/>
          <w:sz w:val="18"/>
          <w:szCs w:val="18"/>
          <w:u w:color="000000"/>
        </w:rPr>
      </w:pPr>
      <w:r>
        <w:rPr>
          <w:rFonts w:ascii="Avenir Next Condensed Demi Bold" w:hAnsi="Avenir Next Condensed Demi Bold"/>
          <w:sz w:val="18"/>
          <w:szCs w:val="18"/>
          <w:u w:color="000000"/>
        </w:rPr>
        <w:t>Liczba punktów</w:t>
      </w:r>
    </w:p>
    <w:p w:rsidR="00346B0C" w:rsidRDefault="00B54E50">
      <w:pPr>
        <w:pStyle w:val="Domylne"/>
        <w:jc w:val="center"/>
        <w:rPr>
          <w:rFonts w:ascii="Avenir Next Condensed Demi Bold" w:eastAsia="Avenir Next Condensed Demi Bold" w:hAnsi="Avenir Next Condensed Demi Bold" w:cs="Avenir Next Condensed Demi Bold"/>
          <w:sz w:val="18"/>
          <w:szCs w:val="18"/>
          <w:u w:color="000000"/>
        </w:rPr>
      </w:pPr>
      <w:r>
        <w:rPr>
          <w:rFonts w:ascii="Avenir Next Condensed Demi Bold" w:hAnsi="Avenir Next Condensed Demi Bold"/>
          <w:sz w:val="18"/>
          <w:szCs w:val="18"/>
          <w:u w:color="000000"/>
        </w:rPr>
        <w:t>zamocowań</w:t>
      </w:r>
    </w:p>
    <w:p w:rsidR="00346B0C" w:rsidRDefault="00B54E50">
      <w:pPr>
        <w:pStyle w:val="Domylne"/>
        <w:rPr>
          <w:rFonts w:ascii="Avenir Next Condensed Demi Bold" w:eastAsia="Avenir Next Condensed Demi Bold" w:hAnsi="Avenir Next Condensed Demi Bold" w:cs="Avenir Next Condensed Demi Bold"/>
          <w:sz w:val="18"/>
          <w:szCs w:val="18"/>
          <w:u w:color="000000"/>
        </w:rPr>
      </w:pPr>
      <w:r>
        <w:rPr>
          <w:rFonts w:ascii="Avenir Next Condensed Demi Bold" w:hAnsi="Avenir Next Condensed Demi Bold"/>
          <w:sz w:val="18"/>
          <w:szCs w:val="18"/>
          <w:u w:color="000000"/>
        </w:rPr>
        <w:t>Rozmieszczenie punktów zamocowań</w:t>
      </w:r>
    </w:p>
    <w:p w:rsidR="00346B0C" w:rsidRDefault="00B54E50">
      <w:pPr>
        <w:pStyle w:val="Domylne"/>
        <w:rPr>
          <w:rFonts w:ascii="Avenir Next Condensed Demi Bold" w:eastAsia="Avenir Next Condensed Demi Bold" w:hAnsi="Avenir Next Condensed Demi Bold" w:cs="Avenir Next Condensed Demi Bold"/>
          <w:sz w:val="18"/>
          <w:szCs w:val="18"/>
          <w:u w:color="000000"/>
        </w:rPr>
      </w:pPr>
      <w:r>
        <w:rPr>
          <w:rFonts w:ascii="Avenir Next Condensed Demi Bold" w:hAnsi="Avenir Next Condensed Demi Bold"/>
          <w:sz w:val="18"/>
          <w:szCs w:val="18"/>
          <w:u w:color="000000"/>
        </w:rPr>
        <w:t>wysokość</w:t>
      </w:r>
    </w:p>
    <w:p w:rsidR="00346B0C" w:rsidRDefault="00B54E50">
      <w:pPr>
        <w:pStyle w:val="Domylne"/>
        <w:rPr>
          <w:rFonts w:ascii="Avenir Next Condensed" w:eastAsia="Avenir Next Condensed" w:hAnsi="Avenir Next Condensed" w:cs="Avenir Next Condensed"/>
          <w:sz w:val="18"/>
          <w:szCs w:val="18"/>
          <w:u w:color="000000"/>
        </w:rPr>
      </w:pPr>
      <w:r>
        <w:rPr>
          <w:rFonts w:ascii="Avenir Next Condensed Demi Bold" w:hAnsi="Avenir Next Condensed Demi Bold"/>
          <w:sz w:val="18"/>
          <w:szCs w:val="18"/>
          <w:u w:color="000000"/>
        </w:rPr>
        <w:t>szerokość</w:t>
      </w:r>
    </w:p>
    <w:p w:rsidR="00346B0C" w:rsidRDefault="00B54E50">
      <w:pPr>
        <w:pStyle w:val="Domylne"/>
        <w:rPr>
          <w:rFonts w:ascii="Avenir Next Condensed Demi Bold" w:eastAsia="Avenir Next Condensed Demi Bold" w:hAnsi="Avenir Next Condensed Demi Bold" w:cs="Avenir Next Condensed Demi Bold"/>
          <w:sz w:val="18"/>
          <w:szCs w:val="18"/>
          <w:u w:color="000000"/>
        </w:rPr>
      </w:pPr>
      <w:r>
        <w:rPr>
          <w:rFonts w:ascii="Avenir Next Condensed Demi Bold" w:hAnsi="Avenir Next Condensed Demi Bold"/>
          <w:sz w:val="18"/>
          <w:szCs w:val="18"/>
          <w:u w:color="000000"/>
        </w:rPr>
        <w:t>w nadprożu i progu</w:t>
      </w:r>
    </w:p>
    <w:p w:rsidR="00346B0C" w:rsidRDefault="00B54E50">
      <w:pPr>
        <w:pStyle w:val="Domylne"/>
        <w:rPr>
          <w:rFonts w:ascii="Avenir Next Condensed Demi Bold" w:eastAsia="Avenir Next Condensed Demi Bold" w:hAnsi="Avenir Next Condensed Demi Bold" w:cs="Avenir Next Condensed Demi Bold"/>
          <w:sz w:val="18"/>
          <w:szCs w:val="18"/>
          <w:u w:color="000000"/>
        </w:rPr>
      </w:pPr>
      <w:r>
        <w:rPr>
          <w:rFonts w:ascii="Avenir Next Condensed Demi Bold" w:hAnsi="Avenir Next Condensed Demi Bold"/>
          <w:sz w:val="18"/>
          <w:szCs w:val="18"/>
          <w:u w:color="000000"/>
        </w:rPr>
        <w:t>na stojaka</w:t>
      </w:r>
    </w:p>
    <w:p w:rsidR="00346B0C" w:rsidRDefault="00346B0C">
      <w:pPr>
        <w:pStyle w:val="Domylne"/>
        <w:rPr>
          <w:rFonts w:ascii="Avenir Next Condensed Demi Bold" w:eastAsia="Avenir Next Condensed Demi Bold" w:hAnsi="Avenir Next Condensed Demi Bold" w:cs="Avenir Next Condensed Demi Bold"/>
          <w:sz w:val="18"/>
          <w:szCs w:val="18"/>
          <w:u w:color="000000"/>
        </w:rPr>
      </w:pPr>
    </w:p>
    <w:p w:rsidR="00346B0C" w:rsidRDefault="00B54E50">
      <w:pPr>
        <w:pStyle w:val="Domylne"/>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Powyżej 150</w:t>
      </w:r>
    </w:p>
    <w:p w:rsidR="00346B0C" w:rsidRDefault="00B54E50">
      <w:pPr>
        <w:pStyle w:val="Domylne"/>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lang w:val="pt-PT"/>
        </w:rPr>
        <w:t>do 150</w:t>
      </w:r>
    </w:p>
    <w:p w:rsidR="00346B0C" w:rsidRDefault="00B54E50">
      <w:pPr>
        <w:pStyle w:val="Domylne"/>
        <w:jc w:val="center"/>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6</w:t>
      </w:r>
    </w:p>
    <w:p w:rsidR="00346B0C" w:rsidRDefault="00B54E50">
      <w:pPr>
        <w:pStyle w:val="Domylne"/>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Nie mocuje się</w:t>
      </w:r>
    </w:p>
    <w:p w:rsidR="00346B0C" w:rsidRDefault="00B54E50">
      <w:pPr>
        <w:pStyle w:val="Domylne"/>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po 3</w:t>
      </w:r>
    </w:p>
    <w:p w:rsidR="00346B0C" w:rsidRDefault="00346B0C">
      <w:pPr>
        <w:pStyle w:val="Domylne"/>
        <w:rPr>
          <w:rFonts w:ascii="Avenir Next Condensed" w:eastAsia="Avenir Next Condensed" w:hAnsi="Avenir Next Condensed" w:cs="Avenir Next Condensed"/>
          <w:sz w:val="18"/>
          <w:szCs w:val="18"/>
          <w:u w:color="000000"/>
        </w:rPr>
      </w:pPr>
    </w:p>
    <w:p w:rsidR="00346B0C" w:rsidRDefault="00B54E50">
      <w:pPr>
        <w:pStyle w:val="Domylne"/>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150±200</w:t>
      </w:r>
    </w:p>
    <w:p w:rsidR="00346B0C" w:rsidRDefault="00B54E50">
      <w:pPr>
        <w:pStyle w:val="Domylne"/>
        <w:jc w:val="center"/>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8</w:t>
      </w:r>
    </w:p>
    <w:p w:rsidR="00346B0C" w:rsidRDefault="00B54E50">
      <w:pPr>
        <w:pStyle w:val="Domylne"/>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Po 1</w:t>
      </w:r>
    </w:p>
    <w:p w:rsidR="00346B0C" w:rsidRDefault="00B54E50">
      <w:pPr>
        <w:pStyle w:val="Domylne"/>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po 3</w:t>
      </w:r>
    </w:p>
    <w:p w:rsidR="00346B0C" w:rsidRDefault="00346B0C">
      <w:pPr>
        <w:pStyle w:val="Domylne"/>
        <w:rPr>
          <w:rFonts w:ascii="Avenir Next Condensed" w:eastAsia="Avenir Next Condensed" w:hAnsi="Avenir Next Condensed" w:cs="Avenir Next Condensed"/>
          <w:sz w:val="18"/>
          <w:szCs w:val="18"/>
          <w:u w:color="000000"/>
        </w:rPr>
      </w:pPr>
    </w:p>
    <w:p w:rsidR="00346B0C" w:rsidRDefault="00B54E50">
      <w:pPr>
        <w:pStyle w:val="Domylne"/>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powyżej 200</w:t>
      </w:r>
    </w:p>
    <w:p w:rsidR="00346B0C" w:rsidRDefault="00B54E50">
      <w:pPr>
        <w:pStyle w:val="Domylne"/>
        <w:jc w:val="center"/>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10</w:t>
      </w:r>
    </w:p>
    <w:p w:rsidR="00346B0C" w:rsidRDefault="00B54E50">
      <w:pPr>
        <w:pStyle w:val="Domylne"/>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Po 2</w:t>
      </w:r>
    </w:p>
    <w:p w:rsidR="00346B0C" w:rsidRDefault="00B54E50">
      <w:pPr>
        <w:pStyle w:val="Domylne"/>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po 3</w:t>
      </w:r>
    </w:p>
    <w:p w:rsidR="00346B0C" w:rsidRDefault="00346B0C">
      <w:pPr>
        <w:pStyle w:val="Domylne"/>
        <w:rPr>
          <w:rFonts w:ascii="Avenir Next Condensed" w:eastAsia="Avenir Next Condensed" w:hAnsi="Avenir Next Condensed" w:cs="Avenir Next Condensed"/>
          <w:sz w:val="18"/>
          <w:szCs w:val="18"/>
          <w:u w:color="000000"/>
        </w:rPr>
      </w:pPr>
    </w:p>
    <w:p w:rsidR="00346B0C" w:rsidRDefault="00346B0C">
      <w:pPr>
        <w:pStyle w:val="Domylne"/>
        <w:rPr>
          <w:rFonts w:ascii="Avenir Next Condensed" w:eastAsia="Avenir Next Condensed" w:hAnsi="Avenir Next Condensed" w:cs="Avenir Next Condensed"/>
          <w:sz w:val="18"/>
          <w:szCs w:val="18"/>
          <w:u w:color="000000"/>
        </w:rPr>
      </w:pPr>
    </w:p>
    <w:p w:rsidR="00346B0C" w:rsidRDefault="00346B0C">
      <w:pPr>
        <w:pStyle w:val="Domylne"/>
        <w:rPr>
          <w:rFonts w:ascii="Avenir Next Condensed" w:eastAsia="Avenir Next Condensed" w:hAnsi="Avenir Next Condensed" w:cs="Avenir Next Condensed"/>
          <w:sz w:val="24"/>
          <w:szCs w:val="24"/>
          <w:u w:color="000000"/>
        </w:rPr>
      </w:pPr>
    </w:p>
    <w:p w:rsidR="00346B0C" w:rsidRDefault="00B54E50">
      <w:pPr>
        <w:pStyle w:val="Domylne"/>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5.1.3. Skrzydła okienne i drzwiowe, ościeżnice powinny mieć usunięte wszystkie drobne wady powierzchniowe, np. pęknięcia, wyrwy.</w:t>
      </w:r>
    </w:p>
    <w:p w:rsidR="00346B0C" w:rsidRDefault="00B54E50">
      <w:pPr>
        <w:pStyle w:val="Domylne"/>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Wymienione ubytki należy wypełnić kitem syntetycznym (ftalowym).</w:t>
      </w:r>
    </w:p>
    <w:p w:rsidR="00346B0C" w:rsidRDefault="00346B0C">
      <w:pPr>
        <w:pStyle w:val="Domylne"/>
        <w:rPr>
          <w:rFonts w:ascii="Avenir Next Condensed" w:eastAsia="Avenir Next Condensed" w:hAnsi="Avenir Next Condensed" w:cs="Avenir Next Condensed"/>
          <w:sz w:val="18"/>
          <w:szCs w:val="18"/>
          <w:u w:color="000000"/>
        </w:rPr>
      </w:pPr>
    </w:p>
    <w:p w:rsidR="00346B0C" w:rsidRDefault="00346B0C">
      <w:pPr>
        <w:pStyle w:val="Domylne"/>
        <w:rPr>
          <w:rFonts w:ascii="Avenir Next Condensed" w:eastAsia="Avenir Next Condensed" w:hAnsi="Avenir Next Condensed" w:cs="Avenir Next Condensed"/>
          <w:sz w:val="18"/>
          <w:szCs w:val="18"/>
          <w:u w:color="000000"/>
        </w:rPr>
      </w:pPr>
    </w:p>
    <w:p w:rsidR="00346B0C" w:rsidRDefault="00B54E50">
      <w:pPr>
        <w:pStyle w:val="Domylne"/>
        <w:rPr>
          <w:rFonts w:ascii="Avenir Next Condensed Demi Bold" w:eastAsia="Avenir Next Condensed Demi Bold" w:hAnsi="Avenir Next Condensed Demi Bold" w:cs="Avenir Next Condensed Demi Bold"/>
          <w:sz w:val="18"/>
          <w:szCs w:val="18"/>
          <w:u w:color="000000"/>
        </w:rPr>
      </w:pPr>
      <w:r>
        <w:rPr>
          <w:rFonts w:ascii="Avenir Next Condensed Demi Bold" w:hAnsi="Avenir Next Condensed Demi Bold"/>
          <w:sz w:val="18"/>
          <w:szCs w:val="18"/>
          <w:u w:color="000000"/>
        </w:rPr>
        <w:t>5.2. Osadzanie i uszczelnianie stolarki</w:t>
      </w:r>
    </w:p>
    <w:p w:rsidR="00346B0C" w:rsidRDefault="00B54E50">
      <w:pPr>
        <w:pStyle w:val="Domylne"/>
        <w:rPr>
          <w:rFonts w:ascii="Avenir Next Condensed" w:eastAsia="Avenir Next Condensed" w:hAnsi="Avenir Next Condensed" w:cs="Avenir Next Condensed"/>
          <w:sz w:val="18"/>
          <w:szCs w:val="18"/>
          <w:u w:color="000000"/>
        </w:rPr>
      </w:pPr>
      <w:r>
        <w:rPr>
          <w:rFonts w:ascii="Avenir Next Condensed Demi Bold" w:hAnsi="Avenir Next Condensed Demi Bold"/>
          <w:sz w:val="18"/>
          <w:szCs w:val="18"/>
          <w:u w:color="000000"/>
        </w:rPr>
        <w:t xml:space="preserve">5.2.1. </w:t>
      </w:r>
      <w:r>
        <w:rPr>
          <w:rFonts w:ascii="Avenir Next Condensed" w:hAnsi="Avenir Next Condensed"/>
          <w:sz w:val="18"/>
          <w:szCs w:val="18"/>
          <w:u w:color="000000"/>
        </w:rPr>
        <w:t xml:space="preserve">Osadzanie stolarki </w:t>
      </w:r>
      <w:proofErr w:type="spellStart"/>
      <w:r>
        <w:rPr>
          <w:rFonts w:ascii="Avenir Next Condensed" w:hAnsi="Avenir Next Condensed"/>
          <w:sz w:val="18"/>
          <w:szCs w:val="18"/>
          <w:u w:color="000000"/>
        </w:rPr>
        <w:t>otowrowej</w:t>
      </w:r>
      <w:proofErr w:type="spellEnd"/>
    </w:p>
    <w:p w:rsidR="00346B0C" w:rsidRDefault="00B54E50">
      <w:pPr>
        <w:pStyle w:val="Domylne"/>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W sprawdzone i przygotowane ościeże należy wstawić stolarkę na podkładkach lub listwach. Elementy kotwiące osadzić w ości</w:t>
      </w:r>
      <w:r>
        <w:rPr>
          <w:rFonts w:ascii="Avenir Next Condensed" w:hAnsi="Avenir Next Condensed"/>
          <w:sz w:val="18"/>
          <w:szCs w:val="18"/>
          <w:u w:color="000000"/>
        </w:rPr>
        <w:t>e</w:t>
      </w:r>
      <w:r>
        <w:rPr>
          <w:rFonts w:ascii="Avenir Next Condensed" w:hAnsi="Avenir Next Condensed"/>
          <w:sz w:val="18"/>
          <w:szCs w:val="18"/>
          <w:u w:color="000000"/>
        </w:rPr>
        <w:t>żach.</w:t>
      </w:r>
    </w:p>
    <w:p w:rsidR="00346B0C" w:rsidRDefault="00B54E50">
      <w:pPr>
        <w:pStyle w:val="Domylne"/>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Uszczelnienie ościeży należy wykonać kitem trwale plastycznym, a szczelinę przykryć listwą. Ustawienie drzwi, okien i fasad należy sprawdzić w pionie i w poziomie.</w:t>
      </w:r>
    </w:p>
    <w:p w:rsidR="00346B0C" w:rsidRDefault="00B54E50">
      <w:pPr>
        <w:pStyle w:val="Domylne"/>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Dopuszczalne odchylenie od pionu powinno być mniejsze od 1 mm na 1 m wysokości drzwi, nie więcej niż 3 </w:t>
      </w:r>
      <w:proofErr w:type="spellStart"/>
      <w:r>
        <w:rPr>
          <w:rFonts w:ascii="Avenir Next Condensed" w:hAnsi="Avenir Next Condensed"/>
          <w:sz w:val="18"/>
          <w:szCs w:val="18"/>
          <w:u w:color="000000"/>
        </w:rPr>
        <w:t>mm</w:t>
      </w:r>
      <w:proofErr w:type="spellEnd"/>
      <w:r>
        <w:rPr>
          <w:rFonts w:ascii="Avenir Next Condensed" w:hAnsi="Avenir Next Condensed"/>
          <w:sz w:val="18"/>
          <w:szCs w:val="18"/>
          <w:u w:color="000000"/>
        </w:rPr>
        <w:t>.</w:t>
      </w:r>
    </w:p>
    <w:p w:rsidR="00346B0C" w:rsidRDefault="00B54E50">
      <w:pPr>
        <w:pStyle w:val="Domylne"/>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Różnice wymiarów po przekątnych nie powinny być większe od:</w:t>
      </w:r>
    </w:p>
    <w:p w:rsidR="00346B0C" w:rsidRDefault="00B54E50">
      <w:pPr>
        <w:pStyle w:val="Domylne"/>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2 mm przy długości przekątnej do 1 m,</w:t>
      </w:r>
    </w:p>
    <w:p w:rsidR="00346B0C" w:rsidRDefault="00B54E50">
      <w:pPr>
        <w:pStyle w:val="Domylne"/>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3 mm przy długości przekątnej do 2 m,</w:t>
      </w:r>
    </w:p>
    <w:p w:rsidR="00346B0C" w:rsidRDefault="00B54E50">
      <w:pPr>
        <w:pStyle w:val="Domylne"/>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4 mm przy długości przekątnej powyżej 2 m.</w:t>
      </w:r>
    </w:p>
    <w:p w:rsidR="00346B0C" w:rsidRDefault="00B54E50">
      <w:pPr>
        <w:pStyle w:val="Domylne"/>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Zamocowane drzwi należy uszczelnić pod względem termicznym przez wypełnienie szczeliny między </w:t>
      </w:r>
      <w:proofErr w:type="spellStart"/>
      <w:r>
        <w:rPr>
          <w:rFonts w:ascii="Avenir Next Condensed" w:hAnsi="Avenir Next Condensed"/>
          <w:sz w:val="18"/>
          <w:szCs w:val="18"/>
          <w:u w:color="000000"/>
        </w:rPr>
        <w:t>ościeżem</w:t>
      </w:r>
      <w:proofErr w:type="spellEnd"/>
      <w:r>
        <w:rPr>
          <w:rFonts w:ascii="Avenir Next Condensed" w:hAnsi="Avenir Next Condensed"/>
          <w:sz w:val="18"/>
          <w:szCs w:val="18"/>
          <w:u w:color="000000"/>
        </w:rPr>
        <w:t xml:space="preserve"> a ościeżnicą mat</w:t>
      </w:r>
      <w:r>
        <w:rPr>
          <w:rFonts w:ascii="Avenir Next Condensed" w:hAnsi="Avenir Next Condensed"/>
          <w:sz w:val="18"/>
          <w:szCs w:val="18"/>
          <w:u w:color="000000"/>
        </w:rPr>
        <w:t>e</w:t>
      </w:r>
      <w:r>
        <w:rPr>
          <w:rFonts w:ascii="Avenir Next Condensed" w:hAnsi="Avenir Next Condensed"/>
          <w:sz w:val="18"/>
          <w:szCs w:val="18"/>
          <w:u w:color="000000"/>
        </w:rPr>
        <w:t>riałem izolacyjnym dopuszczonym do stosowania do tego celu świadectwem ITB. Zabrania się używać do tego celu materiałów wydzielających związki chemiczne szkodliwe dla zdrowia ludzi. Osadzone drzwi po zmontowaniu należy dokładnie zamknąć.</w:t>
      </w:r>
    </w:p>
    <w:p w:rsidR="00346B0C" w:rsidRDefault="00346B0C">
      <w:pPr>
        <w:pStyle w:val="Domylne"/>
        <w:rPr>
          <w:rFonts w:ascii="Avenir Next Condensed" w:eastAsia="Avenir Next Condensed" w:hAnsi="Avenir Next Condensed" w:cs="Avenir Next Condensed"/>
          <w:sz w:val="18"/>
          <w:szCs w:val="18"/>
          <w:u w:color="000000"/>
        </w:rPr>
      </w:pPr>
    </w:p>
    <w:p w:rsidR="00346B0C" w:rsidRDefault="00B54E50">
      <w:pPr>
        <w:pStyle w:val="Domylne"/>
        <w:rPr>
          <w:rFonts w:ascii="Avenir Next Condensed Demi Bold" w:eastAsia="Avenir Next Condensed Demi Bold" w:hAnsi="Avenir Next Condensed Demi Bold" w:cs="Avenir Next Condensed Demi Bold"/>
          <w:sz w:val="18"/>
          <w:szCs w:val="18"/>
          <w:u w:color="000000"/>
        </w:rPr>
      </w:pPr>
      <w:r>
        <w:rPr>
          <w:rFonts w:ascii="Avenir Next Condensed Demi Bold" w:hAnsi="Avenir Next Condensed Demi Bold"/>
          <w:sz w:val="18"/>
          <w:szCs w:val="18"/>
          <w:u w:color="000000"/>
        </w:rPr>
        <w:t>5.2.3. Etapy montażu :</w:t>
      </w:r>
    </w:p>
    <w:p w:rsidR="00346B0C" w:rsidRDefault="00346B0C">
      <w:pPr>
        <w:pStyle w:val="Domylne"/>
        <w:rPr>
          <w:rFonts w:ascii="Avenir Next Condensed Demi Bold" w:eastAsia="Avenir Next Condensed Demi Bold" w:hAnsi="Avenir Next Condensed Demi Bold" w:cs="Avenir Next Condensed Demi Bold"/>
          <w:sz w:val="18"/>
          <w:szCs w:val="18"/>
          <w:u w:color="000000"/>
        </w:rPr>
      </w:pPr>
    </w:p>
    <w:p w:rsidR="00346B0C" w:rsidRDefault="00B54E50">
      <w:pPr>
        <w:pStyle w:val="Domylne"/>
        <w:rPr>
          <w:rFonts w:ascii="Avenir Next Condensed Demi Bold" w:eastAsia="Avenir Next Condensed Demi Bold" w:hAnsi="Avenir Next Condensed Demi Bold" w:cs="Avenir Next Condensed Demi Bold"/>
          <w:sz w:val="18"/>
          <w:szCs w:val="18"/>
          <w:u w:color="000000"/>
        </w:rPr>
      </w:pPr>
      <w:r>
        <w:rPr>
          <w:rFonts w:ascii="Avenir Next Condensed Demi Bold" w:hAnsi="Avenir Next Condensed Demi Bold"/>
          <w:sz w:val="18"/>
          <w:szCs w:val="18"/>
          <w:u w:color="000000"/>
        </w:rPr>
        <w:t xml:space="preserve">1. </w:t>
      </w:r>
      <w:r>
        <w:rPr>
          <w:rFonts w:ascii="Avenir Next Condensed" w:hAnsi="Avenir Next Condensed"/>
          <w:sz w:val="18"/>
          <w:szCs w:val="18"/>
          <w:u w:color="000000"/>
        </w:rPr>
        <w:t>Przygotowanie otworu w ścianie.</w:t>
      </w:r>
    </w:p>
    <w:p w:rsidR="00346B0C" w:rsidRDefault="00B54E50">
      <w:pPr>
        <w:pStyle w:val="Domylne"/>
        <w:rPr>
          <w:rFonts w:ascii="Avenir Next Condensed Demi Bold" w:eastAsia="Avenir Next Condensed Demi Bold" w:hAnsi="Avenir Next Condensed Demi Bold" w:cs="Avenir Next Condensed Demi Bold"/>
          <w:sz w:val="18"/>
          <w:szCs w:val="18"/>
          <w:u w:color="000000"/>
        </w:rPr>
      </w:pPr>
      <w:r>
        <w:rPr>
          <w:rFonts w:ascii="Avenir Next Condensed Demi Bold" w:hAnsi="Avenir Next Condensed Demi Bold"/>
          <w:sz w:val="18"/>
          <w:szCs w:val="18"/>
          <w:u w:color="000000"/>
        </w:rPr>
        <w:t xml:space="preserve">2. </w:t>
      </w:r>
      <w:r>
        <w:rPr>
          <w:rFonts w:ascii="Avenir Next Condensed" w:hAnsi="Avenir Next Condensed"/>
          <w:sz w:val="18"/>
          <w:szCs w:val="18"/>
          <w:u w:color="000000"/>
        </w:rPr>
        <w:t>Zdjęcie z elementu montowanego folii i sprawdzenie funkcjonalności.</w:t>
      </w:r>
    </w:p>
    <w:p w:rsidR="00346B0C" w:rsidRDefault="00B54E50">
      <w:pPr>
        <w:pStyle w:val="Domylne"/>
        <w:rPr>
          <w:rFonts w:ascii="Avenir Next Condensed Demi Bold" w:eastAsia="Avenir Next Condensed Demi Bold" w:hAnsi="Avenir Next Condensed Demi Bold" w:cs="Avenir Next Condensed Demi Bold"/>
          <w:sz w:val="18"/>
          <w:szCs w:val="18"/>
          <w:u w:color="000000"/>
        </w:rPr>
      </w:pPr>
      <w:r>
        <w:rPr>
          <w:rFonts w:ascii="Avenir Next Condensed Demi Bold" w:hAnsi="Avenir Next Condensed Demi Bold"/>
          <w:sz w:val="18"/>
          <w:szCs w:val="18"/>
          <w:u w:color="000000"/>
        </w:rPr>
        <w:t xml:space="preserve">3. </w:t>
      </w:r>
      <w:r>
        <w:rPr>
          <w:rFonts w:ascii="Avenir Next Condensed" w:hAnsi="Avenir Next Condensed"/>
          <w:sz w:val="18"/>
          <w:szCs w:val="18"/>
          <w:u w:color="000000"/>
        </w:rPr>
        <w:t>Zdjęcie skrzydła z ościeżnicy.</w:t>
      </w:r>
    </w:p>
    <w:p w:rsidR="00346B0C" w:rsidRDefault="00B54E50">
      <w:pPr>
        <w:pStyle w:val="Domylne"/>
        <w:rPr>
          <w:rFonts w:ascii="Avenir Next Condensed Demi Bold" w:eastAsia="Avenir Next Condensed Demi Bold" w:hAnsi="Avenir Next Condensed Demi Bold" w:cs="Avenir Next Condensed Demi Bold"/>
          <w:sz w:val="18"/>
          <w:szCs w:val="18"/>
          <w:u w:color="000000"/>
        </w:rPr>
      </w:pPr>
      <w:r>
        <w:rPr>
          <w:rFonts w:ascii="Avenir Next Condensed Demi Bold" w:hAnsi="Avenir Next Condensed Demi Bold"/>
          <w:sz w:val="18"/>
          <w:szCs w:val="18"/>
          <w:u w:color="000000"/>
        </w:rPr>
        <w:t xml:space="preserve">4. </w:t>
      </w:r>
      <w:r>
        <w:rPr>
          <w:rFonts w:ascii="Avenir Next Condensed" w:hAnsi="Avenir Next Condensed"/>
          <w:sz w:val="18"/>
          <w:szCs w:val="18"/>
          <w:u w:color="000000"/>
        </w:rPr>
        <w:t>Przymocowanie kotwy do odmurowanej strony ościeżnicy.</w:t>
      </w:r>
    </w:p>
    <w:p w:rsidR="00346B0C" w:rsidRDefault="00B54E50">
      <w:pPr>
        <w:pStyle w:val="Domylne"/>
        <w:rPr>
          <w:rFonts w:ascii="Avenir Next Condensed Demi Bold" w:eastAsia="Avenir Next Condensed Demi Bold" w:hAnsi="Avenir Next Condensed Demi Bold" w:cs="Avenir Next Condensed Demi Bold"/>
          <w:sz w:val="18"/>
          <w:szCs w:val="18"/>
          <w:u w:color="000000"/>
        </w:rPr>
      </w:pPr>
      <w:r>
        <w:rPr>
          <w:rFonts w:ascii="Avenir Next Condensed Demi Bold" w:hAnsi="Avenir Next Condensed Demi Bold"/>
          <w:sz w:val="18"/>
          <w:szCs w:val="18"/>
          <w:u w:color="000000"/>
        </w:rPr>
        <w:t xml:space="preserve">5. </w:t>
      </w:r>
      <w:r>
        <w:rPr>
          <w:rFonts w:ascii="Avenir Next Condensed" w:hAnsi="Avenir Next Condensed"/>
          <w:sz w:val="18"/>
          <w:szCs w:val="18"/>
          <w:u w:color="000000"/>
        </w:rPr>
        <w:t>Wstawienie ościeżnicy w otwór.</w:t>
      </w:r>
    </w:p>
    <w:p w:rsidR="00346B0C" w:rsidRDefault="00B54E50">
      <w:pPr>
        <w:pStyle w:val="Domylne"/>
        <w:rPr>
          <w:rFonts w:ascii="Avenir Next Condensed Demi Bold" w:eastAsia="Avenir Next Condensed Demi Bold" w:hAnsi="Avenir Next Condensed Demi Bold" w:cs="Avenir Next Condensed Demi Bold"/>
          <w:sz w:val="18"/>
          <w:szCs w:val="18"/>
          <w:u w:color="000000"/>
        </w:rPr>
      </w:pPr>
      <w:r>
        <w:rPr>
          <w:rFonts w:ascii="Avenir Next Condensed Demi Bold" w:hAnsi="Avenir Next Condensed Demi Bold"/>
          <w:sz w:val="18"/>
          <w:szCs w:val="18"/>
          <w:u w:color="000000"/>
        </w:rPr>
        <w:t xml:space="preserve">6. </w:t>
      </w:r>
      <w:r>
        <w:rPr>
          <w:rFonts w:ascii="Avenir Next Condensed" w:hAnsi="Avenir Next Condensed"/>
          <w:sz w:val="18"/>
          <w:szCs w:val="18"/>
          <w:u w:color="000000"/>
        </w:rPr>
        <w:t xml:space="preserve">Wypoziomowanie, </w:t>
      </w:r>
      <w:proofErr w:type="spellStart"/>
      <w:r>
        <w:rPr>
          <w:rFonts w:ascii="Avenir Next Condensed" w:hAnsi="Avenir Next Condensed"/>
          <w:sz w:val="18"/>
          <w:szCs w:val="18"/>
          <w:u w:color="000000"/>
        </w:rPr>
        <w:t>wypionowanie</w:t>
      </w:r>
      <w:proofErr w:type="spellEnd"/>
      <w:r>
        <w:rPr>
          <w:rFonts w:ascii="Avenir Next Condensed" w:hAnsi="Avenir Next Condensed"/>
          <w:sz w:val="18"/>
          <w:szCs w:val="18"/>
          <w:u w:color="000000"/>
        </w:rPr>
        <w:t xml:space="preserve"> i unieruchomienie ościeżnicy za pomocą klinów (kliny muszą być usytuowane w narożach).</w:t>
      </w:r>
    </w:p>
    <w:p w:rsidR="00346B0C" w:rsidRDefault="00B54E50">
      <w:pPr>
        <w:pStyle w:val="Domylne"/>
        <w:rPr>
          <w:rFonts w:ascii="Avenir Next Condensed Demi Bold" w:eastAsia="Avenir Next Condensed Demi Bold" w:hAnsi="Avenir Next Condensed Demi Bold" w:cs="Avenir Next Condensed Demi Bold"/>
          <w:sz w:val="18"/>
          <w:szCs w:val="18"/>
          <w:u w:color="000000"/>
        </w:rPr>
      </w:pPr>
      <w:r>
        <w:rPr>
          <w:rFonts w:ascii="Avenir Next Condensed Demi Bold" w:hAnsi="Avenir Next Condensed Demi Bold"/>
          <w:sz w:val="18"/>
          <w:szCs w:val="18"/>
          <w:u w:color="000000"/>
        </w:rPr>
        <w:t xml:space="preserve">7. </w:t>
      </w:r>
      <w:r>
        <w:rPr>
          <w:rFonts w:ascii="Avenir Next Condensed" w:hAnsi="Avenir Next Condensed"/>
          <w:sz w:val="18"/>
          <w:szCs w:val="18"/>
          <w:u w:color="000000"/>
        </w:rPr>
        <w:t>Zawieszenie skrzydła w celu sprawdzenia funkcjonalności drzwi lub okna</w:t>
      </w:r>
    </w:p>
    <w:p w:rsidR="00346B0C" w:rsidRDefault="00B54E50">
      <w:pPr>
        <w:pStyle w:val="Domylne"/>
        <w:rPr>
          <w:rFonts w:ascii="Avenir Next Condensed Demi Bold" w:eastAsia="Avenir Next Condensed Demi Bold" w:hAnsi="Avenir Next Condensed Demi Bold" w:cs="Avenir Next Condensed Demi Bold"/>
          <w:sz w:val="18"/>
          <w:szCs w:val="18"/>
          <w:u w:color="000000"/>
        </w:rPr>
      </w:pPr>
      <w:r>
        <w:rPr>
          <w:rFonts w:ascii="Avenir Next Condensed Demi Bold" w:hAnsi="Avenir Next Condensed Demi Bold"/>
          <w:sz w:val="18"/>
          <w:szCs w:val="18"/>
          <w:u w:color="000000"/>
        </w:rPr>
        <w:t xml:space="preserve">8. </w:t>
      </w:r>
      <w:r>
        <w:rPr>
          <w:rFonts w:ascii="Avenir Next Condensed" w:hAnsi="Avenir Next Condensed"/>
          <w:sz w:val="18"/>
          <w:szCs w:val="18"/>
          <w:u w:color="000000"/>
        </w:rPr>
        <w:t>Dokonanie ewentualnych korekt ustawienia ościeżnicy w murze.</w:t>
      </w:r>
    </w:p>
    <w:p w:rsidR="00346B0C" w:rsidRDefault="00B54E50">
      <w:pPr>
        <w:pStyle w:val="Domylne"/>
        <w:rPr>
          <w:rFonts w:ascii="Avenir Next Condensed" w:eastAsia="Avenir Next Condensed" w:hAnsi="Avenir Next Condensed" w:cs="Avenir Next Condensed"/>
          <w:sz w:val="18"/>
          <w:szCs w:val="18"/>
          <w:u w:color="000000"/>
        </w:rPr>
      </w:pPr>
      <w:r>
        <w:rPr>
          <w:rFonts w:ascii="Avenir Next Condensed Demi Bold" w:hAnsi="Avenir Next Condensed Demi Bold"/>
          <w:sz w:val="18"/>
          <w:szCs w:val="18"/>
          <w:u w:color="000000"/>
        </w:rPr>
        <w:t xml:space="preserve">9. </w:t>
      </w:r>
      <w:r>
        <w:rPr>
          <w:rFonts w:ascii="Avenir Next Condensed" w:hAnsi="Avenir Next Condensed"/>
          <w:sz w:val="18"/>
          <w:szCs w:val="18"/>
          <w:u w:color="000000"/>
        </w:rPr>
        <w:t>Zdjęcie skrzydła, i przymocowanie ościeżnicy kotwami do muru.</w:t>
      </w:r>
    </w:p>
    <w:p w:rsidR="00346B0C" w:rsidRDefault="00B54E50">
      <w:pPr>
        <w:pStyle w:val="Domylne"/>
        <w:rPr>
          <w:rFonts w:ascii="Avenir Next Condensed Demi Bold" w:eastAsia="Avenir Next Condensed Demi Bold" w:hAnsi="Avenir Next Condensed Demi Bold" w:cs="Avenir Next Condensed Demi Bold"/>
          <w:sz w:val="18"/>
          <w:szCs w:val="18"/>
          <w:u w:color="000000"/>
        </w:rPr>
      </w:pPr>
      <w:r>
        <w:rPr>
          <w:rFonts w:ascii="Avenir Next Condensed Demi Bold" w:hAnsi="Avenir Next Condensed Demi Bold"/>
          <w:sz w:val="18"/>
          <w:szCs w:val="18"/>
          <w:u w:color="000000"/>
        </w:rPr>
        <w:t xml:space="preserve">10. </w:t>
      </w:r>
      <w:r>
        <w:rPr>
          <w:rFonts w:ascii="Avenir Next Condensed" w:hAnsi="Avenir Next Condensed"/>
          <w:sz w:val="18"/>
          <w:szCs w:val="18"/>
          <w:u w:color="000000"/>
        </w:rPr>
        <w:t>Założenie rozporów pomiędzy elementami ościeżnicy w celu uniknięcia przewężeń.</w:t>
      </w:r>
    </w:p>
    <w:p w:rsidR="00346B0C" w:rsidRDefault="00B54E50">
      <w:pPr>
        <w:pStyle w:val="Domylne"/>
        <w:rPr>
          <w:rFonts w:ascii="Avenir Next Condensed Demi Bold" w:eastAsia="Avenir Next Condensed Demi Bold" w:hAnsi="Avenir Next Condensed Demi Bold" w:cs="Avenir Next Condensed Demi Bold"/>
          <w:sz w:val="18"/>
          <w:szCs w:val="18"/>
          <w:u w:color="000000"/>
        </w:rPr>
      </w:pPr>
      <w:r>
        <w:rPr>
          <w:rFonts w:ascii="Avenir Next Condensed Demi Bold" w:hAnsi="Avenir Next Condensed Demi Bold"/>
          <w:sz w:val="18"/>
          <w:szCs w:val="18"/>
          <w:u w:color="000000"/>
        </w:rPr>
        <w:t xml:space="preserve">11. </w:t>
      </w:r>
      <w:r>
        <w:rPr>
          <w:rFonts w:ascii="Avenir Next Condensed" w:hAnsi="Avenir Next Condensed"/>
          <w:sz w:val="18"/>
          <w:szCs w:val="18"/>
          <w:u w:color="000000"/>
        </w:rPr>
        <w:t>Wypełnienie pianką poliuretanową szczelinę między murem a ościeżnicą w celu uszczelnienia oraz odizolowania wilgoci (nie doprowadzać do zabrudzenia ościeżnicy pianką).</w:t>
      </w:r>
    </w:p>
    <w:p w:rsidR="00346B0C" w:rsidRDefault="00B54E50">
      <w:pPr>
        <w:pStyle w:val="Domylne"/>
        <w:rPr>
          <w:rFonts w:ascii="Avenir Next Condensed Demi Bold" w:eastAsia="Avenir Next Condensed Demi Bold" w:hAnsi="Avenir Next Condensed Demi Bold" w:cs="Avenir Next Condensed Demi Bold"/>
          <w:sz w:val="18"/>
          <w:szCs w:val="18"/>
          <w:u w:color="000000"/>
        </w:rPr>
      </w:pPr>
      <w:r>
        <w:rPr>
          <w:rFonts w:ascii="Avenir Next Condensed Demi Bold" w:hAnsi="Avenir Next Condensed Demi Bold"/>
          <w:sz w:val="18"/>
          <w:szCs w:val="18"/>
          <w:u w:color="000000"/>
        </w:rPr>
        <w:t xml:space="preserve">12. </w:t>
      </w:r>
      <w:r>
        <w:rPr>
          <w:rFonts w:ascii="Avenir Next Condensed" w:hAnsi="Avenir Next Condensed"/>
          <w:sz w:val="18"/>
          <w:szCs w:val="18"/>
          <w:u w:color="000000"/>
        </w:rPr>
        <w:t xml:space="preserve">Zdjęcie </w:t>
      </w:r>
      <w:proofErr w:type="spellStart"/>
      <w:r>
        <w:rPr>
          <w:rFonts w:ascii="Avenir Next Condensed" w:hAnsi="Avenir Next Condensed"/>
          <w:sz w:val="18"/>
          <w:szCs w:val="18"/>
          <w:u w:color="000000"/>
        </w:rPr>
        <w:t>rozpó</w:t>
      </w:r>
      <w:proofErr w:type="spellEnd"/>
      <w:r>
        <w:rPr>
          <w:rFonts w:ascii="Avenir Next Condensed" w:hAnsi="Avenir Next Condensed"/>
          <w:sz w:val="18"/>
          <w:szCs w:val="18"/>
          <w:u w:color="000000"/>
          <w:lang w:val="da-DK"/>
        </w:rPr>
        <w:t>r i klin</w:t>
      </w:r>
      <w:r>
        <w:rPr>
          <w:rFonts w:ascii="Avenir Next Condensed" w:hAnsi="Avenir Next Condensed"/>
          <w:sz w:val="18"/>
          <w:szCs w:val="18"/>
          <w:u w:color="000000"/>
        </w:rPr>
        <w:t>ów, oraz założenie skrzydeł.</w:t>
      </w:r>
    </w:p>
    <w:p w:rsidR="00346B0C" w:rsidRDefault="00B54E50">
      <w:pPr>
        <w:pStyle w:val="Domylne"/>
        <w:rPr>
          <w:rFonts w:ascii="Avenir Next Condensed Demi Bold" w:eastAsia="Avenir Next Condensed Demi Bold" w:hAnsi="Avenir Next Condensed Demi Bold" w:cs="Avenir Next Condensed Demi Bold"/>
          <w:sz w:val="18"/>
          <w:szCs w:val="18"/>
          <w:u w:color="000000"/>
        </w:rPr>
      </w:pPr>
      <w:r>
        <w:rPr>
          <w:rFonts w:ascii="Avenir Next Condensed Demi Bold" w:hAnsi="Avenir Next Condensed Demi Bold"/>
          <w:sz w:val="18"/>
          <w:szCs w:val="18"/>
          <w:u w:color="000000"/>
        </w:rPr>
        <w:t xml:space="preserve">13. </w:t>
      </w:r>
      <w:r>
        <w:rPr>
          <w:rFonts w:ascii="Avenir Next Condensed" w:hAnsi="Avenir Next Condensed"/>
          <w:sz w:val="18"/>
          <w:szCs w:val="18"/>
          <w:u w:color="000000"/>
        </w:rPr>
        <w:t>Wykonanie regulacji okuć</w:t>
      </w:r>
    </w:p>
    <w:p w:rsidR="00346B0C" w:rsidRDefault="00B54E50">
      <w:pPr>
        <w:pStyle w:val="Domylne"/>
        <w:rPr>
          <w:rFonts w:ascii="Avenir Next Condensed Demi Bold" w:eastAsia="Avenir Next Condensed Demi Bold" w:hAnsi="Avenir Next Condensed Demi Bold" w:cs="Avenir Next Condensed Demi Bold"/>
          <w:sz w:val="18"/>
          <w:szCs w:val="18"/>
          <w:u w:color="000000"/>
        </w:rPr>
      </w:pPr>
      <w:r>
        <w:rPr>
          <w:rFonts w:ascii="Avenir Next Condensed Demi Bold" w:hAnsi="Avenir Next Condensed Demi Bold"/>
          <w:sz w:val="18"/>
          <w:szCs w:val="18"/>
          <w:u w:color="000000"/>
        </w:rPr>
        <w:t>14</w:t>
      </w:r>
      <w:r>
        <w:rPr>
          <w:rFonts w:ascii="Avenir Next Condensed" w:hAnsi="Avenir Next Condensed"/>
          <w:sz w:val="18"/>
          <w:szCs w:val="18"/>
          <w:u w:color="000000"/>
        </w:rPr>
        <w:t xml:space="preserve">. Po zastygnięciu pianki wyjęciu klinów, miejsca po nich uzupełnić </w:t>
      </w:r>
      <w:r>
        <w:rPr>
          <w:rFonts w:ascii="Avenir Next Condensed" w:hAnsi="Avenir Next Condensed"/>
          <w:sz w:val="18"/>
          <w:szCs w:val="18"/>
          <w:u w:color="000000"/>
          <w:lang w:val="it-IT"/>
        </w:rPr>
        <w:t>piank</w:t>
      </w:r>
      <w:r>
        <w:rPr>
          <w:rFonts w:ascii="Avenir Next Condensed" w:hAnsi="Avenir Next Condensed"/>
          <w:sz w:val="18"/>
          <w:szCs w:val="18"/>
          <w:u w:color="000000"/>
        </w:rPr>
        <w:t>ą</w:t>
      </w:r>
    </w:p>
    <w:p w:rsidR="00346B0C" w:rsidRDefault="00B54E50">
      <w:pPr>
        <w:pStyle w:val="Domylne"/>
        <w:rPr>
          <w:rFonts w:ascii="Avenir Next Condensed Demi Bold" w:eastAsia="Avenir Next Condensed Demi Bold" w:hAnsi="Avenir Next Condensed Demi Bold" w:cs="Avenir Next Condensed Demi Bold"/>
          <w:sz w:val="18"/>
          <w:szCs w:val="18"/>
          <w:u w:color="000000"/>
        </w:rPr>
      </w:pPr>
      <w:r>
        <w:rPr>
          <w:rFonts w:ascii="Avenir Next Condensed Demi Bold" w:hAnsi="Avenir Next Condensed Demi Bold"/>
          <w:sz w:val="18"/>
          <w:szCs w:val="18"/>
          <w:u w:color="000000"/>
        </w:rPr>
        <w:t>15</w:t>
      </w:r>
      <w:r>
        <w:rPr>
          <w:rFonts w:ascii="Avenir Next Condensed" w:hAnsi="Avenir Next Condensed"/>
          <w:sz w:val="18"/>
          <w:szCs w:val="18"/>
          <w:u w:color="000000"/>
        </w:rPr>
        <w:t>. Zamontować podokiennik wewnętrzny</w:t>
      </w:r>
    </w:p>
    <w:p w:rsidR="00346B0C" w:rsidRDefault="00B54E50">
      <w:pPr>
        <w:pStyle w:val="Domylne"/>
        <w:rPr>
          <w:rFonts w:ascii="Avenir Next Condensed" w:eastAsia="Avenir Next Condensed" w:hAnsi="Avenir Next Condensed" w:cs="Avenir Next Condensed"/>
          <w:sz w:val="18"/>
          <w:szCs w:val="18"/>
          <w:u w:color="000000"/>
        </w:rPr>
      </w:pPr>
      <w:r>
        <w:rPr>
          <w:rFonts w:ascii="Avenir Next Condensed Demi Bold" w:hAnsi="Avenir Next Condensed Demi Bold"/>
          <w:sz w:val="18"/>
          <w:szCs w:val="18"/>
          <w:u w:color="000000"/>
        </w:rPr>
        <w:t>16</w:t>
      </w:r>
      <w:r>
        <w:rPr>
          <w:rFonts w:ascii="Avenir Next Condensed" w:hAnsi="Avenir Next Condensed"/>
          <w:sz w:val="18"/>
          <w:szCs w:val="18"/>
          <w:u w:color="000000"/>
        </w:rPr>
        <w:t>. Wykonać tynki i malowanie ościeży</w:t>
      </w:r>
    </w:p>
    <w:p w:rsidR="00346B0C" w:rsidRDefault="00346B0C">
      <w:pPr>
        <w:pStyle w:val="Domylne"/>
        <w:rPr>
          <w:rFonts w:ascii="Avenir Next Condensed" w:eastAsia="Avenir Next Condensed" w:hAnsi="Avenir Next Condensed" w:cs="Avenir Next Condensed"/>
          <w:sz w:val="18"/>
          <w:szCs w:val="18"/>
          <w:u w:color="000000"/>
        </w:rPr>
      </w:pPr>
    </w:p>
    <w:p w:rsidR="00346B0C" w:rsidRDefault="00B54E50">
      <w:pPr>
        <w:pStyle w:val="Domylne"/>
        <w:rPr>
          <w:rFonts w:ascii="Avenir Next Condensed" w:eastAsia="Avenir Next Condensed" w:hAnsi="Avenir Next Condensed" w:cs="Avenir Next Condensed"/>
          <w:sz w:val="18"/>
          <w:szCs w:val="18"/>
          <w:u w:color="000000"/>
        </w:rPr>
      </w:pPr>
      <w:r>
        <w:rPr>
          <w:rFonts w:ascii="Avenir Next Condensed Demi Bold" w:hAnsi="Avenir Next Condensed Demi Bold"/>
          <w:sz w:val="18"/>
          <w:szCs w:val="18"/>
          <w:u w:color="000000"/>
        </w:rPr>
        <w:t>6. Odbiór wykonania osadzenia stolarki</w:t>
      </w:r>
    </w:p>
    <w:p w:rsidR="00346B0C" w:rsidRDefault="00B54E50">
      <w:pPr>
        <w:pStyle w:val="Domylne"/>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Odbioru wbudowania drzwi dokonuje się po ich ostatecznym osadzeniu na stałe. Odbiór osadzenia ościeżnic powinien być przepr</w:t>
      </w:r>
      <w:r>
        <w:rPr>
          <w:rFonts w:ascii="Avenir Next Condensed" w:hAnsi="Avenir Next Condensed"/>
          <w:sz w:val="18"/>
          <w:szCs w:val="18"/>
          <w:u w:color="000000"/>
        </w:rPr>
        <w:t>o</w:t>
      </w:r>
      <w:r>
        <w:rPr>
          <w:rFonts w:ascii="Avenir Next Condensed" w:hAnsi="Avenir Next Condensed"/>
          <w:sz w:val="18"/>
          <w:szCs w:val="18"/>
          <w:u w:color="000000"/>
        </w:rPr>
        <w:t>wadzony przed otynkowaniem ościeży.</w:t>
      </w:r>
    </w:p>
    <w:p w:rsidR="00346B0C" w:rsidRDefault="00B54E50">
      <w:pPr>
        <w:pStyle w:val="Domylne"/>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Ościeżnice winny być osadzone pionowo i nie mogą wskazywać luzów w miejscach połączeń z murem . Odchylenie ościeżnic drzwiowych od pionu lub poziomu nie może przekraczać 2mm na 1 metr ościeżnicy, nie więcej jednak jak 3mm na całą ościeżnicę.</w:t>
      </w:r>
    </w:p>
    <w:p w:rsidR="00346B0C" w:rsidRDefault="00B54E50">
      <w:pPr>
        <w:pStyle w:val="Domylne"/>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lang w:val="es-ES_tradnl"/>
        </w:rPr>
        <w:t>Okucia element</w:t>
      </w:r>
      <w:r>
        <w:rPr>
          <w:rFonts w:ascii="Avenir Next Condensed" w:hAnsi="Avenir Next Condensed"/>
          <w:sz w:val="18"/>
          <w:szCs w:val="18"/>
          <w:u w:color="000000"/>
        </w:rPr>
        <w:t>ów powinny być zamocowane w sposób trwały. Okucia wpuszczane nie mogą wystawać ponad powierzchnię.</w:t>
      </w:r>
    </w:p>
    <w:p w:rsidR="00346B0C" w:rsidRDefault="00B54E50">
      <w:pPr>
        <w:pStyle w:val="Domylne"/>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Przedmiotem reklamacji podczas odbioru powinny stanowić również wszelkie uszkodzenia mechaniczne oścież</w:t>
      </w:r>
      <w:proofErr w:type="spellStart"/>
      <w:r>
        <w:rPr>
          <w:rFonts w:ascii="Avenir Next Condensed" w:hAnsi="Avenir Next Condensed"/>
          <w:sz w:val="18"/>
          <w:szCs w:val="18"/>
          <w:u w:color="000000"/>
          <w:lang w:val="en-US"/>
        </w:rPr>
        <w:t>nic</w:t>
      </w:r>
      <w:proofErr w:type="spellEnd"/>
      <w:r>
        <w:rPr>
          <w:rFonts w:ascii="Avenir Next Condensed" w:hAnsi="Avenir Next Condensed"/>
          <w:sz w:val="18"/>
          <w:szCs w:val="18"/>
          <w:u w:color="000000"/>
          <w:lang w:val="en-US"/>
        </w:rPr>
        <w:t xml:space="preserve"> , </w:t>
      </w:r>
      <w:proofErr w:type="spellStart"/>
      <w:r>
        <w:rPr>
          <w:rFonts w:ascii="Avenir Next Condensed" w:hAnsi="Avenir Next Condensed"/>
          <w:sz w:val="18"/>
          <w:szCs w:val="18"/>
          <w:u w:color="000000"/>
          <w:lang w:val="en-US"/>
        </w:rPr>
        <w:t>ramiak</w:t>
      </w:r>
      <w:proofErr w:type="spellEnd"/>
      <w:r>
        <w:rPr>
          <w:rFonts w:ascii="Avenir Next Condensed" w:hAnsi="Avenir Next Condensed"/>
          <w:sz w:val="18"/>
          <w:szCs w:val="18"/>
          <w:u w:color="000000"/>
        </w:rPr>
        <w:t>ów i okuć .</w:t>
      </w:r>
    </w:p>
    <w:p w:rsidR="00346B0C" w:rsidRDefault="00B54E50">
      <w:pPr>
        <w:pStyle w:val="Domylne"/>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Szkło nie powinno zniekształcać obrazu i mieć wad na powierzchni</w:t>
      </w:r>
    </w:p>
    <w:p w:rsidR="00346B0C" w:rsidRDefault="00B54E50">
      <w:pPr>
        <w:pStyle w:val="Domylne"/>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Zestawy termoizolacyjne powinny mieć wewnętrzne oznaczenia techniczne</w:t>
      </w:r>
    </w:p>
    <w:p w:rsidR="00346B0C" w:rsidRDefault="00346B0C">
      <w:pPr>
        <w:pStyle w:val="Domylne"/>
        <w:rPr>
          <w:rFonts w:ascii="Avenir Next Condensed" w:eastAsia="Avenir Next Condensed" w:hAnsi="Avenir Next Condensed" w:cs="Avenir Next Condensed"/>
          <w:sz w:val="18"/>
          <w:szCs w:val="18"/>
          <w:u w:color="000000"/>
        </w:rPr>
      </w:pPr>
    </w:p>
    <w:p w:rsidR="00346B0C" w:rsidRDefault="00B54E50">
      <w:pPr>
        <w:pStyle w:val="Domylne"/>
        <w:rPr>
          <w:rFonts w:ascii="Avenir Next Condensed" w:eastAsia="Avenir Next Condensed" w:hAnsi="Avenir Next Condensed" w:cs="Avenir Next Condensed"/>
          <w:sz w:val="18"/>
          <w:szCs w:val="18"/>
          <w:u w:color="000000"/>
        </w:rPr>
      </w:pPr>
      <w:r>
        <w:rPr>
          <w:rFonts w:ascii="Avenir Next Condensed Demi Bold" w:hAnsi="Avenir Next Condensed Demi Bold"/>
          <w:sz w:val="18"/>
          <w:szCs w:val="18"/>
          <w:u w:color="000000"/>
        </w:rPr>
        <w:t>7 OBMIAR ROBÓT</w:t>
      </w:r>
    </w:p>
    <w:p w:rsidR="00346B0C" w:rsidRDefault="00B54E50">
      <w:pPr>
        <w:pStyle w:val="Domylne"/>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7.1.Ogólne zasady obmiaru robót podano w STO(kod 45000000-01) „Wymagania ogólne" </w:t>
      </w:r>
      <w:proofErr w:type="spellStart"/>
      <w:r>
        <w:rPr>
          <w:rFonts w:ascii="Avenir Next Condensed" w:hAnsi="Avenir Next Condensed"/>
          <w:sz w:val="18"/>
          <w:szCs w:val="18"/>
          <w:u w:color="000000"/>
        </w:rPr>
        <w:t>pkt</w:t>
      </w:r>
      <w:proofErr w:type="spellEnd"/>
      <w:r>
        <w:rPr>
          <w:rFonts w:ascii="Avenir Next Condensed" w:hAnsi="Avenir Next Condensed"/>
          <w:sz w:val="18"/>
          <w:szCs w:val="18"/>
          <w:u w:color="000000"/>
        </w:rPr>
        <w:t xml:space="preserve"> 7.</w:t>
      </w:r>
    </w:p>
    <w:p w:rsidR="00346B0C" w:rsidRDefault="00346B0C">
      <w:pPr>
        <w:pStyle w:val="Domylne"/>
        <w:rPr>
          <w:rFonts w:ascii="Avenir Next Condensed" w:eastAsia="Avenir Next Condensed" w:hAnsi="Avenir Next Condensed" w:cs="Avenir Next Condensed"/>
          <w:sz w:val="18"/>
          <w:szCs w:val="18"/>
          <w:u w:color="000000"/>
        </w:rPr>
      </w:pPr>
    </w:p>
    <w:p w:rsidR="00346B0C" w:rsidRDefault="00B54E50">
      <w:pPr>
        <w:pStyle w:val="Domylne"/>
        <w:rPr>
          <w:rFonts w:ascii="Avenir Next Condensed" w:eastAsia="Avenir Next Condensed" w:hAnsi="Avenir Next Condensed" w:cs="Avenir Next Condensed"/>
          <w:sz w:val="18"/>
          <w:szCs w:val="18"/>
          <w:u w:color="000000"/>
        </w:rPr>
      </w:pPr>
      <w:r>
        <w:rPr>
          <w:rFonts w:ascii="Avenir Next Condensed Demi Bold" w:hAnsi="Avenir Next Condensed Demi Bold"/>
          <w:sz w:val="18"/>
          <w:szCs w:val="18"/>
          <w:u w:color="000000"/>
        </w:rPr>
        <w:t>8. ODBIÓR ROBÓT</w:t>
      </w:r>
    </w:p>
    <w:p w:rsidR="00346B0C" w:rsidRDefault="00B54E50">
      <w:pPr>
        <w:pStyle w:val="Domylne"/>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8.1. Ogólne zasady odbioru robót podano w STO (kod 45000000-01) „Wymagania ogólne" pkt. 8.</w:t>
      </w:r>
    </w:p>
    <w:p w:rsidR="00346B0C" w:rsidRDefault="00346B0C">
      <w:pPr>
        <w:pStyle w:val="Domylne"/>
        <w:rPr>
          <w:rFonts w:ascii="Avenir Next Condensed" w:eastAsia="Avenir Next Condensed" w:hAnsi="Avenir Next Condensed" w:cs="Avenir Next Condensed"/>
          <w:sz w:val="18"/>
          <w:szCs w:val="18"/>
          <w:u w:color="000000"/>
        </w:rPr>
      </w:pPr>
    </w:p>
    <w:p w:rsidR="00346B0C" w:rsidRDefault="00B54E50">
      <w:pPr>
        <w:pStyle w:val="Domylne"/>
        <w:rPr>
          <w:rFonts w:ascii="Avenir Next Condensed" w:eastAsia="Avenir Next Condensed" w:hAnsi="Avenir Next Condensed" w:cs="Avenir Next Condensed"/>
          <w:sz w:val="18"/>
          <w:szCs w:val="18"/>
          <w:u w:color="000000"/>
        </w:rPr>
      </w:pPr>
      <w:r>
        <w:rPr>
          <w:rFonts w:ascii="Avenir Next Condensed Demi Bold" w:hAnsi="Avenir Next Condensed Demi Bold"/>
          <w:sz w:val="18"/>
          <w:szCs w:val="18"/>
          <w:u w:color="000000"/>
        </w:rPr>
        <w:t>9. PODSTAWA PŁATNO</w:t>
      </w:r>
      <w:r>
        <w:rPr>
          <w:rFonts w:ascii="Avenir Next Condensed" w:hAnsi="Avenir Next Condensed"/>
          <w:sz w:val="18"/>
          <w:szCs w:val="18"/>
          <w:u w:color="000000"/>
        </w:rPr>
        <w:t>Ś</w:t>
      </w:r>
      <w:r>
        <w:rPr>
          <w:rFonts w:ascii="Avenir Next Condensed Demi Bold" w:hAnsi="Avenir Next Condensed Demi Bold"/>
          <w:sz w:val="18"/>
          <w:szCs w:val="18"/>
          <w:u w:color="000000"/>
        </w:rPr>
        <w:t>CI</w:t>
      </w:r>
    </w:p>
    <w:p w:rsidR="00346B0C" w:rsidRDefault="00B54E50">
      <w:pPr>
        <w:pStyle w:val="Domylne"/>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9.1. Ogólne ustalenia dotyczące podstawy płatności podano w ST B-00.00.00</w:t>
      </w:r>
    </w:p>
    <w:p w:rsidR="00346B0C" w:rsidRDefault="00B54E50">
      <w:pPr>
        <w:pStyle w:val="Domylne"/>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(kod 45000000-01) „Wymagania ogólne" </w:t>
      </w:r>
      <w:proofErr w:type="spellStart"/>
      <w:r>
        <w:rPr>
          <w:rFonts w:ascii="Avenir Next Condensed" w:hAnsi="Avenir Next Condensed"/>
          <w:sz w:val="18"/>
          <w:szCs w:val="18"/>
          <w:u w:color="000000"/>
        </w:rPr>
        <w:t>pkt</w:t>
      </w:r>
      <w:proofErr w:type="spellEnd"/>
      <w:r>
        <w:rPr>
          <w:rFonts w:ascii="Avenir Next Condensed" w:hAnsi="Avenir Next Condensed"/>
          <w:sz w:val="18"/>
          <w:szCs w:val="18"/>
          <w:u w:color="000000"/>
        </w:rPr>
        <w:t xml:space="preserve"> 9.</w:t>
      </w:r>
    </w:p>
    <w:p w:rsidR="00346B0C" w:rsidRDefault="00346B0C">
      <w:pPr>
        <w:pStyle w:val="Domylne"/>
        <w:rPr>
          <w:rFonts w:ascii="Avenir Next Condensed" w:eastAsia="Avenir Next Condensed" w:hAnsi="Avenir Next Condensed" w:cs="Avenir Next Condensed"/>
          <w:sz w:val="18"/>
          <w:szCs w:val="18"/>
          <w:u w:color="000000"/>
        </w:rPr>
      </w:pPr>
    </w:p>
    <w:p w:rsidR="00346B0C" w:rsidRDefault="00B54E50">
      <w:pPr>
        <w:pStyle w:val="Domylne"/>
        <w:rPr>
          <w:rFonts w:ascii="Avenir Next Condensed Demi Bold" w:eastAsia="Avenir Next Condensed Demi Bold" w:hAnsi="Avenir Next Condensed Demi Bold" w:cs="Avenir Next Condensed Demi Bold"/>
          <w:sz w:val="18"/>
          <w:szCs w:val="18"/>
          <w:u w:color="000000"/>
        </w:rPr>
      </w:pPr>
      <w:r>
        <w:rPr>
          <w:rFonts w:ascii="Avenir Next Condensed Demi Bold" w:hAnsi="Avenir Next Condensed Demi Bold"/>
          <w:sz w:val="18"/>
          <w:szCs w:val="18"/>
          <w:u w:color="000000"/>
        </w:rPr>
        <w:t>10. NORMY:</w:t>
      </w:r>
    </w:p>
    <w:p w:rsidR="00346B0C" w:rsidRDefault="00B54E50">
      <w:pPr>
        <w:pStyle w:val="Domylne"/>
        <w:rPr>
          <w:rFonts w:ascii="Avenir Next Condensed" w:eastAsia="Avenir Next Condensed" w:hAnsi="Avenir Next Condensed" w:cs="Avenir Next Condensed"/>
          <w:sz w:val="18"/>
          <w:szCs w:val="18"/>
          <w:u w:color="000000"/>
        </w:rPr>
      </w:pPr>
      <w:r>
        <w:rPr>
          <w:rFonts w:ascii="Avenir Next Condensed Demi Bold" w:hAnsi="Avenir Next Condensed Demi Bold"/>
          <w:sz w:val="18"/>
          <w:szCs w:val="18"/>
          <w:u w:color="000000"/>
        </w:rPr>
        <w:t>Szczegółowe wymagania w zakresie robót stolarskich ustalaj</w:t>
      </w:r>
      <w:r>
        <w:rPr>
          <w:rFonts w:ascii="Avenir Next Condensed" w:hAnsi="Avenir Next Condensed"/>
          <w:sz w:val="18"/>
          <w:szCs w:val="18"/>
          <w:u w:color="000000"/>
        </w:rPr>
        <w:t>ą</w:t>
      </w:r>
      <w:r>
        <w:rPr>
          <w:rFonts w:ascii="Avenir Next Condensed Demi Bold" w:hAnsi="Avenir Next Condensed Demi Bold"/>
          <w:sz w:val="18"/>
          <w:szCs w:val="18"/>
          <w:u w:color="000000"/>
        </w:rPr>
        <w:t>:</w:t>
      </w:r>
    </w:p>
    <w:p w:rsidR="00346B0C" w:rsidRDefault="00B54E50">
      <w:pPr>
        <w:pStyle w:val="Domylne"/>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1.Warunki techniczne wykonania i odbioru robót budowlano-montażowych, część I. Roboty ogólnobudowlane,</w:t>
      </w:r>
    </w:p>
    <w:p w:rsidR="00346B0C" w:rsidRDefault="00B54E50">
      <w:pPr>
        <w:pStyle w:val="Domylne"/>
        <w:rPr>
          <w:rFonts w:ascii="Avenir Next Condensed" w:eastAsia="Avenir Next Condensed" w:hAnsi="Avenir Next Condensed" w:cs="Avenir Next Condensed"/>
          <w:sz w:val="18"/>
          <w:szCs w:val="18"/>
          <w:u w:color="000000"/>
        </w:rPr>
      </w:pPr>
      <w:proofErr w:type="spellStart"/>
      <w:r>
        <w:rPr>
          <w:rFonts w:ascii="Avenir Next Condensed" w:hAnsi="Avenir Next Condensed"/>
          <w:sz w:val="18"/>
          <w:szCs w:val="18"/>
          <w:u w:color="000000"/>
        </w:rPr>
        <w:t>MGPiB</w:t>
      </w:r>
      <w:proofErr w:type="spellEnd"/>
      <w:r>
        <w:rPr>
          <w:rFonts w:ascii="Avenir Next Condensed" w:hAnsi="Avenir Next Condensed"/>
          <w:sz w:val="18"/>
          <w:szCs w:val="18"/>
          <w:u w:color="000000"/>
        </w:rPr>
        <w:t>, ITB Warszawa 1989, wydane IV,</w:t>
      </w:r>
    </w:p>
    <w:p w:rsidR="00346B0C" w:rsidRDefault="00B54E50">
      <w:pPr>
        <w:pStyle w:val="Domylne"/>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lastRenderedPageBreak/>
        <w:t>2.PN-88/B-10085 Stolarka budowlana, wymagania i badania,- Instrukcja wbudowania okien i drzwi balkonowych</w:t>
      </w:r>
    </w:p>
    <w:p w:rsidR="00346B0C" w:rsidRDefault="00B54E50">
      <w:pPr>
        <w:pStyle w:val="Domylne"/>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drewnianych zewnętrznych w ściany o różnej konstrukcji B-1/PR-5/85 Centralny Ośrodek Badawczo-Projektowy</w:t>
      </w:r>
    </w:p>
    <w:p w:rsidR="00346B0C" w:rsidRDefault="00B54E50">
      <w:pPr>
        <w:pStyle w:val="Domylne"/>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Budownictwa Ogólnego, Warszawa 1988 r.</w:t>
      </w:r>
    </w:p>
    <w:p w:rsidR="00346B0C" w:rsidRDefault="00B54E50">
      <w:pPr>
        <w:pStyle w:val="Domylne"/>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3. Instrukcje producentów stolarki drewnianej</w:t>
      </w:r>
    </w:p>
    <w:p w:rsidR="00346B0C" w:rsidRDefault="00B54E50">
      <w:pPr>
        <w:pStyle w:val="Domylne"/>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4. PN-88/B-10085 Stolarka budowlana. Okna i drzwi. Wymagania i badania</w:t>
      </w:r>
    </w:p>
    <w:p w:rsidR="00346B0C" w:rsidRDefault="00B54E50">
      <w:pPr>
        <w:pStyle w:val="Domylne"/>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5. PN-88/B-10085/Az3:2001 Stolarka budowlana. Okna i drzwi. Wymagania i badania (Zmiana A3</w:t>
      </w:r>
    </w:p>
    <w:p w:rsidR="00346B0C" w:rsidRDefault="00B54E50">
      <w:pPr>
        <w:pStyle w:val="Domylne"/>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6. PN-B-10087:1996 Okna i drzwi drewniane. Złącza klinowe. Wymagania i badania</w:t>
      </w:r>
    </w:p>
    <w:p w:rsidR="00346B0C" w:rsidRDefault="00B54E50">
      <w:pPr>
        <w:pStyle w:val="Domylne"/>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7. PN-B-10221:1998 Stolarka budowlana - Naświetla drewniane wewnętrzne</w:t>
      </w:r>
    </w:p>
    <w:p w:rsidR="00346B0C" w:rsidRDefault="00B54E50">
      <w:pPr>
        <w:pStyle w:val="Domylne"/>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8. PN-B-10222:1998 Stolarka budowlana - Okna drewniane krosnowe do piwnic i poddaszy</w:t>
      </w:r>
    </w:p>
    <w:p w:rsidR="00346B0C" w:rsidRDefault="00B54E50">
      <w:pPr>
        <w:pStyle w:val="Domylne"/>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9. PN-B-91000:1996 Stolarka budowlana. Okna i drzwi. Terminologia</w:t>
      </w:r>
    </w:p>
    <w:p w:rsidR="00346B0C" w:rsidRDefault="00B54E50">
      <w:pPr>
        <w:pStyle w:val="Domylne"/>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10. PN-EN 12400:2004 Okna i drzwi. Trwałość mechaniczna. Wymagania</w:t>
      </w:r>
    </w:p>
    <w:p w:rsidR="00346B0C" w:rsidRDefault="00B54E50">
      <w:pPr>
        <w:pStyle w:val="Domylne"/>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11. PN-87/B-02151/03 – wymogi izolacyjności akustycznej dla okien</w:t>
      </w:r>
    </w:p>
    <w:p w:rsidR="00346B0C" w:rsidRDefault="00B54E50">
      <w:pPr>
        <w:pStyle w:val="Domylne"/>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12. PN-91/B-02020 – wymogi konstrukcyjne dla okien</w:t>
      </w:r>
    </w:p>
    <w:p w:rsidR="00346B0C" w:rsidRDefault="00B54E50">
      <w:pPr>
        <w:pStyle w:val="Domylne"/>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13. PN-91/B-02020 – współczynnik infiltracji powietrza</w:t>
      </w:r>
    </w:p>
    <w:p w:rsidR="00346B0C" w:rsidRDefault="00B54E50">
      <w:pPr>
        <w:pStyle w:val="Domylne"/>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14. PN-97/B-13079 – wymogi dla szyb</w:t>
      </w:r>
    </w:p>
    <w:p w:rsidR="00346B0C" w:rsidRDefault="00B54E50">
      <w:pPr>
        <w:pStyle w:val="Domylne"/>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15. PN-80/M-02138. Tolerancje kształtu i położenia. Wartości.</w:t>
      </w:r>
    </w:p>
    <w:p w:rsidR="00346B0C" w:rsidRDefault="00B54E50">
      <w:pPr>
        <w:pStyle w:val="Domylne"/>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16. PN-87/B-06200 Konstrukcje stalowe budowlane. Warunki wykonania i odbioru.</w:t>
      </w:r>
    </w:p>
    <w:p w:rsidR="00346B0C" w:rsidRDefault="00B54E50">
      <w:pPr>
        <w:pStyle w:val="Domylne"/>
        <w:rPr>
          <w:rFonts w:ascii="Avenir Next Condensed" w:eastAsia="Avenir Next Condensed" w:hAnsi="Avenir Next Condensed" w:cs="Avenir Next Condensed"/>
          <w:sz w:val="24"/>
          <w:szCs w:val="24"/>
          <w:u w:color="000000"/>
        </w:rPr>
      </w:pPr>
      <w:r>
        <w:rPr>
          <w:rFonts w:ascii="Avenir Next Condensed" w:hAnsi="Avenir Next Condensed"/>
          <w:sz w:val="18"/>
          <w:szCs w:val="18"/>
          <w:u w:color="000000"/>
        </w:rPr>
        <w:t>17. PN-EN 10025:2002 Wyroby walcowane na gorąco z niestopowych stali konstrukcyjnych.</w:t>
      </w:r>
    </w:p>
    <w:p w:rsidR="00346B0C" w:rsidRDefault="00346B0C">
      <w:pPr>
        <w:pStyle w:val="Domylne"/>
        <w:rPr>
          <w:rFonts w:ascii="Avenir Next Condensed" w:eastAsia="Avenir Next Condensed" w:hAnsi="Avenir Next Condensed" w:cs="Avenir Next Condensed"/>
          <w:sz w:val="24"/>
          <w:szCs w:val="24"/>
          <w:u w:color="000000"/>
        </w:rPr>
      </w:pPr>
    </w:p>
    <w:p w:rsidR="00346B0C" w:rsidRDefault="00B54E50">
      <w:pPr>
        <w:pStyle w:val="Domylne"/>
        <w:ind w:left="360" w:firstLine="348"/>
        <w:jc w:val="center"/>
      </w:pPr>
      <w:r>
        <w:rPr>
          <w:rFonts w:ascii="Arial Unicode MS" w:eastAsia="Arial Unicode MS" w:hAnsi="Arial Unicode MS" w:cs="Arial Unicode MS"/>
          <w:sz w:val="24"/>
          <w:szCs w:val="24"/>
          <w:u w:color="000000"/>
        </w:rPr>
        <w:br w:type="page"/>
      </w:r>
    </w:p>
    <w:p w:rsidR="00346B0C" w:rsidRDefault="00346B0C">
      <w:pPr>
        <w:pStyle w:val="Domylne"/>
        <w:ind w:left="360" w:firstLine="348"/>
        <w:jc w:val="center"/>
        <w:rPr>
          <w:rFonts w:ascii="Avenir Next Condensed Demi Bold" w:eastAsia="Avenir Next Condensed Demi Bold" w:hAnsi="Avenir Next Condensed Demi Bold" w:cs="Avenir Next Condensed Demi Bold"/>
          <w:sz w:val="24"/>
          <w:szCs w:val="24"/>
          <w:u w:color="000000"/>
        </w:rPr>
      </w:pPr>
    </w:p>
    <w:p w:rsidR="00346B0C" w:rsidRDefault="00B54E50">
      <w:pPr>
        <w:pStyle w:val="ZESTAWIENIE"/>
        <w:rPr>
          <w:sz w:val="18"/>
          <w:szCs w:val="18"/>
        </w:rPr>
      </w:pPr>
      <w:bookmarkStart w:id="11" w:name="_Toc11"/>
      <w:r>
        <w:rPr>
          <w:rFonts w:eastAsia="Arial Unicode MS" w:cs="Arial Unicode MS"/>
        </w:rPr>
        <w:t>SST–10 OCIEPLENIE BUDYNKU</w:t>
      </w:r>
      <w:bookmarkEnd w:id="11"/>
    </w:p>
    <w:p w:rsidR="00346B0C" w:rsidRDefault="00B54E50">
      <w:pPr>
        <w:pStyle w:val="Domylne"/>
        <w:tabs>
          <w:tab w:val="left" w:pos="4622"/>
        </w:tabs>
        <w:spacing w:before="269"/>
        <w:ind w:left="14"/>
        <w:jc w:val="center"/>
        <w:rPr>
          <w:rFonts w:ascii="Avenir Next Condensed" w:eastAsia="Avenir Next Condensed" w:hAnsi="Avenir Next Condensed" w:cs="Avenir Next Condensed"/>
          <w:spacing w:val="-1"/>
          <w:sz w:val="18"/>
          <w:szCs w:val="18"/>
          <w:u w:color="000000"/>
        </w:rPr>
      </w:pPr>
      <w:r>
        <w:rPr>
          <w:rFonts w:ascii="Avenir Next Condensed" w:hAnsi="Avenir Next Condensed"/>
          <w:sz w:val="18"/>
          <w:szCs w:val="18"/>
          <w:u w:color="000000"/>
        </w:rPr>
        <w:t xml:space="preserve">CPV </w:t>
      </w:r>
      <w:r>
        <w:rPr>
          <w:rFonts w:ascii="Avenir Next Condensed" w:hAnsi="Avenir Next Condensed"/>
          <w:spacing w:val="-1"/>
          <w:sz w:val="18"/>
          <w:szCs w:val="18"/>
          <w:u w:color="000000"/>
        </w:rPr>
        <w:t>45 32 10 00 – 3</w:t>
      </w:r>
    </w:p>
    <w:p w:rsidR="00346B0C" w:rsidRDefault="00346B0C">
      <w:pPr>
        <w:pStyle w:val="Domylne"/>
        <w:tabs>
          <w:tab w:val="left" w:pos="4622"/>
        </w:tabs>
        <w:spacing w:before="269"/>
        <w:ind w:left="14"/>
        <w:jc w:val="center"/>
        <w:rPr>
          <w:rFonts w:ascii="Avenir Next Condensed" w:eastAsia="Avenir Next Condensed" w:hAnsi="Avenir Next Condensed" w:cs="Avenir Next Condensed"/>
          <w:spacing w:val="-1"/>
          <w:sz w:val="18"/>
          <w:szCs w:val="18"/>
          <w:u w:color="000000"/>
        </w:rPr>
      </w:pPr>
    </w:p>
    <w:p w:rsidR="00346B0C" w:rsidRDefault="00B54E50">
      <w:pPr>
        <w:pStyle w:val="Domylne"/>
        <w:tabs>
          <w:tab w:val="left" w:pos="350"/>
        </w:tabs>
        <w:spacing w:before="374"/>
        <w:ind w:left="19"/>
        <w:rPr>
          <w:rFonts w:ascii="Avenir Next Condensed" w:eastAsia="Avenir Next Condensed" w:hAnsi="Avenir Next Condensed" w:cs="Avenir Next Condensed"/>
          <w:sz w:val="18"/>
          <w:szCs w:val="18"/>
          <w:u w:color="000000"/>
        </w:rPr>
      </w:pPr>
      <w:r>
        <w:rPr>
          <w:rFonts w:ascii="Avenir Next Condensed Demi Bold" w:hAnsi="Avenir Next Condensed Demi Bold"/>
          <w:spacing w:val="-6"/>
          <w:sz w:val="18"/>
          <w:szCs w:val="18"/>
          <w:u w:color="000000"/>
        </w:rPr>
        <w:t>1.1.</w:t>
      </w:r>
      <w:r>
        <w:rPr>
          <w:rFonts w:ascii="Avenir Next Condensed Demi Bold" w:eastAsia="Avenir Next Condensed Demi Bold" w:hAnsi="Avenir Next Condensed Demi Bold" w:cs="Avenir Next Condensed Demi Bold"/>
          <w:sz w:val="18"/>
          <w:szCs w:val="18"/>
          <w:u w:color="000000"/>
        </w:rPr>
        <w:tab/>
        <w:t>Przedmiot Szczeg</w:t>
      </w:r>
      <w:r>
        <w:rPr>
          <w:rFonts w:ascii="Avenir Next Condensed Demi Bold" w:hAnsi="Avenir Next Condensed Demi Bold"/>
          <w:sz w:val="18"/>
          <w:szCs w:val="18"/>
          <w:u w:color="000000"/>
        </w:rPr>
        <w:t>ółowej Specyfikacji Technicznej (SST)</w:t>
      </w:r>
    </w:p>
    <w:p w:rsidR="00346B0C" w:rsidRDefault="00B54E50">
      <w:pPr>
        <w:pStyle w:val="Domylne"/>
        <w:rPr>
          <w:rFonts w:ascii="Avenir Next Condensed" w:eastAsia="Avenir Next Condensed" w:hAnsi="Avenir Next Condensed" w:cs="Avenir Next Condensed"/>
          <w:spacing w:val="-1"/>
          <w:sz w:val="18"/>
          <w:szCs w:val="18"/>
          <w:u w:color="000000"/>
        </w:rPr>
      </w:pPr>
      <w:r>
        <w:rPr>
          <w:rFonts w:ascii="Avenir Next Condensed" w:hAnsi="Avenir Next Condensed"/>
          <w:spacing w:val="-1"/>
          <w:sz w:val="18"/>
          <w:szCs w:val="18"/>
          <w:u w:color="000000"/>
        </w:rPr>
        <w:t xml:space="preserve">Przedmiotem Szczegółowej Specyfikacji Technicznej są wymagania dotyczące wykonania i odbioru robót, </w:t>
      </w:r>
      <w:r>
        <w:rPr>
          <w:rFonts w:ascii="Avenir Next Condensed" w:hAnsi="Avenir Next Condensed"/>
          <w:sz w:val="18"/>
          <w:szCs w:val="18"/>
          <w:u w:color="000000"/>
        </w:rPr>
        <w:t>prowadzenia robót związ</w:t>
      </w:r>
      <w:r>
        <w:rPr>
          <w:rFonts w:ascii="Avenir Next Condensed" w:hAnsi="Avenir Next Condensed"/>
          <w:sz w:val="18"/>
          <w:szCs w:val="18"/>
          <w:u w:color="000000"/>
        </w:rPr>
        <w:t>a</w:t>
      </w:r>
      <w:r>
        <w:rPr>
          <w:rFonts w:ascii="Avenir Next Condensed" w:hAnsi="Avenir Next Condensed"/>
          <w:sz w:val="18"/>
          <w:szCs w:val="18"/>
          <w:u w:color="000000"/>
        </w:rPr>
        <w:t xml:space="preserve">nych z wykonaniem ocieplenia budynków styropianem gr. 10 i 15 cm oraz wełną mineralną gr. 15 cm zgodnie z zakresem </w:t>
      </w:r>
      <w:r>
        <w:rPr>
          <w:rFonts w:ascii="Avenir Next Condensed" w:hAnsi="Avenir Next Condensed"/>
          <w:spacing w:val="-1"/>
          <w:sz w:val="18"/>
          <w:szCs w:val="18"/>
          <w:u w:color="000000"/>
        </w:rPr>
        <w:t>robót przedstawionym w projekcie wykonawczym.</w:t>
      </w:r>
    </w:p>
    <w:p w:rsidR="00346B0C" w:rsidRDefault="00B54E50">
      <w:pPr>
        <w:pStyle w:val="Domylne"/>
        <w:spacing w:before="226"/>
        <w:rPr>
          <w:rFonts w:ascii="Avenir Next Condensed Demi Bold" w:eastAsia="Avenir Next Condensed Demi Bold" w:hAnsi="Avenir Next Condensed Demi Bold" w:cs="Avenir Next Condensed Demi Bold"/>
          <w:spacing w:val="-6"/>
          <w:sz w:val="18"/>
          <w:szCs w:val="18"/>
          <w:u w:color="000000"/>
        </w:rPr>
      </w:pPr>
      <w:r>
        <w:rPr>
          <w:rFonts w:ascii="Avenir Next Condensed" w:hAnsi="Avenir Next Condensed"/>
          <w:sz w:val="18"/>
          <w:szCs w:val="18"/>
          <w:u w:color="000000"/>
        </w:rPr>
        <w:t>Podstawą opracowania niniejszej SST są przepisy obowiązującego prawa, normy i zasady sztuki budowlanej.</w:t>
      </w:r>
    </w:p>
    <w:p w:rsidR="00346B0C" w:rsidRDefault="00B54E50">
      <w:pPr>
        <w:pStyle w:val="Domylne"/>
        <w:tabs>
          <w:tab w:val="left" w:pos="350"/>
        </w:tabs>
        <w:spacing w:before="235"/>
        <w:ind w:left="19"/>
        <w:rPr>
          <w:rFonts w:ascii="Avenir Next Condensed" w:eastAsia="Avenir Next Condensed" w:hAnsi="Avenir Next Condensed" w:cs="Avenir Next Condensed"/>
          <w:spacing w:val="-1"/>
          <w:sz w:val="18"/>
          <w:szCs w:val="18"/>
          <w:u w:color="000000"/>
        </w:rPr>
      </w:pPr>
      <w:r>
        <w:rPr>
          <w:rFonts w:ascii="Avenir Next Condensed Demi Bold" w:hAnsi="Avenir Next Condensed Demi Bold"/>
          <w:spacing w:val="-6"/>
          <w:sz w:val="18"/>
          <w:szCs w:val="18"/>
          <w:u w:color="000000"/>
        </w:rPr>
        <w:t>1.2.</w:t>
      </w:r>
      <w:r>
        <w:rPr>
          <w:rFonts w:ascii="Avenir Next Condensed Demi Bold" w:eastAsia="Avenir Next Condensed Demi Bold" w:hAnsi="Avenir Next Condensed Demi Bold" w:cs="Avenir Next Condensed Demi Bold"/>
          <w:spacing w:val="-1"/>
          <w:sz w:val="18"/>
          <w:szCs w:val="18"/>
          <w:u w:color="000000"/>
        </w:rPr>
        <w:tab/>
      </w:r>
      <w:r>
        <w:rPr>
          <w:rFonts w:ascii="Avenir Next Condensed Demi Bold" w:hAnsi="Avenir Next Condensed Demi Bold"/>
          <w:sz w:val="18"/>
          <w:szCs w:val="18"/>
          <w:u w:color="000000"/>
        </w:rPr>
        <w:t>Zakres stosowania SST</w:t>
      </w:r>
    </w:p>
    <w:p w:rsidR="00346B0C" w:rsidRDefault="00B54E50">
      <w:pPr>
        <w:pStyle w:val="Domylne"/>
        <w:rPr>
          <w:rFonts w:ascii="Avenir Next Condensed Demi Bold" w:eastAsia="Avenir Next Condensed Demi Bold" w:hAnsi="Avenir Next Condensed Demi Bold" w:cs="Avenir Next Condensed Demi Bold"/>
          <w:spacing w:val="-6"/>
          <w:sz w:val="18"/>
          <w:szCs w:val="18"/>
          <w:u w:color="000000"/>
        </w:rPr>
      </w:pPr>
      <w:r>
        <w:rPr>
          <w:rFonts w:ascii="Avenir Next Condensed" w:hAnsi="Avenir Next Condensed"/>
          <w:sz w:val="18"/>
          <w:szCs w:val="18"/>
          <w:u w:color="000000"/>
        </w:rPr>
        <w:t>Niniejsza SST traktowana jest obok Projektu Budowlanego i przedmiaru robót jako pomocnicza dokumentacja przetargowa przy zlecaniu i realizacji robót.</w:t>
      </w:r>
    </w:p>
    <w:p w:rsidR="00346B0C" w:rsidRDefault="00B54E50">
      <w:pPr>
        <w:pStyle w:val="Domylne"/>
        <w:tabs>
          <w:tab w:val="left" w:pos="350"/>
        </w:tabs>
        <w:spacing w:before="230"/>
        <w:ind w:left="19"/>
        <w:rPr>
          <w:rFonts w:ascii="Avenir Next Condensed" w:eastAsia="Avenir Next Condensed" w:hAnsi="Avenir Next Condensed" w:cs="Avenir Next Condensed"/>
          <w:sz w:val="18"/>
          <w:szCs w:val="18"/>
          <w:u w:color="000000"/>
        </w:rPr>
      </w:pPr>
      <w:r>
        <w:rPr>
          <w:rFonts w:ascii="Avenir Next Condensed Demi Bold" w:hAnsi="Avenir Next Condensed Demi Bold"/>
          <w:spacing w:val="-6"/>
          <w:sz w:val="18"/>
          <w:szCs w:val="18"/>
          <w:u w:color="000000"/>
        </w:rPr>
        <w:t>1.3.</w:t>
      </w:r>
      <w:r>
        <w:rPr>
          <w:rFonts w:ascii="Avenir Next Condensed Demi Bold" w:eastAsia="Avenir Next Condensed Demi Bold" w:hAnsi="Avenir Next Condensed Demi Bold" w:cs="Avenir Next Condensed Demi Bold"/>
          <w:spacing w:val="-1"/>
          <w:sz w:val="18"/>
          <w:szCs w:val="18"/>
          <w:u w:color="000000"/>
        </w:rPr>
        <w:tab/>
      </w:r>
      <w:r>
        <w:rPr>
          <w:rFonts w:ascii="Avenir Next Condensed Demi Bold" w:hAnsi="Avenir Next Condensed Demi Bold"/>
          <w:sz w:val="18"/>
          <w:szCs w:val="18"/>
          <w:u w:color="000000"/>
        </w:rPr>
        <w:t>Zakres robót obj</w:t>
      </w:r>
      <w:r>
        <w:rPr>
          <w:rFonts w:ascii="Avenir Next Condensed" w:hAnsi="Avenir Next Condensed"/>
          <w:sz w:val="18"/>
          <w:szCs w:val="18"/>
          <w:u w:color="000000"/>
        </w:rPr>
        <w:t>ę</w:t>
      </w:r>
      <w:r>
        <w:rPr>
          <w:rFonts w:ascii="Avenir Next Condensed Demi Bold" w:hAnsi="Avenir Next Condensed Demi Bold"/>
          <w:sz w:val="18"/>
          <w:szCs w:val="18"/>
          <w:u w:color="000000"/>
        </w:rPr>
        <w:t>tych SST.</w:t>
      </w:r>
    </w:p>
    <w:p w:rsidR="00346B0C" w:rsidRDefault="00B54E50">
      <w:pPr>
        <w:pStyle w:val="Domylne"/>
        <w:rPr>
          <w:rFonts w:ascii="Avenir Next Condensed" w:eastAsia="Avenir Next Condensed" w:hAnsi="Avenir Next Condensed" w:cs="Avenir Next Condensed"/>
          <w:spacing w:val="-1"/>
          <w:sz w:val="18"/>
          <w:szCs w:val="18"/>
          <w:u w:color="000000"/>
        </w:rPr>
      </w:pPr>
      <w:r>
        <w:rPr>
          <w:rFonts w:ascii="Avenir Next Condensed" w:hAnsi="Avenir Next Condensed"/>
          <w:sz w:val="18"/>
          <w:szCs w:val="18"/>
          <w:u w:color="000000"/>
        </w:rPr>
        <w:t xml:space="preserve">Ustalenia zawarte w niniejszej specyfikacji dotyczą prowadzenia robót przy wykonaniu </w:t>
      </w:r>
      <w:proofErr w:type="spellStart"/>
      <w:r>
        <w:rPr>
          <w:rFonts w:ascii="Avenir Next Condensed" w:hAnsi="Avenir Next Condensed"/>
          <w:sz w:val="18"/>
          <w:szCs w:val="18"/>
          <w:u w:color="000000"/>
        </w:rPr>
        <w:t>docieplenia</w:t>
      </w:r>
      <w:proofErr w:type="spellEnd"/>
      <w:r>
        <w:rPr>
          <w:rFonts w:ascii="Avenir Next Condensed" w:hAnsi="Avenir Next Condensed"/>
          <w:sz w:val="18"/>
          <w:szCs w:val="18"/>
          <w:u w:color="000000"/>
        </w:rPr>
        <w:t xml:space="preserve"> projektowanego </w:t>
      </w:r>
      <w:r>
        <w:rPr>
          <w:rFonts w:ascii="Avenir Next Condensed" w:hAnsi="Avenir Next Condensed"/>
          <w:spacing w:val="-1"/>
          <w:sz w:val="18"/>
          <w:szCs w:val="18"/>
          <w:u w:color="000000"/>
        </w:rPr>
        <w:t xml:space="preserve">budynku metodą </w:t>
      </w:r>
      <w:proofErr w:type="spellStart"/>
      <w:r>
        <w:rPr>
          <w:rFonts w:ascii="Avenir Next Condensed" w:hAnsi="Avenir Next Condensed"/>
          <w:spacing w:val="-1"/>
          <w:sz w:val="18"/>
          <w:szCs w:val="18"/>
          <w:u w:color="000000"/>
        </w:rPr>
        <w:t>bezspoinową</w:t>
      </w:r>
      <w:proofErr w:type="spellEnd"/>
      <w:r>
        <w:rPr>
          <w:rFonts w:ascii="Avenir Next Condensed" w:hAnsi="Avenir Next Condensed"/>
          <w:spacing w:val="-1"/>
          <w:sz w:val="18"/>
          <w:szCs w:val="18"/>
          <w:u w:color="000000"/>
        </w:rPr>
        <w:t xml:space="preserve"> i obejmują :</w:t>
      </w:r>
    </w:p>
    <w:p w:rsidR="00346B0C" w:rsidRDefault="00346B0C">
      <w:pPr>
        <w:pStyle w:val="Domylne"/>
        <w:ind w:firstLine="360"/>
        <w:jc w:val="both"/>
        <w:rPr>
          <w:rFonts w:ascii="Avenir Next Condensed" w:eastAsia="Avenir Next Condensed" w:hAnsi="Avenir Next Condensed" w:cs="Avenir Next Condensed"/>
          <w:sz w:val="18"/>
          <w:szCs w:val="18"/>
          <w:u w:color="000000"/>
        </w:rPr>
      </w:pPr>
    </w:p>
    <w:p w:rsidR="00346B0C" w:rsidRDefault="00B54E50">
      <w:pPr>
        <w:pStyle w:val="Domylne"/>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-ocieplenie ścian zewnętrznych warstwą styropianu </w:t>
      </w:r>
      <w:proofErr w:type="spellStart"/>
      <w:r>
        <w:rPr>
          <w:rFonts w:ascii="Avenir Next Condensed" w:hAnsi="Avenir Next Condensed"/>
          <w:sz w:val="18"/>
          <w:szCs w:val="18"/>
          <w:u w:color="000000"/>
        </w:rPr>
        <w:t>samogasnącego</w:t>
      </w:r>
      <w:proofErr w:type="spellEnd"/>
      <w:r>
        <w:rPr>
          <w:rFonts w:ascii="Avenir Next Condensed" w:hAnsi="Avenir Next Condensed"/>
          <w:sz w:val="18"/>
          <w:szCs w:val="18"/>
          <w:u w:color="000000"/>
        </w:rPr>
        <w:t xml:space="preserve"> o grubości 15 cm mocowanego do ściany zewnętrznej za pom</w:t>
      </w:r>
      <w:r>
        <w:rPr>
          <w:rFonts w:ascii="Avenir Next Condensed" w:hAnsi="Avenir Next Condensed"/>
          <w:sz w:val="18"/>
          <w:szCs w:val="18"/>
          <w:u w:color="000000"/>
        </w:rPr>
        <w:t>o</w:t>
      </w:r>
      <w:r>
        <w:rPr>
          <w:rFonts w:ascii="Avenir Next Condensed" w:hAnsi="Avenir Next Condensed"/>
          <w:sz w:val="18"/>
          <w:szCs w:val="18"/>
          <w:u w:color="000000"/>
        </w:rPr>
        <w:t xml:space="preserve">cą zaprawy klejowej na całej wysokości elewacji. Styropian EPS 70 o wartościach przenikania ciepła nie </w:t>
      </w:r>
      <w:proofErr w:type="spellStart"/>
      <w:r>
        <w:rPr>
          <w:rFonts w:ascii="Avenir Next Condensed" w:hAnsi="Avenir Next Condensed"/>
          <w:sz w:val="18"/>
          <w:szCs w:val="18"/>
          <w:u w:color="000000"/>
        </w:rPr>
        <w:t>więszym</w:t>
      </w:r>
      <w:proofErr w:type="spellEnd"/>
      <w:r>
        <w:rPr>
          <w:rFonts w:ascii="Avenir Next Condensed" w:hAnsi="Avenir Next Condensed"/>
          <w:sz w:val="18"/>
          <w:szCs w:val="18"/>
          <w:u w:color="000000"/>
        </w:rPr>
        <w:t xml:space="preserve"> niż </w:t>
      </w:r>
      <w:r>
        <w:rPr>
          <w:rFonts w:ascii="Arial Unicode MS" w:eastAsia="Arial Unicode MS" w:hAnsi="Arial Unicode MS" w:cs="Arial Unicode MS"/>
          <w:sz w:val="18"/>
          <w:szCs w:val="18"/>
          <w:u w:color="000000"/>
        </w:rPr>
        <w:t>λ</w:t>
      </w:r>
      <w:r>
        <w:rPr>
          <w:rFonts w:ascii="Avenir Next Condensed" w:hAnsi="Avenir Next Condensed"/>
          <w:sz w:val="18"/>
          <w:szCs w:val="18"/>
          <w:u w:color="000000"/>
        </w:rPr>
        <w:t>=0,040 W/</w:t>
      </w:r>
      <w:proofErr w:type="spellStart"/>
      <w:r>
        <w:rPr>
          <w:rFonts w:ascii="Avenir Next Condensed" w:hAnsi="Avenir Next Condensed"/>
          <w:sz w:val="18"/>
          <w:szCs w:val="18"/>
          <w:u w:color="000000"/>
        </w:rPr>
        <w:t>mK</w:t>
      </w:r>
      <w:proofErr w:type="spellEnd"/>
      <w:r>
        <w:rPr>
          <w:rFonts w:ascii="Avenir Next Condensed" w:hAnsi="Avenir Next Condensed"/>
          <w:sz w:val="18"/>
          <w:szCs w:val="18"/>
          <w:u w:color="000000"/>
        </w:rPr>
        <w:t xml:space="preserve">. </w:t>
      </w:r>
    </w:p>
    <w:p w:rsidR="00346B0C" w:rsidRDefault="00B54E50">
      <w:pPr>
        <w:pStyle w:val="Domylne"/>
        <w:ind w:firstLine="360"/>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 -Ścianę cokołową, o </w:t>
      </w:r>
      <w:proofErr w:type="spellStart"/>
      <w:r>
        <w:rPr>
          <w:rFonts w:ascii="Avenir Next Condensed" w:hAnsi="Avenir Next Condensed"/>
          <w:sz w:val="18"/>
          <w:szCs w:val="18"/>
          <w:u w:color="000000"/>
        </w:rPr>
        <w:t>wgłą</w:t>
      </w:r>
      <w:proofErr w:type="spellEnd"/>
      <w:r>
        <w:rPr>
          <w:rFonts w:ascii="Avenir Next Condensed" w:hAnsi="Avenir Next Condensed"/>
          <w:sz w:val="18"/>
          <w:szCs w:val="18"/>
          <w:u w:color="000000"/>
          <w:lang w:val="sv-SE"/>
        </w:rPr>
        <w:t>b gruntu ociepli</w:t>
      </w:r>
      <w:r>
        <w:rPr>
          <w:rFonts w:ascii="Avenir Next Condensed" w:hAnsi="Avenir Next Condensed"/>
          <w:sz w:val="18"/>
          <w:szCs w:val="18"/>
          <w:u w:color="000000"/>
        </w:rPr>
        <w:t xml:space="preserve">ć należy </w:t>
      </w:r>
      <w:proofErr w:type="spellStart"/>
      <w:r>
        <w:rPr>
          <w:rFonts w:ascii="Avenir Next Condensed" w:hAnsi="Avenir Next Condensed"/>
          <w:sz w:val="18"/>
          <w:szCs w:val="18"/>
          <w:u w:color="000000"/>
        </w:rPr>
        <w:t>ekstrudowaną</w:t>
      </w:r>
      <w:proofErr w:type="spellEnd"/>
      <w:r>
        <w:rPr>
          <w:rFonts w:ascii="Avenir Next Condensed" w:hAnsi="Avenir Next Condensed"/>
          <w:sz w:val="18"/>
          <w:szCs w:val="18"/>
          <w:u w:color="000000"/>
        </w:rPr>
        <w:t xml:space="preserve"> </w:t>
      </w:r>
      <w:r>
        <w:rPr>
          <w:rFonts w:ascii="Avenir Next Condensed" w:hAnsi="Avenir Next Condensed"/>
          <w:sz w:val="18"/>
          <w:szCs w:val="18"/>
          <w:u w:color="000000"/>
          <w:lang w:val="it-IT"/>
        </w:rPr>
        <w:t>piank</w:t>
      </w:r>
      <w:r>
        <w:rPr>
          <w:rFonts w:ascii="Avenir Next Condensed" w:hAnsi="Avenir Next Condensed"/>
          <w:sz w:val="18"/>
          <w:szCs w:val="18"/>
          <w:u w:color="000000"/>
        </w:rPr>
        <w:t xml:space="preserve">ą polistyrenową </w:t>
      </w:r>
      <w:r>
        <w:rPr>
          <w:rFonts w:ascii="Avenir Next Condensed" w:hAnsi="Avenir Next Condensed"/>
          <w:sz w:val="18"/>
          <w:szCs w:val="18"/>
          <w:u w:color="000000"/>
          <w:lang w:val="pt-PT"/>
        </w:rPr>
        <w:t>(XPS) o grubo</w:t>
      </w:r>
      <w:proofErr w:type="spellStart"/>
      <w:r>
        <w:rPr>
          <w:rFonts w:ascii="Avenir Next Condensed" w:hAnsi="Avenir Next Condensed"/>
          <w:sz w:val="18"/>
          <w:szCs w:val="18"/>
          <w:u w:color="000000"/>
        </w:rPr>
        <w:t>ści</w:t>
      </w:r>
      <w:proofErr w:type="spellEnd"/>
      <w:r>
        <w:rPr>
          <w:rFonts w:ascii="Avenir Next Condensed" w:hAnsi="Avenir Next Condensed"/>
          <w:sz w:val="18"/>
          <w:szCs w:val="18"/>
          <w:u w:color="000000"/>
        </w:rPr>
        <w:t xml:space="preserve"> 10 cm na głębokość określoną na rysunkach (≤</w:t>
      </w:r>
      <w:r>
        <w:rPr>
          <w:rFonts w:ascii="Arial Unicode MS" w:eastAsia="Arial Unicode MS" w:hAnsi="Arial Unicode MS" w:cs="Arial Unicode MS"/>
          <w:sz w:val="18"/>
          <w:szCs w:val="18"/>
          <w:u w:color="000000"/>
        </w:rPr>
        <w:t>λ</w:t>
      </w:r>
      <w:r>
        <w:rPr>
          <w:rFonts w:ascii="Avenir Next Condensed" w:hAnsi="Avenir Next Condensed"/>
          <w:sz w:val="18"/>
          <w:szCs w:val="18"/>
          <w:u w:color="000000"/>
        </w:rPr>
        <w:t>=0,038 W/</w:t>
      </w:r>
      <w:proofErr w:type="spellStart"/>
      <w:r>
        <w:rPr>
          <w:rFonts w:ascii="Avenir Next Condensed" w:hAnsi="Avenir Next Condensed"/>
          <w:sz w:val="18"/>
          <w:szCs w:val="18"/>
          <w:u w:color="000000"/>
        </w:rPr>
        <w:t>mK</w:t>
      </w:r>
      <w:proofErr w:type="spellEnd"/>
      <w:r>
        <w:rPr>
          <w:rFonts w:ascii="Avenir Next Condensed" w:hAnsi="Avenir Next Condensed"/>
          <w:sz w:val="18"/>
          <w:szCs w:val="18"/>
          <w:u w:color="000000"/>
        </w:rPr>
        <w:t xml:space="preserve"> ).</w:t>
      </w:r>
    </w:p>
    <w:p w:rsidR="00346B0C" w:rsidRDefault="00B54E50">
      <w:pPr>
        <w:pStyle w:val="Domylne"/>
        <w:ind w:firstLine="360"/>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ścianę południową budynku projektowanego ocieplić wełną mineralną gr. 15 cm - ściana oddzielenia pożarowego</w:t>
      </w:r>
    </w:p>
    <w:p w:rsidR="00346B0C" w:rsidRDefault="00B54E50">
      <w:pPr>
        <w:pStyle w:val="Domylne"/>
        <w:ind w:firstLine="360"/>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 Elewację, po ułożeniu warstw izolacji termicznej należy otynkować i pomalować farbami silikonowymi w kolorach przedst</w:t>
      </w:r>
      <w:r>
        <w:rPr>
          <w:rFonts w:ascii="Avenir Next Condensed" w:hAnsi="Avenir Next Condensed"/>
          <w:sz w:val="18"/>
          <w:szCs w:val="18"/>
          <w:u w:color="000000"/>
        </w:rPr>
        <w:t>a</w:t>
      </w:r>
      <w:r>
        <w:rPr>
          <w:rFonts w:ascii="Avenir Next Condensed" w:hAnsi="Avenir Next Condensed"/>
          <w:sz w:val="18"/>
          <w:szCs w:val="18"/>
          <w:u w:color="000000"/>
        </w:rPr>
        <w:t>wionych na rysunkach. W związku z dodaniem izolacji termicznej przewidzieć należy wymianę oblachowania.</w:t>
      </w:r>
    </w:p>
    <w:p w:rsidR="00346B0C" w:rsidRDefault="00B54E50">
      <w:pPr>
        <w:pStyle w:val="Domylne"/>
        <w:ind w:firstLine="360"/>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Projektuje się tynkowanie ścian zewnętrznych dwoma rodzajami tynków:</w:t>
      </w:r>
    </w:p>
    <w:p w:rsidR="00346B0C" w:rsidRDefault="00B54E50">
      <w:pPr>
        <w:pStyle w:val="Domylne"/>
        <w:tabs>
          <w:tab w:val="left" w:pos="1080"/>
        </w:tabs>
        <w:ind w:left="1080" w:hanging="360"/>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tynki cokołowe – tynki mozaikowe</w:t>
      </w:r>
    </w:p>
    <w:p w:rsidR="00346B0C" w:rsidRDefault="00346B0C">
      <w:pPr>
        <w:pStyle w:val="Domylne"/>
        <w:ind w:left="1080"/>
        <w:jc w:val="both"/>
        <w:rPr>
          <w:rFonts w:ascii="Avenir Next Condensed" w:eastAsia="Avenir Next Condensed" w:hAnsi="Avenir Next Condensed" w:cs="Avenir Next Condensed"/>
          <w:sz w:val="18"/>
          <w:szCs w:val="18"/>
          <w:u w:color="000000"/>
        </w:rPr>
      </w:pPr>
    </w:p>
    <w:p w:rsidR="00346B0C" w:rsidRDefault="00B54E50">
      <w:pPr>
        <w:pStyle w:val="Domylne"/>
        <w:tabs>
          <w:tab w:val="left" w:pos="1080"/>
        </w:tabs>
        <w:ind w:left="1080" w:hanging="360"/>
        <w:jc w:val="both"/>
        <w:rPr>
          <w:rFonts w:ascii="Avenir Next Condensed Demi Bold" w:eastAsia="Avenir Next Condensed Demi Bold" w:hAnsi="Avenir Next Condensed Demi Bold" w:cs="Avenir Next Condensed Demi Bold"/>
          <w:spacing w:val="-6"/>
          <w:sz w:val="18"/>
          <w:szCs w:val="18"/>
          <w:u w:color="000000"/>
        </w:rPr>
      </w:pPr>
      <w:r>
        <w:rPr>
          <w:rFonts w:ascii="Avenir Next Condensed" w:hAnsi="Avenir Next Condensed"/>
          <w:sz w:val="18"/>
          <w:szCs w:val="18"/>
          <w:u w:color="000000"/>
        </w:rPr>
        <w:t>tynki w pozostałej części – tynk mineralny malowany farbami silikonowymi wg rysunku kolorystyki elewacji</w:t>
      </w:r>
    </w:p>
    <w:p w:rsidR="00346B0C" w:rsidRDefault="00B54E50">
      <w:pPr>
        <w:pStyle w:val="Domylne"/>
        <w:tabs>
          <w:tab w:val="left" w:pos="350"/>
        </w:tabs>
        <w:spacing w:before="494"/>
        <w:ind w:left="19"/>
        <w:rPr>
          <w:rFonts w:ascii="Avenir Next Condensed Demi Bold" w:eastAsia="Avenir Next Condensed Demi Bold" w:hAnsi="Avenir Next Condensed Demi Bold" w:cs="Avenir Next Condensed Demi Bold"/>
          <w:sz w:val="18"/>
          <w:szCs w:val="18"/>
          <w:u w:color="000000"/>
        </w:rPr>
      </w:pPr>
      <w:r>
        <w:rPr>
          <w:rFonts w:ascii="Avenir Next Condensed Demi Bold" w:hAnsi="Avenir Next Condensed Demi Bold"/>
          <w:spacing w:val="-6"/>
          <w:sz w:val="18"/>
          <w:szCs w:val="18"/>
          <w:u w:color="000000"/>
        </w:rPr>
        <w:t>1.4.</w:t>
      </w:r>
      <w:r>
        <w:rPr>
          <w:rFonts w:ascii="Avenir Next Condensed Demi Bold" w:eastAsia="Avenir Next Condensed Demi Bold" w:hAnsi="Avenir Next Condensed Demi Bold" w:cs="Avenir Next Condensed Demi Bold"/>
          <w:sz w:val="18"/>
          <w:szCs w:val="18"/>
          <w:u w:color="000000"/>
        </w:rPr>
        <w:tab/>
        <w:t>Wsp</w:t>
      </w:r>
      <w:r>
        <w:rPr>
          <w:rFonts w:ascii="Avenir Next Condensed Demi Bold" w:hAnsi="Avenir Next Condensed Demi Bold"/>
          <w:sz w:val="18"/>
          <w:szCs w:val="18"/>
          <w:u w:color="000000"/>
        </w:rPr>
        <w:t>ólny Słownik Zamówień (CPV) 45 32 10 00 - 3</w:t>
      </w:r>
    </w:p>
    <w:p w:rsidR="00346B0C" w:rsidRDefault="00B54E50">
      <w:pPr>
        <w:pStyle w:val="Domylne"/>
        <w:spacing w:before="470"/>
        <w:ind w:left="5"/>
        <w:rPr>
          <w:rFonts w:ascii="Avenir Next Condensed" w:eastAsia="Avenir Next Condensed" w:hAnsi="Avenir Next Condensed" w:cs="Avenir Next Condensed"/>
          <w:sz w:val="18"/>
          <w:szCs w:val="18"/>
          <w:u w:color="000000"/>
        </w:rPr>
      </w:pPr>
      <w:r>
        <w:rPr>
          <w:rFonts w:ascii="Avenir Next Condensed Demi Bold" w:hAnsi="Avenir Next Condensed Demi Bold"/>
          <w:sz w:val="18"/>
          <w:szCs w:val="18"/>
          <w:u w:color="000000"/>
        </w:rPr>
        <w:t>2. MATERIAŁY</w:t>
      </w:r>
    </w:p>
    <w:p w:rsidR="00346B0C" w:rsidRDefault="00B54E50">
      <w:pPr>
        <w:pStyle w:val="Domylne"/>
        <w:rPr>
          <w:rFonts w:ascii="Avenir Next Condensed Demi Bold" w:eastAsia="Avenir Next Condensed Demi Bold" w:hAnsi="Avenir Next Condensed Demi Bold" w:cs="Avenir Next Condensed Demi Bold"/>
          <w:spacing w:val="-3"/>
          <w:sz w:val="18"/>
          <w:szCs w:val="18"/>
          <w:u w:color="000000"/>
        </w:rPr>
      </w:pPr>
      <w:r>
        <w:rPr>
          <w:rFonts w:ascii="Avenir Next Condensed" w:hAnsi="Avenir Next Condensed"/>
          <w:sz w:val="18"/>
          <w:szCs w:val="18"/>
          <w:u w:color="000000"/>
        </w:rPr>
        <w:t>Materiałami stosowanymi przy wykonaniu robót wg zasad niniejszej specyfikacji są:</w:t>
      </w:r>
    </w:p>
    <w:p w:rsidR="00346B0C" w:rsidRDefault="00B54E50">
      <w:pPr>
        <w:pStyle w:val="Domylne"/>
        <w:tabs>
          <w:tab w:val="left" w:pos="379"/>
        </w:tabs>
        <w:spacing w:before="235"/>
        <w:ind w:left="5"/>
        <w:rPr>
          <w:rFonts w:ascii="Avenir Next Condensed" w:eastAsia="Avenir Next Condensed" w:hAnsi="Avenir Next Condensed" w:cs="Avenir Next Condensed"/>
          <w:sz w:val="18"/>
          <w:szCs w:val="18"/>
          <w:u w:color="000000"/>
        </w:rPr>
      </w:pPr>
      <w:r>
        <w:rPr>
          <w:rFonts w:ascii="Avenir Next Condensed Demi Bold" w:hAnsi="Avenir Next Condensed Demi Bold"/>
          <w:spacing w:val="-3"/>
          <w:sz w:val="18"/>
          <w:szCs w:val="18"/>
          <w:u w:color="000000"/>
        </w:rPr>
        <w:t>2.1.</w:t>
      </w:r>
      <w:r>
        <w:rPr>
          <w:rFonts w:ascii="Avenir Next Condensed Demi Bold" w:eastAsia="Avenir Next Condensed Demi Bold" w:hAnsi="Avenir Next Condensed Demi Bold" w:cs="Avenir Next Condensed Demi Bold"/>
          <w:sz w:val="18"/>
          <w:szCs w:val="18"/>
          <w:u w:color="000000"/>
        </w:rPr>
        <w:tab/>
        <w:t>Zaprawa klejowa</w:t>
      </w:r>
    </w:p>
    <w:p w:rsidR="00346B0C" w:rsidRDefault="00B54E50">
      <w:pPr>
        <w:pStyle w:val="Domylne"/>
        <w:ind w:left="5"/>
        <w:rPr>
          <w:rFonts w:ascii="Avenir Next Condensed Demi Bold" w:eastAsia="Avenir Next Condensed Demi Bold" w:hAnsi="Avenir Next Condensed Demi Bold" w:cs="Avenir Next Condensed Demi Bold"/>
          <w:sz w:val="18"/>
          <w:szCs w:val="18"/>
          <w:u w:color="000000"/>
        </w:rPr>
      </w:pPr>
      <w:r>
        <w:rPr>
          <w:rFonts w:ascii="Avenir Next Condensed" w:hAnsi="Avenir Next Condensed"/>
          <w:sz w:val="18"/>
          <w:szCs w:val="18"/>
          <w:u w:color="000000"/>
        </w:rPr>
        <w:t xml:space="preserve">Zaprawa klejowa do klejenia płyt styropianowych musi być </w:t>
      </w:r>
      <w:proofErr w:type="spellStart"/>
      <w:r>
        <w:rPr>
          <w:rFonts w:ascii="Avenir Next Condensed" w:hAnsi="Avenir Next Condensed"/>
          <w:sz w:val="18"/>
          <w:szCs w:val="18"/>
          <w:u w:color="000000"/>
        </w:rPr>
        <w:t>mrozo</w:t>
      </w:r>
      <w:proofErr w:type="spellEnd"/>
      <w:r>
        <w:rPr>
          <w:rFonts w:ascii="Avenir Next Condensed" w:hAnsi="Avenir Next Condensed"/>
          <w:sz w:val="18"/>
          <w:szCs w:val="18"/>
          <w:u w:color="000000"/>
        </w:rPr>
        <w:t>- i wodoodporna, o dużej przepuszczalności i przyczepności oraz musi posiadać Aprobatę Techniczną Instytutu Techniki Budowlanej.</w:t>
      </w:r>
    </w:p>
    <w:p w:rsidR="00346B0C" w:rsidRDefault="00B54E50">
      <w:pPr>
        <w:pStyle w:val="Domylne"/>
        <w:spacing w:before="235"/>
        <w:ind w:left="5"/>
        <w:rPr>
          <w:rFonts w:ascii="Avenir Next Condensed" w:eastAsia="Avenir Next Condensed" w:hAnsi="Avenir Next Condensed" w:cs="Avenir Next Condensed"/>
          <w:sz w:val="18"/>
          <w:szCs w:val="18"/>
          <w:u w:color="000000"/>
        </w:rPr>
      </w:pPr>
      <w:r>
        <w:rPr>
          <w:rFonts w:ascii="Avenir Next Condensed Demi Bold" w:hAnsi="Avenir Next Condensed Demi Bold"/>
          <w:sz w:val="18"/>
          <w:szCs w:val="18"/>
          <w:u w:color="000000"/>
        </w:rPr>
        <w:t>2.1.1. Transport i składowanie</w:t>
      </w:r>
    </w:p>
    <w:p w:rsidR="00346B0C" w:rsidRDefault="00B54E50">
      <w:pPr>
        <w:pStyle w:val="Domylne"/>
        <w:ind w:left="5"/>
        <w:rPr>
          <w:rFonts w:ascii="Avenir Next Condensed Demi Bold" w:eastAsia="Avenir Next Condensed Demi Bold" w:hAnsi="Avenir Next Condensed Demi Bold" w:cs="Avenir Next Condensed Demi Bold"/>
          <w:spacing w:val="-3"/>
          <w:sz w:val="18"/>
          <w:szCs w:val="18"/>
          <w:u w:color="000000"/>
        </w:rPr>
      </w:pPr>
      <w:r>
        <w:rPr>
          <w:rFonts w:ascii="Avenir Next Condensed" w:hAnsi="Avenir Next Condensed"/>
          <w:sz w:val="18"/>
          <w:szCs w:val="18"/>
          <w:u w:color="000000"/>
        </w:rPr>
        <w:t>Zaprawę należy przewozić i przechowywać w szczelnie zamkniętych workach, w suchych warunkach (najlepiej na paletach). Chr</w:t>
      </w:r>
      <w:r>
        <w:rPr>
          <w:rFonts w:ascii="Avenir Next Condensed" w:hAnsi="Avenir Next Condensed"/>
          <w:sz w:val="18"/>
          <w:szCs w:val="18"/>
          <w:u w:color="000000"/>
        </w:rPr>
        <w:t>o</w:t>
      </w:r>
      <w:r>
        <w:rPr>
          <w:rFonts w:ascii="Avenir Next Condensed" w:hAnsi="Avenir Next Condensed"/>
          <w:sz w:val="18"/>
          <w:szCs w:val="18"/>
          <w:u w:color="000000"/>
        </w:rPr>
        <w:t>nić przed wilgocią. Okres przydatności do użycia zaprawy wynosi około 6 miesięcy od daty produkcji umieszczonej na opakowaniu.</w:t>
      </w:r>
    </w:p>
    <w:p w:rsidR="00346B0C" w:rsidRDefault="00B54E50">
      <w:pPr>
        <w:pStyle w:val="Domylne"/>
        <w:tabs>
          <w:tab w:val="left" w:pos="442"/>
        </w:tabs>
        <w:spacing w:before="235"/>
        <w:ind w:left="10"/>
        <w:rPr>
          <w:rFonts w:ascii="Avenir Next Condensed" w:eastAsia="Avenir Next Condensed" w:hAnsi="Avenir Next Condensed" w:cs="Avenir Next Condensed"/>
          <w:sz w:val="18"/>
          <w:szCs w:val="18"/>
          <w:u w:color="000000"/>
        </w:rPr>
      </w:pPr>
      <w:r>
        <w:rPr>
          <w:rFonts w:ascii="Avenir Next Condensed Demi Bold" w:hAnsi="Avenir Next Condensed Demi Bold"/>
          <w:spacing w:val="-3"/>
          <w:sz w:val="18"/>
          <w:szCs w:val="18"/>
          <w:u w:color="000000"/>
        </w:rPr>
        <w:t>2.2.</w:t>
      </w:r>
      <w:r>
        <w:rPr>
          <w:rFonts w:ascii="Avenir Next Condensed Demi Bold" w:eastAsia="Avenir Next Condensed Demi Bold" w:hAnsi="Avenir Next Condensed Demi Bold" w:cs="Avenir Next Condensed Demi Bold"/>
          <w:sz w:val="18"/>
          <w:szCs w:val="18"/>
          <w:u w:color="000000"/>
        </w:rPr>
        <w:tab/>
        <w:t>P</w:t>
      </w:r>
      <w:r>
        <w:rPr>
          <w:rFonts w:ascii="Avenir Next Condensed Demi Bold" w:hAnsi="Avenir Next Condensed Demi Bold"/>
          <w:sz w:val="18"/>
          <w:szCs w:val="18"/>
          <w:u w:color="000000"/>
        </w:rPr>
        <w:t>łyty styropianowe</w:t>
      </w:r>
    </w:p>
    <w:p w:rsidR="00346B0C" w:rsidRDefault="00B54E50">
      <w:pPr>
        <w:pStyle w:val="Domylne"/>
        <w:ind w:left="5"/>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Do wykonania warstwy termoizolacyjnej należy stosować płyty styropianowe gr. 15 cm, </w:t>
      </w:r>
      <w:proofErr w:type="spellStart"/>
      <w:r>
        <w:rPr>
          <w:rFonts w:ascii="Avenir Next Condensed" w:hAnsi="Avenir Next Condensed"/>
          <w:sz w:val="18"/>
          <w:szCs w:val="18"/>
          <w:u w:color="000000"/>
        </w:rPr>
        <w:t>samogasną</w:t>
      </w:r>
      <w:proofErr w:type="spellEnd"/>
      <w:r>
        <w:rPr>
          <w:rFonts w:ascii="Avenir Next Condensed" w:hAnsi="Avenir Next Condensed"/>
          <w:sz w:val="18"/>
          <w:szCs w:val="18"/>
          <w:u w:color="000000"/>
          <w:lang w:val="pt-PT"/>
        </w:rPr>
        <w:t>ce, o g</w:t>
      </w:r>
      <w:proofErr w:type="spellStart"/>
      <w:r>
        <w:rPr>
          <w:rFonts w:ascii="Avenir Next Condensed" w:hAnsi="Avenir Next Condensed"/>
          <w:sz w:val="18"/>
          <w:szCs w:val="18"/>
          <w:u w:color="000000"/>
        </w:rPr>
        <w:t>ęstości</w:t>
      </w:r>
      <w:proofErr w:type="spellEnd"/>
      <w:r>
        <w:rPr>
          <w:rFonts w:ascii="Avenir Next Condensed" w:hAnsi="Avenir Next Condensed"/>
          <w:sz w:val="18"/>
          <w:szCs w:val="18"/>
          <w:u w:color="000000"/>
        </w:rPr>
        <w:t xml:space="preserve"> objętościowej powyżej  15 kg/m . Zastosować styropian o odpowiedniej gęstości, zwartej strukturze i wytrzymałości na rozciąganie min. 8 N/m , odporności na temperaturę co najmniej 70   C po sezonowaniu u producenta przez okres około 2 miesięcy od chwili jego wyprod</w:t>
      </w:r>
      <w:r>
        <w:rPr>
          <w:rFonts w:ascii="Avenir Next Condensed" w:hAnsi="Avenir Next Condensed"/>
          <w:sz w:val="18"/>
          <w:szCs w:val="18"/>
          <w:u w:color="000000"/>
        </w:rPr>
        <w:t>u</w:t>
      </w:r>
      <w:r>
        <w:rPr>
          <w:rFonts w:ascii="Avenir Next Condensed" w:hAnsi="Avenir Next Condensed"/>
          <w:sz w:val="18"/>
          <w:szCs w:val="18"/>
          <w:u w:color="000000"/>
        </w:rPr>
        <w:t xml:space="preserve">kowania w temperaturze +200 C i wilgotności </w:t>
      </w:r>
      <w:r>
        <w:rPr>
          <w:rFonts w:ascii="Avenir Next Condensed" w:hAnsi="Avenir Next Condensed"/>
          <w:spacing w:val="-1"/>
          <w:sz w:val="18"/>
          <w:szCs w:val="18"/>
          <w:u w:color="000000"/>
        </w:rPr>
        <w:t>powietrza 65%.</w:t>
      </w:r>
    </w:p>
    <w:p w:rsidR="00346B0C" w:rsidRDefault="00B54E50">
      <w:pPr>
        <w:pStyle w:val="Domylne"/>
        <w:ind w:left="10"/>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Wymiary płyt nie mogą być większe niż 60 x 120 cm z odchyłkami nie większymi niż +2 mm, a grubość 150 </w:t>
      </w:r>
      <w:proofErr w:type="spellStart"/>
      <w:r>
        <w:rPr>
          <w:rFonts w:ascii="Avenir Next Condensed" w:hAnsi="Avenir Next Condensed"/>
          <w:sz w:val="18"/>
          <w:szCs w:val="18"/>
          <w:u w:color="000000"/>
        </w:rPr>
        <w:t>mm</w:t>
      </w:r>
      <w:proofErr w:type="spellEnd"/>
      <w:r>
        <w:rPr>
          <w:rFonts w:ascii="Avenir Next Condensed" w:hAnsi="Avenir Next Condensed"/>
          <w:sz w:val="18"/>
          <w:szCs w:val="18"/>
          <w:u w:color="000000"/>
        </w:rPr>
        <w:t>.</w:t>
      </w:r>
    </w:p>
    <w:p w:rsidR="00346B0C" w:rsidRDefault="00B54E50">
      <w:pPr>
        <w:pStyle w:val="Domylne"/>
        <w:spacing w:before="5"/>
        <w:ind w:left="14"/>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Odchyłki grubości płyt styropianu nie powinny przekraczać ±1,5 </w:t>
      </w:r>
      <w:proofErr w:type="spellStart"/>
      <w:r>
        <w:rPr>
          <w:rFonts w:ascii="Avenir Next Condensed" w:hAnsi="Avenir Next Condensed"/>
          <w:sz w:val="18"/>
          <w:szCs w:val="18"/>
          <w:u w:color="000000"/>
        </w:rPr>
        <w:t>mm</w:t>
      </w:r>
      <w:proofErr w:type="spellEnd"/>
      <w:r>
        <w:rPr>
          <w:rFonts w:ascii="Avenir Next Condensed" w:hAnsi="Avenir Next Condensed"/>
          <w:sz w:val="18"/>
          <w:szCs w:val="18"/>
          <w:u w:color="000000"/>
        </w:rPr>
        <w:t>. Wytrzymałość płyt styropianowych na rozrywanie siłą prost</w:t>
      </w:r>
      <w:r>
        <w:rPr>
          <w:rFonts w:ascii="Avenir Next Condensed" w:hAnsi="Avenir Next Condensed"/>
          <w:sz w:val="18"/>
          <w:szCs w:val="18"/>
          <w:u w:color="000000"/>
        </w:rPr>
        <w:t>o</w:t>
      </w:r>
      <w:r>
        <w:rPr>
          <w:rFonts w:ascii="Avenir Next Condensed" w:hAnsi="Avenir Next Condensed"/>
          <w:sz w:val="18"/>
          <w:szCs w:val="18"/>
          <w:u w:color="000000"/>
        </w:rPr>
        <w:t xml:space="preserve">padłą do powierzchni nie może być mniejsza niż 100,0 </w:t>
      </w:r>
      <w:proofErr w:type="spellStart"/>
      <w:r>
        <w:rPr>
          <w:rFonts w:ascii="Avenir Next Condensed" w:hAnsi="Avenir Next Condensed"/>
          <w:sz w:val="18"/>
          <w:szCs w:val="18"/>
          <w:u w:color="000000"/>
        </w:rPr>
        <w:t>kPa</w:t>
      </w:r>
      <w:proofErr w:type="spellEnd"/>
      <w:r>
        <w:rPr>
          <w:rFonts w:ascii="Avenir Next Condensed" w:hAnsi="Avenir Next Condensed"/>
          <w:sz w:val="18"/>
          <w:szCs w:val="18"/>
          <w:u w:color="000000"/>
        </w:rPr>
        <w:t>. Zaleca się stosowanie płyt z zakładem tj. frezowane (na tzw. ,,pióro i wpust”). Struktura zwarta, czyli granulki polistyrenowe, powinny być trwale połączone w jednorodną masę bez pustych miejsc.</w:t>
      </w:r>
    </w:p>
    <w:p w:rsidR="00346B0C" w:rsidRDefault="00B54E50">
      <w:pPr>
        <w:pStyle w:val="Domylne"/>
        <w:rPr>
          <w:rFonts w:ascii="Avenir Next Condensed Demi Bold" w:eastAsia="Avenir Next Condensed Demi Bold" w:hAnsi="Avenir Next Condensed Demi Bold" w:cs="Avenir Next Condensed Demi Bold"/>
          <w:sz w:val="18"/>
          <w:szCs w:val="18"/>
          <w:u w:color="000000"/>
        </w:rPr>
      </w:pPr>
      <w:r>
        <w:rPr>
          <w:rFonts w:ascii="Avenir Next Condensed" w:hAnsi="Avenir Next Condensed"/>
          <w:sz w:val="18"/>
          <w:szCs w:val="18"/>
          <w:u w:color="000000"/>
        </w:rPr>
        <w:t>Producent styropianu powinien załączyć deklaracje zgodności z posiadanym atestem.</w:t>
      </w:r>
    </w:p>
    <w:p w:rsidR="00346B0C" w:rsidRDefault="00B54E50">
      <w:pPr>
        <w:pStyle w:val="Domylne"/>
        <w:spacing w:before="235"/>
        <w:ind w:left="10"/>
        <w:rPr>
          <w:rFonts w:ascii="Avenir Next Condensed" w:eastAsia="Avenir Next Condensed" w:hAnsi="Avenir Next Condensed" w:cs="Avenir Next Condensed"/>
          <w:sz w:val="18"/>
          <w:szCs w:val="18"/>
          <w:u w:color="000000"/>
        </w:rPr>
      </w:pPr>
      <w:r>
        <w:rPr>
          <w:rFonts w:ascii="Avenir Next Condensed Demi Bold" w:hAnsi="Avenir Next Condensed Demi Bold"/>
          <w:sz w:val="18"/>
          <w:szCs w:val="18"/>
          <w:u w:color="000000"/>
        </w:rPr>
        <w:t>2.2.1. Transport i składowanie</w:t>
      </w:r>
    </w:p>
    <w:p w:rsidR="00346B0C" w:rsidRDefault="00B54E50">
      <w:pPr>
        <w:pStyle w:val="Domylne"/>
        <w:ind w:left="5"/>
        <w:rPr>
          <w:rFonts w:ascii="Avenir Next Condensed Demi Bold" w:eastAsia="Avenir Next Condensed Demi Bold" w:hAnsi="Avenir Next Condensed Demi Bold" w:cs="Avenir Next Condensed Demi Bold"/>
          <w:spacing w:val="-3"/>
          <w:sz w:val="18"/>
          <w:szCs w:val="18"/>
          <w:u w:color="000000"/>
        </w:rPr>
      </w:pPr>
      <w:r>
        <w:rPr>
          <w:rFonts w:ascii="Avenir Next Condensed" w:hAnsi="Avenir Next Condensed"/>
          <w:sz w:val="18"/>
          <w:szCs w:val="18"/>
          <w:u w:color="000000"/>
        </w:rPr>
        <w:t xml:space="preserve">Sposób transportu i składowania płyt styropianowych musi wykluczyć możliwość połamania płyt lub uszkodzenia </w:t>
      </w:r>
      <w:r>
        <w:rPr>
          <w:rFonts w:ascii="Avenir Next Condensed" w:hAnsi="Avenir Next Condensed"/>
          <w:spacing w:val="-1"/>
          <w:sz w:val="18"/>
          <w:szCs w:val="18"/>
          <w:u w:color="000000"/>
        </w:rPr>
        <w:t>krawędzi płyt, co może powodować powstawanie mostków termicznych w warstwie termoizolacyjnej.</w:t>
      </w:r>
    </w:p>
    <w:p w:rsidR="00346B0C" w:rsidRDefault="00346B0C">
      <w:pPr>
        <w:pStyle w:val="Domylne"/>
        <w:ind w:left="5"/>
        <w:rPr>
          <w:rFonts w:ascii="Avenir Next Condensed Demi Bold" w:eastAsia="Avenir Next Condensed Demi Bold" w:hAnsi="Avenir Next Condensed Demi Bold" w:cs="Avenir Next Condensed Demi Bold"/>
          <w:spacing w:val="-3"/>
          <w:sz w:val="18"/>
          <w:szCs w:val="18"/>
          <w:u w:color="000000"/>
        </w:rPr>
      </w:pPr>
    </w:p>
    <w:p w:rsidR="00346B0C" w:rsidRDefault="00B54E50">
      <w:pPr>
        <w:pStyle w:val="Domylne"/>
        <w:ind w:left="5"/>
        <w:rPr>
          <w:rFonts w:ascii="Avenir Next Condensed" w:eastAsia="Avenir Next Condensed" w:hAnsi="Avenir Next Condensed" w:cs="Avenir Next Condensed"/>
          <w:spacing w:val="-1"/>
          <w:sz w:val="18"/>
          <w:szCs w:val="18"/>
          <w:u w:color="000000"/>
        </w:rPr>
      </w:pPr>
      <w:r>
        <w:rPr>
          <w:rFonts w:ascii="Avenir Next Condensed Demi Bold" w:hAnsi="Avenir Next Condensed Demi Bold"/>
          <w:spacing w:val="-3"/>
          <w:sz w:val="18"/>
          <w:szCs w:val="18"/>
          <w:u w:color="000000"/>
        </w:rPr>
        <w:t>2.3.</w:t>
      </w:r>
      <w:r>
        <w:rPr>
          <w:rFonts w:ascii="Avenir Next Condensed Demi Bold" w:eastAsia="Avenir Next Condensed Demi Bold" w:hAnsi="Avenir Next Condensed Demi Bold" w:cs="Avenir Next Condensed Demi Bold"/>
          <w:spacing w:val="-1"/>
          <w:sz w:val="18"/>
          <w:szCs w:val="18"/>
          <w:u w:color="000000"/>
        </w:rPr>
        <w:tab/>
      </w:r>
      <w:r>
        <w:rPr>
          <w:rFonts w:ascii="Avenir Next Condensed Demi Bold" w:hAnsi="Avenir Next Condensed Demi Bold"/>
          <w:sz w:val="18"/>
          <w:szCs w:val="18"/>
          <w:u w:color="000000"/>
        </w:rPr>
        <w:t>Siatka zbroj</w:t>
      </w:r>
      <w:r>
        <w:rPr>
          <w:rFonts w:ascii="Avenir Next Condensed" w:hAnsi="Avenir Next Condensed"/>
          <w:sz w:val="18"/>
          <w:szCs w:val="18"/>
          <w:u w:color="000000"/>
        </w:rPr>
        <w:t>ą</w:t>
      </w:r>
      <w:r>
        <w:rPr>
          <w:rFonts w:ascii="Avenir Next Condensed Demi Bold" w:hAnsi="Avenir Next Condensed Demi Bold"/>
          <w:sz w:val="18"/>
          <w:szCs w:val="18"/>
          <w:u w:color="000000"/>
        </w:rPr>
        <w:t>ca z włókna szklanego</w:t>
      </w:r>
    </w:p>
    <w:p w:rsidR="00346B0C" w:rsidRDefault="00B54E50">
      <w:pPr>
        <w:pStyle w:val="Domylne"/>
        <w:rPr>
          <w:rFonts w:ascii="Avenir Next Condensed Demi Bold" w:eastAsia="Avenir Next Condensed Demi Bold" w:hAnsi="Avenir Next Condensed Demi Bold" w:cs="Avenir Next Condensed Demi Bold"/>
          <w:spacing w:val="-3"/>
          <w:sz w:val="18"/>
          <w:szCs w:val="18"/>
          <w:u w:color="000000"/>
        </w:rPr>
      </w:pPr>
      <w:r>
        <w:rPr>
          <w:rFonts w:ascii="Avenir Next Condensed" w:hAnsi="Avenir Next Condensed"/>
          <w:sz w:val="18"/>
          <w:szCs w:val="18"/>
          <w:u w:color="000000"/>
        </w:rPr>
        <w:t xml:space="preserve">Siatka z włókna szklanego powinna odpowiadać </w:t>
      </w:r>
      <w:proofErr w:type="spellStart"/>
      <w:r>
        <w:rPr>
          <w:rFonts w:ascii="Avenir Next Condensed" w:hAnsi="Avenir Next Condensed"/>
          <w:sz w:val="18"/>
          <w:szCs w:val="18"/>
          <w:u w:color="000000"/>
          <w:lang w:val="de-DE"/>
        </w:rPr>
        <w:t>normie</w:t>
      </w:r>
      <w:proofErr w:type="spellEnd"/>
      <w:r>
        <w:rPr>
          <w:rFonts w:ascii="Avenir Next Condensed" w:hAnsi="Avenir Next Condensed"/>
          <w:sz w:val="18"/>
          <w:szCs w:val="18"/>
          <w:u w:color="000000"/>
          <w:lang w:val="de-DE"/>
        </w:rPr>
        <w:t xml:space="preserve"> BN-92/P-850100. </w:t>
      </w:r>
      <w:proofErr w:type="spellStart"/>
      <w:r>
        <w:rPr>
          <w:rFonts w:ascii="Avenir Next Condensed" w:hAnsi="Avenir Next Condensed"/>
          <w:sz w:val="18"/>
          <w:szCs w:val="18"/>
          <w:u w:color="000000"/>
          <w:lang w:val="de-DE"/>
        </w:rPr>
        <w:t>Nale</w:t>
      </w:r>
      <w:r>
        <w:rPr>
          <w:rFonts w:ascii="Avenir Next Condensed" w:hAnsi="Avenir Next Condensed"/>
          <w:sz w:val="18"/>
          <w:szCs w:val="18"/>
          <w:u w:color="000000"/>
        </w:rPr>
        <w:t>ży</w:t>
      </w:r>
      <w:proofErr w:type="spellEnd"/>
      <w:r>
        <w:rPr>
          <w:rFonts w:ascii="Avenir Next Condensed" w:hAnsi="Avenir Next Condensed"/>
          <w:sz w:val="18"/>
          <w:szCs w:val="18"/>
          <w:u w:color="000000"/>
        </w:rPr>
        <w:t xml:space="preserve"> stosować siatkę odpowiednią do przyjętego sy</w:t>
      </w:r>
      <w:r>
        <w:rPr>
          <w:rFonts w:ascii="Avenir Next Condensed" w:hAnsi="Avenir Next Condensed"/>
          <w:sz w:val="18"/>
          <w:szCs w:val="18"/>
          <w:u w:color="000000"/>
        </w:rPr>
        <w:t>s</w:t>
      </w:r>
      <w:r>
        <w:rPr>
          <w:rFonts w:ascii="Avenir Next Condensed" w:hAnsi="Avenir Next Condensed"/>
          <w:sz w:val="18"/>
          <w:szCs w:val="18"/>
          <w:u w:color="000000"/>
        </w:rPr>
        <w:t>temu. Siatka powinna być impregnowana odpowiednią dyspersją tworzywa sztucznego. Siła zrywająca pasek siatki o szerokości 5 cm wzdłuż wątku i osnowy powinna wynosić nie mniej niż 1500N/5cm.</w:t>
      </w:r>
    </w:p>
    <w:p w:rsidR="00346B0C" w:rsidRDefault="00B54E50">
      <w:pPr>
        <w:pStyle w:val="Domylne"/>
        <w:tabs>
          <w:tab w:val="left" w:pos="355"/>
        </w:tabs>
        <w:spacing w:before="230"/>
        <w:ind w:left="5"/>
        <w:rPr>
          <w:rFonts w:ascii="Avenir Next Condensed" w:eastAsia="Avenir Next Condensed" w:hAnsi="Avenir Next Condensed" w:cs="Avenir Next Condensed"/>
          <w:spacing w:val="-1"/>
          <w:sz w:val="18"/>
          <w:szCs w:val="18"/>
          <w:u w:color="000000"/>
        </w:rPr>
      </w:pPr>
      <w:r>
        <w:rPr>
          <w:rFonts w:ascii="Avenir Next Condensed Demi Bold" w:hAnsi="Avenir Next Condensed Demi Bold"/>
          <w:spacing w:val="-3"/>
          <w:sz w:val="18"/>
          <w:szCs w:val="18"/>
          <w:u w:color="000000"/>
        </w:rPr>
        <w:t>2.4.</w:t>
      </w:r>
      <w:r>
        <w:rPr>
          <w:rFonts w:ascii="Avenir Next Condensed Demi Bold" w:eastAsia="Avenir Next Condensed Demi Bold" w:hAnsi="Avenir Next Condensed Demi Bold" w:cs="Avenir Next Condensed Demi Bold"/>
          <w:spacing w:val="-1"/>
          <w:sz w:val="18"/>
          <w:szCs w:val="18"/>
          <w:u w:color="000000"/>
        </w:rPr>
        <w:tab/>
      </w:r>
      <w:r>
        <w:rPr>
          <w:rFonts w:ascii="Avenir Next Condensed Demi Bold" w:hAnsi="Avenir Next Condensed Demi Bold"/>
          <w:sz w:val="18"/>
          <w:szCs w:val="18"/>
          <w:u w:color="000000"/>
        </w:rPr>
        <w:t>Podkład tynkarski</w:t>
      </w:r>
    </w:p>
    <w:p w:rsidR="00346B0C" w:rsidRDefault="00B54E50">
      <w:pPr>
        <w:pStyle w:val="Domylne"/>
        <w:rPr>
          <w:rFonts w:ascii="Avenir Next Condensed Demi Bold" w:eastAsia="Avenir Next Condensed Demi Bold" w:hAnsi="Avenir Next Condensed Demi Bold" w:cs="Avenir Next Condensed Demi Bold"/>
          <w:sz w:val="18"/>
          <w:szCs w:val="18"/>
          <w:u w:color="000000"/>
        </w:rPr>
      </w:pPr>
      <w:r>
        <w:rPr>
          <w:rFonts w:ascii="Avenir Next Condensed" w:hAnsi="Avenir Next Condensed"/>
          <w:sz w:val="18"/>
          <w:szCs w:val="18"/>
          <w:u w:color="000000"/>
        </w:rPr>
        <w:t>Podkładowa masa tynkarska jest środkiem gruntującym pod szlachetne tynki mineralne lub tynki żywiczne. Należy stosować po</w:t>
      </w:r>
      <w:r>
        <w:rPr>
          <w:rFonts w:ascii="Avenir Next Condensed" w:hAnsi="Avenir Next Condensed"/>
          <w:sz w:val="18"/>
          <w:szCs w:val="18"/>
          <w:u w:color="000000"/>
        </w:rPr>
        <w:t>d</w:t>
      </w:r>
      <w:r>
        <w:rPr>
          <w:rFonts w:ascii="Avenir Next Condensed" w:hAnsi="Avenir Next Condensed"/>
          <w:sz w:val="18"/>
          <w:szCs w:val="18"/>
          <w:u w:color="000000"/>
        </w:rPr>
        <w:t xml:space="preserve">kład wynikający z przyjętego systemu </w:t>
      </w:r>
      <w:proofErr w:type="spellStart"/>
      <w:r>
        <w:rPr>
          <w:rFonts w:ascii="Avenir Next Condensed" w:hAnsi="Avenir Next Condensed"/>
          <w:sz w:val="18"/>
          <w:szCs w:val="18"/>
          <w:u w:color="000000"/>
        </w:rPr>
        <w:t>docieplenia</w:t>
      </w:r>
      <w:proofErr w:type="spellEnd"/>
      <w:r>
        <w:rPr>
          <w:rFonts w:ascii="Avenir Next Condensed" w:hAnsi="Avenir Next Condensed"/>
          <w:sz w:val="18"/>
          <w:szCs w:val="18"/>
          <w:u w:color="000000"/>
        </w:rPr>
        <w:t>, posiadający odpowiednią Aprobatę Techniczną Instytutu Techniki Budowlanej oraz Atest Higieniczny Państwowego Zakładu Higieny.</w:t>
      </w:r>
    </w:p>
    <w:p w:rsidR="00346B0C" w:rsidRDefault="00B54E50">
      <w:pPr>
        <w:pStyle w:val="Domylne"/>
        <w:spacing w:before="240"/>
        <w:ind w:left="5"/>
        <w:rPr>
          <w:rFonts w:ascii="Avenir Next Condensed" w:eastAsia="Avenir Next Condensed" w:hAnsi="Avenir Next Condensed" w:cs="Avenir Next Condensed"/>
          <w:sz w:val="18"/>
          <w:szCs w:val="18"/>
          <w:u w:color="000000"/>
        </w:rPr>
      </w:pPr>
      <w:r>
        <w:rPr>
          <w:rFonts w:ascii="Avenir Next Condensed Demi Bold" w:hAnsi="Avenir Next Condensed Demi Bold"/>
          <w:sz w:val="18"/>
          <w:szCs w:val="18"/>
          <w:u w:color="000000"/>
        </w:rPr>
        <w:t>2.4.1. Transport i składowanie</w:t>
      </w:r>
    </w:p>
    <w:p w:rsidR="00346B0C" w:rsidRDefault="00B54E50">
      <w:pPr>
        <w:pStyle w:val="Domylne"/>
        <w:rPr>
          <w:rFonts w:ascii="Avenir Next Condensed Demi Bold" w:eastAsia="Avenir Next Condensed Demi Bold" w:hAnsi="Avenir Next Condensed Demi Bold" w:cs="Avenir Next Condensed Demi Bold"/>
          <w:spacing w:val="-3"/>
          <w:sz w:val="18"/>
          <w:szCs w:val="18"/>
          <w:u w:color="000000"/>
        </w:rPr>
      </w:pPr>
      <w:r>
        <w:rPr>
          <w:rFonts w:ascii="Avenir Next Condensed" w:hAnsi="Avenir Next Condensed"/>
          <w:sz w:val="18"/>
          <w:szCs w:val="18"/>
          <w:u w:color="000000"/>
        </w:rPr>
        <w:t xml:space="preserve">Podkład tynkarski dostarczany jest w postaci gotowej; nie wolno go zagęszczać, rozcieńczać ani łączyć z innymi </w:t>
      </w:r>
      <w:r>
        <w:rPr>
          <w:rFonts w:ascii="Avenir Next Condensed" w:hAnsi="Avenir Next Condensed"/>
          <w:spacing w:val="-1"/>
          <w:sz w:val="18"/>
          <w:szCs w:val="18"/>
          <w:u w:color="000000"/>
        </w:rPr>
        <w:t xml:space="preserve">materiałami. Należy go przewozić i przechowywać w szczelnie zamkniętych pojemnikach, w suchych warunkach, w </w:t>
      </w:r>
      <w:r>
        <w:rPr>
          <w:rFonts w:ascii="Avenir Next Condensed" w:hAnsi="Avenir Next Condensed"/>
          <w:sz w:val="18"/>
          <w:szCs w:val="18"/>
          <w:u w:color="000000"/>
        </w:rPr>
        <w:t>temperaturze dodatniej (najlepiej na paletach). Chronić przed przegrzaniem. Nie wolno pozostawiać otwartych napoczętych pojemników. Okres przydatności do użycia masy wynosi 12 miesięcy od daty produkcji umieszczonej na opakowaniu.</w:t>
      </w:r>
    </w:p>
    <w:p w:rsidR="00346B0C" w:rsidRDefault="00B54E50">
      <w:pPr>
        <w:pStyle w:val="Domylne"/>
        <w:tabs>
          <w:tab w:val="left" w:pos="355"/>
        </w:tabs>
        <w:spacing w:before="226"/>
        <w:ind w:left="5"/>
        <w:rPr>
          <w:rFonts w:ascii="Avenir Next Condensed" w:eastAsia="Avenir Next Condensed" w:hAnsi="Avenir Next Condensed" w:cs="Avenir Next Condensed"/>
          <w:sz w:val="18"/>
          <w:szCs w:val="18"/>
          <w:u w:color="000000"/>
        </w:rPr>
      </w:pPr>
      <w:r>
        <w:rPr>
          <w:rFonts w:ascii="Avenir Next Condensed Demi Bold" w:hAnsi="Avenir Next Condensed Demi Bold"/>
          <w:spacing w:val="-3"/>
          <w:sz w:val="18"/>
          <w:szCs w:val="18"/>
          <w:u w:color="000000"/>
        </w:rPr>
        <w:t>2.5.</w:t>
      </w:r>
      <w:r>
        <w:rPr>
          <w:rFonts w:ascii="Avenir Next Condensed Demi Bold" w:eastAsia="Avenir Next Condensed Demi Bold" w:hAnsi="Avenir Next Condensed Demi Bold" w:cs="Avenir Next Condensed Demi Bold"/>
          <w:sz w:val="18"/>
          <w:szCs w:val="18"/>
          <w:u w:color="000000"/>
        </w:rPr>
        <w:tab/>
        <w:t>Cienkowarstwowy tynk dekoracyjny mineralny</w:t>
      </w:r>
    </w:p>
    <w:p w:rsidR="00346B0C" w:rsidRDefault="00B54E50">
      <w:pPr>
        <w:pStyle w:val="Domylne"/>
        <w:ind w:left="14"/>
        <w:rPr>
          <w:rFonts w:ascii="Avenir Next Condensed Demi Bold" w:eastAsia="Avenir Next Condensed Demi Bold" w:hAnsi="Avenir Next Condensed Demi Bold" w:cs="Avenir Next Condensed Demi Bold"/>
          <w:sz w:val="18"/>
          <w:szCs w:val="18"/>
          <w:u w:color="000000"/>
        </w:rPr>
      </w:pPr>
      <w:r>
        <w:rPr>
          <w:rFonts w:ascii="Avenir Next Condensed" w:hAnsi="Avenir Next Condensed"/>
          <w:spacing w:val="-1"/>
          <w:sz w:val="18"/>
          <w:szCs w:val="18"/>
          <w:u w:color="000000"/>
        </w:rPr>
        <w:t xml:space="preserve">Hydrofobowy, przepuszczający parę wodną, odporny na warunki atmosferyczne tynk cienkowarstwowy. Należy </w:t>
      </w:r>
      <w:r>
        <w:rPr>
          <w:rFonts w:ascii="Avenir Next Condensed" w:hAnsi="Avenir Next Condensed"/>
          <w:sz w:val="18"/>
          <w:szCs w:val="18"/>
          <w:u w:color="000000"/>
        </w:rPr>
        <w:t xml:space="preserve">stosować tynk z tego samego systemu co w/w materiały, posiadający odpowiednią Aprobatę Techniczną Instytutu </w:t>
      </w:r>
      <w:r>
        <w:rPr>
          <w:rFonts w:ascii="Avenir Next Condensed" w:hAnsi="Avenir Next Condensed"/>
          <w:spacing w:val="-1"/>
          <w:sz w:val="18"/>
          <w:szCs w:val="18"/>
          <w:u w:color="000000"/>
        </w:rPr>
        <w:t>Techniki Budowlanej oraz Atest Higi</w:t>
      </w:r>
      <w:r>
        <w:rPr>
          <w:rFonts w:ascii="Avenir Next Condensed" w:hAnsi="Avenir Next Condensed"/>
          <w:spacing w:val="-1"/>
          <w:sz w:val="18"/>
          <w:szCs w:val="18"/>
          <w:u w:color="000000"/>
        </w:rPr>
        <w:t>e</w:t>
      </w:r>
      <w:r>
        <w:rPr>
          <w:rFonts w:ascii="Avenir Next Condensed" w:hAnsi="Avenir Next Condensed"/>
          <w:spacing w:val="-1"/>
          <w:sz w:val="18"/>
          <w:szCs w:val="18"/>
          <w:u w:color="000000"/>
        </w:rPr>
        <w:t>niczny Państwowego Zakładu Higieny.</w:t>
      </w:r>
    </w:p>
    <w:p w:rsidR="00346B0C" w:rsidRDefault="00B54E50">
      <w:pPr>
        <w:pStyle w:val="Domylne"/>
        <w:spacing w:before="355"/>
        <w:ind w:left="10"/>
        <w:rPr>
          <w:rFonts w:ascii="Avenir Next Condensed" w:eastAsia="Avenir Next Condensed" w:hAnsi="Avenir Next Condensed" w:cs="Avenir Next Condensed"/>
          <w:spacing w:val="-1"/>
          <w:sz w:val="18"/>
          <w:szCs w:val="18"/>
          <w:u w:color="000000"/>
        </w:rPr>
      </w:pPr>
      <w:r>
        <w:rPr>
          <w:rFonts w:ascii="Avenir Next Condensed Demi Bold" w:hAnsi="Avenir Next Condensed Demi Bold"/>
          <w:sz w:val="18"/>
          <w:szCs w:val="18"/>
          <w:u w:color="000000"/>
        </w:rPr>
        <w:t>2.5.1. Transport i składowanie</w:t>
      </w:r>
    </w:p>
    <w:p w:rsidR="00346B0C" w:rsidRDefault="00B54E50">
      <w:pPr>
        <w:pStyle w:val="Domylne"/>
        <w:rPr>
          <w:rFonts w:ascii="Avenir Next Condensed Demi Bold" w:eastAsia="Avenir Next Condensed Demi Bold" w:hAnsi="Avenir Next Condensed Demi Bold" w:cs="Avenir Next Condensed Demi Bold"/>
          <w:spacing w:val="-3"/>
          <w:sz w:val="18"/>
          <w:szCs w:val="18"/>
          <w:u w:color="000000"/>
        </w:rPr>
      </w:pPr>
      <w:r>
        <w:rPr>
          <w:rFonts w:ascii="Avenir Next Condensed" w:hAnsi="Avenir Next Condensed"/>
          <w:sz w:val="18"/>
          <w:szCs w:val="18"/>
          <w:u w:color="000000"/>
        </w:rPr>
        <w:t>Tynki mineralne są dostarczane w gotowej postaci i konsystencji. Nie wolno ich zagęszczać, rozcieńczać ani łączyć z innymi mat</w:t>
      </w:r>
      <w:r>
        <w:rPr>
          <w:rFonts w:ascii="Avenir Next Condensed" w:hAnsi="Avenir Next Condensed"/>
          <w:sz w:val="18"/>
          <w:szCs w:val="18"/>
          <w:u w:color="000000"/>
        </w:rPr>
        <w:t>e</w:t>
      </w:r>
      <w:r>
        <w:rPr>
          <w:rFonts w:ascii="Avenir Next Condensed" w:hAnsi="Avenir Next Condensed"/>
          <w:sz w:val="18"/>
          <w:szCs w:val="18"/>
          <w:u w:color="000000"/>
        </w:rPr>
        <w:t>riałami. Należy go przewozić i przechowywać w szczelnie zamkniętych pojemnikach w suchych warunkach, w temperaturze doda</w:t>
      </w:r>
      <w:r>
        <w:rPr>
          <w:rFonts w:ascii="Avenir Next Condensed" w:hAnsi="Avenir Next Condensed"/>
          <w:sz w:val="18"/>
          <w:szCs w:val="18"/>
          <w:u w:color="000000"/>
        </w:rPr>
        <w:t>t</w:t>
      </w:r>
      <w:r>
        <w:rPr>
          <w:rFonts w:ascii="Avenir Next Condensed" w:hAnsi="Avenir Next Condensed"/>
          <w:sz w:val="18"/>
          <w:szCs w:val="18"/>
          <w:u w:color="000000"/>
        </w:rPr>
        <w:t>niej (najlepiej na paletach). Chronić przed wilgocią. Okres przydatności do użycia tynku wynosi 12 miesięcy od daty produkcji umieszczonej na opakowaniu.</w:t>
      </w:r>
    </w:p>
    <w:p w:rsidR="00346B0C" w:rsidRDefault="00B54E50">
      <w:pPr>
        <w:pStyle w:val="Domylne"/>
        <w:tabs>
          <w:tab w:val="left" w:pos="355"/>
        </w:tabs>
        <w:spacing w:before="235"/>
        <w:ind w:left="5"/>
        <w:rPr>
          <w:rFonts w:ascii="Avenir Next Condensed" w:eastAsia="Avenir Next Condensed" w:hAnsi="Avenir Next Condensed" w:cs="Avenir Next Condensed"/>
          <w:spacing w:val="-1"/>
          <w:sz w:val="18"/>
          <w:szCs w:val="18"/>
          <w:u w:color="000000"/>
        </w:rPr>
      </w:pPr>
      <w:r>
        <w:rPr>
          <w:rFonts w:ascii="Avenir Next Condensed Demi Bold" w:hAnsi="Avenir Next Condensed Demi Bold"/>
          <w:spacing w:val="-3"/>
          <w:sz w:val="18"/>
          <w:szCs w:val="18"/>
          <w:u w:color="000000"/>
        </w:rPr>
        <w:t>2.6.</w:t>
      </w:r>
      <w:r>
        <w:rPr>
          <w:rFonts w:ascii="Avenir Next Condensed Demi Bold" w:eastAsia="Avenir Next Condensed Demi Bold" w:hAnsi="Avenir Next Condensed Demi Bold" w:cs="Avenir Next Condensed Demi Bold"/>
          <w:spacing w:val="-1"/>
          <w:sz w:val="18"/>
          <w:szCs w:val="18"/>
          <w:u w:color="000000"/>
        </w:rPr>
        <w:tab/>
      </w:r>
      <w:r>
        <w:rPr>
          <w:rFonts w:ascii="Avenir Next Condensed Demi Bold" w:hAnsi="Avenir Next Condensed Demi Bold"/>
          <w:sz w:val="18"/>
          <w:szCs w:val="18"/>
          <w:u w:color="000000"/>
        </w:rPr>
        <w:t>Elementy uzupełniaj</w:t>
      </w:r>
      <w:r>
        <w:rPr>
          <w:rFonts w:ascii="Avenir Next Condensed" w:hAnsi="Avenir Next Condensed"/>
          <w:sz w:val="18"/>
          <w:szCs w:val="18"/>
          <w:u w:color="000000"/>
        </w:rPr>
        <w:t>ą</w:t>
      </w:r>
      <w:r>
        <w:rPr>
          <w:rFonts w:ascii="Avenir Next Condensed Demi Bold" w:hAnsi="Avenir Next Condensed Demi Bold"/>
          <w:sz w:val="18"/>
          <w:szCs w:val="18"/>
          <w:u w:color="000000"/>
        </w:rPr>
        <w:t>ce</w:t>
      </w:r>
    </w:p>
    <w:p w:rsidR="00346B0C" w:rsidRDefault="00B54E50">
      <w:pPr>
        <w:pStyle w:val="Domylne"/>
        <w:rPr>
          <w:rFonts w:ascii="Avenir Next Condensed Demi Bold" w:eastAsia="Avenir Next Condensed Demi Bold" w:hAnsi="Avenir Next Condensed Demi Bold" w:cs="Avenir Next Condensed Demi Bold"/>
          <w:spacing w:val="-6"/>
          <w:sz w:val="18"/>
          <w:szCs w:val="18"/>
          <w:u w:color="000000"/>
        </w:rPr>
      </w:pPr>
      <w:r>
        <w:rPr>
          <w:rFonts w:ascii="Avenir Next Condensed" w:hAnsi="Avenir Next Condensed"/>
          <w:sz w:val="18"/>
          <w:szCs w:val="18"/>
          <w:u w:color="000000"/>
        </w:rPr>
        <w:t>Elementami uzupełniającymi systemu są kołki plastikowe do mocowania styropianu, listwy narożnikowe i cokołowe oraz elementy do obróbek szczególnych miejsc na elewacji (np. dylatacji). Kątowniki aluminiowe z blachy perforowanej o grubości 0,5 mm i w</w:t>
      </w:r>
      <w:r>
        <w:rPr>
          <w:rFonts w:ascii="Avenir Next Condensed" w:hAnsi="Avenir Next Condensed"/>
          <w:sz w:val="18"/>
          <w:szCs w:val="18"/>
          <w:u w:color="000000"/>
        </w:rPr>
        <w:t>y</w:t>
      </w:r>
      <w:r>
        <w:rPr>
          <w:rFonts w:ascii="Avenir Next Condensed" w:hAnsi="Avenir Next Condensed"/>
          <w:sz w:val="18"/>
          <w:szCs w:val="18"/>
          <w:u w:color="000000"/>
        </w:rPr>
        <w:t>miarach 25x25 mm powinny być stosowane do wzmacniania naroży pionowych do wysokości minimum 200 cm od poziomu terenu oraz naroży przy ościeżach drzwi balkonowych i wejściowych do budynku.</w:t>
      </w:r>
    </w:p>
    <w:p w:rsidR="00346B0C" w:rsidRDefault="00B54E50">
      <w:pPr>
        <w:pStyle w:val="Domylne"/>
        <w:tabs>
          <w:tab w:val="left" w:pos="206"/>
        </w:tabs>
        <w:spacing w:before="230"/>
        <w:ind w:left="5"/>
        <w:rPr>
          <w:rFonts w:ascii="Avenir Next Condensed Demi Bold" w:eastAsia="Avenir Next Condensed Demi Bold" w:hAnsi="Avenir Next Condensed Demi Bold" w:cs="Avenir Next Condensed Demi Bold"/>
          <w:spacing w:val="-3"/>
          <w:sz w:val="18"/>
          <w:szCs w:val="18"/>
          <w:u w:color="000000"/>
        </w:rPr>
      </w:pPr>
      <w:r>
        <w:rPr>
          <w:rFonts w:ascii="Avenir Next Condensed Demi Bold" w:hAnsi="Avenir Next Condensed Demi Bold"/>
          <w:spacing w:val="-6"/>
          <w:sz w:val="18"/>
          <w:szCs w:val="18"/>
          <w:u w:color="000000"/>
        </w:rPr>
        <w:t>3.</w:t>
      </w:r>
      <w:r>
        <w:rPr>
          <w:rFonts w:ascii="Avenir Next Condensed Demi Bold" w:eastAsia="Avenir Next Condensed Demi Bold" w:hAnsi="Avenir Next Condensed Demi Bold" w:cs="Avenir Next Condensed Demi Bold"/>
          <w:spacing w:val="-3"/>
          <w:sz w:val="18"/>
          <w:szCs w:val="18"/>
          <w:u w:color="000000"/>
        </w:rPr>
        <w:tab/>
      </w:r>
      <w:r>
        <w:rPr>
          <w:rFonts w:ascii="Avenir Next Condensed Demi Bold" w:hAnsi="Avenir Next Condensed Demi Bold"/>
          <w:spacing w:val="-2"/>
          <w:sz w:val="18"/>
          <w:szCs w:val="18"/>
          <w:u w:color="000000"/>
        </w:rPr>
        <w:t>SPRZĘT</w:t>
      </w:r>
    </w:p>
    <w:p w:rsidR="00346B0C" w:rsidRDefault="00B54E50">
      <w:pPr>
        <w:pStyle w:val="Domylne"/>
        <w:tabs>
          <w:tab w:val="left" w:pos="672"/>
        </w:tabs>
        <w:spacing w:before="235"/>
        <w:ind w:left="5"/>
        <w:rPr>
          <w:rFonts w:ascii="Avenir Next Condensed" w:eastAsia="Avenir Next Condensed" w:hAnsi="Avenir Next Condensed" w:cs="Avenir Next Condensed"/>
          <w:sz w:val="18"/>
          <w:szCs w:val="18"/>
          <w:u w:color="000000"/>
        </w:rPr>
      </w:pPr>
      <w:r>
        <w:rPr>
          <w:rFonts w:ascii="Avenir Next Condensed Demi Bold" w:hAnsi="Avenir Next Condensed Demi Bold"/>
          <w:spacing w:val="-3"/>
          <w:sz w:val="18"/>
          <w:szCs w:val="18"/>
          <w:u w:color="000000"/>
        </w:rPr>
        <w:t>3.1.</w:t>
      </w:r>
      <w:r>
        <w:rPr>
          <w:rFonts w:ascii="Avenir Next Condensed Demi Bold" w:eastAsia="Avenir Next Condensed Demi Bold" w:hAnsi="Avenir Next Condensed Demi Bold" w:cs="Avenir Next Condensed Demi Bold"/>
          <w:sz w:val="18"/>
          <w:szCs w:val="18"/>
          <w:u w:color="000000"/>
        </w:rPr>
        <w:tab/>
        <w:t>Og</w:t>
      </w:r>
      <w:r>
        <w:rPr>
          <w:rFonts w:ascii="Avenir Next Condensed Demi Bold" w:hAnsi="Avenir Next Condensed Demi Bold"/>
          <w:sz w:val="18"/>
          <w:szCs w:val="18"/>
          <w:u w:color="000000"/>
        </w:rPr>
        <w:t>ólne wymagania dotyczące sprzętu</w:t>
      </w:r>
    </w:p>
    <w:p w:rsidR="00346B0C" w:rsidRDefault="00B54E50">
      <w:pPr>
        <w:pStyle w:val="Domylne"/>
        <w:rPr>
          <w:rFonts w:ascii="Avenir Next Condensed Demi Bold" w:eastAsia="Avenir Next Condensed Demi Bold" w:hAnsi="Avenir Next Condensed Demi Bold" w:cs="Avenir Next Condensed Demi Bold"/>
          <w:spacing w:val="-3"/>
          <w:sz w:val="18"/>
          <w:szCs w:val="18"/>
          <w:u w:color="000000"/>
        </w:rPr>
      </w:pPr>
      <w:r>
        <w:rPr>
          <w:rFonts w:ascii="Avenir Next Condensed" w:hAnsi="Avenir Next Condensed"/>
          <w:sz w:val="18"/>
          <w:szCs w:val="18"/>
          <w:u w:color="000000"/>
        </w:rPr>
        <w:t xml:space="preserve">Roboty mogą być wykonywane przy pomocy dostosowanego do wykonywania robót </w:t>
      </w:r>
      <w:proofErr w:type="spellStart"/>
      <w:r>
        <w:rPr>
          <w:rFonts w:ascii="Avenir Next Condensed" w:hAnsi="Avenir Next Condensed"/>
          <w:sz w:val="18"/>
          <w:szCs w:val="18"/>
          <w:u w:color="000000"/>
        </w:rPr>
        <w:t>termomodernizacyjnych</w:t>
      </w:r>
      <w:proofErr w:type="spellEnd"/>
      <w:r>
        <w:rPr>
          <w:rFonts w:ascii="Avenir Next Condensed" w:hAnsi="Avenir Next Condensed"/>
          <w:sz w:val="18"/>
          <w:szCs w:val="18"/>
          <w:u w:color="000000"/>
        </w:rPr>
        <w:t>”.</w:t>
      </w:r>
    </w:p>
    <w:p w:rsidR="00346B0C" w:rsidRDefault="00B54E50">
      <w:pPr>
        <w:pStyle w:val="Domylne"/>
        <w:tabs>
          <w:tab w:val="left" w:pos="672"/>
        </w:tabs>
        <w:spacing w:before="230"/>
        <w:ind w:left="5"/>
        <w:rPr>
          <w:rFonts w:ascii="Avenir Next Condensed" w:eastAsia="Avenir Next Condensed" w:hAnsi="Avenir Next Condensed" w:cs="Avenir Next Condensed"/>
          <w:spacing w:val="-1"/>
          <w:sz w:val="18"/>
          <w:szCs w:val="18"/>
          <w:u w:color="000000"/>
        </w:rPr>
      </w:pPr>
      <w:r>
        <w:rPr>
          <w:rFonts w:ascii="Avenir Next Condensed Demi Bold" w:hAnsi="Avenir Next Condensed Demi Bold"/>
          <w:spacing w:val="-3"/>
          <w:sz w:val="18"/>
          <w:szCs w:val="18"/>
          <w:u w:color="000000"/>
        </w:rPr>
        <w:t>3.2.</w:t>
      </w:r>
      <w:r>
        <w:rPr>
          <w:rFonts w:ascii="Avenir Next Condensed Demi Bold" w:eastAsia="Avenir Next Condensed Demi Bold" w:hAnsi="Avenir Next Condensed Demi Bold" w:cs="Avenir Next Condensed Demi Bold"/>
          <w:spacing w:val="-1"/>
          <w:sz w:val="18"/>
          <w:szCs w:val="18"/>
          <w:u w:color="000000"/>
        </w:rPr>
        <w:tab/>
      </w:r>
      <w:r>
        <w:rPr>
          <w:rFonts w:ascii="Avenir Next Condensed Demi Bold" w:hAnsi="Avenir Next Condensed Demi Bold"/>
          <w:sz w:val="18"/>
          <w:szCs w:val="18"/>
          <w:u w:color="000000"/>
        </w:rPr>
        <w:t>Sprzęt, który może być użyty do wykonywania robót (podstawowy)</w:t>
      </w:r>
    </w:p>
    <w:p w:rsidR="00346B0C" w:rsidRDefault="00B54E50">
      <w:pPr>
        <w:pStyle w:val="Domylne"/>
        <w:ind w:left="720"/>
        <w:rPr>
          <w:rFonts w:ascii="Avenir Next Condensed Demi Bold" w:eastAsia="Avenir Next Condensed Demi Bold" w:hAnsi="Avenir Next Condensed Demi Bold" w:cs="Avenir Next Condensed Demi Bold"/>
          <w:spacing w:val="-6"/>
          <w:sz w:val="18"/>
          <w:szCs w:val="18"/>
          <w:u w:color="000000"/>
        </w:rPr>
      </w:pPr>
      <w:r>
        <w:rPr>
          <w:rFonts w:ascii="Avenir Next Condensed" w:hAnsi="Avenir Next Condensed"/>
          <w:spacing w:val="-1"/>
          <w:sz w:val="18"/>
          <w:szCs w:val="18"/>
          <w:u w:color="000000"/>
        </w:rPr>
        <w:t xml:space="preserve">środek transportowy </w:t>
      </w:r>
      <w:r>
        <w:rPr>
          <w:rFonts w:ascii="Avenir Next Condensed" w:hAnsi="Avenir Next Condensed"/>
          <w:sz w:val="18"/>
          <w:szCs w:val="18"/>
          <w:u w:color="000000"/>
        </w:rPr>
        <w:t xml:space="preserve">samochód samowyładowczy do 5 t żuraw okienny przenośny 0,15 t </w:t>
      </w:r>
      <w:r>
        <w:rPr>
          <w:rFonts w:ascii="Avenir Next Condensed" w:hAnsi="Avenir Next Condensed"/>
          <w:spacing w:val="-1"/>
          <w:sz w:val="18"/>
          <w:szCs w:val="18"/>
          <w:u w:color="000000"/>
        </w:rPr>
        <w:t>rusztowanie zewnętrzne rurowe</w:t>
      </w:r>
    </w:p>
    <w:p w:rsidR="00346B0C" w:rsidRDefault="00B54E50">
      <w:pPr>
        <w:pStyle w:val="Domylne"/>
        <w:tabs>
          <w:tab w:val="left" w:pos="206"/>
        </w:tabs>
        <w:spacing w:before="230"/>
        <w:ind w:left="5"/>
        <w:rPr>
          <w:rFonts w:ascii="Avenir Next Condensed Demi Bold" w:eastAsia="Avenir Next Condensed Demi Bold" w:hAnsi="Avenir Next Condensed Demi Bold" w:cs="Avenir Next Condensed Demi Bold"/>
          <w:spacing w:val="-2"/>
          <w:sz w:val="18"/>
          <w:szCs w:val="18"/>
          <w:u w:color="000000"/>
        </w:rPr>
      </w:pPr>
      <w:r>
        <w:rPr>
          <w:rFonts w:ascii="Avenir Next Condensed Demi Bold" w:hAnsi="Avenir Next Condensed Demi Bold"/>
          <w:spacing w:val="-6"/>
          <w:sz w:val="18"/>
          <w:szCs w:val="18"/>
          <w:u w:color="000000"/>
        </w:rPr>
        <w:t>4.</w:t>
      </w:r>
      <w:r>
        <w:rPr>
          <w:rFonts w:ascii="Avenir Next Condensed Demi Bold" w:eastAsia="Avenir Next Condensed Demi Bold" w:hAnsi="Avenir Next Condensed Demi Bold" w:cs="Avenir Next Condensed Demi Bold"/>
          <w:spacing w:val="-2"/>
          <w:sz w:val="18"/>
          <w:szCs w:val="18"/>
          <w:u w:color="000000"/>
        </w:rPr>
        <w:tab/>
      </w:r>
      <w:r>
        <w:rPr>
          <w:rFonts w:ascii="Avenir Next Condensed Demi Bold" w:hAnsi="Avenir Next Condensed Demi Bold"/>
          <w:spacing w:val="-1"/>
          <w:sz w:val="18"/>
          <w:szCs w:val="18"/>
          <w:u w:color="000000"/>
        </w:rPr>
        <w:t>TRANSPORT</w:t>
      </w:r>
    </w:p>
    <w:p w:rsidR="00346B0C" w:rsidRDefault="00B54E50">
      <w:pPr>
        <w:pStyle w:val="Domylne"/>
        <w:spacing w:before="235"/>
        <w:ind w:left="5"/>
        <w:rPr>
          <w:rFonts w:ascii="Avenir Next Condensed" w:eastAsia="Avenir Next Condensed" w:hAnsi="Avenir Next Condensed" w:cs="Avenir Next Condensed"/>
          <w:sz w:val="18"/>
          <w:szCs w:val="18"/>
          <w:u w:color="000000"/>
        </w:rPr>
      </w:pPr>
      <w:r>
        <w:rPr>
          <w:rFonts w:ascii="Avenir Next Condensed Demi Bold" w:hAnsi="Avenir Next Condensed Demi Bold"/>
          <w:sz w:val="18"/>
          <w:szCs w:val="18"/>
          <w:u w:color="000000"/>
        </w:rPr>
        <w:t>4.1.       Ogólne wymagania dotycz</w:t>
      </w:r>
      <w:r>
        <w:rPr>
          <w:rFonts w:ascii="Avenir Next Condensed" w:hAnsi="Avenir Next Condensed"/>
          <w:sz w:val="18"/>
          <w:szCs w:val="18"/>
          <w:u w:color="000000"/>
        </w:rPr>
        <w:t>ą</w:t>
      </w:r>
      <w:proofErr w:type="spellStart"/>
      <w:r>
        <w:rPr>
          <w:rFonts w:ascii="Avenir Next Condensed Demi Bold" w:hAnsi="Avenir Next Condensed Demi Bold"/>
          <w:sz w:val="18"/>
          <w:szCs w:val="18"/>
          <w:u w:color="000000"/>
          <w:lang w:val="en-US"/>
        </w:rPr>
        <w:t>ce</w:t>
      </w:r>
      <w:proofErr w:type="spellEnd"/>
      <w:r>
        <w:rPr>
          <w:rFonts w:ascii="Avenir Next Condensed Demi Bold" w:hAnsi="Avenir Next Condensed Demi Bold"/>
          <w:sz w:val="18"/>
          <w:szCs w:val="18"/>
          <w:u w:color="000000"/>
          <w:lang w:val="en-US"/>
        </w:rPr>
        <w:t xml:space="preserve"> </w:t>
      </w:r>
      <w:proofErr w:type="spellStart"/>
      <w:r>
        <w:rPr>
          <w:rFonts w:ascii="Avenir Next Condensed Demi Bold" w:hAnsi="Avenir Next Condensed Demi Bold"/>
          <w:sz w:val="18"/>
          <w:szCs w:val="18"/>
          <w:u w:color="000000"/>
          <w:lang w:val="en-US"/>
        </w:rPr>
        <w:t>transportu</w:t>
      </w:r>
      <w:proofErr w:type="spellEnd"/>
    </w:p>
    <w:p w:rsidR="00346B0C" w:rsidRDefault="00B54E50">
      <w:pPr>
        <w:pStyle w:val="Domylne"/>
        <w:ind w:left="5"/>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W czasie transportu nie może dojść do jakiegokolwiek uszkodzenia materiału .</w:t>
      </w:r>
    </w:p>
    <w:p w:rsidR="00346B0C" w:rsidRDefault="00B54E50">
      <w:pPr>
        <w:pStyle w:val="Domylne"/>
        <w:ind w:left="5"/>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W czasie transportu nie może dojść do obniżenia parametrów jakościowych transportowanych materiałów</w:t>
      </w:r>
    </w:p>
    <w:p w:rsidR="00346B0C" w:rsidRDefault="00346B0C">
      <w:pPr>
        <w:pStyle w:val="Domylne"/>
        <w:ind w:left="5"/>
        <w:rPr>
          <w:rFonts w:ascii="Avenir Next Condensed" w:eastAsia="Avenir Next Condensed" w:hAnsi="Avenir Next Condensed" w:cs="Avenir Next Condensed"/>
          <w:sz w:val="18"/>
          <w:szCs w:val="18"/>
          <w:u w:color="000000"/>
        </w:rPr>
      </w:pPr>
    </w:p>
    <w:p w:rsidR="00346B0C" w:rsidRDefault="00B54E50">
      <w:pPr>
        <w:pStyle w:val="Domylne"/>
        <w:ind w:left="5"/>
        <w:rPr>
          <w:rFonts w:ascii="Avenir Next Condensed Demi Bold" w:eastAsia="Avenir Next Condensed Demi Bold" w:hAnsi="Avenir Next Condensed Demi Bold" w:cs="Avenir Next Condensed Demi Bold"/>
          <w:sz w:val="18"/>
          <w:szCs w:val="18"/>
          <w:u w:color="000000"/>
        </w:rPr>
      </w:pPr>
      <w:r>
        <w:rPr>
          <w:rFonts w:ascii="Avenir Next Condensed Demi Bold" w:hAnsi="Avenir Next Condensed Demi Bold"/>
          <w:sz w:val="18"/>
          <w:szCs w:val="18"/>
          <w:u w:color="000000"/>
        </w:rPr>
        <w:t>5.    WYKONANIE ROBÓT</w:t>
      </w:r>
    </w:p>
    <w:p w:rsidR="00346B0C" w:rsidRDefault="00B54E50">
      <w:pPr>
        <w:pStyle w:val="Domylne"/>
        <w:spacing w:before="230"/>
        <w:ind w:left="10"/>
        <w:rPr>
          <w:rFonts w:ascii="Avenir Next Condensed Demi Bold" w:eastAsia="Avenir Next Condensed Demi Bold" w:hAnsi="Avenir Next Condensed Demi Bold" w:cs="Avenir Next Condensed Demi Bold"/>
          <w:spacing w:val="-10"/>
          <w:sz w:val="18"/>
          <w:szCs w:val="18"/>
          <w:u w:color="000000"/>
        </w:rPr>
      </w:pPr>
      <w:r>
        <w:rPr>
          <w:rFonts w:ascii="Avenir Next Condensed Demi Bold" w:hAnsi="Avenir Next Condensed Demi Bold"/>
          <w:sz w:val="18"/>
          <w:szCs w:val="18"/>
          <w:u w:color="000000"/>
        </w:rPr>
        <w:t>5.1. Przyklejanie płyt</w:t>
      </w:r>
    </w:p>
    <w:p w:rsidR="00346B0C" w:rsidRDefault="00B54E50">
      <w:pPr>
        <w:pStyle w:val="Domylne"/>
        <w:tabs>
          <w:tab w:val="left" w:pos="379"/>
        </w:tabs>
        <w:ind w:left="5"/>
        <w:rPr>
          <w:rFonts w:ascii="Avenir Next Condensed" w:eastAsia="Avenir Next Condensed" w:hAnsi="Avenir Next Condensed" w:cs="Avenir Next Condensed"/>
          <w:sz w:val="18"/>
          <w:szCs w:val="18"/>
          <w:u w:color="000000"/>
        </w:rPr>
      </w:pPr>
      <w:r>
        <w:rPr>
          <w:rFonts w:ascii="Avenir Next Condensed Demi Bold" w:hAnsi="Avenir Next Condensed Demi Bold"/>
          <w:spacing w:val="-10"/>
          <w:sz w:val="18"/>
          <w:szCs w:val="18"/>
          <w:u w:color="000000"/>
        </w:rPr>
        <w:t>1)</w:t>
      </w:r>
      <w:r>
        <w:rPr>
          <w:rFonts w:ascii="Avenir Next Condensed Demi Bold" w:eastAsia="Avenir Next Condensed Demi Bold" w:hAnsi="Avenir Next Condensed Demi Bold" w:cs="Avenir Next Condensed Demi Bold"/>
          <w:spacing w:val="-1"/>
          <w:sz w:val="18"/>
          <w:szCs w:val="18"/>
          <w:u w:color="000000"/>
        </w:rPr>
        <w:tab/>
      </w:r>
      <w:r>
        <w:rPr>
          <w:rFonts w:ascii="Avenir Next Condensed Demi Bold" w:hAnsi="Avenir Next Condensed Demi Bold"/>
          <w:sz w:val="18"/>
          <w:szCs w:val="18"/>
          <w:u w:color="000000"/>
        </w:rPr>
        <w:t>Przygotowanie podło</w:t>
      </w:r>
      <w:r>
        <w:rPr>
          <w:rFonts w:ascii="Avenir Next Condensed" w:hAnsi="Avenir Next Condensed"/>
          <w:sz w:val="18"/>
          <w:szCs w:val="18"/>
          <w:u w:color="000000"/>
        </w:rPr>
        <w:t>ż</w:t>
      </w:r>
      <w:r>
        <w:rPr>
          <w:rFonts w:ascii="Avenir Next Condensed Demi Bold" w:hAnsi="Avenir Next Condensed Demi Bold"/>
          <w:sz w:val="18"/>
          <w:szCs w:val="18"/>
          <w:u w:color="000000"/>
        </w:rPr>
        <w:t>a</w:t>
      </w:r>
    </w:p>
    <w:p w:rsidR="00346B0C" w:rsidRDefault="00B54E50">
      <w:pPr>
        <w:pStyle w:val="Domylne"/>
        <w:ind w:left="5"/>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Ściany budynku należy oczyścić - najlepiej wodą pod ciśnieniem. Sprawdzić dobre przyleganie - przyczepność </w:t>
      </w:r>
      <w:r>
        <w:rPr>
          <w:rFonts w:ascii="Avenir Next Condensed" w:hAnsi="Avenir Next Condensed"/>
          <w:spacing w:val="-1"/>
          <w:sz w:val="18"/>
          <w:szCs w:val="18"/>
          <w:u w:color="000000"/>
        </w:rPr>
        <w:t>istniejącego tynku do podłoża, uzupełnić ewentualne ubytki podłoża.</w:t>
      </w:r>
    </w:p>
    <w:p w:rsidR="00346B0C" w:rsidRDefault="00B54E50">
      <w:pPr>
        <w:pStyle w:val="Domylne"/>
        <w:rPr>
          <w:rFonts w:ascii="Avenir Next Condensed Demi Bold" w:eastAsia="Avenir Next Condensed Demi Bold" w:hAnsi="Avenir Next Condensed Demi Bold" w:cs="Avenir Next Condensed Demi Bold"/>
          <w:spacing w:val="-5"/>
          <w:sz w:val="18"/>
          <w:szCs w:val="18"/>
          <w:u w:color="000000"/>
        </w:rPr>
      </w:pPr>
      <w:r>
        <w:rPr>
          <w:rFonts w:ascii="Avenir Next Condensed" w:hAnsi="Avenir Next Condensed"/>
          <w:sz w:val="18"/>
          <w:szCs w:val="18"/>
          <w:u w:color="000000"/>
        </w:rPr>
        <w:t xml:space="preserve">Przed przystąpieniem do zakładania płyt styropianowych należy zdemontować obróbki blacharskie, zamocowane </w:t>
      </w:r>
      <w:r>
        <w:rPr>
          <w:rFonts w:ascii="Avenir Next Condensed" w:hAnsi="Avenir Next Condensed"/>
          <w:spacing w:val="-1"/>
          <w:sz w:val="18"/>
          <w:szCs w:val="18"/>
          <w:u w:color="000000"/>
        </w:rPr>
        <w:t>zbyt blisko p</w:t>
      </w:r>
      <w:r>
        <w:rPr>
          <w:rFonts w:ascii="Avenir Next Condensed" w:hAnsi="Avenir Next Condensed"/>
          <w:spacing w:val="-1"/>
          <w:sz w:val="18"/>
          <w:szCs w:val="18"/>
          <w:u w:color="000000"/>
        </w:rPr>
        <w:t>o</w:t>
      </w:r>
      <w:r>
        <w:rPr>
          <w:rFonts w:ascii="Avenir Next Condensed" w:hAnsi="Avenir Next Condensed"/>
          <w:spacing w:val="-1"/>
          <w:sz w:val="18"/>
          <w:szCs w:val="18"/>
          <w:u w:color="000000"/>
        </w:rPr>
        <w:t>wierzchni ściany uchwyty odgromowe, anteny, tablice itp.</w:t>
      </w:r>
    </w:p>
    <w:p w:rsidR="00346B0C" w:rsidRDefault="00B54E50">
      <w:pPr>
        <w:pStyle w:val="Domylne"/>
        <w:tabs>
          <w:tab w:val="left" w:pos="379"/>
        </w:tabs>
        <w:spacing w:before="235"/>
        <w:ind w:left="5"/>
        <w:rPr>
          <w:rFonts w:ascii="Avenir Next Condensed" w:eastAsia="Avenir Next Condensed" w:hAnsi="Avenir Next Condensed" w:cs="Avenir Next Condensed"/>
          <w:sz w:val="18"/>
          <w:szCs w:val="18"/>
          <w:u w:color="000000"/>
        </w:rPr>
      </w:pPr>
      <w:r>
        <w:rPr>
          <w:rFonts w:ascii="Avenir Next Condensed Demi Bold" w:hAnsi="Avenir Next Condensed Demi Bold"/>
          <w:spacing w:val="-5"/>
          <w:sz w:val="18"/>
          <w:szCs w:val="18"/>
          <w:u w:color="000000"/>
        </w:rPr>
        <w:t>2)</w:t>
      </w:r>
      <w:r>
        <w:rPr>
          <w:rFonts w:ascii="Avenir Next Condensed Demi Bold" w:eastAsia="Avenir Next Condensed Demi Bold" w:hAnsi="Avenir Next Condensed Demi Bold" w:cs="Avenir Next Condensed Demi Bold"/>
          <w:sz w:val="18"/>
          <w:szCs w:val="18"/>
          <w:u w:color="000000"/>
        </w:rPr>
        <w:tab/>
        <w:t>Zaprawa</w:t>
      </w:r>
    </w:p>
    <w:p w:rsidR="00346B0C" w:rsidRDefault="00B54E50">
      <w:pPr>
        <w:pStyle w:val="Domylne"/>
        <w:jc w:val="both"/>
        <w:rPr>
          <w:rFonts w:ascii="Avenir Next Condensed" w:eastAsia="Avenir Next Condensed" w:hAnsi="Avenir Next Condensed" w:cs="Avenir Next Condensed"/>
          <w:spacing w:val="-1"/>
          <w:sz w:val="18"/>
          <w:szCs w:val="18"/>
          <w:u w:color="000000"/>
        </w:rPr>
      </w:pPr>
      <w:r>
        <w:rPr>
          <w:rFonts w:ascii="Avenir Next Condensed" w:hAnsi="Avenir Next Condensed"/>
          <w:sz w:val="18"/>
          <w:szCs w:val="18"/>
          <w:u w:color="000000"/>
        </w:rPr>
        <w:t xml:space="preserve">Płyty należy przykleić zaprawą mająca dobrą przyczepność </w:t>
      </w:r>
      <w:r>
        <w:rPr>
          <w:rFonts w:ascii="Avenir Next Condensed" w:hAnsi="Avenir Next Condensed"/>
          <w:sz w:val="18"/>
          <w:szCs w:val="18"/>
          <w:u w:color="000000"/>
          <w:lang w:val="pt-PT"/>
        </w:rPr>
        <w:t>do no</w:t>
      </w:r>
      <w:proofErr w:type="spellStart"/>
      <w:r>
        <w:rPr>
          <w:rFonts w:ascii="Avenir Next Condensed" w:hAnsi="Avenir Next Condensed"/>
          <w:sz w:val="18"/>
          <w:szCs w:val="18"/>
          <w:u w:color="000000"/>
        </w:rPr>
        <w:t>śnych</w:t>
      </w:r>
      <w:proofErr w:type="spellEnd"/>
      <w:r>
        <w:rPr>
          <w:rFonts w:ascii="Avenir Next Condensed" w:hAnsi="Avenir Next Condensed"/>
          <w:sz w:val="18"/>
          <w:szCs w:val="18"/>
          <w:u w:color="000000"/>
        </w:rPr>
        <w:t xml:space="preserve">, zwartych, suchych i wolnych od substancji </w:t>
      </w:r>
      <w:r>
        <w:rPr>
          <w:rFonts w:ascii="Avenir Next Condensed" w:hAnsi="Avenir Next Condensed"/>
          <w:spacing w:val="-1"/>
          <w:sz w:val="18"/>
          <w:szCs w:val="18"/>
          <w:u w:color="000000"/>
        </w:rPr>
        <w:t xml:space="preserve">przeciw </w:t>
      </w:r>
      <w:proofErr w:type="spellStart"/>
      <w:r>
        <w:rPr>
          <w:rFonts w:ascii="Avenir Next Condensed" w:hAnsi="Avenir Next Condensed"/>
          <w:spacing w:val="-1"/>
          <w:sz w:val="18"/>
          <w:szCs w:val="18"/>
          <w:u w:color="000000"/>
        </w:rPr>
        <w:t>prz</w:t>
      </w:r>
      <w:r>
        <w:rPr>
          <w:rFonts w:ascii="Avenir Next Condensed" w:hAnsi="Avenir Next Condensed"/>
          <w:spacing w:val="-1"/>
          <w:sz w:val="18"/>
          <w:szCs w:val="18"/>
          <w:u w:color="000000"/>
        </w:rPr>
        <w:t>y</w:t>
      </w:r>
      <w:r>
        <w:rPr>
          <w:rFonts w:ascii="Avenir Next Condensed" w:hAnsi="Avenir Next Condensed"/>
          <w:spacing w:val="-1"/>
          <w:sz w:val="18"/>
          <w:szCs w:val="18"/>
          <w:u w:color="000000"/>
        </w:rPr>
        <w:t>czepnościowych</w:t>
      </w:r>
      <w:proofErr w:type="spellEnd"/>
      <w:r>
        <w:rPr>
          <w:rFonts w:ascii="Avenir Next Condensed" w:hAnsi="Avenir Next Condensed"/>
          <w:spacing w:val="-1"/>
          <w:sz w:val="18"/>
          <w:szCs w:val="18"/>
          <w:u w:color="000000"/>
        </w:rPr>
        <w:t xml:space="preserve"> (takich jak tłuszcze, bitumy, pyły) powierzchni murów, tynków i betonów. Należy sprawdzić przyczepność istniej</w:t>
      </w:r>
      <w:r>
        <w:rPr>
          <w:rFonts w:ascii="Avenir Next Condensed" w:hAnsi="Avenir Next Condensed"/>
          <w:spacing w:val="-1"/>
          <w:sz w:val="18"/>
          <w:szCs w:val="18"/>
          <w:u w:color="000000"/>
        </w:rPr>
        <w:t>ą</w:t>
      </w:r>
      <w:r>
        <w:rPr>
          <w:rFonts w:ascii="Avenir Next Condensed" w:hAnsi="Avenir Next Condensed"/>
          <w:spacing w:val="-1"/>
          <w:sz w:val="18"/>
          <w:szCs w:val="18"/>
          <w:u w:color="000000"/>
        </w:rPr>
        <w:t>cych tynków i powłok malarskich. „</w:t>
      </w:r>
      <w:proofErr w:type="spellStart"/>
      <w:r>
        <w:rPr>
          <w:rFonts w:ascii="Avenir Next Condensed" w:hAnsi="Avenir Next Condensed"/>
          <w:spacing w:val="-1"/>
          <w:sz w:val="18"/>
          <w:szCs w:val="18"/>
          <w:u w:color="000000"/>
        </w:rPr>
        <w:t>Gł</w:t>
      </w:r>
      <w:r>
        <w:rPr>
          <w:rFonts w:ascii="Avenir Next Condensed" w:hAnsi="Avenir Next Condensed"/>
          <w:spacing w:val="-1"/>
          <w:sz w:val="18"/>
          <w:szCs w:val="18"/>
          <w:u w:color="000000"/>
          <w:lang w:val="de-DE"/>
        </w:rPr>
        <w:t>uche</w:t>
      </w:r>
      <w:proofErr w:type="spellEnd"/>
      <w:r>
        <w:rPr>
          <w:rFonts w:ascii="Avenir Next Condensed" w:hAnsi="Avenir Next Condensed"/>
          <w:spacing w:val="-1"/>
          <w:sz w:val="18"/>
          <w:szCs w:val="18"/>
          <w:u w:color="000000"/>
        </w:rPr>
        <w:t xml:space="preserve">” tynki trzeba odkuć. Ubytki i </w:t>
      </w:r>
      <w:r>
        <w:rPr>
          <w:rFonts w:ascii="Avenir Next Condensed" w:hAnsi="Avenir Next Condensed"/>
          <w:sz w:val="18"/>
          <w:szCs w:val="18"/>
          <w:u w:color="000000"/>
        </w:rPr>
        <w:t xml:space="preserve">nierówności podłoża powyżej 20 mm należy wypełnić zaprawą </w:t>
      </w:r>
      <w:proofErr w:type="spellStart"/>
      <w:r>
        <w:rPr>
          <w:rFonts w:ascii="Avenir Next Condensed" w:hAnsi="Avenir Next Condensed"/>
          <w:sz w:val="18"/>
          <w:szCs w:val="18"/>
          <w:u w:color="000000"/>
        </w:rPr>
        <w:t>cem.-wap</w:t>
      </w:r>
      <w:proofErr w:type="spellEnd"/>
      <w:r>
        <w:rPr>
          <w:rFonts w:ascii="Avenir Next Condensed" w:hAnsi="Avenir Next Condensed"/>
          <w:sz w:val="18"/>
          <w:szCs w:val="18"/>
          <w:u w:color="000000"/>
        </w:rPr>
        <w:t xml:space="preserve">. Zabrudzenia, resztki substancji antyadhezyjnych, paroszczelne powłoki malarskie i powłoki o niskiej </w:t>
      </w:r>
      <w:proofErr w:type="spellStart"/>
      <w:r>
        <w:rPr>
          <w:rFonts w:ascii="Avenir Next Condensed" w:hAnsi="Avenir Next Condensed"/>
          <w:sz w:val="18"/>
          <w:szCs w:val="18"/>
          <w:u w:color="000000"/>
        </w:rPr>
        <w:t>przycze</w:t>
      </w:r>
      <w:r>
        <w:rPr>
          <w:rFonts w:ascii="Avenir Next Condensed" w:hAnsi="Avenir Next Condensed"/>
          <w:sz w:val="18"/>
          <w:szCs w:val="18"/>
          <w:u w:color="000000"/>
        </w:rPr>
        <w:t>p</w:t>
      </w:r>
      <w:r>
        <w:rPr>
          <w:rFonts w:ascii="Avenir Next Condensed" w:hAnsi="Avenir Next Condensed"/>
          <w:sz w:val="18"/>
          <w:szCs w:val="18"/>
          <w:u w:color="000000"/>
        </w:rPr>
        <w:t>noś</w:t>
      </w:r>
      <w:proofErr w:type="spellEnd"/>
      <w:r>
        <w:rPr>
          <w:rFonts w:ascii="Avenir Next Condensed" w:hAnsi="Avenir Next Condensed"/>
          <w:sz w:val="18"/>
          <w:szCs w:val="18"/>
          <w:u w:color="000000"/>
          <w:lang w:val="pt-PT"/>
        </w:rPr>
        <w:t>ci do pod</w:t>
      </w:r>
      <w:r>
        <w:rPr>
          <w:rFonts w:ascii="Avenir Next Condensed" w:hAnsi="Avenir Next Condensed"/>
          <w:sz w:val="18"/>
          <w:szCs w:val="18"/>
          <w:u w:color="000000"/>
        </w:rPr>
        <w:t xml:space="preserve">łoża należy usunąć całkowicie, np. za pomocą myjek ciśnieniowych. Stare, nie otynkowane mury, odpowiednio mocne tynki i powłoki </w:t>
      </w:r>
      <w:r>
        <w:rPr>
          <w:rFonts w:ascii="Avenir Next Condensed" w:hAnsi="Avenir Next Condensed"/>
          <w:spacing w:val="-1"/>
          <w:sz w:val="18"/>
          <w:szCs w:val="18"/>
          <w:u w:color="000000"/>
        </w:rPr>
        <w:t xml:space="preserve">malarskie należy obmieść </w:t>
      </w:r>
      <w:r>
        <w:rPr>
          <w:rFonts w:ascii="Avenir Next Condensed" w:hAnsi="Avenir Next Condensed"/>
          <w:spacing w:val="-1"/>
          <w:sz w:val="18"/>
          <w:szCs w:val="18"/>
          <w:u w:color="000000"/>
          <w:lang w:val="de-DE"/>
        </w:rPr>
        <w:t xml:space="preserve">z </w:t>
      </w:r>
      <w:proofErr w:type="spellStart"/>
      <w:r>
        <w:rPr>
          <w:rFonts w:ascii="Avenir Next Condensed" w:hAnsi="Avenir Next Condensed"/>
          <w:spacing w:val="-1"/>
          <w:sz w:val="18"/>
          <w:szCs w:val="18"/>
          <w:u w:color="000000"/>
          <w:lang w:val="de-DE"/>
        </w:rPr>
        <w:t>kurzu</w:t>
      </w:r>
      <w:proofErr w:type="spellEnd"/>
      <w:r>
        <w:rPr>
          <w:rFonts w:ascii="Avenir Next Condensed" w:hAnsi="Avenir Next Condensed"/>
          <w:spacing w:val="-1"/>
          <w:sz w:val="18"/>
          <w:szCs w:val="18"/>
          <w:u w:color="000000"/>
          <w:lang w:val="de-DE"/>
        </w:rPr>
        <w:t xml:space="preserve">, a </w:t>
      </w:r>
      <w:proofErr w:type="spellStart"/>
      <w:r>
        <w:rPr>
          <w:rFonts w:ascii="Avenir Next Condensed" w:hAnsi="Avenir Next Condensed"/>
          <w:spacing w:val="-1"/>
          <w:sz w:val="18"/>
          <w:szCs w:val="18"/>
          <w:u w:color="000000"/>
          <w:lang w:val="de-DE"/>
        </w:rPr>
        <w:t>potem</w:t>
      </w:r>
      <w:proofErr w:type="spellEnd"/>
      <w:r>
        <w:rPr>
          <w:rFonts w:ascii="Avenir Next Condensed" w:hAnsi="Avenir Next Condensed"/>
          <w:spacing w:val="-1"/>
          <w:sz w:val="18"/>
          <w:szCs w:val="18"/>
          <w:u w:color="000000"/>
          <w:lang w:val="de-DE"/>
        </w:rPr>
        <w:t xml:space="preserve"> </w:t>
      </w:r>
      <w:proofErr w:type="spellStart"/>
      <w:r>
        <w:rPr>
          <w:rFonts w:ascii="Avenir Next Condensed" w:hAnsi="Avenir Next Condensed"/>
          <w:spacing w:val="-1"/>
          <w:sz w:val="18"/>
          <w:szCs w:val="18"/>
          <w:u w:color="000000"/>
          <w:lang w:val="de-DE"/>
        </w:rPr>
        <w:t>umy</w:t>
      </w:r>
      <w:proofErr w:type="spellEnd"/>
      <w:r>
        <w:rPr>
          <w:rFonts w:ascii="Avenir Next Condensed" w:hAnsi="Avenir Next Condensed"/>
          <w:spacing w:val="-1"/>
          <w:sz w:val="18"/>
          <w:szCs w:val="18"/>
          <w:u w:color="000000"/>
        </w:rPr>
        <w:t xml:space="preserve">ć wodą pod ciśnieniem i pozostawić </w:t>
      </w:r>
      <w:r>
        <w:rPr>
          <w:rFonts w:ascii="Avenir Next Condensed" w:hAnsi="Avenir Next Condensed"/>
          <w:spacing w:val="-1"/>
          <w:sz w:val="18"/>
          <w:szCs w:val="18"/>
          <w:u w:color="000000"/>
          <w:lang w:val="pt-PT"/>
        </w:rPr>
        <w:t>do ca</w:t>
      </w:r>
      <w:proofErr w:type="spellStart"/>
      <w:r>
        <w:rPr>
          <w:rFonts w:ascii="Avenir Next Condensed" w:hAnsi="Avenir Next Condensed"/>
          <w:spacing w:val="-1"/>
          <w:sz w:val="18"/>
          <w:szCs w:val="18"/>
          <w:u w:color="000000"/>
        </w:rPr>
        <w:t>łkowitego</w:t>
      </w:r>
      <w:proofErr w:type="spellEnd"/>
      <w:r>
        <w:rPr>
          <w:rFonts w:ascii="Avenir Next Condensed" w:hAnsi="Avenir Next Condensed"/>
          <w:spacing w:val="-1"/>
          <w:sz w:val="18"/>
          <w:szCs w:val="18"/>
          <w:u w:color="000000"/>
        </w:rPr>
        <w:t xml:space="preserve"> </w:t>
      </w:r>
      <w:proofErr w:type="spellStart"/>
      <w:r>
        <w:rPr>
          <w:rFonts w:ascii="Avenir Next Condensed" w:hAnsi="Avenir Next Condensed"/>
          <w:spacing w:val="-1"/>
          <w:sz w:val="18"/>
          <w:szCs w:val="18"/>
          <w:u w:color="000000"/>
        </w:rPr>
        <w:t>wyschnię</w:t>
      </w:r>
      <w:proofErr w:type="spellEnd"/>
      <w:r>
        <w:rPr>
          <w:rFonts w:ascii="Avenir Next Condensed" w:hAnsi="Avenir Next Condensed"/>
          <w:spacing w:val="-1"/>
          <w:sz w:val="18"/>
          <w:szCs w:val="18"/>
          <w:u w:color="000000"/>
          <w:lang w:val="es-ES_tradnl"/>
        </w:rPr>
        <w:t xml:space="preserve">cia. </w:t>
      </w:r>
      <w:r>
        <w:rPr>
          <w:rFonts w:ascii="Avenir Next Condensed" w:hAnsi="Avenir Next Condensed"/>
          <w:sz w:val="18"/>
          <w:szCs w:val="18"/>
          <w:u w:color="000000"/>
        </w:rPr>
        <w:t xml:space="preserve">Stare podłoża należy zagruntować preparatem i pozostawić do wyschnięcia przez co najmniej 4 godziny. </w:t>
      </w:r>
      <w:r>
        <w:rPr>
          <w:rFonts w:ascii="Avenir Next Condensed" w:hAnsi="Avenir Next Condensed"/>
          <w:spacing w:val="-1"/>
          <w:sz w:val="18"/>
          <w:szCs w:val="18"/>
          <w:u w:color="000000"/>
        </w:rPr>
        <w:t>Do odmierzonej ilości czystej, chłodnej wody wsypywać zaprawę i mieszać za pomocą wiertarki z mieszadłem, aż do uzyskania jednorodnej masy bez gr</w:t>
      </w:r>
      <w:r>
        <w:rPr>
          <w:rFonts w:ascii="Avenir Next Condensed" w:hAnsi="Avenir Next Condensed"/>
          <w:spacing w:val="-1"/>
          <w:sz w:val="18"/>
          <w:szCs w:val="18"/>
          <w:u w:color="000000"/>
        </w:rPr>
        <w:t>u</w:t>
      </w:r>
      <w:r>
        <w:rPr>
          <w:rFonts w:ascii="Avenir Next Condensed" w:hAnsi="Avenir Next Condensed"/>
          <w:spacing w:val="-1"/>
          <w:sz w:val="18"/>
          <w:szCs w:val="18"/>
          <w:u w:color="000000"/>
        </w:rPr>
        <w:t>dek.</w:t>
      </w:r>
    </w:p>
    <w:p w:rsidR="00346B0C" w:rsidRDefault="00B54E50">
      <w:pPr>
        <w:pStyle w:val="Domylne"/>
        <w:jc w:val="both"/>
        <w:rPr>
          <w:rFonts w:ascii="Avenir Next Condensed" w:eastAsia="Avenir Next Condensed" w:hAnsi="Avenir Next Condensed" w:cs="Avenir Next Condensed"/>
          <w:sz w:val="18"/>
          <w:szCs w:val="18"/>
          <w:u w:color="000000"/>
        </w:rPr>
      </w:pPr>
      <w:r>
        <w:rPr>
          <w:rFonts w:ascii="Avenir Next Condensed" w:hAnsi="Avenir Next Condensed"/>
          <w:spacing w:val="-1"/>
          <w:sz w:val="18"/>
          <w:szCs w:val="18"/>
          <w:u w:color="000000"/>
        </w:rPr>
        <w:lastRenderedPageBreak/>
        <w:t xml:space="preserve">Gotową zaprawę należy nakładać kielnią po obwodzie płyty pasmem szerokości 3 - 4 cm kilkoma plackami o średnicy ok. 8 </w:t>
      </w:r>
      <w:proofErr w:type="spellStart"/>
      <w:r>
        <w:rPr>
          <w:rFonts w:ascii="Avenir Next Condensed" w:hAnsi="Avenir Next Condensed"/>
          <w:spacing w:val="-1"/>
          <w:sz w:val="18"/>
          <w:szCs w:val="18"/>
          <w:u w:color="000000"/>
        </w:rPr>
        <w:t>cm</w:t>
      </w:r>
      <w:proofErr w:type="spellEnd"/>
      <w:r>
        <w:rPr>
          <w:rFonts w:ascii="Avenir Next Condensed" w:hAnsi="Avenir Next Condensed"/>
          <w:spacing w:val="-1"/>
          <w:sz w:val="18"/>
          <w:szCs w:val="18"/>
          <w:u w:color="000000"/>
        </w:rPr>
        <w:t>. Be</w:t>
      </w:r>
      <w:r>
        <w:rPr>
          <w:rFonts w:ascii="Avenir Next Condensed" w:hAnsi="Avenir Next Condensed"/>
          <w:spacing w:val="-1"/>
          <w:sz w:val="18"/>
          <w:szCs w:val="18"/>
          <w:u w:color="000000"/>
        </w:rPr>
        <w:t>z</w:t>
      </w:r>
      <w:r>
        <w:rPr>
          <w:rFonts w:ascii="Avenir Next Condensed" w:hAnsi="Avenir Next Condensed"/>
          <w:spacing w:val="-1"/>
          <w:sz w:val="18"/>
          <w:szCs w:val="18"/>
          <w:u w:color="000000"/>
        </w:rPr>
        <w:t xml:space="preserve">zwłocznie przyłożyć płytę </w:t>
      </w:r>
      <w:r>
        <w:rPr>
          <w:rFonts w:ascii="Avenir Next Condensed" w:hAnsi="Avenir Next Condensed"/>
          <w:spacing w:val="-1"/>
          <w:sz w:val="18"/>
          <w:szCs w:val="18"/>
          <w:u w:color="000000"/>
          <w:lang w:val="pt-PT"/>
        </w:rPr>
        <w:t xml:space="preserve">do </w:t>
      </w:r>
      <w:r>
        <w:rPr>
          <w:rFonts w:ascii="Avenir Next Condensed" w:hAnsi="Avenir Next Condensed"/>
          <w:spacing w:val="-1"/>
          <w:sz w:val="18"/>
          <w:szCs w:val="18"/>
          <w:u w:color="000000"/>
        </w:rPr>
        <w:t xml:space="preserve">ściany i docisnąć uderzeniami długiej pacy. Prawidłowo </w:t>
      </w:r>
      <w:r>
        <w:rPr>
          <w:rFonts w:ascii="Avenir Next Condensed" w:hAnsi="Avenir Next Condensed"/>
          <w:sz w:val="18"/>
          <w:szCs w:val="18"/>
          <w:u w:color="000000"/>
        </w:rPr>
        <w:t>nałożona zaprawa, po dociśnięciu płyty, p</w:t>
      </w:r>
      <w:r>
        <w:rPr>
          <w:rFonts w:ascii="Avenir Next Condensed" w:hAnsi="Avenir Next Condensed"/>
          <w:sz w:val="18"/>
          <w:szCs w:val="18"/>
          <w:u w:color="000000"/>
        </w:rPr>
        <w:t>o</w:t>
      </w:r>
      <w:r>
        <w:rPr>
          <w:rFonts w:ascii="Avenir Next Condensed" w:hAnsi="Avenir Next Condensed"/>
          <w:sz w:val="18"/>
          <w:szCs w:val="18"/>
          <w:u w:color="000000"/>
        </w:rPr>
        <w:t>krywa minimum 40 % jej powierzchni. W przypadku równych, gładkich podłoży, zaprawę można nakładać na płyty za pomocą pacy zębatej (</w:t>
      </w:r>
      <w:proofErr w:type="spellStart"/>
      <w:r>
        <w:rPr>
          <w:rFonts w:ascii="Avenir Next Condensed" w:hAnsi="Avenir Next Condensed"/>
          <w:sz w:val="18"/>
          <w:szCs w:val="18"/>
          <w:u w:color="000000"/>
        </w:rPr>
        <w:t>zę</w:t>
      </w:r>
      <w:proofErr w:type="spellEnd"/>
      <w:r>
        <w:rPr>
          <w:rFonts w:ascii="Avenir Next Condensed" w:hAnsi="Avenir Next Condensed"/>
          <w:sz w:val="18"/>
          <w:szCs w:val="18"/>
          <w:u w:color="000000"/>
          <w:lang w:val="en-US"/>
        </w:rPr>
        <w:t>by 10-12 mm). P</w:t>
      </w:r>
      <w:proofErr w:type="spellStart"/>
      <w:r>
        <w:rPr>
          <w:rFonts w:ascii="Avenir Next Condensed" w:hAnsi="Avenir Next Condensed"/>
          <w:sz w:val="18"/>
          <w:szCs w:val="18"/>
          <w:u w:color="000000"/>
        </w:rPr>
        <w:t>łyty</w:t>
      </w:r>
      <w:proofErr w:type="spellEnd"/>
      <w:r>
        <w:rPr>
          <w:rFonts w:ascii="Avenir Next Condensed" w:hAnsi="Avenir Next Condensed"/>
          <w:sz w:val="18"/>
          <w:szCs w:val="18"/>
          <w:u w:color="000000"/>
        </w:rPr>
        <w:t xml:space="preserve"> styropianowe należy mocować ściśle jedna przy drugiej, w jednej płaszczyźnie, z zachowaniem mijankowego układu styków pionowych. </w:t>
      </w:r>
      <w:r>
        <w:rPr>
          <w:rFonts w:ascii="Avenir Next Condensed" w:hAnsi="Avenir Next Condensed"/>
          <w:spacing w:val="-1"/>
          <w:sz w:val="18"/>
          <w:szCs w:val="18"/>
          <w:u w:color="000000"/>
        </w:rPr>
        <w:t>Po związaniu zaprawy (po ok. 2 dniach), płyty można szlifować papierem ściernym i prz</w:t>
      </w:r>
      <w:r>
        <w:rPr>
          <w:rFonts w:ascii="Avenir Next Condensed" w:hAnsi="Avenir Next Condensed"/>
          <w:spacing w:val="-1"/>
          <w:sz w:val="18"/>
          <w:szCs w:val="18"/>
          <w:u w:color="000000"/>
        </w:rPr>
        <w:t>y</w:t>
      </w:r>
      <w:r>
        <w:rPr>
          <w:rFonts w:ascii="Avenir Next Condensed" w:hAnsi="Avenir Next Condensed"/>
          <w:spacing w:val="-1"/>
          <w:sz w:val="18"/>
          <w:szCs w:val="18"/>
          <w:u w:color="000000"/>
        </w:rPr>
        <w:t xml:space="preserve">stąpić do koniecznego, dodatkowego mocowania łącznikami mechanicznymi. Ilość łączników powinna wynosić minimum 6 szt./m . Na wysokości dolnej kondygnacji zaleca się nałożyć </w:t>
      </w:r>
      <w:proofErr w:type="spellStart"/>
      <w:r>
        <w:rPr>
          <w:rFonts w:ascii="Avenir Next Condensed" w:hAnsi="Avenir Next Condensed"/>
          <w:spacing w:val="-1"/>
          <w:sz w:val="18"/>
          <w:szCs w:val="18"/>
          <w:u w:color="000000"/>
        </w:rPr>
        <w:t>podwó</w:t>
      </w:r>
      <w:proofErr w:type="spellEnd"/>
      <w:r>
        <w:rPr>
          <w:rFonts w:ascii="Avenir Next Condensed" w:hAnsi="Avenir Next Condensed"/>
          <w:spacing w:val="-1"/>
          <w:sz w:val="18"/>
          <w:szCs w:val="18"/>
          <w:u w:color="000000"/>
          <w:lang w:val="nl-NL"/>
        </w:rPr>
        <w:t>jn</w:t>
      </w:r>
      <w:r>
        <w:rPr>
          <w:rFonts w:ascii="Avenir Next Condensed" w:hAnsi="Avenir Next Condensed"/>
          <w:spacing w:val="-1"/>
          <w:sz w:val="18"/>
          <w:szCs w:val="18"/>
          <w:u w:color="000000"/>
        </w:rPr>
        <w:t xml:space="preserve">ą warstwę siatki i wzmacniać wszystkie naroża </w:t>
      </w:r>
      <w:r>
        <w:rPr>
          <w:rFonts w:ascii="Avenir Next Condensed" w:hAnsi="Avenir Next Condensed"/>
          <w:sz w:val="18"/>
          <w:szCs w:val="18"/>
          <w:u w:color="000000"/>
        </w:rPr>
        <w:t>otworów dodatkowymi nakładkami siatki o wymiarach 20x35 cm; ilość łączników należy zwiększyć do minimum 8 szt./m</w:t>
      </w:r>
      <w:r>
        <w:rPr>
          <w:rFonts w:ascii="Avenir Next Condensed" w:hAnsi="Avenir Next Condensed"/>
          <w:sz w:val="18"/>
          <w:szCs w:val="18"/>
          <w:u w:color="000000"/>
          <w:vertAlign w:val="superscript"/>
        </w:rPr>
        <w:t>2</w:t>
      </w:r>
      <w:r>
        <w:rPr>
          <w:rFonts w:ascii="Avenir Next Condensed" w:hAnsi="Avenir Next Condensed"/>
          <w:sz w:val="18"/>
          <w:szCs w:val="18"/>
          <w:u w:color="000000"/>
        </w:rPr>
        <w:t>. W przypadku dolnej kondygn</w:t>
      </w:r>
      <w:r>
        <w:rPr>
          <w:rFonts w:ascii="Avenir Next Condensed" w:hAnsi="Avenir Next Condensed"/>
          <w:sz w:val="18"/>
          <w:szCs w:val="18"/>
          <w:u w:color="000000"/>
        </w:rPr>
        <w:t>a</w:t>
      </w:r>
      <w:r>
        <w:rPr>
          <w:rFonts w:ascii="Avenir Next Condensed" w:hAnsi="Avenir Next Condensed"/>
          <w:sz w:val="18"/>
          <w:szCs w:val="18"/>
          <w:u w:color="000000"/>
        </w:rPr>
        <w:t xml:space="preserve">cji przeznaczonej na usługi handlowe dopuszczalna jest rezygnacja z </w:t>
      </w:r>
      <w:r>
        <w:rPr>
          <w:rFonts w:ascii="Avenir Next Condensed" w:hAnsi="Avenir Next Condensed"/>
          <w:spacing w:val="-1"/>
          <w:sz w:val="18"/>
          <w:szCs w:val="18"/>
          <w:u w:color="000000"/>
        </w:rPr>
        <w:t>układania podwójnej siatki.</w:t>
      </w:r>
    </w:p>
    <w:p w:rsidR="00346B0C" w:rsidRDefault="00B54E50">
      <w:pPr>
        <w:pStyle w:val="Domylne"/>
        <w:ind w:left="5"/>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Wszystkie wypukłe naroża otworów i budynku wzmacniać specjalnymi kątownikami z siatką lub dodatkowymi </w:t>
      </w:r>
      <w:r>
        <w:rPr>
          <w:rFonts w:ascii="Avenir Next Condensed" w:hAnsi="Avenir Next Condensed"/>
          <w:spacing w:val="-1"/>
          <w:sz w:val="18"/>
          <w:szCs w:val="18"/>
          <w:u w:color="000000"/>
        </w:rPr>
        <w:t>kątownikami alum</w:t>
      </w:r>
      <w:r>
        <w:rPr>
          <w:rFonts w:ascii="Avenir Next Condensed" w:hAnsi="Avenir Next Condensed"/>
          <w:spacing w:val="-1"/>
          <w:sz w:val="18"/>
          <w:szCs w:val="18"/>
          <w:u w:color="000000"/>
        </w:rPr>
        <w:t>i</w:t>
      </w:r>
      <w:r>
        <w:rPr>
          <w:rFonts w:ascii="Avenir Next Condensed" w:hAnsi="Avenir Next Condensed"/>
          <w:spacing w:val="-1"/>
          <w:sz w:val="18"/>
          <w:szCs w:val="18"/>
          <w:u w:color="000000"/>
        </w:rPr>
        <w:t>niowymi.</w:t>
      </w:r>
    </w:p>
    <w:p w:rsidR="00346B0C" w:rsidRDefault="00B54E50">
      <w:pPr>
        <w:pStyle w:val="Domylne"/>
        <w:jc w:val="both"/>
        <w:rPr>
          <w:rFonts w:ascii="Avenir Next Condensed Demi Bold" w:eastAsia="Avenir Next Condensed Demi Bold" w:hAnsi="Avenir Next Condensed Demi Bold" w:cs="Avenir Next Condensed Demi Bold"/>
          <w:spacing w:val="-4"/>
          <w:sz w:val="18"/>
          <w:szCs w:val="18"/>
          <w:u w:color="000000"/>
        </w:rPr>
      </w:pPr>
      <w:r>
        <w:rPr>
          <w:rFonts w:ascii="Avenir Next Condensed" w:hAnsi="Avenir Next Condensed"/>
          <w:sz w:val="18"/>
          <w:szCs w:val="18"/>
          <w:u w:color="000000"/>
        </w:rPr>
        <w:t xml:space="preserve">Nakładanie następnych warstw masy klejącej do siatki i wyprawy tynkowej cienkowarstwowej w przeciętnych </w:t>
      </w:r>
      <w:r>
        <w:rPr>
          <w:rFonts w:ascii="Avenir Next Condensed" w:hAnsi="Avenir Next Condensed"/>
          <w:spacing w:val="-1"/>
          <w:sz w:val="18"/>
          <w:szCs w:val="18"/>
          <w:u w:color="000000"/>
        </w:rPr>
        <w:t>warunkach temperat</w:t>
      </w:r>
      <w:r>
        <w:rPr>
          <w:rFonts w:ascii="Avenir Next Condensed" w:hAnsi="Avenir Next Condensed"/>
          <w:spacing w:val="-1"/>
          <w:sz w:val="18"/>
          <w:szCs w:val="18"/>
          <w:u w:color="000000"/>
        </w:rPr>
        <w:t>u</w:t>
      </w:r>
      <w:r>
        <w:rPr>
          <w:rFonts w:ascii="Avenir Next Condensed" w:hAnsi="Avenir Next Condensed"/>
          <w:spacing w:val="-1"/>
          <w:sz w:val="18"/>
          <w:szCs w:val="18"/>
          <w:u w:color="000000"/>
        </w:rPr>
        <w:t xml:space="preserve">ry i wilgotności powietrza powinno odbywać się po ca 24 h. </w:t>
      </w:r>
      <w:r>
        <w:rPr>
          <w:rFonts w:ascii="Avenir Next Condensed" w:hAnsi="Avenir Next Condensed"/>
          <w:sz w:val="18"/>
          <w:szCs w:val="18"/>
          <w:u w:color="000000"/>
        </w:rPr>
        <w:t>Świeże zabrudzenia zaprawą zmywać wodą, a stwardniałe można usuwać tylko mechanicznie. Prace prowadzić z zastosowaniem odpowiednich rusztowań, bezpiecznie zakotwionych do ś</w:t>
      </w:r>
      <w:proofErr w:type="spellStart"/>
      <w:r>
        <w:rPr>
          <w:rFonts w:ascii="Avenir Next Condensed" w:hAnsi="Avenir Next Condensed"/>
          <w:sz w:val="18"/>
          <w:szCs w:val="18"/>
          <w:u w:color="000000"/>
          <w:lang w:val="en-US"/>
        </w:rPr>
        <w:t>cian</w:t>
      </w:r>
      <w:proofErr w:type="spellEnd"/>
      <w:r>
        <w:rPr>
          <w:rFonts w:ascii="Avenir Next Condensed" w:hAnsi="Avenir Next Condensed"/>
          <w:sz w:val="18"/>
          <w:szCs w:val="18"/>
          <w:u w:color="000000"/>
          <w:lang w:val="en-US"/>
        </w:rPr>
        <w:t xml:space="preserve"> budynku. </w:t>
      </w:r>
      <w:proofErr w:type="spellStart"/>
      <w:r>
        <w:rPr>
          <w:rFonts w:ascii="Avenir Next Condensed" w:hAnsi="Avenir Next Condensed"/>
          <w:sz w:val="18"/>
          <w:szCs w:val="18"/>
          <w:u w:color="000000"/>
          <w:lang w:val="en-US"/>
        </w:rPr>
        <w:t>Nal</w:t>
      </w:r>
      <w:r>
        <w:rPr>
          <w:rFonts w:ascii="Avenir Next Condensed" w:hAnsi="Avenir Next Condensed"/>
          <w:sz w:val="18"/>
          <w:szCs w:val="18"/>
          <w:u w:color="000000"/>
          <w:lang w:val="en-US"/>
        </w:rPr>
        <w:t>e</w:t>
      </w:r>
      <w:r>
        <w:rPr>
          <w:rFonts w:ascii="Avenir Next Condensed" w:hAnsi="Avenir Next Condensed"/>
          <w:sz w:val="18"/>
          <w:szCs w:val="18"/>
          <w:u w:color="000000"/>
        </w:rPr>
        <w:t>ży</w:t>
      </w:r>
      <w:proofErr w:type="spellEnd"/>
      <w:r>
        <w:rPr>
          <w:rFonts w:ascii="Avenir Next Condensed" w:hAnsi="Avenir Next Condensed"/>
          <w:sz w:val="18"/>
          <w:szCs w:val="18"/>
          <w:u w:color="000000"/>
        </w:rPr>
        <w:t xml:space="preserve"> </w:t>
      </w:r>
      <w:r>
        <w:rPr>
          <w:rFonts w:ascii="Avenir Next Condensed" w:hAnsi="Avenir Next Condensed"/>
          <w:spacing w:val="-1"/>
          <w:sz w:val="18"/>
          <w:szCs w:val="18"/>
          <w:u w:color="000000"/>
        </w:rPr>
        <w:t>naprawić wszystkie uszkodzenia w substancji budynku, powstałe podczas robót oraz demontażu rusztowań. Prace prowadzić w zakresie temperatur od +5 C do +30</w:t>
      </w:r>
      <w:r>
        <w:rPr>
          <w:rFonts w:ascii="Avenir Next Condensed" w:hAnsi="Avenir Next Condensed"/>
          <w:spacing w:val="-1"/>
          <w:sz w:val="18"/>
          <w:szCs w:val="18"/>
          <w:u w:color="000000"/>
          <w:vertAlign w:val="superscript"/>
        </w:rPr>
        <w:t>0</w:t>
      </w:r>
      <w:r>
        <w:rPr>
          <w:rFonts w:ascii="Avenir Next Condensed" w:hAnsi="Avenir Next Condensed"/>
          <w:spacing w:val="-1"/>
          <w:sz w:val="18"/>
          <w:szCs w:val="18"/>
          <w:u w:color="000000"/>
        </w:rPr>
        <w:t xml:space="preserve"> C.</w:t>
      </w:r>
    </w:p>
    <w:p w:rsidR="00346B0C" w:rsidRDefault="00B54E50">
      <w:pPr>
        <w:pStyle w:val="Domylne"/>
        <w:tabs>
          <w:tab w:val="left" w:pos="216"/>
        </w:tabs>
        <w:spacing w:before="240"/>
        <w:ind w:left="5"/>
        <w:jc w:val="both"/>
        <w:rPr>
          <w:rFonts w:ascii="Avenir Next Condensed" w:eastAsia="Avenir Next Condensed" w:hAnsi="Avenir Next Condensed" w:cs="Avenir Next Condensed"/>
          <w:sz w:val="18"/>
          <w:szCs w:val="18"/>
          <w:u w:color="000000"/>
        </w:rPr>
      </w:pPr>
      <w:r>
        <w:rPr>
          <w:rFonts w:ascii="Avenir Next Condensed Demi Bold" w:hAnsi="Avenir Next Condensed Demi Bold"/>
          <w:spacing w:val="-4"/>
          <w:sz w:val="18"/>
          <w:szCs w:val="18"/>
          <w:u w:color="000000"/>
        </w:rPr>
        <w:t>3)</w:t>
      </w:r>
      <w:r>
        <w:rPr>
          <w:rFonts w:ascii="Avenir Next Condensed Demi Bold" w:eastAsia="Avenir Next Condensed Demi Bold" w:hAnsi="Avenir Next Condensed Demi Bold" w:cs="Avenir Next Condensed Demi Bold"/>
          <w:sz w:val="18"/>
          <w:szCs w:val="18"/>
          <w:u w:color="000000"/>
        </w:rPr>
        <w:tab/>
        <w:t>Wykonanie warstwy zbrojonej siatk</w:t>
      </w:r>
      <w:r>
        <w:rPr>
          <w:rFonts w:ascii="Avenir Next Condensed Demi Bold" w:hAnsi="Avenir Next Condensed Demi Bold"/>
          <w:sz w:val="18"/>
          <w:szCs w:val="18"/>
          <w:u w:color="000000"/>
        </w:rPr>
        <w:t>ą</w:t>
      </w:r>
    </w:p>
    <w:p w:rsidR="00346B0C" w:rsidRDefault="00B54E50">
      <w:pPr>
        <w:pStyle w:val="Domylne"/>
        <w:spacing w:before="110"/>
        <w:ind w:left="14"/>
        <w:jc w:val="both"/>
        <w:rPr>
          <w:rFonts w:ascii="Avenir Next Condensed" w:eastAsia="Avenir Next Condensed" w:hAnsi="Avenir Next Condensed" w:cs="Avenir Next Condensed"/>
          <w:spacing w:val="-1"/>
          <w:sz w:val="18"/>
          <w:szCs w:val="18"/>
          <w:u w:color="000000"/>
        </w:rPr>
      </w:pPr>
      <w:r>
        <w:rPr>
          <w:rFonts w:ascii="Avenir Next Condensed" w:hAnsi="Avenir Next Condensed"/>
          <w:sz w:val="18"/>
          <w:szCs w:val="18"/>
          <w:u w:color="000000"/>
        </w:rPr>
        <w:t xml:space="preserve">Do odmierzonej ilości czystej, chłodnej wody wsypywać </w:t>
      </w:r>
      <w:r>
        <w:rPr>
          <w:rFonts w:ascii="Avenir Next Condensed" w:hAnsi="Avenir Next Condensed"/>
          <w:sz w:val="18"/>
          <w:szCs w:val="18"/>
          <w:u w:color="000000"/>
          <w:lang w:val="en-US"/>
        </w:rPr>
        <w:t>such</w:t>
      </w:r>
      <w:r>
        <w:rPr>
          <w:rFonts w:ascii="Avenir Next Condensed" w:hAnsi="Avenir Next Condensed"/>
          <w:sz w:val="18"/>
          <w:szCs w:val="18"/>
          <w:u w:color="000000"/>
        </w:rPr>
        <w:t xml:space="preserve">ą masę i mieszać za pomocą wiertarki z mieszadłem, </w:t>
      </w:r>
      <w:r>
        <w:rPr>
          <w:rFonts w:ascii="Avenir Next Condensed" w:hAnsi="Avenir Next Condensed"/>
          <w:spacing w:val="-1"/>
          <w:sz w:val="18"/>
          <w:szCs w:val="18"/>
          <w:u w:color="000000"/>
        </w:rPr>
        <w:t>aż do uzyskania jednorodnej masy bez grudek.</w:t>
      </w:r>
    </w:p>
    <w:p w:rsidR="00346B0C" w:rsidRDefault="00B54E50">
      <w:pPr>
        <w:pStyle w:val="Domylne"/>
        <w:spacing w:before="120"/>
        <w:ind w:left="5"/>
        <w:jc w:val="both"/>
        <w:rPr>
          <w:rFonts w:ascii="Avenir Next Condensed Demi Bold" w:eastAsia="Avenir Next Condensed Demi Bold" w:hAnsi="Avenir Next Condensed Demi Bold" w:cs="Avenir Next Condensed Demi Bold"/>
          <w:spacing w:val="-5"/>
          <w:sz w:val="18"/>
          <w:szCs w:val="18"/>
          <w:u w:color="000000"/>
        </w:rPr>
      </w:pPr>
      <w:r>
        <w:rPr>
          <w:rFonts w:ascii="Avenir Next Condensed" w:hAnsi="Avenir Next Condensed"/>
          <w:spacing w:val="-1"/>
          <w:sz w:val="18"/>
          <w:szCs w:val="18"/>
          <w:u w:color="000000"/>
        </w:rPr>
        <w:t xml:space="preserve">Gotową zaprawę należy rozprowadzać na powierzchni płyt styropianowych warstwą grubości 2-3 mm za pomocą </w:t>
      </w:r>
      <w:r>
        <w:rPr>
          <w:rFonts w:ascii="Avenir Next Condensed" w:hAnsi="Avenir Next Condensed"/>
          <w:sz w:val="18"/>
          <w:szCs w:val="18"/>
          <w:u w:color="000000"/>
        </w:rPr>
        <w:t xml:space="preserve">gładkiej, stalowej pacy. Na świeżą zaprawę nakładać siatkę z włókna szklanego (z zachowaniem zakładów min. 50 mm), a następnie nanosić drugą warstwę zaprawy grubości ok. 1 mm i równo zagładzać powierzchnię, tak by siatka </w:t>
      </w:r>
      <w:r>
        <w:rPr>
          <w:rFonts w:ascii="Avenir Next Condensed" w:hAnsi="Avenir Next Condensed"/>
          <w:spacing w:val="-1"/>
          <w:sz w:val="18"/>
          <w:szCs w:val="18"/>
          <w:u w:color="000000"/>
        </w:rPr>
        <w:t xml:space="preserve">przestała być widoczna. </w:t>
      </w:r>
      <w:r>
        <w:rPr>
          <w:rFonts w:ascii="Avenir Next Condensed" w:hAnsi="Avenir Next Condensed"/>
          <w:sz w:val="18"/>
          <w:szCs w:val="18"/>
          <w:u w:color="000000"/>
        </w:rPr>
        <w:t>Świeże zabrudzenia zaprawą zmywać wodą, stwardniałe można usunąć tylko mechanicznie.</w:t>
      </w:r>
    </w:p>
    <w:p w:rsidR="00346B0C" w:rsidRDefault="00B54E50">
      <w:pPr>
        <w:pStyle w:val="Domylne"/>
        <w:tabs>
          <w:tab w:val="left" w:pos="216"/>
        </w:tabs>
        <w:spacing w:before="235"/>
        <w:ind w:left="5"/>
        <w:jc w:val="both"/>
        <w:rPr>
          <w:rFonts w:ascii="Avenir Next Condensed" w:eastAsia="Avenir Next Condensed" w:hAnsi="Avenir Next Condensed" w:cs="Avenir Next Condensed"/>
          <w:spacing w:val="-1"/>
          <w:sz w:val="18"/>
          <w:szCs w:val="18"/>
          <w:u w:color="000000"/>
        </w:rPr>
      </w:pPr>
      <w:r>
        <w:rPr>
          <w:rFonts w:ascii="Avenir Next Condensed Demi Bold" w:hAnsi="Avenir Next Condensed Demi Bold"/>
          <w:spacing w:val="-5"/>
          <w:sz w:val="18"/>
          <w:szCs w:val="18"/>
          <w:u w:color="000000"/>
        </w:rPr>
        <w:t>4)</w:t>
      </w:r>
      <w:r>
        <w:rPr>
          <w:rFonts w:ascii="Avenir Next Condensed Demi Bold" w:eastAsia="Avenir Next Condensed Demi Bold" w:hAnsi="Avenir Next Condensed Demi Bold" w:cs="Avenir Next Condensed Demi Bold"/>
          <w:spacing w:val="-1"/>
          <w:sz w:val="18"/>
          <w:szCs w:val="18"/>
          <w:u w:color="000000"/>
        </w:rPr>
        <w:tab/>
      </w:r>
      <w:r>
        <w:rPr>
          <w:rFonts w:ascii="Avenir Next Condensed Demi Bold" w:hAnsi="Avenir Next Condensed Demi Bold"/>
          <w:sz w:val="18"/>
          <w:szCs w:val="18"/>
          <w:u w:color="000000"/>
        </w:rPr>
        <w:t>grunt - podkład pod tynki</w:t>
      </w:r>
    </w:p>
    <w:p w:rsidR="00346B0C" w:rsidRDefault="00B54E50">
      <w:pPr>
        <w:pStyle w:val="Domylne"/>
        <w:jc w:val="both"/>
        <w:rPr>
          <w:rFonts w:ascii="Avenir Next Condensed Demi Bold" w:eastAsia="Avenir Next Condensed Demi Bold" w:hAnsi="Avenir Next Condensed Demi Bold" w:cs="Avenir Next Condensed Demi Bold"/>
          <w:spacing w:val="-5"/>
          <w:sz w:val="18"/>
          <w:szCs w:val="18"/>
          <w:u w:color="000000"/>
        </w:rPr>
      </w:pPr>
      <w:r>
        <w:rPr>
          <w:rFonts w:ascii="Avenir Next Condensed" w:hAnsi="Avenir Next Condensed"/>
          <w:sz w:val="18"/>
          <w:szCs w:val="18"/>
          <w:u w:color="000000"/>
        </w:rPr>
        <w:t xml:space="preserve">Podłoża, które mają być pokryte podkładem gruntującym muszą być równe, zwarte, suche i wolne od substancji przeciw </w:t>
      </w:r>
      <w:proofErr w:type="spellStart"/>
      <w:r>
        <w:rPr>
          <w:rFonts w:ascii="Avenir Next Condensed" w:hAnsi="Avenir Next Condensed"/>
          <w:sz w:val="18"/>
          <w:szCs w:val="18"/>
          <w:u w:color="000000"/>
        </w:rPr>
        <w:t>przyczepn</w:t>
      </w:r>
      <w:r>
        <w:rPr>
          <w:rFonts w:ascii="Avenir Next Condensed" w:hAnsi="Avenir Next Condensed"/>
          <w:sz w:val="18"/>
          <w:szCs w:val="18"/>
          <w:u w:color="000000"/>
        </w:rPr>
        <w:t>o</w:t>
      </w:r>
      <w:r>
        <w:rPr>
          <w:rFonts w:ascii="Avenir Next Condensed" w:hAnsi="Avenir Next Condensed"/>
          <w:sz w:val="18"/>
          <w:szCs w:val="18"/>
          <w:u w:color="000000"/>
        </w:rPr>
        <w:t>ściowych</w:t>
      </w:r>
      <w:proofErr w:type="spellEnd"/>
      <w:r>
        <w:rPr>
          <w:rFonts w:ascii="Avenir Next Condensed" w:hAnsi="Avenir Next Condensed"/>
          <w:sz w:val="18"/>
          <w:szCs w:val="18"/>
          <w:u w:color="000000"/>
        </w:rPr>
        <w:t>: tłuszczy, bitumów, pyłów itp. Zabrudzenia i warstwy o słabej wytrzymałości trzeba usunąć. Istniejące powłoki z farb klejowych lub wapiennych należy zeskrobać i zmyć wodą. Nie używać rdzewiejących naczyń i narzędzi. Nie rozcieńczać   impregn</w:t>
      </w:r>
      <w:r>
        <w:rPr>
          <w:rFonts w:ascii="Avenir Next Condensed" w:hAnsi="Avenir Next Condensed"/>
          <w:sz w:val="18"/>
          <w:szCs w:val="18"/>
          <w:u w:color="000000"/>
        </w:rPr>
        <w:t>a</w:t>
      </w:r>
      <w:r>
        <w:rPr>
          <w:rFonts w:ascii="Avenir Next Condensed" w:hAnsi="Avenir Next Condensed"/>
          <w:sz w:val="18"/>
          <w:szCs w:val="18"/>
          <w:u w:color="000000"/>
        </w:rPr>
        <w:t>tu. Nie stosować wałków malarskich. Impregnat należy nakładać pędzlem, równomiernie i jednokrotnie. Czas schnięcia impregnatu wynosi ok. 3 godzin. Narzędzia i zachlapania można myć wodą.</w:t>
      </w:r>
    </w:p>
    <w:p w:rsidR="00346B0C" w:rsidRDefault="00B54E50">
      <w:pPr>
        <w:pStyle w:val="Domylne"/>
        <w:tabs>
          <w:tab w:val="left" w:pos="216"/>
        </w:tabs>
        <w:spacing w:before="221"/>
        <w:ind w:left="5"/>
        <w:jc w:val="both"/>
        <w:rPr>
          <w:rFonts w:ascii="Avenir Next Condensed" w:eastAsia="Avenir Next Condensed" w:hAnsi="Avenir Next Condensed" w:cs="Avenir Next Condensed"/>
          <w:sz w:val="18"/>
          <w:szCs w:val="18"/>
          <w:u w:color="000000"/>
        </w:rPr>
      </w:pPr>
      <w:r>
        <w:rPr>
          <w:rFonts w:ascii="Avenir Next Condensed Demi Bold" w:hAnsi="Avenir Next Condensed Demi Bold"/>
          <w:spacing w:val="-5"/>
          <w:sz w:val="18"/>
          <w:szCs w:val="18"/>
          <w:u w:color="000000"/>
        </w:rPr>
        <w:t>5)</w:t>
      </w:r>
      <w:r>
        <w:rPr>
          <w:rFonts w:ascii="Avenir Next Condensed Demi Bold" w:eastAsia="Avenir Next Condensed Demi Bold" w:hAnsi="Avenir Next Condensed Demi Bold" w:cs="Avenir Next Condensed Demi Bold"/>
          <w:sz w:val="18"/>
          <w:szCs w:val="18"/>
          <w:u w:color="000000"/>
        </w:rPr>
        <w:tab/>
        <w:t>Tynk mineralny, ci</w:t>
      </w:r>
      <w:r>
        <w:rPr>
          <w:rFonts w:ascii="Avenir Next Condensed Demi Bold" w:hAnsi="Avenir Next Condensed Demi Bold"/>
          <w:sz w:val="18"/>
          <w:szCs w:val="18"/>
          <w:u w:color="000000"/>
        </w:rPr>
        <w:t>ągniony, kolorowy</w:t>
      </w:r>
    </w:p>
    <w:p w:rsidR="00346B0C" w:rsidRDefault="00B54E50">
      <w:pPr>
        <w:pStyle w:val="Domylne"/>
        <w:jc w:val="both"/>
        <w:rPr>
          <w:rFonts w:ascii="Avenir Next Condensed" w:eastAsia="Avenir Next Condensed" w:hAnsi="Avenir Next Condensed" w:cs="Avenir Next Condensed"/>
          <w:spacing w:val="-1"/>
          <w:sz w:val="18"/>
          <w:szCs w:val="18"/>
          <w:u w:color="000000"/>
        </w:rPr>
      </w:pPr>
      <w:r>
        <w:rPr>
          <w:rFonts w:ascii="Avenir Next Condensed" w:hAnsi="Avenir Next Condensed"/>
          <w:sz w:val="18"/>
          <w:szCs w:val="18"/>
          <w:u w:color="000000"/>
        </w:rPr>
        <w:t xml:space="preserve">Dekoracyjny tynk cienkowarstwowy do stosowania na zewnątrz i wewnątrz budynków, zawierający ziarno 2,0 mm, </w:t>
      </w:r>
      <w:r>
        <w:rPr>
          <w:rFonts w:ascii="Avenir Next Condensed" w:hAnsi="Avenir Next Condensed"/>
          <w:spacing w:val="-1"/>
          <w:sz w:val="18"/>
          <w:szCs w:val="18"/>
          <w:u w:color="000000"/>
        </w:rPr>
        <w:t>zacierany pacą, uzyskuje fakturę „</w:t>
      </w:r>
      <w:r>
        <w:rPr>
          <w:rFonts w:ascii="Avenir Next Condensed" w:hAnsi="Avenir Next Condensed"/>
          <w:spacing w:val="-1"/>
          <w:sz w:val="18"/>
          <w:szCs w:val="18"/>
          <w:u w:color="000000"/>
          <w:lang w:val="sv-SE"/>
        </w:rPr>
        <w:t>baranka</w:t>
      </w:r>
      <w:r>
        <w:rPr>
          <w:rFonts w:ascii="Avenir Next Condensed" w:hAnsi="Avenir Next Condensed"/>
          <w:spacing w:val="-1"/>
          <w:sz w:val="18"/>
          <w:szCs w:val="18"/>
          <w:u w:color="000000"/>
        </w:rPr>
        <w:t>”.</w:t>
      </w:r>
    </w:p>
    <w:p w:rsidR="00346B0C" w:rsidRDefault="00B54E50">
      <w:pPr>
        <w:pStyle w:val="Domylne"/>
        <w:ind w:left="10"/>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Tynk stanowi wyprawę elewacyjną, w systemach ociepleń budynków metodą lekką mokra, z zastosowaniem płyt styropianowych lub fasadowych płyt z wełny mineralnej.</w:t>
      </w:r>
    </w:p>
    <w:p w:rsidR="00346B0C" w:rsidRDefault="00B54E50">
      <w:pPr>
        <w:pStyle w:val="Domylne"/>
        <w:ind w:left="10"/>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Całą zawartość opakowania wsypywać do odmierzonej ilości czystej, chłodnej wody i mieszać za pomocą wiertarki </w:t>
      </w:r>
      <w:r>
        <w:rPr>
          <w:rFonts w:ascii="Avenir Next Condensed" w:hAnsi="Avenir Next Condensed"/>
          <w:spacing w:val="-1"/>
          <w:sz w:val="18"/>
          <w:szCs w:val="18"/>
          <w:u w:color="000000"/>
        </w:rPr>
        <w:t>z mieszadłem, aż do uzyskania jednorodnej masy bez grudek. Nie stosować rdzewiejących pojemników i narzędzi.</w:t>
      </w:r>
    </w:p>
    <w:p w:rsidR="00346B0C" w:rsidRDefault="00B54E50">
      <w:pPr>
        <w:pStyle w:val="Domylne"/>
        <w:ind w:left="5"/>
        <w:jc w:val="both"/>
        <w:rPr>
          <w:rFonts w:ascii="Avenir Next Condensed" w:eastAsia="Avenir Next Condensed" w:hAnsi="Avenir Next Condensed" w:cs="Avenir Next Condensed"/>
          <w:spacing w:val="-6"/>
          <w:sz w:val="18"/>
          <w:szCs w:val="18"/>
          <w:u w:color="000000"/>
        </w:rPr>
      </w:pPr>
      <w:r>
        <w:rPr>
          <w:rFonts w:ascii="Avenir Next Condensed" w:hAnsi="Avenir Next Condensed"/>
          <w:sz w:val="18"/>
          <w:szCs w:val="18"/>
          <w:u w:color="000000"/>
        </w:rPr>
        <w:t xml:space="preserve">Właściwa ilość wody wynosi od 5,0 do 5,6 1 wody na 25 </w:t>
      </w:r>
      <w:proofErr w:type="spellStart"/>
      <w:r>
        <w:rPr>
          <w:rFonts w:ascii="Avenir Next Condensed" w:hAnsi="Avenir Next Condensed"/>
          <w:sz w:val="18"/>
          <w:szCs w:val="18"/>
          <w:u w:color="000000"/>
        </w:rPr>
        <w:t>kg</w:t>
      </w:r>
      <w:proofErr w:type="spellEnd"/>
      <w:r>
        <w:rPr>
          <w:rFonts w:ascii="Avenir Next Condensed" w:hAnsi="Avenir Next Condensed"/>
          <w:sz w:val="18"/>
          <w:szCs w:val="18"/>
          <w:u w:color="000000"/>
        </w:rPr>
        <w:t xml:space="preserve">. Konsystencje trzeba dobrać w zależności od warunków </w:t>
      </w:r>
      <w:r>
        <w:rPr>
          <w:rFonts w:ascii="Avenir Next Condensed" w:hAnsi="Avenir Next Condensed"/>
          <w:spacing w:val="-1"/>
          <w:sz w:val="18"/>
          <w:szCs w:val="18"/>
          <w:u w:color="000000"/>
        </w:rPr>
        <w:t xml:space="preserve">stosowania. W czasie prowadzenia robót należy zachowywać jednakową, konsystencję materiału poprzez ponowne </w:t>
      </w:r>
      <w:r>
        <w:rPr>
          <w:rFonts w:ascii="Avenir Next Condensed" w:hAnsi="Avenir Next Condensed"/>
          <w:spacing w:val="-6"/>
          <w:sz w:val="18"/>
          <w:szCs w:val="18"/>
          <w:u w:color="000000"/>
        </w:rPr>
        <w:t>wymieszanie tynku wiertarką, a nie przez dodawanie wody.</w:t>
      </w:r>
    </w:p>
    <w:p w:rsidR="00346B0C" w:rsidRDefault="00B54E50">
      <w:pPr>
        <w:pStyle w:val="Domylne"/>
        <w:ind w:left="10"/>
        <w:jc w:val="both"/>
        <w:rPr>
          <w:rFonts w:ascii="Avenir Next Condensed" w:eastAsia="Avenir Next Condensed" w:hAnsi="Avenir Next Condensed" w:cs="Avenir Next Condensed"/>
          <w:spacing w:val="-6"/>
          <w:sz w:val="18"/>
          <w:szCs w:val="18"/>
          <w:u w:color="000000"/>
        </w:rPr>
      </w:pPr>
      <w:r>
        <w:rPr>
          <w:rFonts w:ascii="Avenir Next Condensed" w:hAnsi="Avenir Next Condensed"/>
          <w:spacing w:val="-6"/>
          <w:sz w:val="18"/>
          <w:szCs w:val="18"/>
          <w:u w:color="000000"/>
        </w:rPr>
        <w:t>Tynk równomiernie nanosić na podłoże, na grubość ziarna, za pomocą trzymanej pod kątem stalowej pacy. Gdy tynk nie klei się już do narz</w:t>
      </w:r>
      <w:r>
        <w:rPr>
          <w:rFonts w:ascii="Avenir Next Condensed" w:hAnsi="Avenir Next Condensed"/>
          <w:spacing w:val="-6"/>
          <w:sz w:val="18"/>
          <w:szCs w:val="18"/>
          <w:u w:color="000000"/>
        </w:rPr>
        <w:t>ę</w:t>
      </w:r>
      <w:r>
        <w:rPr>
          <w:rFonts w:ascii="Avenir Next Condensed" w:hAnsi="Avenir Next Condensed"/>
          <w:spacing w:val="-6"/>
          <w:sz w:val="18"/>
          <w:szCs w:val="18"/>
          <w:u w:color="000000"/>
        </w:rPr>
        <w:t xml:space="preserve">dzia, płasko trzymaną packą plastikową należy nadać mu fakturę. W zależności od </w:t>
      </w:r>
      <w:r>
        <w:rPr>
          <w:rFonts w:ascii="Avenir Next Condensed" w:hAnsi="Avenir Next Condensed"/>
          <w:spacing w:val="-7"/>
          <w:sz w:val="18"/>
          <w:szCs w:val="18"/>
          <w:u w:color="000000"/>
        </w:rPr>
        <w:t>kierunku ruchów packi można uzyskać koliste, poziome lub pionowe rysy pochodzące od zawartego w tynku ziarna.</w:t>
      </w:r>
    </w:p>
    <w:p w:rsidR="00346B0C" w:rsidRDefault="00B54E50">
      <w:pPr>
        <w:pStyle w:val="Domylne"/>
        <w:ind w:left="5"/>
        <w:jc w:val="both"/>
        <w:rPr>
          <w:rFonts w:ascii="Avenir Next Condensed" w:eastAsia="Avenir Next Condensed" w:hAnsi="Avenir Next Condensed" w:cs="Avenir Next Condensed"/>
          <w:spacing w:val="-6"/>
          <w:sz w:val="18"/>
          <w:szCs w:val="18"/>
          <w:u w:color="000000"/>
        </w:rPr>
      </w:pPr>
      <w:r>
        <w:rPr>
          <w:rFonts w:ascii="Avenir Next Condensed" w:hAnsi="Avenir Next Condensed"/>
          <w:spacing w:val="-6"/>
          <w:sz w:val="18"/>
          <w:szCs w:val="18"/>
          <w:u w:color="000000"/>
        </w:rPr>
        <w:t>Nie skrapiać tynku wodą.</w:t>
      </w:r>
    </w:p>
    <w:p w:rsidR="00346B0C" w:rsidRDefault="00B54E50">
      <w:pPr>
        <w:pStyle w:val="Domylne"/>
        <w:ind w:left="5"/>
        <w:jc w:val="both"/>
        <w:rPr>
          <w:rFonts w:ascii="Avenir Next Condensed" w:eastAsia="Avenir Next Condensed" w:hAnsi="Avenir Next Condensed" w:cs="Avenir Next Condensed"/>
          <w:spacing w:val="-7"/>
          <w:sz w:val="18"/>
          <w:szCs w:val="18"/>
          <w:u w:color="000000"/>
        </w:rPr>
      </w:pPr>
      <w:r>
        <w:rPr>
          <w:rFonts w:ascii="Avenir Next Condensed" w:hAnsi="Avenir Next Condensed"/>
          <w:spacing w:val="-6"/>
          <w:sz w:val="18"/>
          <w:szCs w:val="18"/>
          <w:u w:color="000000"/>
        </w:rPr>
        <w:t>Prace na jednej płaszczyźnie należy wykonywać bez przerw.</w:t>
      </w:r>
    </w:p>
    <w:p w:rsidR="00346B0C" w:rsidRDefault="00B54E50">
      <w:pPr>
        <w:pStyle w:val="Domylne"/>
        <w:ind w:left="5"/>
        <w:jc w:val="both"/>
        <w:rPr>
          <w:rFonts w:ascii="Avenir Next Condensed" w:eastAsia="Avenir Next Condensed" w:hAnsi="Avenir Next Condensed" w:cs="Avenir Next Condensed"/>
          <w:spacing w:val="-6"/>
          <w:sz w:val="18"/>
          <w:szCs w:val="18"/>
          <w:u w:color="000000"/>
        </w:rPr>
      </w:pPr>
      <w:r>
        <w:rPr>
          <w:rFonts w:ascii="Avenir Next Condensed" w:hAnsi="Avenir Next Condensed"/>
          <w:spacing w:val="-7"/>
          <w:sz w:val="18"/>
          <w:szCs w:val="18"/>
          <w:u w:color="000000"/>
        </w:rPr>
        <w:t>Narzędzia i świeże zabrudzenia tynkiem należy myć wodą, stwardniałe resztki tynku można usunąć mechanicznie.</w:t>
      </w:r>
    </w:p>
    <w:p w:rsidR="00346B0C" w:rsidRDefault="00B54E50">
      <w:pPr>
        <w:pStyle w:val="Domylne"/>
        <w:spacing w:before="350"/>
        <w:jc w:val="both"/>
        <w:rPr>
          <w:rFonts w:ascii="Avenir Next Condensed" w:eastAsia="Avenir Next Condensed" w:hAnsi="Avenir Next Condensed" w:cs="Avenir Next Condensed"/>
          <w:spacing w:val="-6"/>
          <w:sz w:val="18"/>
          <w:szCs w:val="18"/>
          <w:u w:color="000000"/>
        </w:rPr>
      </w:pPr>
      <w:r>
        <w:rPr>
          <w:rFonts w:ascii="Avenir Next Condensed" w:hAnsi="Avenir Next Condensed"/>
          <w:spacing w:val="-6"/>
          <w:sz w:val="18"/>
          <w:szCs w:val="18"/>
          <w:u w:color="000000"/>
        </w:rPr>
        <w:t xml:space="preserve">Na jednej płaszczyźnie pracować bez przerw, stosując farbę o tym samym numerze szarży produkcyjnej, </w:t>
      </w:r>
      <w:r>
        <w:rPr>
          <w:rFonts w:ascii="Avenir Next Condensed" w:hAnsi="Avenir Next Condensed"/>
          <w:spacing w:val="-7"/>
          <w:sz w:val="18"/>
          <w:szCs w:val="18"/>
          <w:u w:color="000000"/>
        </w:rPr>
        <w:t>umieszczonym na każdym opakowaniu, albo zmieszać ze sobą zawartość pojemników o różnych numerach szarż.</w:t>
      </w:r>
    </w:p>
    <w:p w:rsidR="00346B0C" w:rsidRDefault="00B54E50">
      <w:pPr>
        <w:pStyle w:val="Domylne"/>
        <w:jc w:val="both"/>
        <w:rPr>
          <w:rFonts w:ascii="Avenir Next Condensed" w:eastAsia="Avenir Next Condensed" w:hAnsi="Avenir Next Condensed" w:cs="Avenir Next Condensed"/>
          <w:spacing w:val="-6"/>
          <w:sz w:val="18"/>
          <w:szCs w:val="18"/>
          <w:u w:color="000000"/>
        </w:rPr>
      </w:pPr>
      <w:r>
        <w:rPr>
          <w:rFonts w:ascii="Avenir Next Condensed" w:hAnsi="Avenir Next Condensed"/>
          <w:spacing w:val="-6"/>
          <w:sz w:val="18"/>
          <w:szCs w:val="18"/>
          <w:u w:color="000000"/>
        </w:rPr>
        <w:t>Dokładnie zabezpieczać (np. folią) powierzchnie, które nie są przeznaczone do malowania np. okna, drzwi. Osłaniać krzewy, rośliny itp.</w:t>
      </w:r>
    </w:p>
    <w:p w:rsidR="00346B0C" w:rsidRDefault="00B54E50">
      <w:pPr>
        <w:pStyle w:val="Domylne"/>
        <w:jc w:val="both"/>
        <w:rPr>
          <w:rFonts w:ascii="Avenir Next Condensed" w:eastAsia="Avenir Next Condensed" w:hAnsi="Avenir Next Condensed" w:cs="Avenir Next Condensed"/>
          <w:spacing w:val="-12"/>
          <w:sz w:val="18"/>
          <w:szCs w:val="18"/>
          <w:u w:color="000000"/>
        </w:rPr>
      </w:pPr>
      <w:r>
        <w:rPr>
          <w:rFonts w:ascii="Avenir Next Condensed" w:hAnsi="Avenir Next Condensed"/>
          <w:spacing w:val="-6"/>
          <w:sz w:val="18"/>
          <w:szCs w:val="18"/>
          <w:u w:color="000000"/>
        </w:rPr>
        <w:t xml:space="preserve">Przypadkowe zachlapania natychmiast obficie zmywać wodą. Bezpośrednio po użyciu -dokładnie umyć wodą </w:t>
      </w:r>
      <w:r>
        <w:rPr>
          <w:rFonts w:ascii="Avenir Next Condensed" w:hAnsi="Avenir Next Condensed"/>
          <w:spacing w:val="-7"/>
          <w:sz w:val="18"/>
          <w:szCs w:val="18"/>
          <w:u w:color="000000"/>
        </w:rPr>
        <w:t>narzędzia.</w:t>
      </w:r>
    </w:p>
    <w:p w:rsidR="00346B0C" w:rsidRDefault="00B54E50">
      <w:pPr>
        <w:pStyle w:val="Domylne"/>
        <w:jc w:val="both"/>
        <w:rPr>
          <w:rFonts w:ascii="Avenir Next Condensed" w:eastAsia="Avenir Next Condensed" w:hAnsi="Avenir Next Condensed" w:cs="Avenir Next Condensed"/>
          <w:spacing w:val="-6"/>
          <w:sz w:val="18"/>
          <w:szCs w:val="18"/>
          <w:u w:color="000000"/>
        </w:rPr>
      </w:pPr>
      <w:r>
        <w:rPr>
          <w:rFonts w:ascii="Avenir Next Condensed" w:hAnsi="Avenir Next Condensed"/>
          <w:spacing w:val="-12"/>
          <w:sz w:val="18"/>
          <w:szCs w:val="18"/>
          <w:u w:color="000000"/>
        </w:rPr>
        <w:t>UWAGA</w:t>
      </w:r>
    </w:p>
    <w:p w:rsidR="00346B0C" w:rsidRDefault="00B54E50">
      <w:pPr>
        <w:pStyle w:val="Domylne"/>
        <w:spacing w:before="5"/>
        <w:jc w:val="both"/>
        <w:rPr>
          <w:rFonts w:ascii="Avenir Next Condensed Demi Bold" w:eastAsia="Avenir Next Condensed Demi Bold" w:hAnsi="Avenir Next Condensed Demi Bold" w:cs="Avenir Next Condensed Demi Bold"/>
          <w:spacing w:val="-11"/>
          <w:sz w:val="18"/>
          <w:szCs w:val="18"/>
          <w:u w:color="000000"/>
        </w:rPr>
      </w:pPr>
      <w:r>
        <w:rPr>
          <w:rFonts w:ascii="Avenir Next Condensed" w:hAnsi="Avenir Next Condensed"/>
          <w:spacing w:val="-6"/>
          <w:sz w:val="18"/>
          <w:szCs w:val="18"/>
          <w:u w:color="000000"/>
        </w:rPr>
        <w:t>Prace należy wykonywać w suchych warunkach, przy temperaturze otoczenia i podłoża od + 5 do + 30 C. Wszelkie dane odnoszą się do temp</w:t>
      </w:r>
      <w:r>
        <w:rPr>
          <w:rFonts w:ascii="Avenir Next Condensed" w:hAnsi="Avenir Next Condensed"/>
          <w:spacing w:val="-6"/>
          <w:sz w:val="18"/>
          <w:szCs w:val="18"/>
          <w:u w:color="000000"/>
        </w:rPr>
        <w:t>e</w:t>
      </w:r>
      <w:r>
        <w:rPr>
          <w:rFonts w:ascii="Avenir Next Condensed" w:hAnsi="Avenir Next Condensed"/>
          <w:spacing w:val="-6"/>
          <w:sz w:val="18"/>
          <w:szCs w:val="18"/>
          <w:u w:color="000000"/>
        </w:rPr>
        <w:t>ratury + 200 C oraz wilgotności względnej powietrza 60 %. W innych warunkach należy uwzględnić szybsze lub wolniejsze wiązanie materiału.</w:t>
      </w:r>
    </w:p>
    <w:p w:rsidR="00346B0C" w:rsidRDefault="00B54E50">
      <w:pPr>
        <w:pStyle w:val="Domylne"/>
        <w:tabs>
          <w:tab w:val="left" w:pos="408"/>
        </w:tabs>
        <w:spacing w:before="403"/>
        <w:ind w:left="14"/>
        <w:rPr>
          <w:rFonts w:ascii="Avenir Next Condensed" w:eastAsia="Avenir Next Condensed" w:hAnsi="Avenir Next Condensed" w:cs="Avenir Next Condensed"/>
          <w:spacing w:val="-6"/>
          <w:sz w:val="18"/>
          <w:szCs w:val="18"/>
          <w:u w:val="single" w:color="000000"/>
        </w:rPr>
      </w:pPr>
      <w:r>
        <w:rPr>
          <w:rFonts w:ascii="Avenir Next Condensed Demi Bold" w:hAnsi="Avenir Next Condensed Demi Bold"/>
          <w:spacing w:val="-11"/>
          <w:sz w:val="18"/>
          <w:szCs w:val="18"/>
          <w:u w:color="000000"/>
        </w:rPr>
        <w:t>6.</w:t>
      </w:r>
      <w:r>
        <w:rPr>
          <w:rFonts w:ascii="Avenir Next Condensed Demi Bold" w:eastAsia="Avenir Next Condensed Demi Bold" w:hAnsi="Avenir Next Condensed Demi Bold" w:cs="Avenir Next Condensed Demi Bold"/>
          <w:spacing w:val="-1"/>
          <w:sz w:val="18"/>
          <w:szCs w:val="18"/>
          <w:u w:color="000000"/>
        </w:rPr>
        <w:tab/>
      </w:r>
      <w:r>
        <w:rPr>
          <w:rFonts w:ascii="Avenir Next Condensed Demi Bold" w:hAnsi="Avenir Next Condensed Demi Bold"/>
          <w:sz w:val="18"/>
          <w:szCs w:val="18"/>
          <w:u w:color="000000"/>
        </w:rPr>
        <w:t>Kontrola jakości</w:t>
      </w:r>
    </w:p>
    <w:p w:rsidR="00346B0C" w:rsidRDefault="00B54E50">
      <w:pPr>
        <w:pStyle w:val="Domylne"/>
        <w:tabs>
          <w:tab w:val="left" w:pos="394"/>
        </w:tabs>
        <w:spacing w:before="202"/>
        <w:ind w:left="10"/>
        <w:rPr>
          <w:rFonts w:ascii="Avenir Next Condensed" w:eastAsia="Avenir Next Condensed" w:hAnsi="Avenir Next Condensed" w:cs="Avenir Next Condensed"/>
          <w:sz w:val="18"/>
          <w:szCs w:val="18"/>
          <w:u w:color="000000"/>
        </w:rPr>
      </w:pPr>
      <w:r>
        <w:rPr>
          <w:rFonts w:ascii="Avenir Next Condensed" w:hAnsi="Avenir Next Condensed"/>
          <w:spacing w:val="-6"/>
          <w:sz w:val="18"/>
          <w:szCs w:val="18"/>
          <w:u w:val="single" w:color="000000"/>
        </w:rPr>
        <w:t>6.1.</w:t>
      </w:r>
      <w:r>
        <w:rPr>
          <w:rFonts w:ascii="Avenir Next Condensed" w:eastAsia="Avenir Next Condensed" w:hAnsi="Avenir Next Condensed" w:cs="Avenir Next Condensed"/>
          <w:sz w:val="18"/>
          <w:szCs w:val="18"/>
          <w:u w:color="000000"/>
        </w:rPr>
        <w:tab/>
      </w:r>
      <w:r>
        <w:rPr>
          <w:rFonts w:ascii="Avenir Next Condensed" w:hAnsi="Avenir Next Condensed"/>
          <w:sz w:val="18"/>
          <w:szCs w:val="18"/>
          <w:u w:val="single" w:color="000000"/>
        </w:rPr>
        <w:t>Powierzchnia do ocieplenia</w:t>
      </w:r>
    </w:p>
    <w:p w:rsidR="00346B0C" w:rsidRDefault="00B54E50">
      <w:pPr>
        <w:pStyle w:val="Domylne"/>
        <w:spacing w:before="29"/>
        <w:ind w:left="403"/>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Kontrola stanu technicznego powierzchni przygotowanej do ocieplenia powinna obejmować:</w:t>
      </w:r>
    </w:p>
    <w:p w:rsidR="00346B0C" w:rsidRDefault="00B54E50">
      <w:pPr>
        <w:pStyle w:val="Domylne"/>
        <w:ind w:left="864"/>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sprawdzenie wyglądu powierzchni,</w:t>
      </w:r>
    </w:p>
    <w:p w:rsidR="00346B0C" w:rsidRDefault="00B54E50">
      <w:pPr>
        <w:pStyle w:val="Domylne"/>
        <w:ind w:left="864"/>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sprawdzenie wsiąkliwości,</w:t>
      </w:r>
    </w:p>
    <w:p w:rsidR="00346B0C" w:rsidRDefault="00B54E50">
      <w:pPr>
        <w:pStyle w:val="Domylne"/>
        <w:ind w:left="864"/>
        <w:rPr>
          <w:rFonts w:ascii="Avenir Next Condensed" w:eastAsia="Avenir Next Condensed" w:hAnsi="Avenir Next Condensed" w:cs="Avenir Next Condensed"/>
          <w:spacing w:val="-1"/>
          <w:sz w:val="18"/>
          <w:szCs w:val="18"/>
          <w:u w:color="000000"/>
        </w:rPr>
      </w:pPr>
      <w:r>
        <w:rPr>
          <w:rFonts w:ascii="Avenir Next Condensed" w:hAnsi="Avenir Next Condensed"/>
          <w:sz w:val="18"/>
          <w:szCs w:val="18"/>
          <w:u w:color="000000"/>
        </w:rPr>
        <w:t>sprawdzenie wyschnięcia podłoża,</w:t>
      </w:r>
    </w:p>
    <w:p w:rsidR="00346B0C" w:rsidRDefault="00B54E50">
      <w:pPr>
        <w:pStyle w:val="Domylne"/>
        <w:ind w:left="398" w:firstLine="451"/>
        <w:rPr>
          <w:rFonts w:ascii="Avenir Next Condensed" w:eastAsia="Avenir Next Condensed" w:hAnsi="Avenir Next Condensed" w:cs="Avenir Next Condensed"/>
          <w:spacing w:val="-5"/>
          <w:sz w:val="18"/>
          <w:szCs w:val="18"/>
          <w:u w:val="single" w:color="000000"/>
        </w:rPr>
      </w:pPr>
      <w:r>
        <w:rPr>
          <w:rFonts w:ascii="Avenir Next Condensed" w:hAnsi="Avenir Next Condensed"/>
          <w:sz w:val="18"/>
          <w:szCs w:val="18"/>
          <w:u w:color="000000"/>
        </w:rPr>
        <w:lastRenderedPageBreak/>
        <w:t>sprawdzenie czystości, Sprawdzenie wyglądu powierzchni pod ocieplenie należy wykonać przez oględziny zewnętrzne. Sprawdzenie wsiąkliwości należy wykonać przez spryskiwanie powierzchni przewidzianej pod malowanie kilku kroplami w</w:t>
      </w:r>
      <w:r>
        <w:rPr>
          <w:rFonts w:ascii="Avenir Next Condensed" w:hAnsi="Avenir Next Condensed"/>
          <w:sz w:val="18"/>
          <w:szCs w:val="18"/>
          <w:u w:color="000000"/>
        </w:rPr>
        <w:t>o</w:t>
      </w:r>
      <w:r>
        <w:rPr>
          <w:rFonts w:ascii="Avenir Next Condensed" w:hAnsi="Avenir Next Condensed"/>
          <w:sz w:val="18"/>
          <w:szCs w:val="18"/>
          <w:u w:color="000000"/>
        </w:rPr>
        <w:t>dy.</w:t>
      </w:r>
    </w:p>
    <w:p w:rsidR="00346B0C" w:rsidRDefault="00B54E50">
      <w:pPr>
        <w:pStyle w:val="Domylne"/>
        <w:tabs>
          <w:tab w:val="left" w:pos="394"/>
        </w:tabs>
        <w:spacing w:before="154"/>
        <w:ind w:left="10"/>
        <w:rPr>
          <w:rFonts w:ascii="Avenir Next Condensed" w:eastAsia="Avenir Next Condensed" w:hAnsi="Avenir Next Condensed" w:cs="Avenir Next Condensed"/>
          <w:sz w:val="18"/>
          <w:szCs w:val="18"/>
          <w:u w:color="000000"/>
        </w:rPr>
      </w:pPr>
      <w:r>
        <w:rPr>
          <w:rFonts w:ascii="Avenir Next Condensed" w:hAnsi="Avenir Next Condensed"/>
          <w:spacing w:val="-5"/>
          <w:sz w:val="18"/>
          <w:szCs w:val="18"/>
          <w:u w:val="single" w:color="000000"/>
        </w:rPr>
        <w:t>6.2.</w:t>
      </w:r>
      <w:r>
        <w:rPr>
          <w:rFonts w:ascii="Avenir Next Condensed" w:eastAsia="Avenir Next Condensed" w:hAnsi="Avenir Next Condensed" w:cs="Avenir Next Condensed"/>
          <w:spacing w:val="-1"/>
          <w:sz w:val="18"/>
          <w:szCs w:val="18"/>
          <w:u w:color="000000"/>
        </w:rPr>
        <w:tab/>
      </w:r>
      <w:r>
        <w:rPr>
          <w:rFonts w:ascii="Avenir Next Condensed" w:hAnsi="Avenir Next Condensed"/>
          <w:sz w:val="18"/>
          <w:szCs w:val="18"/>
          <w:u w:val="single" w:color="000000"/>
        </w:rPr>
        <w:t>Roboty ocieplenia.</w:t>
      </w:r>
    </w:p>
    <w:p w:rsidR="00346B0C" w:rsidRDefault="00B54E50">
      <w:pPr>
        <w:pStyle w:val="Domylne"/>
        <w:tabs>
          <w:tab w:val="left" w:pos="408"/>
          <w:tab w:val="left" w:pos="955"/>
        </w:tabs>
        <w:spacing w:before="182"/>
        <w:ind w:left="408"/>
        <w:rPr>
          <w:rFonts w:ascii="Avenir Next Condensed" w:eastAsia="Avenir Next Condensed" w:hAnsi="Avenir Next Condensed" w:cs="Avenir Next Condensed"/>
          <w:spacing w:val="-1"/>
          <w:sz w:val="18"/>
          <w:szCs w:val="18"/>
          <w:u w:color="000000"/>
        </w:rPr>
      </w:pPr>
      <w:r>
        <w:rPr>
          <w:rFonts w:ascii="Avenir Next Condensed" w:hAnsi="Avenir Next Condensed"/>
          <w:sz w:val="18"/>
          <w:szCs w:val="18"/>
          <w:u w:color="000000"/>
        </w:rPr>
        <w:t>Badania powłok przy ich odbiorach należy przeprowadzić po zakończeniu ich wykonania:</w:t>
      </w:r>
    </w:p>
    <w:p w:rsidR="00346B0C" w:rsidRDefault="00B54E50">
      <w:pPr>
        <w:pStyle w:val="Domylne"/>
        <w:tabs>
          <w:tab w:val="left" w:pos="408"/>
          <w:tab w:val="left" w:pos="955"/>
        </w:tabs>
        <w:spacing w:before="77"/>
        <w:ind w:left="408"/>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Badania przeprowadza się przy temperaturze powietrza nie niższej od +5°C przy wilgotności powietrza mniejszej od 65%.</w:t>
      </w:r>
    </w:p>
    <w:p w:rsidR="00346B0C" w:rsidRDefault="00B54E50">
      <w:pPr>
        <w:pStyle w:val="Domylne"/>
        <w:tabs>
          <w:tab w:val="left" w:pos="408"/>
          <w:tab w:val="left" w:pos="955"/>
        </w:tabs>
        <w:spacing w:before="48"/>
        <w:ind w:left="408"/>
        <w:rPr>
          <w:rFonts w:ascii="Avenir Next Condensed" w:eastAsia="Avenir Next Condensed" w:hAnsi="Avenir Next Condensed" w:cs="Avenir Next Condensed"/>
          <w:spacing w:val="-1"/>
          <w:sz w:val="18"/>
          <w:szCs w:val="18"/>
          <w:u w:color="000000"/>
        </w:rPr>
      </w:pPr>
      <w:r>
        <w:rPr>
          <w:rFonts w:ascii="Avenir Next Condensed" w:hAnsi="Avenir Next Condensed"/>
          <w:sz w:val="18"/>
          <w:szCs w:val="18"/>
          <w:u w:color="000000"/>
        </w:rPr>
        <w:t>Badania powinny obejmować:</w:t>
      </w:r>
    </w:p>
    <w:p w:rsidR="00346B0C" w:rsidRDefault="00346B0C">
      <w:pPr>
        <w:pStyle w:val="Domylne"/>
        <w:rPr>
          <w:rFonts w:ascii="Avenir Next Condensed" w:eastAsia="Avenir Next Condensed" w:hAnsi="Avenir Next Condensed" w:cs="Avenir Next Condensed"/>
          <w:sz w:val="18"/>
          <w:szCs w:val="18"/>
          <w:u w:color="000000"/>
        </w:rPr>
      </w:pPr>
    </w:p>
    <w:p w:rsidR="00346B0C" w:rsidRDefault="00B54E50">
      <w:pPr>
        <w:pStyle w:val="Domylne"/>
        <w:tabs>
          <w:tab w:val="left" w:pos="994"/>
          <w:tab w:val="left" w:pos="1277"/>
        </w:tabs>
        <w:ind w:left="994"/>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sprawdzenie wyglądu zewnętrznego,</w:t>
      </w:r>
    </w:p>
    <w:p w:rsidR="00346B0C" w:rsidRDefault="00B54E50">
      <w:pPr>
        <w:pStyle w:val="Domylne"/>
        <w:tabs>
          <w:tab w:val="left" w:pos="994"/>
          <w:tab w:val="left" w:pos="1277"/>
        </w:tabs>
        <w:ind w:left="994"/>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sprawdzenie zgodności barwy ze wzorcem,</w:t>
      </w:r>
    </w:p>
    <w:p w:rsidR="00346B0C" w:rsidRDefault="00B54E50">
      <w:pPr>
        <w:pStyle w:val="Domylne"/>
        <w:tabs>
          <w:tab w:val="left" w:pos="994"/>
          <w:tab w:val="left" w:pos="1277"/>
        </w:tabs>
        <w:ind w:left="994"/>
        <w:rPr>
          <w:rFonts w:ascii="Avenir Next Condensed" w:eastAsia="Avenir Next Condensed" w:hAnsi="Avenir Next Condensed" w:cs="Avenir Next Condensed"/>
          <w:spacing w:val="-1"/>
          <w:sz w:val="18"/>
          <w:szCs w:val="18"/>
          <w:u w:color="000000"/>
        </w:rPr>
      </w:pPr>
      <w:r>
        <w:rPr>
          <w:rFonts w:ascii="Avenir Next Condensed" w:hAnsi="Avenir Next Condensed"/>
          <w:sz w:val="18"/>
          <w:szCs w:val="18"/>
          <w:u w:color="000000"/>
        </w:rPr>
        <w:t xml:space="preserve">sprawdzenie   powierzchni   na  zarysowanie   i   uderzenia,   sprawdzenie   elastyczności   i </w:t>
      </w:r>
      <w:r>
        <w:rPr>
          <w:rFonts w:ascii="Avenir Next Condensed" w:hAnsi="Avenir Next Condensed"/>
          <w:spacing w:val="-1"/>
          <w:sz w:val="18"/>
          <w:szCs w:val="18"/>
          <w:u w:color="000000"/>
        </w:rPr>
        <w:t>twardości oraz przyczepn</w:t>
      </w:r>
      <w:r>
        <w:rPr>
          <w:rFonts w:ascii="Avenir Next Condensed" w:hAnsi="Avenir Next Condensed"/>
          <w:spacing w:val="-1"/>
          <w:sz w:val="18"/>
          <w:szCs w:val="18"/>
          <w:u w:color="000000"/>
        </w:rPr>
        <w:t>o</w:t>
      </w:r>
      <w:r>
        <w:rPr>
          <w:rFonts w:ascii="Avenir Next Condensed" w:hAnsi="Avenir Next Condensed"/>
          <w:spacing w:val="-1"/>
          <w:sz w:val="18"/>
          <w:szCs w:val="18"/>
          <w:u w:color="000000"/>
        </w:rPr>
        <w:t>ści zgodnie z odpowiednimi normami państwowymi.</w:t>
      </w:r>
    </w:p>
    <w:p w:rsidR="00346B0C" w:rsidRDefault="00B54E50">
      <w:pPr>
        <w:pStyle w:val="Domylne"/>
        <w:ind w:left="936"/>
        <w:rPr>
          <w:rFonts w:ascii="Avenir Next Condensed Demi Bold" w:eastAsia="Avenir Next Condensed Demi Bold" w:hAnsi="Avenir Next Condensed Demi Bold" w:cs="Avenir Next Condensed Demi Bold"/>
          <w:spacing w:val="-11"/>
          <w:sz w:val="18"/>
          <w:szCs w:val="18"/>
          <w:u w:color="000000"/>
        </w:rPr>
      </w:pPr>
      <w:r>
        <w:rPr>
          <w:rFonts w:ascii="Avenir Next Condensed" w:hAnsi="Avenir Next Condensed"/>
          <w:sz w:val="18"/>
          <w:szCs w:val="18"/>
          <w:u w:color="000000"/>
        </w:rPr>
        <w:t>Jeśli badania dadzą wynik pozytywny, to roboty należy uznać za wykonane prawidłowo. Gdy którekolwiek z badań dało wynik ujemny, należy usunąć wykonane elementy częściowo lub całkowicie i wykonać powtórnie.</w:t>
      </w:r>
    </w:p>
    <w:p w:rsidR="00346B0C" w:rsidRDefault="00B54E50">
      <w:pPr>
        <w:pStyle w:val="Domylne"/>
        <w:tabs>
          <w:tab w:val="left" w:pos="408"/>
        </w:tabs>
        <w:spacing w:before="269"/>
        <w:ind w:left="14"/>
        <w:rPr>
          <w:rFonts w:ascii="Avenir Next Condensed" w:eastAsia="Avenir Next Condensed" w:hAnsi="Avenir Next Condensed" w:cs="Avenir Next Condensed"/>
          <w:spacing w:val="-1"/>
          <w:sz w:val="18"/>
          <w:szCs w:val="18"/>
          <w:u w:color="000000"/>
        </w:rPr>
      </w:pPr>
      <w:r>
        <w:rPr>
          <w:rFonts w:ascii="Avenir Next Condensed Demi Bold" w:hAnsi="Avenir Next Condensed Demi Bold"/>
          <w:spacing w:val="-11"/>
          <w:sz w:val="18"/>
          <w:szCs w:val="18"/>
          <w:u w:color="000000"/>
        </w:rPr>
        <w:t>7.</w:t>
      </w:r>
      <w:r>
        <w:rPr>
          <w:rFonts w:ascii="Avenir Next Condensed Demi Bold" w:eastAsia="Avenir Next Condensed Demi Bold" w:hAnsi="Avenir Next Condensed Demi Bold" w:cs="Avenir Next Condensed Demi Bold"/>
          <w:spacing w:val="-1"/>
          <w:sz w:val="18"/>
          <w:szCs w:val="18"/>
          <w:u w:color="000000"/>
        </w:rPr>
        <w:tab/>
      </w:r>
      <w:r>
        <w:rPr>
          <w:rFonts w:ascii="Avenir Next Condensed Demi Bold" w:hAnsi="Avenir Next Condensed Demi Bold"/>
          <w:sz w:val="18"/>
          <w:szCs w:val="18"/>
          <w:u w:color="000000"/>
        </w:rPr>
        <w:t>Obmiar robót</w:t>
      </w:r>
    </w:p>
    <w:p w:rsidR="00346B0C" w:rsidRDefault="00B54E50">
      <w:pPr>
        <w:pStyle w:val="Domylne"/>
        <w:spacing w:before="48"/>
        <w:ind w:left="398"/>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Jednostką obmiarową robót jest m</w:t>
      </w:r>
      <w:r>
        <w:rPr>
          <w:rFonts w:ascii="Avenir Next Condensed" w:hAnsi="Avenir Next Condensed"/>
          <w:sz w:val="18"/>
          <w:szCs w:val="18"/>
          <w:u w:color="000000"/>
          <w:vertAlign w:val="superscript"/>
        </w:rPr>
        <w:t>2</w:t>
      </w:r>
      <w:r>
        <w:rPr>
          <w:rFonts w:ascii="Avenir Next Condensed" w:hAnsi="Avenir Next Condensed"/>
          <w:sz w:val="18"/>
          <w:szCs w:val="18"/>
          <w:u w:color="000000"/>
        </w:rPr>
        <w:t xml:space="preserve"> powierzchni ocieplonej wraz z przygotowaniem podłoża, przygotowaniem materiałów, ustawieniem i rozebraniem rusztowań lub drabin oraz uporządkowaniem stanowiska pracy. Ilość robót określa się na podstawie projektu z uwzględnieniem zmian zaaprobowanych przez Inżyniera i sprawdzonych w naturze.]</w:t>
      </w:r>
    </w:p>
    <w:p w:rsidR="00346B0C" w:rsidRDefault="00346B0C">
      <w:pPr>
        <w:pStyle w:val="Domylne"/>
        <w:spacing w:before="48"/>
        <w:rPr>
          <w:rFonts w:ascii="Avenir Next Condensed" w:eastAsia="Avenir Next Condensed" w:hAnsi="Avenir Next Condensed" w:cs="Avenir Next Condensed"/>
          <w:sz w:val="18"/>
          <w:szCs w:val="18"/>
          <w:u w:color="000000"/>
        </w:rPr>
      </w:pPr>
    </w:p>
    <w:p w:rsidR="00346B0C" w:rsidRDefault="00B54E50">
      <w:pPr>
        <w:pStyle w:val="Domylne"/>
        <w:spacing w:before="48"/>
        <w:rPr>
          <w:rFonts w:ascii="Avenir Next Condensed" w:eastAsia="Avenir Next Condensed" w:hAnsi="Avenir Next Condensed" w:cs="Avenir Next Condensed"/>
          <w:spacing w:val="-1"/>
          <w:sz w:val="18"/>
          <w:szCs w:val="18"/>
          <w:u w:color="000000"/>
        </w:rPr>
      </w:pPr>
      <w:r>
        <w:rPr>
          <w:rFonts w:ascii="Avenir Next Condensed Demi Bold" w:hAnsi="Avenir Next Condensed Demi Bold"/>
          <w:spacing w:val="-11"/>
          <w:sz w:val="18"/>
          <w:szCs w:val="18"/>
          <w:u w:color="000000"/>
        </w:rPr>
        <w:t>8.</w:t>
      </w:r>
      <w:r>
        <w:rPr>
          <w:rFonts w:ascii="Avenir Next Condensed Demi Bold" w:eastAsia="Avenir Next Condensed Demi Bold" w:hAnsi="Avenir Next Condensed Demi Bold" w:cs="Avenir Next Condensed Demi Bold"/>
          <w:spacing w:val="-1"/>
          <w:sz w:val="18"/>
          <w:szCs w:val="18"/>
          <w:u w:color="000000"/>
        </w:rPr>
        <w:tab/>
      </w:r>
      <w:r>
        <w:rPr>
          <w:rFonts w:ascii="Avenir Next Condensed Demi Bold" w:hAnsi="Avenir Next Condensed Demi Bold"/>
          <w:sz w:val="18"/>
          <w:szCs w:val="18"/>
          <w:u w:color="000000"/>
        </w:rPr>
        <w:t>Odbiór robót</w:t>
      </w:r>
    </w:p>
    <w:p w:rsidR="00346B0C" w:rsidRDefault="00B54E50">
      <w:pPr>
        <w:pStyle w:val="Domylne"/>
        <w:ind w:left="398"/>
        <w:rPr>
          <w:rFonts w:ascii="Avenir Next Condensed" w:eastAsia="Avenir Next Condensed" w:hAnsi="Avenir Next Condensed" w:cs="Avenir Next Condensed"/>
          <w:spacing w:val="-1"/>
          <w:sz w:val="18"/>
          <w:szCs w:val="18"/>
          <w:u w:val="single" w:color="000000"/>
        </w:rPr>
      </w:pPr>
      <w:r>
        <w:rPr>
          <w:rFonts w:ascii="Avenir Next Condensed" w:hAnsi="Avenir Next Condensed"/>
          <w:sz w:val="18"/>
          <w:szCs w:val="18"/>
          <w:u w:color="000000"/>
        </w:rPr>
        <w:t>Roboty podlegają warunkom odbioru według zasad podanych poniżej.</w:t>
      </w:r>
    </w:p>
    <w:p w:rsidR="00346B0C" w:rsidRDefault="00B54E50">
      <w:pPr>
        <w:pStyle w:val="Domylne"/>
        <w:tabs>
          <w:tab w:val="left" w:pos="394"/>
        </w:tabs>
        <w:ind w:left="10"/>
        <w:rPr>
          <w:rFonts w:ascii="Avenir Next Condensed" w:eastAsia="Avenir Next Condensed" w:hAnsi="Avenir Next Condensed" w:cs="Avenir Next Condensed"/>
          <w:sz w:val="18"/>
          <w:szCs w:val="18"/>
          <w:u w:color="000000"/>
        </w:rPr>
      </w:pPr>
      <w:r>
        <w:rPr>
          <w:rFonts w:ascii="Avenir Next Condensed" w:hAnsi="Avenir Next Condensed"/>
          <w:spacing w:val="-1"/>
          <w:sz w:val="18"/>
          <w:szCs w:val="18"/>
          <w:u w:val="single" w:color="000000"/>
        </w:rPr>
        <w:t>8.1.</w:t>
      </w:r>
      <w:r>
        <w:rPr>
          <w:rFonts w:ascii="Avenir Next Condensed" w:eastAsia="Avenir Next Condensed" w:hAnsi="Avenir Next Condensed" w:cs="Avenir Next Condensed"/>
          <w:sz w:val="18"/>
          <w:szCs w:val="18"/>
          <w:u w:color="000000"/>
        </w:rPr>
        <w:tab/>
      </w:r>
      <w:r>
        <w:rPr>
          <w:rFonts w:ascii="Avenir Next Condensed" w:hAnsi="Avenir Next Condensed"/>
          <w:sz w:val="18"/>
          <w:szCs w:val="18"/>
          <w:u w:val="single" w:color="000000"/>
        </w:rPr>
        <w:t>Odbiór podłoża</w:t>
      </w:r>
    </w:p>
    <w:p w:rsidR="00346B0C" w:rsidRDefault="00B54E50">
      <w:pPr>
        <w:pStyle w:val="Domylne"/>
        <w:tabs>
          <w:tab w:val="left" w:pos="989"/>
        </w:tabs>
        <w:spacing w:before="43"/>
        <w:ind w:left="989" w:hanging="581"/>
        <w:rPr>
          <w:rFonts w:ascii="Avenir Next Condensed" w:eastAsia="Avenir Next Condensed" w:hAnsi="Avenir Next Condensed" w:cs="Avenir Next Condensed"/>
          <w:sz w:val="18"/>
          <w:szCs w:val="18"/>
          <w:u w:val="single" w:color="000000"/>
        </w:rPr>
      </w:pPr>
      <w:r>
        <w:rPr>
          <w:rFonts w:ascii="Avenir Next Condensed" w:hAnsi="Avenir Next Condensed"/>
          <w:sz w:val="18"/>
          <w:szCs w:val="18"/>
          <w:u w:color="000000"/>
        </w:rPr>
        <w:t>8.1.1.</w:t>
      </w:r>
      <w:r>
        <w:rPr>
          <w:rFonts w:ascii="Avenir Next Condensed" w:hAnsi="Avenir Next Condensed"/>
          <w:sz w:val="18"/>
          <w:szCs w:val="18"/>
          <w:u w:color="000000"/>
        </w:rPr>
        <w:tab/>
        <w:t>Zastosowane do przygotowania podłoża materiały powinny odpowiadać wymaganiom zawartym w normach państw</w:t>
      </w:r>
      <w:r>
        <w:rPr>
          <w:rFonts w:ascii="Avenir Next Condensed" w:hAnsi="Avenir Next Condensed"/>
          <w:sz w:val="18"/>
          <w:szCs w:val="18"/>
          <w:u w:color="000000"/>
        </w:rPr>
        <w:t>o</w:t>
      </w:r>
      <w:r>
        <w:rPr>
          <w:rFonts w:ascii="Avenir Next Condensed" w:hAnsi="Avenir Next Condensed"/>
          <w:sz w:val="18"/>
          <w:szCs w:val="18"/>
          <w:u w:color="000000"/>
        </w:rPr>
        <w:t>wych lub świadectwach dopuszczenia do stosowania w budownictwie. Podłoże, posiadające drobne uszkodzenia p</w:t>
      </w:r>
      <w:r>
        <w:rPr>
          <w:rFonts w:ascii="Avenir Next Condensed" w:hAnsi="Avenir Next Condensed"/>
          <w:sz w:val="18"/>
          <w:szCs w:val="18"/>
          <w:u w:color="000000"/>
        </w:rPr>
        <w:t>o</w:t>
      </w:r>
      <w:r>
        <w:rPr>
          <w:rFonts w:ascii="Avenir Next Condensed" w:hAnsi="Avenir Next Condensed"/>
          <w:sz w:val="18"/>
          <w:szCs w:val="18"/>
          <w:u w:color="000000"/>
        </w:rPr>
        <w:t>winno być naprawione przez</w:t>
      </w:r>
      <w:r>
        <w:rPr>
          <w:rFonts w:ascii="Arial Unicode MS" w:eastAsia="Arial Unicode MS" w:hAnsi="Arial Unicode MS" w:cs="Arial Unicode MS"/>
          <w:sz w:val="18"/>
          <w:szCs w:val="18"/>
          <w:u w:color="000000"/>
        </w:rPr>
        <w:br/>
      </w:r>
      <w:r>
        <w:rPr>
          <w:rFonts w:ascii="Avenir Next Condensed" w:hAnsi="Avenir Next Condensed"/>
          <w:sz w:val="18"/>
          <w:szCs w:val="18"/>
          <w:u w:color="000000"/>
        </w:rPr>
        <w:t xml:space="preserve">wypełnienie ubytków zaprawą cementowo-wapienną </w:t>
      </w:r>
      <w:r>
        <w:rPr>
          <w:rFonts w:ascii="Avenir Next Condensed" w:hAnsi="Avenir Next Condensed"/>
          <w:sz w:val="18"/>
          <w:szCs w:val="18"/>
          <w:u w:color="000000"/>
          <w:lang w:val="pt-PT"/>
        </w:rPr>
        <w:t>do rob</w:t>
      </w:r>
      <w:proofErr w:type="spellStart"/>
      <w:r>
        <w:rPr>
          <w:rFonts w:ascii="Avenir Next Condensed" w:hAnsi="Avenir Next Condensed"/>
          <w:sz w:val="18"/>
          <w:szCs w:val="18"/>
          <w:u w:color="000000"/>
        </w:rPr>
        <w:t>ót</w:t>
      </w:r>
      <w:proofErr w:type="spellEnd"/>
      <w:r>
        <w:rPr>
          <w:rFonts w:ascii="Avenir Next Condensed" w:hAnsi="Avenir Next Condensed"/>
          <w:sz w:val="18"/>
          <w:szCs w:val="18"/>
          <w:u w:color="000000"/>
        </w:rPr>
        <w:t xml:space="preserve"> tynkowych lub odpowiednią szpachlówką. Podłoże p</w:t>
      </w:r>
      <w:r>
        <w:rPr>
          <w:rFonts w:ascii="Avenir Next Condensed" w:hAnsi="Avenir Next Condensed"/>
          <w:sz w:val="18"/>
          <w:szCs w:val="18"/>
          <w:u w:color="000000"/>
        </w:rPr>
        <w:t>o</w:t>
      </w:r>
      <w:r>
        <w:rPr>
          <w:rFonts w:ascii="Avenir Next Condensed" w:hAnsi="Avenir Next Condensed"/>
          <w:sz w:val="18"/>
          <w:szCs w:val="18"/>
          <w:u w:color="000000"/>
        </w:rPr>
        <w:t>winno być przygotowane zgodnie z wymaganiami w pkt. 5.2.1. Jeżeli odbiór podłoża odbywa się po dłuższym czasie od jego wykonania, należy podłoże</w:t>
      </w:r>
      <w:r>
        <w:rPr>
          <w:rFonts w:ascii="Arial Unicode MS" w:eastAsia="Arial Unicode MS" w:hAnsi="Arial Unicode MS" w:cs="Arial Unicode MS"/>
          <w:sz w:val="18"/>
          <w:szCs w:val="18"/>
          <w:u w:color="000000"/>
        </w:rPr>
        <w:br/>
      </w:r>
      <w:r>
        <w:rPr>
          <w:rFonts w:ascii="Avenir Next Condensed" w:hAnsi="Avenir Next Condensed"/>
          <w:sz w:val="18"/>
          <w:szCs w:val="18"/>
          <w:u w:color="000000"/>
        </w:rPr>
        <w:t>przed gruntowaniem oczyścić.</w:t>
      </w:r>
    </w:p>
    <w:p w:rsidR="00346B0C" w:rsidRDefault="00B54E50">
      <w:pPr>
        <w:pStyle w:val="Domylne"/>
        <w:tabs>
          <w:tab w:val="left" w:pos="394"/>
        </w:tabs>
        <w:spacing w:before="178"/>
        <w:ind w:left="10"/>
        <w:rPr>
          <w:rFonts w:ascii="Avenir Next Condensed" w:eastAsia="Avenir Next Condensed" w:hAnsi="Avenir Next Condensed" w:cs="Avenir Next Condensed"/>
          <w:spacing w:val="-2"/>
          <w:sz w:val="18"/>
          <w:szCs w:val="18"/>
          <w:u w:val="single" w:color="000000"/>
        </w:rPr>
      </w:pPr>
      <w:r>
        <w:rPr>
          <w:rFonts w:ascii="Avenir Next Condensed" w:hAnsi="Avenir Next Condensed"/>
          <w:sz w:val="18"/>
          <w:szCs w:val="18"/>
          <w:u w:val="single" w:color="000000"/>
        </w:rPr>
        <w:t>8.2.</w:t>
      </w:r>
      <w:r>
        <w:rPr>
          <w:rFonts w:ascii="Avenir Next Condensed" w:eastAsia="Avenir Next Condensed" w:hAnsi="Avenir Next Condensed" w:cs="Avenir Next Condensed"/>
          <w:sz w:val="18"/>
          <w:szCs w:val="18"/>
          <w:u w:color="000000"/>
        </w:rPr>
        <w:tab/>
      </w:r>
      <w:r>
        <w:rPr>
          <w:rFonts w:ascii="Avenir Next Condensed" w:hAnsi="Avenir Next Condensed"/>
          <w:sz w:val="18"/>
          <w:szCs w:val="18"/>
          <w:u w:val="single" w:color="000000"/>
        </w:rPr>
        <w:t>Odbiór robót</w:t>
      </w:r>
    </w:p>
    <w:p w:rsidR="00346B0C" w:rsidRDefault="00B54E50">
      <w:pPr>
        <w:pStyle w:val="Domylne"/>
        <w:spacing w:before="91"/>
        <w:rPr>
          <w:rFonts w:ascii="Avenir Next Condensed" w:eastAsia="Avenir Next Condensed" w:hAnsi="Avenir Next Condensed" w:cs="Avenir Next Condensed"/>
          <w:spacing w:val="-5"/>
          <w:sz w:val="18"/>
          <w:szCs w:val="18"/>
          <w:u w:color="000000"/>
        </w:rPr>
      </w:pPr>
      <w:r>
        <w:rPr>
          <w:rFonts w:ascii="Avenir Next Condensed" w:hAnsi="Avenir Next Condensed"/>
          <w:spacing w:val="-2"/>
          <w:sz w:val="18"/>
          <w:szCs w:val="18"/>
          <w:u w:val="single" w:color="000000"/>
        </w:rPr>
        <w:t xml:space="preserve">8.2.1. Sprawdzenie wyglądu zewnętrznego ocieplonej powłoki polegające na stwierdzeniu zgodności ze wzorcem </w:t>
      </w:r>
      <w:r>
        <w:rPr>
          <w:rFonts w:ascii="Avenir Next Condensed" w:hAnsi="Avenir Next Condensed"/>
          <w:spacing w:val="-3"/>
          <w:sz w:val="18"/>
          <w:szCs w:val="18"/>
          <w:u w:val="single" w:color="000000"/>
        </w:rPr>
        <w:t xml:space="preserve">producenta, braku prześwitu i dostrzegalnych skupisk lub grudek lub wypełniaczy, braku plam, smug, zacieków, pęcherzy </w:t>
      </w:r>
      <w:r>
        <w:rPr>
          <w:rFonts w:ascii="Avenir Next Condensed" w:hAnsi="Avenir Next Condensed"/>
          <w:spacing w:val="-5"/>
          <w:sz w:val="18"/>
          <w:szCs w:val="18"/>
          <w:u w:val="single" w:color="000000"/>
        </w:rPr>
        <w:t>odstających płatów powłoki, w</w:t>
      </w:r>
      <w:r>
        <w:rPr>
          <w:rFonts w:ascii="Avenir Next Condensed" w:hAnsi="Avenir Next Condensed"/>
          <w:spacing w:val="-5"/>
          <w:sz w:val="18"/>
          <w:szCs w:val="18"/>
          <w:u w:val="single" w:color="000000"/>
        </w:rPr>
        <w:t>i</w:t>
      </w:r>
      <w:r>
        <w:rPr>
          <w:rFonts w:ascii="Avenir Next Condensed" w:hAnsi="Avenir Next Condensed"/>
          <w:spacing w:val="-5"/>
          <w:sz w:val="18"/>
          <w:szCs w:val="18"/>
          <w:u w:val="single" w:color="000000"/>
        </w:rPr>
        <w:t>docznych okiem śladów pacy itp.,</w:t>
      </w:r>
    </w:p>
    <w:p w:rsidR="00346B0C" w:rsidRDefault="00B54E50">
      <w:pPr>
        <w:pStyle w:val="Domylne"/>
        <w:tabs>
          <w:tab w:val="left" w:pos="408"/>
          <w:tab w:val="left" w:pos="989"/>
        </w:tabs>
        <w:spacing w:before="38"/>
        <w:ind w:left="408"/>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Sprawdzenie odporności powłoki na uszkodzenie polegające na lekkim, kilkakrotnym uderzeniu j ej powierzchni.</w:t>
      </w:r>
    </w:p>
    <w:p w:rsidR="00346B0C" w:rsidRDefault="00B54E50">
      <w:pPr>
        <w:pStyle w:val="Domylne"/>
        <w:tabs>
          <w:tab w:val="left" w:pos="408"/>
          <w:tab w:val="left" w:pos="989"/>
        </w:tabs>
        <w:spacing w:before="173"/>
        <w:ind w:left="408"/>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Sprawdzenie odporności powierzchni na zarysowanie.</w:t>
      </w:r>
    </w:p>
    <w:p w:rsidR="00346B0C" w:rsidRDefault="00B54E50">
      <w:pPr>
        <w:pStyle w:val="Domylne"/>
        <w:spacing w:before="154"/>
        <w:ind w:left="389"/>
        <w:rPr>
          <w:rFonts w:ascii="Avenir Next Condensed Demi Bold" w:eastAsia="Avenir Next Condensed Demi Bold" w:hAnsi="Avenir Next Condensed Demi Bold" w:cs="Avenir Next Condensed Demi Bold"/>
          <w:spacing w:val="-11"/>
          <w:sz w:val="18"/>
          <w:szCs w:val="18"/>
          <w:u w:color="000000"/>
        </w:rPr>
      </w:pPr>
      <w:r>
        <w:rPr>
          <w:rFonts w:ascii="Avenir Next Condensed" w:hAnsi="Avenir Next Condensed"/>
          <w:sz w:val="18"/>
          <w:szCs w:val="18"/>
          <w:u w:color="000000"/>
        </w:rPr>
        <w:t>Wyniki odbiorów materiałów i robót powinny być każdorazowo wpisywane do dziennika budowy.</w:t>
      </w:r>
    </w:p>
    <w:p w:rsidR="00346B0C" w:rsidRDefault="00B54E50">
      <w:pPr>
        <w:pStyle w:val="Domylne"/>
        <w:tabs>
          <w:tab w:val="left" w:pos="398"/>
        </w:tabs>
        <w:spacing w:before="302"/>
        <w:ind w:left="10"/>
        <w:rPr>
          <w:rFonts w:ascii="Avenir Next Condensed" w:eastAsia="Avenir Next Condensed" w:hAnsi="Avenir Next Condensed" w:cs="Avenir Next Condensed"/>
          <w:spacing w:val="-1"/>
          <w:sz w:val="18"/>
          <w:szCs w:val="18"/>
          <w:u w:color="000000"/>
        </w:rPr>
      </w:pPr>
      <w:r>
        <w:rPr>
          <w:rFonts w:ascii="Avenir Next Condensed Demi Bold" w:hAnsi="Avenir Next Condensed Demi Bold"/>
          <w:spacing w:val="-11"/>
          <w:sz w:val="18"/>
          <w:szCs w:val="18"/>
          <w:u w:color="000000"/>
        </w:rPr>
        <w:t>9.</w:t>
      </w:r>
      <w:r>
        <w:rPr>
          <w:rFonts w:ascii="Avenir Next Condensed Demi Bold" w:eastAsia="Avenir Next Condensed Demi Bold" w:hAnsi="Avenir Next Condensed Demi Bold" w:cs="Avenir Next Condensed Demi Bold"/>
          <w:spacing w:val="-1"/>
          <w:sz w:val="18"/>
          <w:szCs w:val="18"/>
          <w:u w:color="000000"/>
        </w:rPr>
        <w:tab/>
      </w:r>
      <w:r>
        <w:rPr>
          <w:rFonts w:ascii="Avenir Next Condensed Demi Bold" w:hAnsi="Avenir Next Condensed Demi Bold"/>
          <w:sz w:val="18"/>
          <w:szCs w:val="18"/>
          <w:u w:color="000000"/>
        </w:rPr>
        <w:t>Podstawa płatności</w:t>
      </w:r>
    </w:p>
    <w:p w:rsidR="00346B0C" w:rsidRDefault="00B54E50">
      <w:pPr>
        <w:pStyle w:val="Domylne"/>
        <w:spacing w:before="53"/>
        <w:ind w:left="394"/>
        <w:rPr>
          <w:rFonts w:ascii="Avenir Next Condensed" w:eastAsia="Avenir Next Condensed" w:hAnsi="Avenir Next Condensed" w:cs="Avenir Next Condensed"/>
          <w:sz w:val="18"/>
          <w:szCs w:val="18"/>
          <w:u w:color="000000"/>
        </w:rPr>
      </w:pPr>
      <w:proofErr w:type="spellStart"/>
      <w:r>
        <w:rPr>
          <w:rFonts w:ascii="Avenir Next Condensed" w:hAnsi="Avenir Next Condensed"/>
          <w:sz w:val="18"/>
          <w:szCs w:val="18"/>
          <w:u w:color="000000"/>
        </w:rPr>
        <w:t>Pł</w:t>
      </w:r>
      <w:proofErr w:type="spellEnd"/>
      <w:r>
        <w:rPr>
          <w:rFonts w:ascii="Avenir Next Condensed" w:hAnsi="Avenir Next Condensed"/>
          <w:sz w:val="18"/>
          <w:szCs w:val="18"/>
          <w:u w:color="000000"/>
          <w:lang w:val="es-ES_tradnl"/>
        </w:rPr>
        <w:t>aci si</w:t>
      </w:r>
      <w:r>
        <w:rPr>
          <w:rFonts w:ascii="Avenir Next Condensed" w:hAnsi="Avenir Next Condensed"/>
          <w:sz w:val="18"/>
          <w:szCs w:val="18"/>
          <w:u w:color="000000"/>
        </w:rPr>
        <w:t>ę za ustaloną ilość m</w:t>
      </w:r>
      <w:r>
        <w:rPr>
          <w:rFonts w:ascii="Avenir Next Condensed" w:hAnsi="Avenir Next Condensed"/>
          <w:sz w:val="18"/>
          <w:szCs w:val="18"/>
          <w:u w:color="000000"/>
          <w:vertAlign w:val="superscript"/>
        </w:rPr>
        <w:t>2</w:t>
      </w:r>
      <w:r>
        <w:rPr>
          <w:rFonts w:ascii="Avenir Next Condensed" w:hAnsi="Avenir Next Condensed"/>
          <w:sz w:val="18"/>
          <w:szCs w:val="18"/>
          <w:u w:color="000000"/>
        </w:rPr>
        <w:t xml:space="preserve"> powierzchni ocieplonej wg ceny jednostkowej wraz z przygotowaniem do malowania podłoża, przygotowaniem materiałów, ustawieniem i rozebraniem rusztowań lub drabin oraz uporządkowaniem stanowiska pracy. Ilość robót określa się na podstawie projektu z uwzględnieniem zmian zaaprobowanych przez Inżyniera i sprawdzonych w naturze.</w:t>
      </w:r>
    </w:p>
    <w:p w:rsidR="00346B0C" w:rsidRDefault="00346B0C">
      <w:pPr>
        <w:pStyle w:val="Domylne"/>
        <w:spacing w:before="53"/>
        <w:rPr>
          <w:rFonts w:ascii="Avenir Next Condensed" w:eastAsia="Avenir Next Condensed" w:hAnsi="Avenir Next Condensed" w:cs="Avenir Next Condensed"/>
          <w:sz w:val="18"/>
          <w:szCs w:val="18"/>
          <w:u w:color="000000"/>
        </w:rPr>
      </w:pPr>
    </w:p>
    <w:p w:rsidR="00346B0C" w:rsidRDefault="00B54E50">
      <w:pPr>
        <w:pStyle w:val="Domylne"/>
        <w:spacing w:before="53"/>
        <w:rPr>
          <w:rFonts w:ascii="Avenir Next Condensed Demi Bold" w:eastAsia="Avenir Next Condensed Demi Bold" w:hAnsi="Avenir Next Condensed Demi Bold" w:cs="Avenir Next Condensed Demi Bold"/>
          <w:spacing w:val="-5"/>
          <w:sz w:val="18"/>
          <w:szCs w:val="18"/>
          <w:u w:color="000000"/>
        </w:rPr>
      </w:pPr>
      <w:r>
        <w:rPr>
          <w:rFonts w:ascii="Avenir Next Condensed Demi Bold" w:hAnsi="Avenir Next Condensed Demi Bold"/>
          <w:spacing w:val="-1"/>
          <w:sz w:val="18"/>
          <w:szCs w:val="18"/>
          <w:u w:color="000000"/>
        </w:rPr>
        <w:t>10. PRZEPISY ZWI</w:t>
      </w:r>
      <w:r>
        <w:rPr>
          <w:rFonts w:ascii="Avenir Next Condensed" w:hAnsi="Avenir Next Condensed"/>
          <w:spacing w:val="-1"/>
          <w:sz w:val="18"/>
          <w:szCs w:val="18"/>
          <w:u w:color="000000"/>
        </w:rPr>
        <w:t>Ą</w:t>
      </w:r>
      <w:r>
        <w:rPr>
          <w:rFonts w:ascii="Avenir Next Condensed Demi Bold" w:hAnsi="Avenir Next Condensed Demi Bold"/>
          <w:spacing w:val="-1"/>
          <w:sz w:val="18"/>
          <w:szCs w:val="18"/>
          <w:u w:color="000000"/>
        </w:rPr>
        <w:t>ZANE</w:t>
      </w:r>
    </w:p>
    <w:p w:rsidR="00346B0C" w:rsidRDefault="00B54E50">
      <w:pPr>
        <w:pStyle w:val="Domylne"/>
        <w:tabs>
          <w:tab w:val="left" w:pos="451"/>
        </w:tabs>
        <w:spacing w:before="230"/>
        <w:ind w:left="14"/>
        <w:rPr>
          <w:rFonts w:ascii="Avenir Next Condensed" w:eastAsia="Avenir Next Condensed" w:hAnsi="Avenir Next Condensed" w:cs="Avenir Next Condensed"/>
          <w:spacing w:val="-1"/>
          <w:sz w:val="18"/>
          <w:szCs w:val="18"/>
          <w:u w:color="000000"/>
        </w:rPr>
      </w:pPr>
      <w:r>
        <w:rPr>
          <w:rFonts w:ascii="Avenir Next Condensed Demi Bold" w:hAnsi="Avenir Next Condensed Demi Bold"/>
          <w:spacing w:val="-5"/>
          <w:sz w:val="18"/>
          <w:szCs w:val="18"/>
          <w:u w:color="000000"/>
        </w:rPr>
        <w:t>10.1.</w:t>
      </w:r>
      <w:r>
        <w:rPr>
          <w:rFonts w:ascii="Avenir Next Condensed Demi Bold" w:eastAsia="Avenir Next Condensed Demi Bold" w:hAnsi="Avenir Next Condensed Demi Bold" w:cs="Avenir Next Condensed Demi Bold"/>
          <w:spacing w:val="-1"/>
          <w:sz w:val="18"/>
          <w:szCs w:val="18"/>
          <w:u w:color="000000"/>
        </w:rPr>
        <w:tab/>
      </w:r>
      <w:r>
        <w:rPr>
          <w:rFonts w:ascii="Avenir Next Condensed Demi Bold" w:hAnsi="Avenir Next Condensed Demi Bold"/>
          <w:sz w:val="18"/>
          <w:szCs w:val="18"/>
          <w:u w:color="000000"/>
        </w:rPr>
        <w:t>Polskie normy,</w:t>
      </w:r>
    </w:p>
    <w:p w:rsidR="00346B0C" w:rsidRDefault="00B54E50">
      <w:pPr>
        <w:pStyle w:val="Domylne"/>
        <w:tabs>
          <w:tab w:val="left" w:pos="110"/>
        </w:tabs>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PN-99/B-20130 </w:t>
      </w:r>
      <w:r>
        <w:rPr>
          <w:rFonts w:ascii="Avenir Next Condensed Demi Bold" w:hAnsi="Avenir Next Condensed Demi Bold"/>
          <w:sz w:val="18"/>
          <w:szCs w:val="18"/>
          <w:u w:color="000000"/>
        </w:rPr>
        <w:t xml:space="preserve">- </w:t>
      </w:r>
      <w:r>
        <w:rPr>
          <w:rFonts w:ascii="Avenir Next Condensed" w:hAnsi="Avenir Next Condensed"/>
          <w:sz w:val="18"/>
          <w:szCs w:val="18"/>
          <w:u w:color="000000"/>
        </w:rPr>
        <w:t>,,Płyty styropianowe (PS-E)”</w:t>
      </w:r>
    </w:p>
    <w:p w:rsidR="00346B0C" w:rsidRDefault="00B54E50">
      <w:pPr>
        <w:pStyle w:val="Domylne"/>
        <w:tabs>
          <w:tab w:val="left" w:pos="110"/>
        </w:tabs>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lang w:val="pt-PT"/>
        </w:rPr>
        <w:t>PN-EN ISO 6946 - ,,Op</w:t>
      </w:r>
      <w:proofErr w:type="spellStart"/>
      <w:r>
        <w:rPr>
          <w:rFonts w:ascii="Avenir Next Condensed" w:hAnsi="Avenir Next Condensed"/>
          <w:sz w:val="18"/>
          <w:szCs w:val="18"/>
          <w:u w:color="000000"/>
        </w:rPr>
        <w:t>ór</w:t>
      </w:r>
      <w:proofErr w:type="spellEnd"/>
      <w:r>
        <w:rPr>
          <w:rFonts w:ascii="Avenir Next Condensed" w:hAnsi="Avenir Next Condensed"/>
          <w:sz w:val="18"/>
          <w:szCs w:val="18"/>
          <w:u w:color="000000"/>
        </w:rPr>
        <w:t xml:space="preserve"> cieplny i współczynnik przenikania ciepła. Metoda obliczania.”</w:t>
      </w:r>
    </w:p>
    <w:p w:rsidR="00346B0C" w:rsidRDefault="00B54E50">
      <w:pPr>
        <w:pStyle w:val="Domylne"/>
        <w:tabs>
          <w:tab w:val="left" w:pos="110"/>
        </w:tabs>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PN-B-03002/99 - ,,Konstrukcje murowe niezbrojone. Projektowanie i obliczanie.”</w:t>
      </w:r>
    </w:p>
    <w:p w:rsidR="00346B0C" w:rsidRDefault="00B54E50">
      <w:pPr>
        <w:pStyle w:val="Domylne"/>
        <w:tabs>
          <w:tab w:val="left" w:pos="110"/>
        </w:tabs>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lang w:val="pt-PT"/>
        </w:rPr>
        <w:t xml:space="preserve">PN-EN-ISO 6946:1999 - </w:t>
      </w:r>
      <w:r>
        <w:rPr>
          <w:rFonts w:ascii="Avenir Next Condensed" w:hAnsi="Avenir Next Condensed"/>
          <w:sz w:val="18"/>
          <w:szCs w:val="18"/>
          <w:u w:color="000000"/>
        </w:rPr>
        <w:t>„Komponenty budowlane i elementy budynku”.</w:t>
      </w:r>
    </w:p>
    <w:p w:rsidR="00346B0C" w:rsidRDefault="00B54E50">
      <w:pPr>
        <w:pStyle w:val="Domylne"/>
        <w:tabs>
          <w:tab w:val="left" w:pos="110"/>
        </w:tabs>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PN-ISO-6241:1994 - „Normy własności użytkowych w budownictwie i zasady opracowania oraz czynniki, jakie</w:t>
      </w:r>
    </w:p>
    <w:p w:rsidR="00346B0C" w:rsidRDefault="00B54E50">
      <w:pPr>
        <w:pStyle w:val="Domylne"/>
        <w:ind w:left="2338"/>
        <w:rPr>
          <w:rFonts w:ascii="Avenir Next Condensed Demi Bold" w:eastAsia="Avenir Next Condensed Demi Bold" w:hAnsi="Avenir Next Condensed Demi Bold" w:cs="Avenir Next Condensed Demi Bold"/>
          <w:spacing w:val="-4"/>
          <w:sz w:val="18"/>
          <w:szCs w:val="18"/>
          <w:u w:color="000000"/>
        </w:rPr>
      </w:pPr>
      <w:r>
        <w:rPr>
          <w:rFonts w:ascii="Avenir Next Condensed" w:hAnsi="Avenir Next Condensed"/>
          <w:sz w:val="18"/>
          <w:szCs w:val="18"/>
          <w:u w:color="000000"/>
        </w:rPr>
        <w:t>powinny być uwzględniane”.</w:t>
      </w:r>
    </w:p>
    <w:p w:rsidR="00346B0C" w:rsidRDefault="00B54E50">
      <w:pPr>
        <w:pStyle w:val="Domylne"/>
        <w:tabs>
          <w:tab w:val="left" w:pos="451"/>
        </w:tabs>
        <w:spacing w:before="230"/>
        <w:ind w:left="14"/>
        <w:rPr>
          <w:rFonts w:ascii="Avenir Next Condensed" w:eastAsia="Avenir Next Condensed" w:hAnsi="Avenir Next Condensed" w:cs="Avenir Next Condensed"/>
          <w:spacing w:val="-1"/>
          <w:sz w:val="18"/>
          <w:szCs w:val="18"/>
          <w:u w:color="000000"/>
        </w:rPr>
      </w:pPr>
      <w:r>
        <w:rPr>
          <w:rFonts w:ascii="Avenir Next Condensed Demi Bold" w:hAnsi="Avenir Next Condensed Demi Bold"/>
          <w:spacing w:val="-4"/>
          <w:sz w:val="18"/>
          <w:szCs w:val="18"/>
          <w:u w:color="000000"/>
        </w:rPr>
        <w:t>10.2.</w:t>
      </w:r>
      <w:r>
        <w:rPr>
          <w:rFonts w:ascii="Avenir Next Condensed Demi Bold" w:eastAsia="Avenir Next Condensed Demi Bold" w:hAnsi="Avenir Next Condensed Demi Bold" w:cs="Avenir Next Condensed Demi Bold"/>
          <w:spacing w:val="-1"/>
          <w:sz w:val="18"/>
          <w:szCs w:val="18"/>
          <w:u w:color="000000"/>
        </w:rPr>
        <w:tab/>
      </w:r>
      <w:r>
        <w:rPr>
          <w:rFonts w:ascii="Avenir Next Condensed Demi Bold" w:hAnsi="Avenir Next Condensed Demi Bold"/>
          <w:sz w:val="18"/>
          <w:szCs w:val="18"/>
          <w:u w:color="000000"/>
        </w:rPr>
        <w:t>Świadectwa, wytyczne i instrukcje:</w:t>
      </w:r>
    </w:p>
    <w:p w:rsidR="00346B0C" w:rsidRDefault="00B54E50">
      <w:pPr>
        <w:pStyle w:val="Domylne"/>
        <w:tabs>
          <w:tab w:val="left" w:pos="110"/>
        </w:tabs>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Instrukcja ITB 334/96 ocieplenie ścian zewnętrznych budynków metodą lekką.</w:t>
      </w:r>
    </w:p>
    <w:p w:rsidR="00346B0C" w:rsidRDefault="00B54E50">
      <w:pPr>
        <w:pStyle w:val="Domylne"/>
        <w:tabs>
          <w:tab w:val="left" w:pos="110"/>
        </w:tabs>
        <w:spacing w:before="5"/>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Aprobata techniczna Instytutu Techniki Budowlanej odpowiednia dla zastosowanego systemu ocieplenia.</w:t>
      </w:r>
    </w:p>
    <w:p w:rsidR="00346B0C" w:rsidRDefault="00B54E50">
      <w:pPr>
        <w:pStyle w:val="Domylne"/>
        <w:tabs>
          <w:tab w:val="left" w:pos="110"/>
        </w:tabs>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Warunki techniczne wykonania i odbioru robót budowlano - montażowych” Tom I „Budownictwo ogólne”</w:t>
      </w:r>
    </w:p>
    <w:p w:rsidR="00346B0C" w:rsidRDefault="00B54E50">
      <w:pPr>
        <w:pStyle w:val="Domylne"/>
        <w:tabs>
          <w:tab w:val="left" w:pos="110"/>
        </w:tabs>
        <w:rPr>
          <w:rFonts w:ascii="Avenir Next Condensed Demi Bold" w:eastAsia="Avenir Next Condensed Demi Bold" w:hAnsi="Avenir Next Condensed Demi Bold" w:cs="Avenir Next Condensed Demi Bold"/>
          <w:sz w:val="18"/>
          <w:szCs w:val="18"/>
          <w:u w:color="000000"/>
        </w:rPr>
      </w:pPr>
      <w:r>
        <w:rPr>
          <w:rFonts w:ascii="Avenir Next Condensed" w:hAnsi="Avenir Next Condensed"/>
          <w:sz w:val="18"/>
          <w:szCs w:val="18"/>
          <w:u w:color="000000"/>
        </w:rPr>
        <w:t>Wytyczne technologii zabezpieczenia przed przemarzaniem i przeciekaniem ścian zewnętrznych metodą „lekką” (dla doświadcza</w:t>
      </w:r>
      <w:r>
        <w:rPr>
          <w:rFonts w:ascii="Avenir Next Condensed" w:hAnsi="Avenir Next Condensed"/>
          <w:sz w:val="18"/>
          <w:szCs w:val="18"/>
          <w:u w:color="000000"/>
        </w:rPr>
        <w:t>l</w:t>
      </w:r>
      <w:r>
        <w:rPr>
          <w:rFonts w:ascii="Avenir Next Condensed" w:hAnsi="Avenir Next Condensed"/>
          <w:sz w:val="18"/>
          <w:szCs w:val="18"/>
          <w:u w:color="000000"/>
        </w:rPr>
        <w:t>nictwa)”. ITB, Warszawa 1982 r. świadectwo ITB nr 530/85.</w:t>
      </w:r>
    </w:p>
    <w:p w:rsidR="00346B0C" w:rsidRDefault="00346B0C">
      <w:pPr>
        <w:pStyle w:val="Domylne"/>
        <w:ind w:left="14"/>
        <w:rPr>
          <w:rFonts w:ascii="Avenir Next Condensed Demi Bold" w:eastAsia="Avenir Next Condensed Demi Bold" w:hAnsi="Avenir Next Condensed Demi Bold" w:cs="Avenir Next Condensed Demi Bold"/>
          <w:sz w:val="18"/>
          <w:szCs w:val="18"/>
          <w:u w:color="000000"/>
        </w:rPr>
      </w:pPr>
    </w:p>
    <w:p w:rsidR="00346B0C" w:rsidRDefault="00346B0C">
      <w:pPr>
        <w:pStyle w:val="Domylne"/>
        <w:ind w:left="14"/>
        <w:rPr>
          <w:rFonts w:ascii="Avenir Next Condensed Demi Bold" w:eastAsia="Avenir Next Condensed Demi Bold" w:hAnsi="Avenir Next Condensed Demi Bold" w:cs="Avenir Next Condensed Demi Bold"/>
          <w:sz w:val="18"/>
          <w:szCs w:val="18"/>
          <w:u w:color="000000"/>
        </w:rPr>
      </w:pPr>
    </w:p>
    <w:p w:rsidR="00346B0C" w:rsidRDefault="00346B0C">
      <w:pPr>
        <w:pStyle w:val="Domylne"/>
        <w:ind w:left="14"/>
        <w:rPr>
          <w:rFonts w:ascii="Avenir Next Condensed Demi Bold" w:eastAsia="Avenir Next Condensed Demi Bold" w:hAnsi="Avenir Next Condensed Demi Bold" w:cs="Avenir Next Condensed Demi Bold"/>
          <w:sz w:val="18"/>
          <w:szCs w:val="18"/>
          <w:u w:color="000000"/>
        </w:rPr>
      </w:pPr>
    </w:p>
    <w:p w:rsidR="00346B0C" w:rsidRDefault="00346B0C">
      <w:pPr>
        <w:pStyle w:val="Domylne"/>
        <w:jc w:val="center"/>
        <w:rPr>
          <w:rFonts w:ascii="Avenir Next Condensed Demi Bold" w:eastAsia="Avenir Next Condensed Demi Bold" w:hAnsi="Avenir Next Condensed Demi Bold" w:cs="Avenir Next Condensed Demi Bold"/>
          <w:sz w:val="18"/>
          <w:szCs w:val="18"/>
          <w:u w:color="000000"/>
        </w:rPr>
      </w:pPr>
    </w:p>
    <w:p w:rsidR="00346B0C" w:rsidRDefault="00B54E50">
      <w:pPr>
        <w:pStyle w:val="Domylne"/>
        <w:jc w:val="center"/>
      </w:pPr>
      <w:r>
        <w:rPr>
          <w:rFonts w:ascii="Arial Unicode MS" w:eastAsia="Arial Unicode MS" w:hAnsi="Arial Unicode MS" w:cs="Arial Unicode MS"/>
          <w:sz w:val="18"/>
          <w:szCs w:val="18"/>
          <w:u w:color="000000"/>
        </w:rPr>
        <w:br w:type="page"/>
      </w:r>
    </w:p>
    <w:p w:rsidR="00346B0C" w:rsidRDefault="00346B0C">
      <w:pPr>
        <w:pStyle w:val="Domylne"/>
        <w:jc w:val="center"/>
        <w:rPr>
          <w:rFonts w:ascii="Avenir Next Condensed Demi Bold" w:eastAsia="Avenir Next Condensed Demi Bold" w:hAnsi="Avenir Next Condensed Demi Bold" w:cs="Avenir Next Condensed Demi Bold"/>
          <w:sz w:val="18"/>
          <w:szCs w:val="18"/>
          <w:u w:color="000000"/>
        </w:rPr>
      </w:pPr>
    </w:p>
    <w:p w:rsidR="00346B0C" w:rsidRDefault="00B54E50">
      <w:pPr>
        <w:pStyle w:val="Domylne"/>
        <w:jc w:val="center"/>
        <w:rPr>
          <w:rFonts w:ascii="Avenir Next Condensed" w:eastAsia="Avenir Next Condensed" w:hAnsi="Avenir Next Condensed" w:cs="Avenir Next Condensed"/>
          <w:sz w:val="18"/>
          <w:szCs w:val="18"/>
          <w:u w:color="000000"/>
        </w:rPr>
      </w:pPr>
      <w:r>
        <w:rPr>
          <w:rFonts w:ascii="Avenir Next Condensed Demi Bold" w:hAnsi="Avenir Next Condensed Demi Bold"/>
          <w:sz w:val="18"/>
          <w:szCs w:val="18"/>
          <w:u w:color="000000"/>
        </w:rPr>
        <w:t>SZCZEGÓŁOWA SPECYFIKACJA TECHNICZNA</w:t>
      </w:r>
    </w:p>
    <w:p w:rsidR="00346B0C" w:rsidRDefault="00346B0C">
      <w:pPr>
        <w:pStyle w:val="Domylne"/>
        <w:jc w:val="center"/>
        <w:rPr>
          <w:rFonts w:ascii="Avenir Next Condensed" w:eastAsia="Avenir Next Condensed" w:hAnsi="Avenir Next Condensed" w:cs="Avenir Next Condensed"/>
          <w:sz w:val="18"/>
          <w:szCs w:val="18"/>
          <w:u w:color="000000"/>
        </w:rPr>
      </w:pPr>
    </w:p>
    <w:p w:rsidR="00346B0C" w:rsidRDefault="00346B0C">
      <w:pPr>
        <w:pStyle w:val="ZESTAWIENIE"/>
      </w:pPr>
    </w:p>
    <w:p w:rsidR="00346B0C" w:rsidRDefault="00B54E50">
      <w:pPr>
        <w:pStyle w:val="ZESTAWIENIE"/>
        <w:rPr>
          <w:sz w:val="18"/>
          <w:szCs w:val="18"/>
        </w:rPr>
      </w:pPr>
      <w:bookmarkStart w:id="12" w:name="_Toc12"/>
      <w:r>
        <w:rPr>
          <w:rFonts w:eastAsia="Arial Unicode MS" w:cs="Arial Unicode MS"/>
        </w:rPr>
        <w:t>SST - 11   Wykonywanie pokryć dachowych</w:t>
      </w:r>
      <w:bookmarkEnd w:id="12"/>
    </w:p>
    <w:p w:rsidR="00346B0C" w:rsidRDefault="00B54E50">
      <w:pPr>
        <w:pStyle w:val="Domylne"/>
        <w:tabs>
          <w:tab w:val="left" w:pos="4714"/>
        </w:tabs>
        <w:spacing w:before="562"/>
        <w:jc w:val="center"/>
        <w:rPr>
          <w:rFonts w:ascii="Avenir Next Condensed Demi Bold" w:eastAsia="Avenir Next Condensed Demi Bold" w:hAnsi="Avenir Next Condensed Demi Bold" w:cs="Avenir Next Condensed Demi Bold"/>
          <w:sz w:val="18"/>
          <w:szCs w:val="18"/>
          <w:u w:color="000000"/>
        </w:rPr>
      </w:pPr>
      <w:r>
        <w:rPr>
          <w:rFonts w:ascii="Avenir Next Condensed" w:hAnsi="Avenir Next Condensed"/>
          <w:sz w:val="18"/>
          <w:szCs w:val="18"/>
          <w:u w:color="000000"/>
        </w:rPr>
        <w:t>CPV: 45 26 1210- 9</w:t>
      </w:r>
    </w:p>
    <w:p w:rsidR="00346B0C" w:rsidRDefault="00B54E50">
      <w:pPr>
        <w:pStyle w:val="Domylne"/>
        <w:tabs>
          <w:tab w:val="left" w:pos="394"/>
        </w:tabs>
        <w:spacing w:before="734"/>
        <w:ind w:left="5"/>
        <w:jc w:val="center"/>
        <w:rPr>
          <w:rFonts w:ascii="Avenir Next Condensed" w:eastAsia="Avenir Next Condensed" w:hAnsi="Avenir Next Condensed" w:cs="Avenir Next Condensed"/>
          <w:spacing w:val="-9"/>
          <w:sz w:val="18"/>
          <w:szCs w:val="18"/>
          <w:u w:val="single" w:color="000000"/>
        </w:rPr>
      </w:pPr>
      <w:r>
        <w:rPr>
          <w:rFonts w:ascii="Avenir Next Condensed Demi Bold" w:eastAsia="Avenir Next Condensed Demi Bold" w:hAnsi="Avenir Next Condensed Demi Bold" w:cs="Avenir Next Condensed Demi Bold"/>
          <w:spacing w:val="-2"/>
          <w:sz w:val="18"/>
          <w:szCs w:val="18"/>
          <w:u w:color="000000"/>
        </w:rPr>
        <w:tab/>
      </w:r>
      <w:r>
        <w:rPr>
          <w:rFonts w:ascii="Avenir Next Condensed Demi Bold" w:hAnsi="Avenir Next Condensed Demi Bold"/>
          <w:spacing w:val="-1"/>
          <w:sz w:val="18"/>
          <w:szCs w:val="18"/>
          <w:u w:color="000000"/>
        </w:rPr>
        <w:t>Wstęp</w:t>
      </w:r>
    </w:p>
    <w:p w:rsidR="00346B0C" w:rsidRDefault="00B54E50">
      <w:pPr>
        <w:pStyle w:val="Domylne"/>
        <w:tabs>
          <w:tab w:val="left" w:pos="384"/>
        </w:tabs>
        <w:spacing w:before="206"/>
        <w:ind w:left="24"/>
        <w:rPr>
          <w:rFonts w:ascii="Avenir Next Condensed" w:eastAsia="Avenir Next Condensed" w:hAnsi="Avenir Next Condensed" w:cs="Avenir Next Condensed"/>
          <w:spacing w:val="-1"/>
          <w:sz w:val="18"/>
          <w:szCs w:val="18"/>
          <w:u w:color="000000"/>
        </w:rPr>
      </w:pPr>
      <w:r>
        <w:rPr>
          <w:rFonts w:ascii="Avenir Next Condensed" w:hAnsi="Avenir Next Condensed"/>
          <w:spacing w:val="-9"/>
          <w:sz w:val="18"/>
          <w:szCs w:val="18"/>
          <w:u w:val="single" w:color="000000"/>
        </w:rPr>
        <w:t>1.1.</w:t>
      </w:r>
      <w:r>
        <w:rPr>
          <w:rFonts w:ascii="Avenir Next Condensed" w:eastAsia="Avenir Next Condensed" w:hAnsi="Avenir Next Condensed" w:cs="Avenir Next Condensed"/>
          <w:spacing w:val="-1"/>
          <w:sz w:val="18"/>
          <w:szCs w:val="18"/>
          <w:u w:color="000000"/>
        </w:rPr>
        <w:tab/>
      </w:r>
      <w:r>
        <w:rPr>
          <w:rFonts w:ascii="Avenir Next Condensed" w:hAnsi="Avenir Next Condensed"/>
          <w:sz w:val="18"/>
          <w:szCs w:val="18"/>
          <w:u w:val="single" w:color="000000"/>
        </w:rPr>
        <w:t>Przedmiot SST</w:t>
      </w:r>
    </w:p>
    <w:p w:rsidR="00346B0C" w:rsidRDefault="00B54E50">
      <w:pPr>
        <w:pStyle w:val="Domylne"/>
        <w:spacing w:before="29"/>
        <w:ind w:left="398"/>
        <w:rPr>
          <w:rFonts w:ascii="Avenir Next Condensed" w:eastAsia="Avenir Next Condensed" w:hAnsi="Avenir Next Condensed" w:cs="Avenir Next Condensed"/>
          <w:spacing w:val="-8"/>
          <w:sz w:val="18"/>
          <w:szCs w:val="18"/>
          <w:u w:val="single" w:color="000000"/>
        </w:rPr>
      </w:pPr>
      <w:r>
        <w:rPr>
          <w:rFonts w:ascii="Avenir Next Condensed" w:hAnsi="Avenir Next Condensed"/>
          <w:sz w:val="18"/>
          <w:szCs w:val="18"/>
          <w:u w:color="000000"/>
        </w:rPr>
        <w:t>Przedmiotem niniejszej szczegółowej specyfikacji technicznej są wymagania dotyczące wykonania i odbioru pokryć dach</w:t>
      </w:r>
      <w:r>
        <w:rPr>
          <w:rFonts w:ascii="Avenir Next Condensed" w:hAnsi="Avenir Next Condensed"/>
          <w:sz w:val="18"/>
          <w:szCs w:val="18"/>
          <w:u w:color="000000"/>
        </w:rPr>
        <w:t>o</w:t>
      </w:r>
      <w:r>
        <w:rPr>
          <w:rFonts w:ascii="Avenir Next Condensed" w:hAnsi="Avenir Next Condensed"/>
          <w:sz w:val="18"/>
          <w:szCs w:val="18"/>
          <w:u w:color="000000"/>
        </w:rPr>
        <w:t>wych wraz z obróbkami blacharskimi.</w:t>
      </w:r>
    </w:p>
    <w:p w:rsidR="00346B0C" w:rsidRDefault="00B54E50">
      <w:pPr>
        <w:pStyle w:val="Domylne"/>
        <w:tabs>
          <w:tab w:val="left" w:pos="384"/>
        </w:tabs>
        <w:spacing w:before="48"/>
        <w:ind w:left="24"/>
        <w:rPr>
          <w:rFonts w:ascii="Avenir Next Condensed" w:eastAsia="Avenir Next Condensed" w:hAnsi="Avenir Next Condensed" w:cs="Avenir Next Condensed"/>
          <w:sz w:val="18"/>
          <w:szCs w:val="18"/>
          <w:u w:color="000000"/>
        </w:rPr>
      </w:pPr>
      <w:r>
        <w:rPr>
          <w:rFonts w:ascii="Avenir Next Condensed" w:hAnsi="Avenir Next Condensed"/>
          <w:spacing w:val="-8"/>
          <w:sz w:val="18"/>
          <w:szCs w:val="18"/>
          <w:u w:val="single" w:color="000000"/>
        </w:rPr>
        <w:t>1.2.</w:t>
      </w:r>
      <w:r>
        <w:rPr>
          <w:rFonts w:ascii="Avenir Next Condensed" w:eastAsia="Avenir Next Condensed" w:hAnsi="Avenir Next Condensed" w:cs="Avenir Next Condensed"/>
          <w:sz w:val="18"/>
          <w:szCs w:val="18"/>
          <w:u w:color="000000"/>
        </w:rPr>
        <w:tab/>
      </w:r>
      <w:r>
        <w:rPr>
          <w:rFonts w:ascii="Avenir Next Condensed" w:hAnsi="Avenir Next Condensed"/>
          <w:sz w:val="18"/>
          <w:szCs w:val="18"/>
          <w:u w:val="single" w:color="000000"/>
        </w:rPr>
        <w:t>Zakres stosowania SST</w:t>
      </w:r>
    </w:p>
    <w:p w:rsidR="00346B0C" w:rsidRDefault="00B54E50">
      <w:pPr>
        <w:pStyle w:val="Domylne"/>
        <w:spacing w:before="5"/>
        <w:ind w:left="398"/>
        <w:rPr>
          <w:rFonts w:ascii="Avenir Next Condensed" w:eastAsia="Avenir Next Condensed" w:hAnsi="Avenir Next Condensed" w:cs="Avenir Next Condensed"/>
          <w:spacing w:val="-9"/>
          <w:sz w:val="18"/>
          <w:szCs w:val="18"/>
          <w:u w:val="single" w:color="000000"/>
        </w:rPr>
      </w:pPr>
      <w:r>
        <w:rPr>
          <w:rFonts w:ascii="Avenir Next Condensed" w:hAnsi="Avenir Next Condensed"/>
          <w:sz w:val="18"/>
          <w:szCs w:val="18"/>
          <w:u w:color="000000"/>
        </w:rPr>
        <w:t xml:space="preserve">Szczegółowa specyfikacja techniczna jest stosowana jako dokument przetargowy i kontraktowy przy </w:t>
      </w:r>
      <w:r>
        <w:rPr>
          <w:rFonts w:ascii="Avenir Next Condensed" w:hAnsi="Avenir Next Condensed"/>
          <w:spacing w:val="-1"/>
          <w:sz w:val="18"/>
          <w:szCs w:val="18"/>
          <w:u w:color="000000"/>
        </w:rPr>
        <w:t>zlecaniu i realizacji robót wymienionych w pkt. 1.1.</w:t>
      </w:r>
    </w:p>
    <w:p w:rsidR="00346B0C" w:rsidRDefault="00B54E50">
      <w:pPr>
        <w:pStyle w:val="Domylne"/>
        <w:tabs>
          <w:tab w:val="left" w:pos="384"/>
        </w:tabs>
        <w:spacing w:before="43"/>
        <w:ind w:left="24"/>
        <w:rPr>
          <w:rFonts w:ascii="Avenir Next Condensed" w:eastAsia="Avenir Next Condensed" w:hAnsi="Avenir Next Condensed" w:cs="Avenir Next Condensed"/>
          <w:sz w:val="18"/>
          <w:szCs w:val="18"/>
          <w:u w:color="000000"/>
        </w:rPr>
      </w:pPr>
      <w:r>
        <w:rPr>
          <w:rFonts w:ascii="Avenir Next Condensed" w:hAnsi="Avenir Next Condensed"/>
          <w:spacing w:val="-9"/>
          <w:sz w:val="18"/>
          <w:szCs w:val="18"/>
          <w:u w:val="single" w:color="000000"/>
        </w:rPr>
        <w:t>1.3.</w:t>
      </w:r>
      <w:r>
        <w:rPr>
          <w:rFonts w:ascii="Avenir Next Condensed" w:eastAsia="Avenir Next Condensed" w:hAnsi="Avenir Next Condensed" w:cs="Avenir Next Condensed"/>
          <w:sz w:val="18"/>
          <w:szCs w:val="18"/>
          <w:u w:color="000000"/>
        </w:rPr>
        <w:tab/>
      </w:r>
      <w:r>
        <w:rPr>
          <w:rFonts w:ascii="Avenir Next Condensed" w:hAnsi="Avenir Next Condensed"/>
          <w:sz w:val="18"/>
          <w:szCs w:val="18"/>
          <w:u w:val="single" w:color="000000"/>
        </w:rPr>
        <w:t>Zakres robót objętych SST</w:t>
      </w:r>
    </w:p>
    <w:p w:rsidR="00346B0C" w:rsidRDefault="00B54E50">
      <w:pPr>
        <w:pStyle w:val="Domylne"/>
        <w:spacing w:before="5"/>
        <w:ind w:left="394"/>
        <w:rPr>
          <w:rFonts w:ascii="Avenir Next Condensed" w:eastAsia="Avenir Next Condensed" w:hAnsi="Avenir Next Condensed" w:cs="Avenir Next Condensed"/>
          <w:spacing w:val="-9"/>
          <w:sz w:val="18"/>
          <w:szCs w:val="18"/>
          <w:u w:val="single" w:color="000000"/>
        </w:rPr>
      </w:pPr>
      <w:r>
        <w:rPr>
          <w:rFonts w:ascii="Avenir Next Condensed" w:hAnsi="Avenir Next Condensed"/>
          <w:sz w:val="18"/>
          <w:szCs w:val="18"/>
          <w:u w:color="000000"/>
        </w:rPr>
        <w:t xml:space="preserve">Roboty, których dotyczy specyfikacja, obejmują wszystkie </w:t>
      </w:r>
      <w:proofErr w:type="spellStart"/>
      <w:r>
        <w:rPr>
          <w:rFonts w:ascii="Avenir Next Condensed" w:hAnsi="Avenir Next Condensed"/>
          <w:sz w:val="18"/>
          <w:szCs w:val="18"/>
          <w:u w:color="000000"/>
        </w:rPr>
        <w:t>czynnoś</w:t>
      </w:r>
      <w:proofErr w:type="spellEnd"/>
      <w:r>
        <w:rPr>
          <w:rFonts w:ascii="Avenir Next Condensed" w:hAnsi="Avenir Next Condensed"/>
          <w:sz w:val="18"/>
          <w:szCs w:val="18"/>
          <w:u w:color="000000"/>
          <w:lang w:val="pt-PT"/>
        </w:rPr>
        <w:t>ci umo</w:t>
      </w:r>
      <w:proofErr w:type="spellStart"/>
      <w:r>
        <w:rPr>
          <w:rFonts w:ascii="Avenir Next Condensed" w:hAnsi="Avenir Next Condensed"/>
          <w:sz w:val="18"/>
          <w:szCs w:val="18"/>
          <w:u w:color="000000"/>
        </w:rPr>
        <w:t>żliwiające</w:t>
      </w:r>
      <w:proofErr w:type="spellEnd"/>
      <w:r>
        <w:rPr>
          <w:rFonts w:ascii="Avenir Next Condensed" w:hAnsi="Avenir Next Condensed"/>
          <w:sz w:val="18"/>
          <w:szCs w:val="18"/>
          <w:u w:color="000000"/>
        </w:rPr>
        <w:t xml:space="preserve"> i mające na celu wykonanie pokryć d</w:t>
      </w:r>
      <w:r>
        <w:rPr>
          <w:rFonts w:ascii="Avenir Next Condensed" w:hAnsi="Avenir Next Condensed"/>
          <w:sz w:val="18"/>
          <w:szCs w:val="18"/>
          <w:u w:color="000000"/>
        </w:rPr>
        <w:t>a</w:t>
      </w:r>
      <w:r>
        <w:rPr>
          <w:rFonts w:ascii="Avenir Next Condensed" w:hAnsi="Avenir Next Condensed"/>
          <w:sz w:val="18"/>
          <w:szCs w:val="18"/>
          <w:u w:color="000000"/>
        </w:rPr>
        <w:t xml:space="preserve">chowych wraz z obróbkami blacharskimi i elementami wystającymi ponad dach </w:t>
      </w:r>
      <w:r>
        <w:rPr>
          <w:rFonts w:ascii="Avenir Next Condensed" w:hAnsi="Avenir Next Condensed"/>
          <w:spacing w:val="-1"/>
          <w:sz w:val="18"/>
          <w:szCs w:val="18"/>
          <w:u w:color="000000"/>
        </w:rPr>
        <w:t>budynku tzn.: Pokrycie dachu. Obróbki bl</w:t>
      </w:r>
      <w:r>
        <w:rPr>
          <w:rFonts w:ascii="Avenir Next Condensed" w:hAnsi="Avenir Next Condensed"/>
          <w:spacing w:val="-1"/>
          <w:sz w:val="18"/>
          <w:szCs w:val="18"/>
          <w:u w:color="000000"/>
        </w:rPr>
        <w:t>a</w:t>
      </w:r>
      <w:r>
        <w:rPr>
          <w:rFonts w:ascii="Avenir Next Condensed" w:hAnsi="Avenir Next Condensed"/>
          <w:spacing w:val="-1"/>
          <w:sz w:val="18"/>
          <w:szCs w:val="18"/>
          <w:u w:color="000000"/>
        </w:rPr>
        <w:t>charskie Rynny i rury spustowe.</w:t>
      </w:r>
    </w:p>
    <w:p w:rsidR="00346B0C" w:rsidRDefault="00B54E50">
      <w:pPr>
        <w:pStyle w:val="Domylne"/>
        <w:tabs>
          <w:tab w:val="left" w:pos="384"/>
        </w:tabs>
        <w:spacing w:before="163"/>
        <w:ind w:left="24"/>
        <w:rPr>
          <w:rFonts w:ascii="Avenir Next Condensed" w:eastAsia="Avenir Next Condensed" w:hAnsi="Avenir Next Condensed" w:cs="Avenir Next Condensed"/>
          <w:spacing w:val="-1"/>
          <w:sz w:val="18"/>
          <w:szCs w:val="18"/>
          <w:u w:color="000000"/>
        </w:rPr>
      </w:pPr>
      <w:r>
        <w:rPr>
          <w:rFonts w:ascii="Avenir Next Condensed" w:hAnsi="Avenir Next Condensed"/>
          <w:spacing w:val="-9"/>
          <w:sz w:val="18"/>
          <w:szCs w:val="18"/>
          <w:u w:val="single" w:color="000000"/>
        </w:rPr>
        <w:t>1.4.</w:t>
      </w:r>
      <w:r>
        <w:rPr>
          <w:rFonts w:ascii="Avenir Next Condensed" w:eastAsia="Avenir Next Condensed" w:hAnsi="Avenir Next Condensed" w:cs="Avenir Next Condensed"/>
          <w:spacing w:val="-1"/>
          <w:sz w:val="18"/>
          <w:szCs w:val="18"/>
          <w:u w:color="000000"/>
        </w:rPr>
        <w:tab/>
      </w:r>
      <w:r>
        <w:rPr>
          <w:rFonts w:ascii="Avenir Next Condensed" w:hAnsi="Avenir Next Condensed"/>
          <w:sz w:val="18"/>
          <w:szCs w:val="18"/>
          <w:u w:val="single" w:color="000000"/>
        </w:rPr>
        <w:t>Określenia podstawowe</w:t>
      </w:r>
    </w:p>
    <w:p w:rsidR="00346B0C" w:rsidRDefault="00B54E50">
      <w:pPr>
        <w:pStyle w:val="Domylne"/>
        <w:spacing w:before="120"/>
        <w:ind w:left="403"/>
        <w:rPr>
          <w:rFonts w:ascii="Avenir Next Condensed" w:eastAsia="Avenir Next Condensed" w:hAnsi="Avenir Next Condensed" w:cs="Avenir Next Condensed"/>
          <w:spacing w:val="-8"/>
          <w:sz w:val="18"/>
          <w:szCs w:val="18"/>
          <w:u w:val="single" w:color="000000"/>
        </w:rPr>
      </w:pPr>
      <w:r>
        <w:rPr>
          <w:rFonts w:ascii="Avenir Next Condensed" w:hAnsi="Avenir Next Condensed"/>
          <w:sz w:val="18"/>
          <w:szCs w:val="18"/>
          <w:u w:color="000000"/>
        </w:rPr>
        <w:t>Określenia podane w niniejszej SST są zgodne z obowiązującymi odpowiednimi normami.</w:t>
      </w:r>
    </w:p>
    <w:p w:rsidR="00346B0C" w:rsidRDefault="00B54E50">
      <w:pPr>
        <w:pStyle w:val="Domylne"/>
        <w:tabs>
          <w:tab w:val="left" w:pos="384"/>
        </w:tabs>
        <w:spacing w:before="77"/>
        <w:ind w:left="24"/>
        <w:rPr>
          <w:rFonts w:ascii="Avenir Next Condensed" w:eastAsia="Avenir Next Condensed" w:hAnsi="Avenir Next Condensed" w:cs="Avenir Next Condensed"/>
          <w:sz w:val="18"/>
          <w:szCs w:val="18"/>
          <w:u w:color="000000"/>
        </w:rPr>
      </w:pPr>
      <w:r>
        <w:rPr>
          <w:rFonts w:ascii="Avenir Next Condensed" w:hAnsi="Avenir Next Condensed"/>
          <w:spacing w:val="-8"/>
          <w:sz w:val="18"/>
          <w:szCs w:val="18"/>
          <w:u w:val="single" w:color="000000"/>
        </w:rPr>
        <w:t>1.5.</w:t>
      </w:r>
      <w:r>
        <w:rPr>
          <w:rFonts w:ascii="Avenir Next Condensed" w:eastAsia="Avenir Next Condensed" w:hAnsi="Avenir Next Condensed" w:cs="Avenir Next Condensed"/>
          <w:sz w:val="18"/>
          <w:szCs w:val="18"/>
          <w:u w:color="000000"/>
        </w:rPr>
        <w:tab/>
      </w:r>
      <w:r>
        <w:rPr>
          <w:rFonts w:ascii="Avenir Next Condensed" w:hAnsi="Avenir Next Condensed"/>
          <w:sz w:val="18"/>
          <w:szCs w:val="18"/>
          <w:u w:val="single" w:color="000000"/>
        </w:rPr>
        <w:t>Ogólne wymagania dotyczące robót</w:t>
      </w:r>
    </w:p>
    <w:p w:rsidR="00346B0C" w:rsidRDefault="00B54E50">
      <w:pPr>
        <w:pStyle w:val="Domylne"/>
        <w:ind w:left="394"/>
        <w:rPr>
          <w:rFonts w:ascii="Avenir Next Condensed Demi Bold" w:eastAsia="Avenir Next Condensed Demi Bold" w:hAnsi="Avenir Next Condensed Demi Bold" w:cs="Avenir Next Condensed Demi Bold"/>
          <w:spacing w:val="-9"/>
          <w:sz w:val="18"/>
          <w:szCs w:val="18"/>
          <w:u w:color="000000"/>
        </w:rPr>
      </w:pPr>
      <w:r>
        <w:rPr>
          <w:rFonts w:ascii="Avenir Next Condensed" w:hAnsi="Avenir Next Condensed"/>
          <w:sz w:val="18"/>
          <w:szCs w:val="18"/>
          <w:u w:color="000000"/>
        </w:rPr>
        <w:t>Wykonawca robót jest odpowiedzialny za jakość ich wykonania oraz za zgodność z dokumentacją projektową, SST i polec</w:t>
      </w:r>
      <w:r>
        <w:rPr>
          <w:rFonts w:ascii="Avenir Next Condensed" w:hAnsi="Avenir Next Condensed"/>
          <w:sz w:val="18"/>
          <w:szCs w:val="18"/>
          <w:u w:color="000000"/>
        </w:rPr>
        <w:t>e</w:t>
      </w:r>
      <w:r>
        <w:rPr>
          <w:rFonts w:ascii="Avenir Next Condensed" w:hAnsi="Avenir Next Condensed"/>
          <w:sz w:val="18"/>
          <w:szCs w:val="18"/>
          <w:u w:color="000000"/>
        </w:rPr>
        <w:t>niami Inżyniera.</w:t>
      </w:r>
    </w:p>
    <w:p w:rsidR="00346B0C" w:rsidRDefault="00B54E50">
      <w:pPr>
        <w:pStyle w:val="Domylne"/>
        <w:tabs>
          <w:tab w:val="left" w:pos="394"/>
        </w:tabs>
        <w:spacing w:before="274"/>
        <w:ind w:left="5"/>
        <w:rPr>
          <w:rFonts w:ascii="Avenir Next Condensed" w:eastAsia="Avenir Next Condensed" w:hAnsi="Avenir Next Condensed" w:cs="Avenir Next Condensed"/>
          <w:spacing w:val="-2"/>
          <w:sz w:val="18"/>
          <w:szCs w:val="18"/>
          <w:u w:color="000000"/>
        </w:rPr>
      </w:pPr>
      <w:r>
        <w:rPr>
          <w:rFonts w:ascii="Avenir Next Condensed Demi Bold" w:hAnsi="Avenir Next Condensed Demi Bold"/>
          <w:spacing w:val="-9"/>
          <w:sz w:val="18"/>
          <w:szCs w:val="18"/>
          <w:u w:color="000000"/>
        </w:rPr>
        <w:t>2.</w:t>
      </w:r>
      <w:r>
        <w:rPr>
          <w:rFonts w:ascii="Avenir Next Condensed Demi Bold" w:eastAsia="Avenir Next Condensed Demi Bold" w:hAnsi="Avenir Next Condensed Demi Bold" w:cs="Avenir Next Condensed Demi Bold"/>
          <w:spacing w:val="-2"/>
          <w:sz w:val="18"/>
          <w:szCs w:val="18"/>
          <w:u w:color="000000"/>
        </w:rPr>
        <w:tab/>
      </w:r>
      <w:r>
        <w:rPr>
          <w:rFonts w:ascii="Avenir Next Condensed Demi Bold" w:hAnsi="Avenir Next Condensed Demi Bold"/>
          <w:spacing w:val="-1"/>
          <w:sz w:val="18"/>
          <w:szCs w:val="18"/>
          <w:u w:color="000000"/>
        </w:rPr>
        <w:t>Materiały</w:t>
      </w:r>
    </w:p>
    <w:p w:rsidR="00346B0C" w:rsidRDefault="00B54E50">
      <w:pPr>
        <w:pStyle w:val="Domylne"/>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Po wykonaniu izolacji termicznej stropodachów należy przewidzieć konieczność wykonania napraw warstwy papy (stropodachy wentylowane), oraz wykonanie nowego pokrycia dachu papą wierzchniego krycia (stropodachy niewentylowane).</w:t>
      </w:r>
    </w:p>
    <w:p w:rsidR="00346B0C" w:rsidRDefault="00B54E50">
      <w:pPr>
        <w:pStyle w:val="Domylne"/>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Do wykonywania napraw i nowych pokryć dachowych należy używać wyłącznie papy wierzchniego krycia, modyfikowanej, gr. 5,2 mm, z wkładką PV 250, papa termozgrzewalna podkładowa modyfikowana o  gr. 4,0 mm z wkładką PV 200</w:t>
      </w:r>
    </w:p>
    <w:p w:rsidR="00346B0C" w:rsidRDefault="00B54E50">
      <w:pPr>
        <w:pStyle w:val="Domylne"/>
        <w:spacing w:after="120"/>
        <w:ind w:left="283"/>
        <w:rPr>
          <w:rFonts w:ascii="Avenir Next Condensed Demi Bold" w:eastAsia="Avenir Next Condensed Demi Bold" w:hAnsi="Avenir Next Condensed Demi Bold" w:cs="Avenir Next Condensed Demi Bold"/>
          <w:spacing w:val="-9"/>
          <w:sz w:val="18"/>
          <w:szCs w:val="18"/>
          <w:u w:color="000000"/>
        </w:rPr>
      </w:pPr>
      <w:r>
        <w:rPr>
          <w:rFonts w:ascii="Avenir Next Condensed" w:hAnsi="Avenir Next Condensed"/>
          <w:sz w:val="18"/>
          <w:szCs w:val="18"/>
          <w:u w:color="000000"/>
        </w:rPr>
        <w:t>Należ</w:t>
      </w:r>
      <w:r>
        <w:rPr>
          <w:rFonts w:ascii="Avenir Next Condensed" w:hAnsi="Avenir Next Condensed"/>
          <w:sz w:val="18"/>
          <w:szCs w:val="18"/>
          <w:u w:color="000000"/>
          <w:lang w:val="en-US"/>
        </w:rPr>
        <w:t xml:space="preserve">y </w:t>
      </w:r>
      <w:proofErr w:type="spellStart"/>
      <w:r>
        <w:rPr>
          <w:rFonts w:ascii="Avenir Next Condensed" w:hAnsi="Avenir Next Condensed"/>
          <w:sz w:val="18"/>
          <w:szCs w:val="18"/>
          <w:u w:color="000000"/>
          <w:lang w:val="en-US"/>
        </w:rPr>
        <w:t>tak</w:t>
      </w:r>
      <w:proofErr w:type="spellEnd"/>
      <w:r>
        <w:rPr>
          <w:rFonts w:ascii="Avenir Next Condensed" w:hAnsi="Avenir Next Condensed"/>
          <w:sz w:val="18"/>
          <w:szCs w:val="18"/>
          <w:u w:color="000000"/>
        </w:rPr>
        <w:t>że zdemontować istniejące opierzenia ze ścian szczytowych i murków ogniowych oraz innych elementów oblachow</w:t>
      </w:r>
      <w:r>
        <w:rPr>
          <w:rFonts w:ascii="Avenir Next Condensed" w:hAnsi="Avenir Next Condensed"/>
          <w:sz w:val="18"/>
          <w:szCs w:val="18"/>
          <w:u w:color="000000"/>
        </w:rPr>
        <w:t>a</w:t>
      </w:r>
      <w:r>
        <w:rPr>
          <w:rFonts w:ascii="Avenir Next Condensed" w:hAnsi="Avenir Next Condensed"/>
          <w:sz w:val="18"/>
          <w:szCs w:val="18"/>
          <w:u w:color="000000"/>
        </w:rPr>
        <w:t xml:space="preserve">nych, i wykonać nowe obróbki blacharskie po wykonaniu ocieplenia ściany zewnętrznej. </w:t>
      </w:r>
    </w:p>
    <w:p w:rsidR="00346B0C" w:rsidRDefault="00B54E50">
      <w:pPr>
        <w:pStyle w:val="Domylne"/>
        <w:tabs>
          <w:tab w:val="left" w:pos="398"/>
        </w:tabs>
        <w:spacing w:before="250"/>
        <w:ind w:left="10"/>
        <w:rPr>
          <w:rFonts w:ascii="Avenir Next Condensed" w:eastAsia="Avenir Next Condensed" w:hAnsi="Avenir Next Condensed" w:cs="Avenir Next Condensed"/>
          <w:sz w:val="18"/>
          <w:szCs w:val="18"/>
          <w:u w:color="000000"/>
        </w:rPr>
      </w:pPr>
      <w:r>
        <w:rPr>
          <w:rFonts w:ascii="Avenir Next Condensed Demi Bold" w:hAnsi="Avenir Next Condensed Demi Bold"/>
          <w:spacing w:val="-9"/>
          <w:sz w:val="18"/>
          <w:szCs w:val="18"/>
          <w:u w:color="000000"/>
        </w:rPr>
        <w:t>3.</w:t>
      </w:r>
      <w:r>
        <w:rPr>
          <w:rFonts w:ascii="Avenir Next Condensed Demi Bold" w:eastAsia="Avenir Next Condensed Demi Bold" w:hAnsi="Avenir Next Condensed Demi Bold" w:cs="Avenir Next Condensed Demi Bold"/>
          <w:spacing w:val="-2"/>
          <w:sz w:val="18"/>
          <w:szCs w:val="18"/>
          <w:u w:color="000000"/>
        </w:rPr>
        <w:tab/>
      </w:r>
      <w:r>
        <w:rPr>
          <w:rFonts w:ascii="Avenir Next Condensed Demi Bold" w:hAnsi="Avenir Next Condensed Demi Bold"/>
          <w:spacing w:val="-1"/>
          <w:sz w:val="18"/>
          <w:szCs w:val="18"/>
          <w:u w:color="000000"/>
        </w:rPr>
        <w:t>Sprzęt</w:t>
      </w:r>
    </w:p>
    <w:p w:rsidR="00346B0C" w:rsidRDefault="00B54E50">
      <w:pPr>
        <w:pStyle w:val="Domylne"/>
        <w:ind w:left="403"/>
        <w:rPr>
          <w:rFonts w:ascii="Avenir Next Condensed Demi Bold" w:eastAsia="Avenir Next Condensed Demi Bold" w:hAnsi="Avenir Next Condensed Demi Bold" w:cs="Avenir Next Condensed Demi Bold"/>
          <w:spacing w:val="-10"/>
          <w:sz w:val="18"/>
          <w:szCs w:val="18"/>
          <w:u w:color="000000"/>
        </w:rPr>
      </w:pPr>
      <w:r>
        <w:rPr>
          <w:rFonts w:ascii="Avenir Next Condensed" w:hAnsi="Avenir Next Condensed"/>
          <w:sz w:val="18"/>
          <w:szCs w:val="18"/>
          <w:u w:color="000000"/>
        </w:rPr>
        <w:t>Roboty można wykonać ręcznie lub przy użyciu dowolnego typu sprzętu.</w:t>
      </w:r>
    </w:p>
    <w:p w:rsidR="00346B0C" w:rsidRDefault="00346B0C">
      <w:pPr>
        <w:pStyle w:val="Domylne"/>
        <w:tabs>
          <w:tab w:val="left" w:pos="398"/>
        </w:tabs>
        <w:ind w:left="10"/>
        <w:rPr>
          <w:rFonts w:ascii="Avenir Next Condensed Demi Bold" w:eastAsia="Avenir Next Condensed Demi Bold" w:hAnsi="Avenir Next Condensed Demi Bold" w:cs="Avenir Next Condensed Demi Bold"/>
          <w:spacing w:val="-10"/>
          <w:sz w:val="18"/>
          <w:szCs w:val="18"/>
          <w:u w:color="000000"/>
        </w:rPr>
      </w:pPr>
    </w:p>
    <w:p w:rsidR="00346B0C" w:rsidRDefault="00B54E50">
      <w:pPr>
        <w:pStyle w:val="Domylne"/>
        <w:tabs>
          <w:tab w:val="left" w:pos="398"/>
        </w:tabs>
        <w:ind w:left="10"/>
        <w:rPr>
          <w:rFonts w:ascii="Avenir Next Condensed" w:eastAsia="Avenir Next Condensed" w:hAnsi="Avenir Next Condensed" w:cs="Avenir Next Condensed"/>
          <w:spacing w:val="-1"/>
          <w:sz w:val="18"/>
          <w:szCs w:val="18"/>
          <w:u w:color="000000"/>
        </w:rPr>
      </w:pPr>
      <w:r>
        <w:rPr>
          <w:rFonts w:ascii="Avenir Next Condensed Demi Bold" w:hAnsi="Avenir Next Condensed Demi Bold"/>
          <w:spacing w:val="-10"/>
          <w:sz w:val="18"/>
          <w:szCs w:val="18"/>
          <w:u w:color="000000"/>
        </w:rPr>
        <w:t>4.</w:t>
      </w:r>
      <w:r>
        <w:rPr>
          <w:rFonts w:ascii="Avenir Next Condensed Demi Bold" w:eastAsia="Avenir Next Condensed Demi Bold" w:hAnsi="Avenir Next Condensed Demi Bold" w:cs="Avenir Next Condensed Demi Bold"/>
          <w:spacing w:val="-1"/>
          <w:sz w:val="18"/>
          <w:szCs w:val="18"/>
          <w:u w:color="000000"/>
        </w:rPr>
        <w:tab/>
      </w:r>
      <w:r>
        <w:rPr>
          <w:rFonts w:ascii="Avenir Next Condensed Demi Bold" w:hAnsi="Avenir Next Condensed Demi Bold"/>
          <w:sz w:val="18"/>
          <w:szCs w:val="18"/>
          <w:u w:color="000000"/>
        </w:rPr>
        <w:t>Transport</w:t>
      </w:r>
    </w:p>
    <w:p w:rsidR="00346B0C" w:rsidRDefault="00B54E50">
      <w:pPr>
        <w:pStyle w:val="Domylne"/>
        <w:rPr>
          <w:rFonts w:ascii="Avenir Next Condensed Demi Bold" w:eastAsia="Avenir Next Condensed Demi Bold" w:hAnsi="Avenir Next Condensed Demi Bold" w:cs="Avenir Next Condensed Demi Bold"/>
          <w:spacing w:val="-10"/>
          <w:sz w:val="18"/>
          <w:szCs w:val="18"/>
          <w:u w:color="000000"/>
        </w:rPr>
      </w:pPr>
      <w:r>
        <w:rPr>
          <w:rFonts w:ascii="Avenir Next Condensed" w:hAnsi="Avenir Next Condensed"/>
          <w:sz w:val="18"/>
          <w:szCs w:val="18"/>
          <w:u w:color="000000"/>
        </w:rPr>
        <w:t>Nie stawia się wymogów dla transportu</w:t>
      </w:r>
    </w:p>
    <w:p w:rsidR="00346B0C" w:rsidRDefault="00B54E50">
      <w:pPr>
        <w:pStyle w:val="Domylne"/>
        <w:tabs>
          <w:tab w:val="left" w:pos="398"/>
        </w:tabs>
        <w:spacing w:before="221"/>
        <w:ind w:left="10"/>
        <w:rPr>
          <w:rFonts w:ascii="Avenir Next Condensed" w:eastAsia="Avenir Next Condensed" w:hAnsi="Avenir Next Condensed" w:cs="Avenir Next Condensed"/>
          <w:spacing w:val="-5"/>
          <w:sz w:val="18"/>
          <w:szCs w:val="18"/>
          <w:u w:val="single" w:color="000000"/>
        </w:rPr>
      </w:pPr>
      <w:r>
        <w:rPr>
          <w:rFonts w:ascii="Avenir Next Condensed Demi Bold" w:hAnsi="Avenir Next Condensed Demi Bold"/>
          <w:spacing w:val="-10"/>
          <w:sz w:val="18"/>
          <w:szCs w:val="18"/>
          <w:u w:color="000000"/>
        </w:rPr>
        <w:t>5.</w:t>
      </w:r>
      <w:r>
        <w:rPr>
          <w:rFonts w:ascii="Avenir Next Condensed Demi Bold" w:eastAsia="Avenir Next Condensed Demi Bold" w:hAnsi="Avenir Next Condensed Demi Bold" w:cs="Avenir Next Condensed Demi Bold"/>
          <w:sz w:val="18"/>
          <w:szCs w:val="18"/>
          <w:u w:color="000000"/>
        </w:rPr>
        <w:tab/>
        <w:t>Wykonanie rob</w:t>
      </w:r>
      <w:r>
        <w:rPr>
          <w:rFonts w:ascii="Avenir Next Condensed Demi Bold" w:hAnsi="Avenir Next Condensed Demi Bold"/>
          <w:sz w:val="18"/>
          <w:szCs w:val="18"/>
          <w:u w:color="000000"/>
        </w:rPr>
        <w:t>ót</w:t>
      </w:r>
    </w:p>
    <w:p w:rsidR="00346B0C" w:rsidRDefault="00B54E50">
      <w:pPr>
        <w:pStyle w:val="Domylne"/>
        <w:tabs>
          <w:tab w:val="left" w:pos="394"/>
        </w:tabs>
        <w:spacing w:before="149"/>
        <w:ind w:left="10"/>
        <w:rPr>
          <w:rFonts w:ascii="Avenir Next Condensed" w:eastAsia="Avenir Next Condensed" w:hAnsi="Avenir Next Condensed" w:cs="Avenir Next Condensed"/>
          <w:spacing w:val="-1"/>
          <w:sz w:val="18"/>
          <w:szCs w:val="18"/>
          <w:u w:color="000000"/>
        </w:rPr>
      </w:pPr>
      <w:r>
        <w:rPr>
          <w:rFonts w:ascii="Avenir Next Condensed" w:hAnsi="Avenir Next Condensed"/>
          <w:spacing w:val="-5"/>
          <w:sz w:val="18"/>
          <w:szCs w:val="18"/>
          <w:u w:val="single" w:color="000000"/>
        </w:rPr>
        <w:t>5.1.</w:t>
      </w:r>
      <w:r>
        <w:rPr>
          <w:rFonts w:ascii="Avenir Next Condensed" w:eastAsia="Avenir Next Condensed" w:hAnsi="Avenir Next Condensed" w:cs="Avenir Next Condensed"/>
          <w:spacing w:val="-1"/>
          <w:sz w:val="18"/>
          <w:szCs w:val="18"/>
          <w:u w:color="000000"/>
        </w:rPr>
        <w:tab/>
      </w:r>
      <w:r>
        <w:rPr>
          <w:rFonts w:ascii="Avenir Next Condensed" w:hAnsi="Avenir Next Condensed"/>
          <w:sz w:val="18"/>
          <w:szCs w:val="18"/>
          <w:u w:val="single" w:color="000000"/>
        </w:rPr>
        <w:t>Obróbki blacharskie</w:t>
      </w:r>
    </w:p>
    <w:p w:rsidR="00346B0C" w:rsidRDefault="00B54E50">
      <w:pPr>
        <w:pStyle w:val="Domylne"/>
        <w:spacing w:before="29"/>
        <w:ind w:left="437"/>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obróbki blacharskie powinny być dostosowane do wielkości pochylenia </w:t>
      </w:r>
      <w:proofErr w:type="spellStart"/>
      <w:r>
        <w:rPr>
          <w:rFonts w:ascii="Avenir Next Condensed" w:hAnsi="Avenir Next Condensed"/>
          <w:sz w:val="18"/>
          <w:szCs w:val="18"/>
          <w:u w:color="000000"/>
        </w:rPr>
        <w:t>poł</w:t>
      </w:r>
      <w:proofErr w:type="spellEnd"/>
      <w:r>
        <w:rPr>
          <w:rFonts w:ascii="Avenir Next Condensed" w:hAnsi="Avenir Next Condensed"/>
          <w:sz w:val="18"/>
          <w:szCs w:val="18"/>
          <w:u w:color="000000"/>
          <w:lang w:val="es-ES_tradnl"/>
        </w:rPr>
        <w:t>aci,</w:t>
      </w:r>
    </w:p>
    <w:p w:rsidR="00346B0C" w:rsidRDefault="00B54E50">
      <w:pPr>
        <w:pStyle w:val="Domylne"/>
        <w:ind w:left="432"/>
        <w:rPr>
          <w:rFonts w:ascii="Avenir Next Condensed" w:eastAsia="Avenir Next Condensed" w:hAnsi="Avenir Next Condensed" w:cs="Avenir Next Condensed"/>
          <w:spacing w:val="-6"/>
          <w:sz w:val="18"/>
          <w:szCs w:val="18"/>
          <w:u w:val="single" w:color="000000"/>
        </w:rPr>
      </w:pPr>
      <w:r>
        <w:rPr>
          <w:rFonts w:ascii="Avenir Next Condensed" w:hAnsi="Avenir Next Condensed"/>
          <w:sz w:val="18"/>
          <w:szCs w:val="18"/>
          <w:u w:color="000000"/>
        </w:rPr>
        <w:t xml:space="preserve">roboty blacharskie z blachy tytan - cynk   można wykonywać o każdej porze roku, lecz w temperaturze nie niższej od -5°C. </w:t>
      </w:r>
      <w:r>
        <w:rPr>
          <w:rFonts w:ascii="Avenir Next Condensed" w:hAnsi="Avenir Next Condensed"/>
          <w:spacing w:val="-1"/>
          <w:sz w:val="18"/>
          <w:szCs w:val="18"/>
          <w:u w:color="000000"/>
        </w:rPr>
        <w:t>Robót nie można wykonywać na oblodzonych podłożach.</w:t>
      </w:r>
    </w:p>
    <w:p w:rsidR="00346B0C" w:rsidRDefault="00B54E50">
      <w:pPr>
        <w:pStyle w:val="Domylne"/>
        <w:tabs>
          <w:tab w:val="left" w:pos="394"/>
        </w:tabs>
        <w:spacing w:before="149"/>
        <w:ind w:left="10"/>
        <w:rPr>
          <w:rFonts w:ascii="Avenir Next Condensed" w:eastAsia="Avenir Next Condensed" w:hAnsi="Avenir Next Condensed" w:cs="Avenir Next Condensed"/>
          <w:spacing w:val="-1"/>
          <w:sz w:val="18"/>
          <w:szCs w:val="18"/>
          <w:u w:color="000000"/>
        </w:rPr>
      </w:pPr>
      <w:r>
        <w:rPr>
          <w:rFonts w:ascii="Avenir Next Condensed" w:hAnsi="Avenir Next Condensed"/>
          <w:spacing w:val="-6"/>
          <w:sz w:val="18"/>
          <w:szCs w:val="18"/>
          <w:u w:val="single" w:color="000000"/>
        </w:rPr>
        <w:t>5.2.</w:t>
      </w:r>
      <w:r>
        <w:rPr>
          <w:rFonts w:ascii="Avenir Next Condensed" w:eastAsia="Avenir Next Condensed" w:hAnsi="Avenir Next Condensed" w:cs="Avenir Next Condensed"/>
          <w:spacing w:val="-1"/>
          <w:sz w:val="18"/>
          <w:szCs w:val="18"/>
          <w:u w:color="000000"/>
        </w:rPr>
        <w:tab/>
      </w:r>
      <w:r>
        <w:rPr>
          <w:rFonts w:ascii="Avenir Next Condensed" w:hAnsi="Avenir Next Condensed"/>
          <w:sz w:val="18"/>
          <w:szCs w:val="18"/>
          <w:u w:val="single" w:color="000000"/>
        </w:rPr>
        <w:t>Rynny z blachy tytan - cynk</w:t>
      </w:r>
    </w:p>
    <w:p w:rsidR="00346B0C" w:rsidRDefault="00B54E50">
      <w:pPr>
        <w:pStyle w:val="Domylne"/>
        <w:spacing w:before="24"/>
        <w:ind w:left="432"/>
        <w:rPr>
          <w:rFonts w:ascii="Avenir Next Condensed" w:eastAsia="Avenir Next Condensed" w:hAnsi="Avenir Next Condensed" w:cs="Avenir Next Condensed"/>
          <w:sz w:val="18"/>
          <w:szCs w:val="18"/>
          <w:u w:val="single" w:color="000000"/>
        </w:rPr>
      </w:pPr>
      <w:r>
        <w:rPr>
          <w:rFonts w:ascii="Avenir Next Condensed" w:hAnsi="Avenir Next Condensed"/>
          <w:sz w:val="18"/>
          <w:szCs w:val="18"/>
          <w:u w:color="000000"/>
        </w:rPr>
        <w:t>rynny powinny być wykonane z pojedynczych członów odpowiadających długości arkusza blachy i składany w elementy wi</w:t>
      </w:r>
      <w:r>
        <w:rPr>
          <w:rFonts w:ascii="Avenir Next Condensed" w:hAnsi="Avenir Next Condensed"/>
          <w:sz w:val="18"/>
          <w:szCs w:val="18"/>
          <w:u w:color="000000"/>
        </w:rPr>
        <w:t>e</w:t>
      </w:r>
      <w:r>
        <w:rPr>
          <w:rFonts w:ascii="Avenir Next Condensed" w:hAnsi="Avenir Next Condensed"/>
          <w:sz w:val="18"/>
          <w:szCs w:val="18"/>
          <w:u w:color="000000"/>
        </w:rPr>
        <w:t>loczłonowe, powinny być łączone w złączach poziomych na zakład szerokości 40mm; złącza powinny być lutowane na całej długości, rynny powinny być mocowane do deskowania i krokwi uchwytami, rozstawionymi w odstępach nie większych niż 50 cm, spadki rynien regulować na uchwytach zgodnie z projektem, rynny powinny mieć wlutowane wpusty do rur spustowych,</w:t>
      </w:r>
    </w:p>
    <w:p w:rsidR="00346B0C" w:rsidRDefault="00B54E50">
      <w:pPr>
        <w:pStyle w:val="Domylne"/>
        <w:spacing w:before="58"/>
        <w:ind w:left="14"/>
        <w:rPr>
          <w:rFonts w:ascii="Avenir Next Condensed" w:eastAsia="Avenir Next Condensed" w:hAnsi="Avenir Next Condensed" w:cs="Avenir Next Condensed"/>
          <w:sz w:val="18"/>
          <w:szCs w:val="18"/>
          <w:u w:color="000000"/>
        </w:rPr>
      </w:pPr>
      <w:r>
        <w:rPr>
          <w:rFonts w:ascii="Avenir Next Condensed" w:hAnsi="Avenir Next Condensed"/>
          <w:sz w:val="18"/>
          <w:szCs w:val="18"/>
          <w:u w:val="single" w:color="000000"/>
        </w:rPr>
        <w:t>5.3. Rury spustowe - z blachy jw.</w:t>
      </w:r>
    </w:p>
    <w:p w:rsidR="00346B0C" w:rsidRDefault="00B54E50">
      <w:pPr>
        <w:pStyle w:val="Domylne"/>
        <w:ind w:left="854" w:hanging="422"/>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rury spustowe powinny być wykonane z pojedynczych członów odpowiadających długości arkusza blachy i składany w el</w:t>
      </w:r>
      <w:r>
        <w:rPr>
          <w:rFonts w:ascii="Avenir Next Condensed" w:hAnsi="Avenir Next Condensed"/>
          <w:sz w:val="18"/>
          <w:szCs w:val="18"/>
          <w:u w:color="000000"/>
        </w:rPr>
        <w:t>e</w:t>
      </w:r>
      <w:r>
        <w:rPr>
          <w:rFonts w:ascii="Avenir Next Condensed" w:hAnsi="Avenir Next Condensed"/>
          <w:sz w:val="18"/>
          <w:szCs w:val="18"/>
          <w:u w:color="000000"/>
        </w:rPr>
        <w:t>menty wieloczłonowe, powinny być łączone w złączach pionowych na rąbek pojedynczy leżący, a w złączach poziomych na zakład szerokości 40mm; złącza powinny być lutowane na całej długości, rury spustowe powinny być mocowane do ścian uchwytami, rozstawionymi w odstępach nie większych niż 3 m, uchwyty powinny być mocowane w sposób trwały przez wbicie trzpienia w spoiny muru lub</w:t>
      </w:r>
    </w:p>
    <w:p w:rsidR="00346B0C" w:rsidRDefault="00B54E50">
      <w:pPr>
        <w:pStyle w:val="Domylne"/>
        <w:ind w:left="840" w:firstLine="4"/>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osadzenie w zaprawie cementowej w wykutych gniazdach, rury spustowe odprowadzające wodę do kanalizacji powinny być wpuszczone do rury żeliwnej na</w:t>
      </w:r>
    </w:p>
    <w:p w:rsidR="00346B0C" w:rsidRDefault="00B54E50">
      <w:pPr>
        <w:pStyle w:val="Domylne"/>
        <w:ind w:left="840"/>
        <w:rPr>
          <w:rFonts w:ascii="Avenir Next Condensed Demi Bold" w:eastAsia="Avenir Next Condensed Demi Bold" w:hAnsi="Avenir Next Condensed Demi Bold" w:cs="Avenir Next Condensed Demi Bold"/>
          <w:spacing w:val="-11"/>
          <w:sz w:val="18"/>
          <w:szCs w:val="18"/>
          <w:u w:color="000000"/>
        </w:rPr>
      </w:pPr>
      <w:r>
        <w:rPr>
          <w:rFonts w:ascii="Avenir Next Condensed" w:hAnsi="Avenir Next Condensed"/>
          <w:sz w:val="18"/>
          <w:szCs w:val="18"/>
          <w:u w:color="000000"/>
        </w:rPr>
        <w:lastRenderedPageBreak/>
        <w:t>głębokość kielicha.</w:t>
      </w:r>
    </w:p>
    <w:p w:rsidR="00346B0C" w:rsidRDefault="00B54E50">
      <w:pPr>
        <w:pStyle w:val="Domylne"/>
        <w:tabs>
          <w:tab w:val="left" w:pos="398"/>
        </w:tabs>
        <w:spacing w:before="274"/>
        <w:ind w:left="5"/>
        <w:rPr>
          <w:rFonts w:ascii="Avenir Next Condensed" w:eastAsia="Avenir Next Condensed" w:hAnsi="Avenir Next Condensed" w:cs="Avenir Next Condensed"/>
          <w:sz w:val="18"/>
          <w:szCs w:val="18"/>
          <w:u w:val="single" w:color="000000"/>
        </w:rPr>
      </w:pPr>
      <w:r>
        <w:rPr>
          <w:rFonts w:ascii="Avenir Next Condensed Demi Bold" w:hAnsi="Avenir Next Condensed Demi Bold"/>
          <w:spacing w:val="-11"/>
          <w:sz w:val="18"/>
          <w:szCs w:val="18"/>
          <w:u w:color="000000"/>
        </w:rPr>
        <w:t>6.</w:t>
      </w:r>
      <w:r>
        <w:rPr>
          <w:rFonts w:ascii="Avenir Next Condensed Demi Bold" w:eastAsia="Avenir Next Condensed Demi Bold" w:hAnsi="Avenir Next Condensed Demi Bold" w:cs="Avenir Next Condensed Demi Bold"/>
          <w:spacing w:val="-1"/>
          <w:sz w:val="18"/>
          <w:szCs w:val="18"/>
          <w:u w:color="000000"/>
        </w:rPr>
        <w:tab/>
      </w:r>
      <w:r>
        <w:rPr>
          <w:rFonts w:ascii="Avenir Next Condensed Demi Bold" w:hAnsi="Avenir Next Condensed Demi Bold"/>
          <w:sz w:val="18"/>
          <w:szCs w:val="18"/>
          <w:u w:color="000000"/>
        </w:rPr>
        <w:t>Kontrola jakości</w:t>
      </w:r>
    </w:p>
    <w:p w:rsidR="00346B0C" w:rsidRDefault="00B54E50">
      <w:pPr>
        <w:pStyle w:val="Domylne"/>
        <w:spacing w:before="202"/>
        <w:ind w:left="5"/>
        <w:rPr>
          <w:rFonts w:ascii="Avenir Next Condensed" w:eastAsia="Avenir Next Condensed" w:hAnsi="Avenir Next Condensed" w:cs="Avenir Next Condensed"/>
          <w:spacing w:val="-1"/>
          <w:sz w:val="18"/>
          <w:szCs w:val="18"/>
          <w:u w:val="single" w:color="000000"/>
        </w:rPr>
      </w:pPr>
      <w:r>
        <w:rPr>
          <w:rFonts w:ascii="Avenir Next Condensed" w:hAnsi="Avenir Next Condensed"/>
          <w:sz w:val="18"/>
          <w:szCs w:val="18"/>
          <w:u w:val="single" w:color="000000"/>
        </w:rPr>
        <w:t>6.1. Materiały</w:t>
      </w:r>
    </w:p>
    <w:p w:rsidR="00346B0C" w:rsidRDefault="00B54E50">
      <w:pPr>
        <w:pStyle w:val="Domylne"/>
        <w:spacing w:before="96"/>
        <w:rPr>
          <w:rFonts w:ascii="Avenir Next Condensed" w:eastAsia="Avenir Next Condensed" w:hAnsi="Avenir Next Condensed" w:cs="Avenir Next Condensed"/>
          <w:sz w:val="18"/>
          <w:szCs w:val="18"/>
          <w:u w:color="000000"/>
        </w:rPr>
      </w:pPr>
      <w:r>
        <w:rPr>
          <w:rFonts w:ascii="Avenir Next Condensed" w:hAnsi="Avenir Next Condensed"/>
          <w:sz w:val="18"/>
          <w:szCs w:val="18"/>
          <w:u w:val="single" w:color="000000"/>
        </w:rPr>
        <w:t>Wymagana jakość materiałów pokryciowych powinna być potwierdzona przez producenta przez zaświadczenie o jakości lub zn</w:t>
      </w:r>
      <w:r>
        <w:rPr>
          <w:rFonts w:ascii="Avenir Next Condensed" w:hAnsi="Avenir Next Condensed"/>
          <w:sz w:val="18"/>
          <w:szCs w:val="18"/>
          <w:u w:val="single" w:color="000000"/>
        </w:rPr>
        <w:t>a</w:t>
      </w:r>
      <w:r>
        <w:rPr>
          <w:rFonts w:ascii="Avenir Next Condensed" w:hAnsi="Avenir Next Condensed"/>
          <w:sz w:val="18"/>
          <w:szCs w:val="18"/>
          <w:u w:val="single" w:color="000000"/>
        </w:rPr>
        <w:t>kiem kontroli jakości zamieszczonym na opakowaniu lub innym równo rzędnym dokumentem.</w:t>
      </w:r>
    </w:p>
    <w:p w:rsidR="00346B0C" w:rsidRDefault="00B54E50">
      <w:pPr>
        <w:pStyle w:val="Domylne"/>
        <w:tabs>
          <w:tab w:val="left" w:pos="423"/>
          <w:tab w:val="left" w:pos="773"/>
        </w:tabs>
        <w:ind w:left="423"/>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Materiały pokryciowe dostarczone na budowę bez dokumentów potwierdzających przez producenta ich jakość nie mogą być dopuszczone do stosowania.</w:t>
      </w:r>
    </w:p>
    <w:p w:rsidR="00346B0C" w:rsidRDefault="00B54E50">
      <w:pPr>
        <w:pStyle w:val="Domylne"/>
        <w:tabs>
          <w:tab w:val="left" w:pos="423"/>
          <w:tab w:val="left" w:pos="773"/>
        </w:tabs>
        <w:ind w:left="423"/>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Odbiór materiałów i pokryciowych powinien obejmować zgodność z dokumentacją projektową oraz sprawdzenie właściwości technicznych tych materiałów z wystawionymi atestami wytwórcy.</w:t>
      </w:r>
    </w:p>
    <w:p w:rsidR="00346B0C" w:rsidRDefault="00B54E50">
      <w:pPr>
        <w:pStyle w:val="Domylne"/>
        <w:ind w:left="845"/>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W przypadku zastrzeżeń co do zgodności materiału z zaświadczeniem o jakości wystawionym przez producenta - pow</w:t>
      </w:r>
      <w:r>
        <w:rPr>
          <w:rFonts w:ascii="Avenir Next Condensed" w:hAnsi="Avenir Next Condensed"/>
          <w:sz w:val="18"/>
          <w:szCs w:val="18"/>
          <w:u w:color="000000"/>
        </w:rPr>
        <w:t>i</w:t>
      </w:r>
      <w:r>
        <w:rPr>
          <w:rFonts w:ascii="Avenir Next Condensed" w:hAnsi="Avenir Next Condensed"/>
          <w:sz w:val="18"/>
          <w:szCs w:val="18"/>
          <w:u w:color="000000"/>
        </w:rPr>
        <w:t>nien być on zbadany zgodnie z postanowieniami normy państwowej.</w:t>
      </w:r>
    </w:p>
    <w:p w:rsidR="00346B0C" w:rsidRDefault="00B54E50">
      <w:pPr>
        <w:pStyle w:val="Domylne"/>
        <w:tabs>
          <w:tab w:val="left" w:pos="423"/>
          <w:tab w:val="left" w:pos="773"/>
        </w:tabs>
        <w:ind w:left="423"/>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Nie dopuszcza się stosowania do robót </w:t>
      </w:r>
      <w:proofErr w:type="spellStart"/>
      <w:r>
        <w:rPr>
          <w:rFonts w:ascii="Avenir Next Condensed" w:hAnsi="Avenir Next Condensed"/>
          <w:sz w:val="18"/>
          <w:szCs w:val="18"/>
          <w:u w:color="000000"/>
        </w:rPr>
        <w:t>materiałówpokryciowych</w:t>
      </w:r>
      <w:proofErr w:type="spellEnd"/>
      <w:r>
        <w:rPr>
          <w:rFonts w:ascii="Avenir Next Condensed" w:hAnsi="Avenir Next Condensed"/>
          <w:sz w:val="18"/>
          <w:szCs w:val="18"/>
          <w:u w:color="000000"/>
        </w:rPr>
        <w:t>, których właściwości nie odpowiadają wymaganiom prze</w:t>
      </w:r>
      <w:r>
        <w:rPr>
          <w:rFonts w:ascii="Avenir Next Condensed" w:hAnsi="Avenir Next Condensed"/>
          <w:sz w:val="18"/>
          <w:szCs w:val="18"/>
          <w:u w:color="000000"/>
        </w:rPr>
        <w:t>d</w:t>
      </w:r>
      <w:r>
        <w:rPr>
          <w:rFonts w:ascii="Avenir Next Condensed" w:hAnsi="Avenir Next Condensed"/>
          <w:sz w:val="18"/>
          <w:szCs w:val="18"/>
          <w:u w:color="000000"/>
        </w:rPr>
        <w:t>miotowych norm.</w:t>
      </w:r>
    </w:p>
    <w:p w:rsidR="00346B0C" w:rsidRDefault="00B54E50">
      <w:pPr>
        <w:pStyle w:val="Domylne"/>
        <w:tabs>
          <w:tab w:val="left" w:pos="422"/>
          <w:tab w:val="left" w:pos="773"/>
        </w:tabs>
        <w:ind w:left="422"/>
        <w:rPr>
          <w:rFonts w:ascii="Avenir Next Condensed" w:eastAsia="Avenir Next Condensed" w:hAnsi="Avenir Next Condensed" w:cs="Avenir Next Condensed"/>
          <w:spacing w:val="-1"/>
          <w:sz w:val="18"/>
          <w:szCs w:val="18"/>
          <w:u w:color="000000"/>
        </w:rPr>
      </w:pPr>
      <w:r>
        <w:rPr>
          <w:rFonts w:ascii="Avenir Next Condensed" w:hAnsi="Avenir Next Condensed"/>
          <w:sz w:val="18"/>
          <w:szCs w:val="18"/>
          <w:u w:color="000000"/>
        </w:rPr>
        <w:t>Nie należy stosować również materiałów przeterminowanych (po okresie gwarancyjnym).</w:t>
      </w:r>
    </w:p>
    <w:p w:rsidR="00346B0C" w:rsidRDefault="00B54E50">
      <w:pPr>
        <w:pStyle w:val="Domylne"/>
        <w:tabs>
          <w:tab w:val="left" w:pos="423"/>
          <w:tab w:val="left" w:pos="773"/>
        </w:tabs>
        <w:ind w:left="423"/>
        <w:rPr>
          <w:rFonts w:ascii="Avenir Next Condensed Demi Bold" w:eastAsia="Avenir Next Condensed Demi Bold" w:hAnsi="Avenir Next Condensed Demi Bold" w:cs="Avenir Next Condensed Demi Bold"/>
          <w:spacing w:val="-11"/>
          <w:sz w:val="18"/>
          <w:szCs w:val="18"/>
          <w:u w:color="000000"/>
        </w:rPr>
      </w:pPr>
      <w:r>
        <w:rPr>
          <w:rFonts w:ascii="Avenir Next Condensed" w:hAnsi="Avenir Next Condensed"/>
          <w:sz w:val="18"/>
          <w:szCs w:val="18"/>
          <w:u w:color="000000"/>
        </w:rPr>
        <w:t>Wyniki odbiorów materiałów i wyrobów powinny być każdorazowo wpisywane do dziennika budowy.</w:t>
      </w:r>
    </w:p>
    <w:p w:rsidR="00346B0C" w:rsidRDefault="00B54E50">
      <w:pPr>
        <w:pStyle w:val="Domylne"/>
        <w:tabs>
          <w:tab w:val="left" w:pos="398"/>
        </w:tabs>
        <w:spacing w:before="269"/>
        <w:ind w:left="5"/>
        <w:rPr>
          <w:rFonts w:ascii="Avenir Next Condensed" w:eastAsia="Avenir Next Condensed" w:hAnsi="Avenir Next Condensed" w:cs="Avenir Next Condensed"/>
          <w:sz w:val="18"/>
          <w:szCs w:val="18"/>
          <w:u w:color="000000"/>
        </w:rPr>
      </w:pPr>
      <w:r>
        <w:rPr>
          <w:rFonts w:ascii="Avenir Next Condensed Demi Bold" w:hAnsi="Avenir Next Condensed Demi Bold"/>
          <w:spacing w:val="-11"/>
          <w:sz w:val="18"/>
          <w:szCs w:val="18"/>
          <w:u w:color="000000"/>
        </w:rPr>
        <w:t>7.</w:t>
      </w:r>
      <w:r>
        <w:rPr>
          <w:rFonts w:ascii="Avenir Next Condensed Demi Bold" w:eastAsia="Avenir Next Condensed Demi Bold" w:hAnsi="Avenir Next Condensed Demi Bold" w:cs="Avenir Next Condensed Demi Bold"/>
          <w:spacing w:val="-1"/>
          <w:sz w:val="18"/>
          <w:szCs w:val="18"/>
          <w:u w:color="000000"/>
        </w:rPr>
        <w:tab/>
      </w:r>
      <w:r>
        <w:rPr>
          <w:rFonts w:ascii="Avenir Next Condensed Demi Bold" w:hAnsi="Avenir Next Condensed Demi Bold"/>
          <w:sz w:val="18"/>
          <w:szCs w:val="18"/>
          <w:u w:color="000000"/>
        </w:rPr>
        <w:t>Obmiar robót</w:t>
      </w:r>
    </w:p>
    <w:p w:rsidR="00346B0C" w:rsidRDefault="00B54E50">
      <w:pPr>
        <w:pStyle w:val="Domylne"/>
        <w:spacing w:before="53"/>
        <w:ind w:left="394"/>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Jednostką obmiarową robót jest:</w:t>
      </w:r>
    </w:p>
    <w:p w:rsidR="00346B0C" w:rsidRDefault="00B54E50">
      <w:pPr>
        <w:pStyle w:val="Domylne"/>
        <w:ind w:left="850"/>
        <w:rPr>
          <w:rFonts w:ascii="Avenir Next Condensed" w:eastAsia="Avenir Next Condensed" w:hAnsi="Avenir Next Condensed" w:cs="Avenir Next Condensed"/>
          <w:spacing w:val="-1"/>
          <w:sz w:val="18"/>
          <w:szCs w:val="18"/>
          <w:u w:color="000000"/>
        </w:rPr>
      </w:pPr>
      <w:r>
        <w:rPr>
          <w:rFonts w:ascii="Avenir Next Condensed" w:hAnsi="Avenir Next Condensed"/>
          <w:sz w:val="18"/>
          <w:szCs w:val="18"/>
          <w:u w:color="000000"/>
        </w:rPr>
        <w:t>dla robót- m</w:t>
      </w:r>
      <w:r>
        <w:rPr>
          <w:rFonts w:ascii="Avenir Next Condensed" w:hAnsi="Avenir Next Condensed"/>
          <w:sz w:val="18"/>
          <w:szCs w:val="18"/>
          <w:u w:color="000000"/>
          <w:vertAlign w:val="superscript"/>
        </w:rPr>
        <w:t>2</w:t>
      </w:r>
      <w:r>
        <w:rPr>
          <w:rFonts w:ascii="Avenir Next Condensed" w:hAnsi="Avenir Next Condensed"/>
          <w:sz w:val="18"/>
          <w:szCs w:val="18"/>
          <w:u w:color="000000"/>
        </w:rPr>
        <w:t xml:space="preserve"> pokrytej powierzchni,</w:t>
      </w:r>
    </w:p>
    <w:p w:rsidR="00346B0C" w:rsidRDefault="00B54E50">
      <w:pPr>
        <w:pStyle w:val="Domylne"/>
        <w:ind w:left="394" w:firstLine="456"/>
        <w:rPr>
          <w:rFonts w:ascii="Avenir Next Condensed Demi Bold" w:eastAsia="Avenir Next Condensed Demi Bold" w:hAnsi="Avenir Next Condensed Demi Bold" w:cs="Avenir Next Condensed Demi Bold"/>
          <w:spacing w:val="-11"/>
          <w:sz w:val="18"/>
          <w:szCs w:val="18"/>
          <w:u w:color="000000"/>
        </w:rPr>
      </w:pPr>
      <w:r>
        <w:rPr>
          <w:rFonts w:ascii="Avenir Next Condensed" w:hAnsi="Avenir Next Condensed"/>
          <w:sz w:val="18"/>
          <w:szCs w:val="18"/>
          <w:u w:color="000000"/>
        </w:rPr>
        <w:t>dla robót- 1 m wykonanych rynien lub rur spustowych. Ilość robót określa się na podstawie projektu z uwzględnieniem zmian zaaprobowanych przez Inżyniera i sprawdzonych w naturze.</w:t>
      </w:r>
    </w:p>
    <w:p w:rsidR="00346B0C" w:rsidRDefault="00B54E50">
      <w:pPr>
        <w:pStyle w:val="Domylne"/>
        <w:tabs>
          <w:tab w:val="left" w:pos="398"/>
        </w:tabs>
        <w:spacing w:before="269"/>
        <w:ind w:left="5"/>
        <w:rPr>
          <w:rFonts w:ascii="Avenir Next Condensed" w:eastAsia="Avenir Next Condensed" w:hAnsi="Avenir Next Condensed" w:cs="Avenir Next Condensed"/>
          <w:spacing w:val="-6"/>
          <w:sz w:val="18"/>
          <w:szCs w:val="18"/>
          <w:u w:val="single" w:color="000000"/>
        </w:rPr>
      </w:pPr>
      <w:r>
        <w:rPr>
          <w:rFonts w:ascii="Avenir Next Condensed Demi Bold" w:hAnsi="Avenir Next Condensed Demi Bold"/>
          <w:spacing w:val="-11"/>
          <w:sz w:val="18"/>
          <w:szCs w:val="18"/>
          <w:u w:color="000000"/>
        </w:rPr>
        <w:t>8.</w:t>
      </w:r>
      <w:r>
        <w:rPr>
          <w:rFonts w:ascii="Avenir Next Condensed Demi Bold" w:eastAsia="Avenir Next Condensed Demi Bold" w:hAnsi="Avenir Next Condensed Demi Bold" w:cs="Avenir Next Condensed Demi Bold"/>
          <w:spacing w:val="-1"/>
          <w:sz w:val="18"/>
          <w:szCs w:val="18"/>
          <w:u w:color="000000"/>
        </w:rPr>
        <w:tab/>
      </w:r>
      <w:r>
        <w:rPr>
          <w:rFonts w:ascii="Avenir Next Condensed Demi Bold" w:hAnsi="Avenir Next Condensed Demi Bold"/>
          <w:sz w:val="18"/>
          <w:szCs w:val="18"/>
          <w:u w:color="000000"/>
        </w:rPr>
        <w:t>Odbiór robót</w:t>
      </w:r>
    </w:p>
    <w:p w:rsidR="00346B0C" w:rsidRDefault="00B54E50">
      <w:pPr>
        <w:pStyle w:val="Domylne"/>
        <w:tabs>
          <w:tab w:val="left" w:pos="389"/>
        </w:tabs>
        <w:spacing w:before="211"/>
        <w:ind w:left="5"/>
        <w:rPr>
          <w:rFonts w:ascii="Avenir Next Condensed" w:eastAsia="Avenir Next Condensed" w:hAnsi="Avenir Next Condensed" w:cs="Avenir Next Condensed"/>
          <w:spacing w:val="-2"/>
          <w:sz w:val="18"/>
          <w:szCs w:val="18"/>
          <w:u w:color="000000"/>
        </w:rPr>
      </w:pPr>
      <w:r>
        <w:rPr>
          <w:rFonts w:ascii="Avenir Next Condensed" w:hAnsi="Avenir Next Condensed"/>
          <w:spacing w:val="-6"/>
          <w:sz w:val="18"/>
          <w:szCs w:val="18"/>
          <w:u w:val="single" w:color="000000"/>
        </w:rPr>
        <w:t>8.1.</w:t>
      </w:r>
      <w:r>
        <w:rPr>
          <w:rFonts w:ascii="Avenir Next Condensed" w:eastAsia="Avenir Next Condensed" w:hAnsi="Avenir Next Condensed" w:cs="Avenir Next Condensed"/>
          <w:spacing w:val="-2"/>
          <w:sz w:val="18"/>
          <w:szCs w:val="18"/>
          <w:u w:color="000000"/>
        </w:rPr>
        <w:tab/>
      </w:r>
      <w:r>
        <w:rPr>
          <w:rFonts w:ascii="Avenir Next Condensed" w:hAnsi="Avenir Next Condensed"/>
          <w:spacing w:val="-1"/>
          <w:sz w:val="18"/>
          <w:szCs w:val="18"/>
          <w:u w:val="single" w:color="000000"/>
        </w:rPr>
        <w:t>Odbiór podłoża</w:t>
      </w:r>
    </w:p>
    <w:p w:rsidR="00346B0C" w:rsidRDefault="00B54E50">
      <w:pPr>
        <w:pStyle w:val="Domylne"/>
        <w:spacing w:before="29"/>
        <w:ind w:left="422"/>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badania podłoża należy przeprowadzać w trakcie odbioru częściowego, podczas suchej pogody, przed przystąpieniem do kr</w:t>
      </w:r>
      <w:r>
        <w:rPr>
          <w:rFonts w:ascii="Avenir Next Condensed" w:hAnsi="Avenir Next Condensed"/>
          <w:sz w:val="18"/>
          <w:szCs w:val="18"/>
          <w:u w:color="000000"/>
        </w:rPr>
        <w:t>y</w:t>
      </w:r>
      <w:r>
        <w:rPr>
          <w:rFonts w:ascii="Avenir Next Condensed" w:hAnsi="Avenir Next Condensed"/>
          <w:sz w:val="18"/>
          <w:szCs w:val="18"/>
          <w:u w:color="000000"/>
        </w:rPr>
        <w:t>cia połaci dachowych, sprawdzenie równości powierzchni podłoża (deskowania) należy przeprowadzać za pomocą łaty</w:t>
      </w:r>
    </w:p>
    <w:p w:rsidR="00346B0C" w:rsidRDefault="00B54E50">
      <w:pPr>
        <w:pStyle w:val="Domylne"/>
        <w:ind w:left="422"/>
        <w:rPr>
          <w:rFonts w:ascii="Avenir Next Condensed" w:eastAsia="Avenir Next Condensed" w:hAnsi="Avenir Next Condensed" w:cs="Avenir Next Condensed"/>
          <w:spacing w:val="-6"/>
          <w:sz w:val="18"/>
          <w:szCs w:val="18"/>
          <w:u w:val="single" w:color="000000"/>
        </w:rPr>
      </w:pPr>
      <w:r>
        <w:rPr>
          <w:rFonts w:ascii="Avenir Next Condensed" w:hAnsi="Avenir Next Condensed"/>
          <w:sz w:val="18"/>
          <w:szCs w:val="18"/>
          <w:u w:color="000000"/>
        </w:rPr>
        <w:t xml:space="preserve">kontrolnej o długości 2 m lub za pomocą szablonu z podziałką milimetrową. </w:t>
      </w:r>
      <w:proofErr w:type="spellStart"/>
      <w:r>
        <w:rPr>
          <w:rFonts w:ascii="Avenir Next Condensed" w:hAnsi="Avenir Next Condensed"/>
          <w:sz w:val="18"/>
          <w:szCs w:val="18"/>
          <w:u w:color="000000"/>
        </w:rPr>
        <w:t>Prześ</w:t>
      </w:r>
      <w:proofErr w:type="spellEnd"/>
      <w:r>
        <w:rPr>
          <w:rFonts w:ascii="Avenir Next Condensed" w:hAnsi="Avenir Next Condensed"/>
          <w:sz w:val="18"/>
          <w:szCs w:val="18"/>
          <w:u w:color="000000"/>
          <w:lang w:val="en-US"/>
        </w:rPr>
        <w:t>wit mi</w:t>
      </w:r>
      <w:proofErr w:type="spellStart"/>
      <w:r>
        <w:rPr>
          <w:rFonts w:ascii="Avenir Next Condensed" w:hAnsi="Avenir Next Condensed"/>
          <w:sz w:val="18"/>
          <w:szCs w:val="18"/>
          <w:u w:color="000000"/>
        </w:rPr>
        <w:t>ędzy</w:t>
      </w:r>
      <w:proofErr w:type="spellEnd"/>
      <w:r>
        <w:rPr>
          <w:rFonts w:ascii="Avenir Next Condensed" w:hAnsi="Avenir Next Condensed"/>
          <w:sz w:val="18"/>
          <w:szCs w:val="18"/>
          <w:u w:color="000000"/>
        </w:rPr>
        <w:t xml:space="preserve"> sprawdzaną powierzchnią a łatą nie powinien przekroczyć 5 </w:t>
      </w:r>
      <w:proofErr w:type="spellStart"/>
      <w:r>
        <w:rPr>
          <w:rFonts w:ascii="Avenir Next Condensed" w:hAnsi="Avenir Next Condensed"/>
          <w:sz w:val="18"/>
          <w:szCs w:val="18"/>
          <w:u w:color="000000"/>
        </w:rPr>
        <w:t>mm</w:t>
      </w:r>
      <w:proofErr w:type="spellEnd"/>
      <w:r>
        <w:rPr>
          <w:rFonts w:ascii="Avenir Next Condensed" w:hAnsi="Avenir Next Condensed"/>
          <w:sz w:val="18"/>
          <w:szCs w:val="18"/>
          <w:u w:color="000000"/>
        </w:rPr>
        <w:t>.</w:t>
      </w:r>
    </w:p>
    <w:p w:rsidR="00346B0C" w:rsidRDefault="00B54E50">
      <w:pPr>
        <w:pStyle w:val="Domylne"/>
        <w:tabs>
          <w:tab w:val="left" w:pos="389"/>
        </w:tabs>
        <w:spacing w:before="158"/>
        <w:ind w:left="5"/>
        <w:rPr>
          <w:rFonts w:ascii="Avenir Next Condensed" w:eastAsia="Avenir Next Condensed" w:hAnsi="Avenir Next Condensed" w:cs="Avenir Next Condensed"/>
          <w:spacing w:val="-1"/>
          <w:sz w:val="18"/>
          <w:szCs w:val="18"/>
          <w:u w:color="000000"/>
        </w:rPr>
      </w:pPr>
      <w:r>
        <w:rPr>
          <w:rFonts w:ascii="Avenir Next Condensed" w:hAnsi="Avenir Next Condensed"/>
          <w:spacing w:val="-6"/>
          <w:sz w:val="18"/>
          <w:szCs w:val="18"/>
          <w:u w:val="single" w:color="000000"/>
        </w:rPr>
        <w:t>8.2.</w:t>
      </w:r>
      <w:r>
        <w:rPr>
          <w:rFonts w:ascii="Avenir Next Condensed" w:eastAsia="Avenir Next Condensed" w:hAnsi="Avenir Next Condensed" w:cs="Avenir Next Condensed"/>
          <w:spacing w:val="-1"/>
          <w:sz w:val="18"/>
          <w:szCs w:val="18"/>
          <w:u w:color="000000"/>
        </w:rPr>
        <w:tab/>
      </w:r>
      <w:r>
        <w:rPr>
          <w:rFonts w:ascii="Avenir Next Condensed" w:hAnsi="Avenir Next Condensed"/>
          <w:sz w:val="18"/>
          <w:szCs w:val="18"/>
          <w:u w:val="single" w:color="000000"/>
        </w:rPr>
        <w:t>Odbiór robót pokrywczych</w:t>
      </w:r>
    </w:p>
    <w:p w:rsidR="00346B0C" w:rsidRDefault="00B54E50">
      <w:pPr>
        <w:pStyle w:val="Domylne"/>
        <w:ind w:left="422"/>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Roboty pokrywcze, jako roboty zanikające, wymagają odbiorów częściowych. Badania w czasie odbioru częściowego należy przeprowadzać dla tych robót, do których dostęp później jest niemożliwy lub utrudniony. </w:t>
      </w:r>
      <w:r>
        <w:rPr>
          <w:rFonts w:ascii="Avenir Next Condensed" w:hAnsi="Avenir Next Condensed"/>
          <w:spacing w:val="-1"/>
          <w:sz w:val="18"/>
          <w:szCs w:val="18"/>
          <w:u w:color="000000"/>
        </w:rPr>
        <w:t>Odbiór częściowy powinien obejm</w:t>
      </w:r>
      <w:r>
        <w:rPr>
          <w:rFonts w:ascii="Avenir Next Condensed" w:hAnsi="Avenir Next Condensed"/>
          <w:spacing w:val="-1"/>
          <w:sz w:val="18"/>
          <w:szCs w:val="18"/>
          <w:u w:color="000000"/>
        </w:rPr>
        <w:t>o</w:t>
      </w:r>
      <w:r>
        <w:rPr>
          <w:rFonts w:ascii="Avenir Next Condensed" w:hAnsi="Avenir Next Condensed"/>
          <w:spacing w:val="-1"/>
          <w:sz w:val="18"/>
          <w:szCs w:val="18"/>
          <w:u w:color="000000"/>
        </w:rPr>
        <w:t>wać sprawdzenie:</w:t>
      </w:r>
    </w:p>
    <w:p w:rsidR="00346B0C" w:rsidRDefault="00B54E50">
      <w:pPr>
        <w:pStyle w:val="Domylne"/>
        <w:ind w:left="840"/>
        <w:jc w:val="both"/>
        <w:rPr>
          <w:rFonts w:ascii="Avenir Next Condensed" w:eastAsia="Avenir Next Condensed" w:hAnsi="Avenir Next Condensed" w:cs="Avenir Next Condensed"/>
          <w:spacing w:val="-1"/>
          <w:sz w:val="18"/>
          <w:szCs w:val="18"/>
          <w:u w:color="000000"/>
        </w:rPr>
      </w:pPr>
      <w:r>
        <w:rPr>
          <w:rFonts w:ascii="Avenir Next Condensed" w:hAnsi="Avenir Next Condensed"/>
          <w:sz w:val="18"/>
          <w:szCs w:val="18"/>
          <w:u w:color="000000"/>
        </w:rPr>
        <w:t>podłoża,</w:t>
      </w:r>
    </w:p>
    <w:p w:rsidR="00346B0C" w:rsidRDefault="00B54E50">
      <w:pPr>
        <w:pStyle w:val="Domylne"/>
        <w:ind w:left="821"/>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jakości zastosowanych materiałów,</w:t>
      </w:r>
    </w:p>
    <w:p w:rsidR="00346B0C" w:rsidRDefault="00B54E50">
      <w:pPr>
        <w:pStyle w:val="Domylne"/>
        <w:ind w:left="845"/>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dokładności wykonania poszczególnych warstw pokrycia,</w:t>
      </w:r>
    </w:p>
    <w:p w:rsidR="00346B0C" w:rsidRDefault="00B54E50">
      <w:pPr>
        <w:pStyle w:val="Domylne"/>
        <w:ind w:left="389" w:firstLine="456"/>
        <w:jc w:val="both"/>
        <w:rPr>
          <w:rFonts w:ascii="Avenir Next Condensed" w:eastAsia="Avenir Next Condensed" w:hAnsi="Avenir Next Condensed" w:cs="Avenir Next Condensed"/>
          <w:sz w:val="18"/>
          <w:szCs w:val="18"/>
          <w:u w:color="000000"/>
        </w:rPr>
      </w:pPr>
      <w:r>
        <w:rPr>
          <w:rFonts w:ascii="Avenir Next Condensed" w:hAnsi="Avenir Next Condensed"/>
          <w:spacing w:val="-1"/>
          <w:sz w:val="18"/>
          <w:szCs w:val="18"/>
          <w:u w:color="000000"/>
        </w:rPr>
        <w:t xml:space="preserve">dokładności wykonania obróbek blacharskich i ich połączenia z pokryciem. </w:t>
      </w:r>
      <w:r>
        <w:rPr>
          <w:rFonts w:ascii="Avenir Next Condensed" w:hAnsi="Avenir Next Condensed"/>
          <w:sz w:val="18"/>
          <w:szCs w:val="18"/>
          <w:u w:color="000000"/>
        </w:rPr>
        <w:t>Dokonanie odbioru częściowego powinno być potwierdzone wpisem do dziennika budowy. badania końcowe pokrycia należy przeprowadzać po zakończeniu robót, po des</w:t>
      </w:r>
      <w:r>
        <w:rPr>
          <w:rFonts w:ascii="Avenir Next Condensed" w:hAnsi="Avenir Next Condensed"/>
          <w:sz w:val="18"/>
          <w:szCs w:val="18"/>
          <w:u w:color="000000"/>
        </w:rPr>
        <w:t>z</w:t>
      </w:r>
      <w:r>
        <w:rPr>
          <w:rFonts w:ascii="Avenir Next Condensed" w:hAnsi="Avenir Next Condensed"/>
          <w:sz w:val="18"/>
          <w:szCs w:val="18"/>
          <w:u w:color="000000"/>
        </w:rPr>
        <w:t xml:space="preserve">czu. </w:t>
      </w:r>
      <w:r>
        <w:rPr>
          <w:rFonts w:ascii="Avenir Next Condensed" w:hAnsi="Avenir Next Condensed"/>
          <w:spacing w:val="-1"/>
          <w:sz w:val="18"/>
          <w:szCs w:val="18"/>
          <w:u w:color="000000"/>
        </w:rPr>
        <w:t>Podstawę do odbioru robót pokrywczych stanowią następują</w:t>
      </w:r>
      <w:r>
        <w:rPr>
          <w:rFonts w:ascii="Avenir Next Condensed" w:hAnsi="Avenir Next Condensed"/>
          <w:spacing w:val="-1"/>
          <w:sz w:val="18"/>
          <w:szCs w:val="18"/>
          <w:u w:color="000000"/>
          <w:lang w:val="fr-FR"/>
        </w:rPr>
        <w:t>ce dokumenty:</w:t>
      </w:r>
    </w:p>
    <w:p w:rsidR="00346B0C" w:rsidRDefault="00B54E50">
      <w:pPr>
        <w:pStyle w:val="Domylne"/>
        <w:ind w:left="389"/>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dokumentacja techniczna, dziennik budowy z zapisem stwierdzającym odbiór częściowy podłoża oraz </w:t>
      </w:r>
      <w:proofErr w:type="spellStart"/>
      <w:r>
        <w:rPr>
          <w:rFonts w:ascii="Avenir Next Condensed" w:hAnsi="Avenir Next Condensed"/>
          <w:sz w:val="18"/>
          <w:szCs w:val="18"/>
          <w:u w:color="000000"/>
        </w:rPr>
        <w:t>poszczególnychwarstw</w:t>
      </w:r>
      <w:proofErr w:type="spellEnd"/>
      <w:r>
        <w:rPr>
          <w:rFonts w:ascii="Avenir Next Condensed" w:hAnsi="Avenir Next Condensed"/>
          <w:sz w:val="18"/>
          <w:szCs w:val="18"/>
          <w:u w:color="000000"/>
        </w:rPr>
        <w:t xml:space="preserve"> lub fragmentów pokrycia, zapisy dotyczące wykonywania robót pokrywczych i rodzaju zastosowanych materiałów, protokóły odbioru materiałów i wyrobów. Odbiór końcowy  polega na  dokładnym   sprawdzeniu  stanu  wykonanego  pokrycia  i  obr</w:t>
      </w:r>
      <w:r>
        <w:rPr>
          <w:rFonts w:ascii="Avenir Next Condensed" w:hAnsi="Avenir Next Condensed"/>
          <w:sz w:val="18"/>
          <w:szCs w:val="18"/>
          <w:u w:color="000000"/>
        </w:rPr>
        <w:t>ó</w:t>
      </w:r>
      <w:r>
        <w:rPr>
          <w:rFonts w:ascii="Avenir Next Condensed" w:hAnsi="Avenir Next Condensed"/>
          <w:sz w:val="18"/>
          <w:szCs w:val="18"/>
          <w:u w:color="000000"/>
        </w:rPr>
        <w:t>bek blacharskich i połączenia ich z urządzeniami odwadniającymi, a także wykonania na pokryciu ewentualnych zabezpieczeń eksploatacyjnych.</w:t>
      </w:r>
    </w:p>
    <w:p w:rsidR="00346B0C" w:rsidRDefault="00B54E50">
      <w:pPr>
        <w:pStyle w:val="Domylne"/>
        <w:spacing w:before="53"/>
        <w:ind w:left="422" w:hanging="91"/>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Odbiór obróbek blacharskich, rynien i rur spustowych powinien obejmować: sprawdzenie prawidłowości połączeń poziomych i pionowych, sprawdzenie mocowania elementów do deskowania lub ścian, sprawdzenie prawidłowości spadków rynien, spra</w:t>
      </w:r>
      <w:r>
        <w:rPr>
          <w:rFonts w:ascii="Avenir Next Condensed" w:hAnsi="Avenir Next Condensed"/>
          <w:sz w:val="18"/>
          <w:szCs w:val="18"/>
          <w:u w:color="000000"/>
        </w:rPr>
        <w:t>w</w:t>
      </w:r>
      <w:r>
        <w:rPr>
          <w:rFonts w:ascii="Avenir Next Condensed" w:hAnsi="Avenir Next Condensed"/>
          <w:sz w:val="18"/>
          <w:szCs w:val="18"/>
          <w:u w:color="000000"/>
        </w:rPr>
        <w:t>dzenie szczelności połączeń rur spustowych z wpustami.</w:t>
      </w:r>
    </w:p>
    <w:p w:rsidR="00346B0C" w:rsidRDefault="00B54E50">
      <w:pPr>
        <w:pStyle w:val="Domylne"/>
        <w:ind w:left="926"/>
        <w:jc w:val="both"/>
        <w:rPr>
          <w:rFonts w:ascii="Avenir Next Condensed Demi Bold" w:eastAsia="Avenir Next Condensed Demi Bold" w:hAnsi="Avenir Next Condensed Demi Bold" w:cs="Avenir Next Condensed Demi Bold"/>
          <w:spacing w:val="-16"/>
          <w:sz w:val="18"/>
          <w:szCs w:val="18"/>
          <w:u w:color="000000"/>
        </w:rPr>
      </w:pPr>
      <w:r>
        <w:rPr>
          <w:rFonts w:ascii="Avenir Next Condensed" w:hAnsi="Avenir Next Condensed"/>
          <w:sz w:val="18"/>
          <w:szCs w:val="18"/>
          <w:u w:color="000000"/>
        </w:rPr>
        <w:t>Rury spustowe mogą być montowane po sprawdzeniu drożności przewodów kanalizacyjnych.</w:t>
      </w:r>
    </w:p>
    <w:p w:rsidR="00346B0C" w:rsidRDefault="00B54E50">
      <w:pPr>
        <w:pStyle w:val="Domylne"/>
        <w:tabs>
          <w:tab w:val="left" w:pos="389"/>
        </w:tabs>
        <w:spacing w:before="254"/>
        <w:rPr>
          <w:rFonts w:ascii="Avenir Next Condensed" w:eastAsia="Avenir Next Condensed" w:hAnsi="Avenir Next Condensed" w:cs="Avenir Next Condensed"/>
          <w:sz w:val="18"/>
          <w:szCs w:val="18"/>
          <w:u w:color="000000"/>
        </w:rPr>
      </w:pPr>
      <w:r>
        <w:rPr>
          <w:rFonts w:ascii="Avenir Next Condensed Demi Bold" w:hAnsi="Avenir Next Condensed Demi Bold"/>
          <w:spacing w:val="-16"/>
          <w:sz w:val="18"/>
          <w:szCs w:val="18"/>
          <w:u w:color="000000"/>
        </w:rPr>
        <w:t>9.</w:t>
      </w:r>
      <w:r>
        <w:rPr>
          <w:rFonts w:ascii="Avenir Next Condensed Demi Bold" w:eastAsia="Avenir Next Condensed Demi Bold" w:hAnsi="Avenir Next Condensed Demi Bold" w:cs="Avenir Next Condensed Demi Bold"/>
          <w:spacing w:val="-10"/>
          <w:sz w:val="18"/>
          <w:szCs w:val="18"/>
          <w:u w:color="000000"/>
        </w:rPr>
        <w:tab/>
      </w:r>
      <w:r>
        <w:rPr>
          <w:rFonts w:ascii="Avenir Next Condensed Demi Bold" w:hAnsi="Avenir Next Condensed Demi Bold"/>
          <w:spacing w:val="-7"/>
          <w:sz w:val="18"/>
          <w:szCs w:val="18"/>
          <w:u w:color="000000"/>
        </w:rPr>
        <w:t>Podstawa płatności</w:t>
      </w:r>
    </w:p>
    <w:p w:rsidR="00346B0C" w:rsidRDefault="00B54E50">
      <w:pPr>
        <w:pStyle w:val="Domylne"/>
        <w:spacing w:before="43"/>
        <w:ind w:left="389"/>
        <w:rPr>
          <w:rFonts w:ascii="Avenir Next Condensed" w:eastAsia="Avenir Next Condensed" w:hAnsi="Avenir Next Condensed" w:cs="Avenir Next Condensed"/>
          <w:sz w:val="18"/>
          <w:szCs w:val="18"/>
          <w:u w:color="000000"/>
        </w:rPr>
      </w:pPr>
      <w:proofErr w:type="spellStart"/>
      <w:r>
        <w:rPr>
          <w:rFonts w:ascii="Avenir Next Condensed" w:hAnsi="Avenir Next Condensed"/>
          <w:sz w:val="18"/>
          <w:szCs w:val="18"/>
          <w:u w:color="000000"/>
        </w:rPr>
        <w:t>Pł</w:t>
      </w:r>
      <w:proofErr w:type="spellEnd"/>
      <w:r>
        <w:rPr>
          <w:rFonts w:ascii="Avenir Next Condensed" w:hAnsi="Avenir Next Condensed"/>
          <w:sz w:val="18"/>
          <w:szCs w:val="18"/>
          <w:u w:color="000000"/>
          <w:lang w:val="es-ES_tradnl"/>
        </w:rPr>
        <w:t>aci si</w:t>
      </w:r>
      <w:r>
        <w:rPr>
          <w:rFonts w:ascii="Avenir Next Condensed" w:hAnsi="Avenir Next Condensed"/>
          <w:sz w:val="18"/>
          <w:szCs w:val="18"/>
          <w:u w:color="000000"/>
        </w:rPr>
        <w:t>ę za ustaloną ilość m</w:t>
      </w:r>
      <w:r>
        <w:rPr>
          <w:rFonts w:ascii="Avenir Next Condensed" w:hAnsi="Avenir Next Condensed"/>
          <w:sz w:val="18"/>
          <w:szCs w:val="18"/>
          <w:u w:color="000000"/>
          <w:vertAlign w:val="superscript"/>
        </w:rPr>
        <w:t>2</w:t>
      </w:r>
      <w:r>
        <w:rPr>
          <w:rFonts w:ascii="Avenir Next Condensed" w:hAnsi="Avenir Next Condensed"/>
          <w:sz w:val="18"/>
          <w:szCs w:val="18"/>
          <w:u w:color="000000"/>
        </w:rPr>
        <w:t xml:space="preserve"> pokrycia z wykonaniem podłoża i warstwy wierzchniej.</w:t>
      </w:r>
    </w:p>
    <w:p w:rsidR="00346B0C" w:rsidRDefault="00B54E50">
      <w:pPr>
        <w:pStyle w:val="Domylne"/>
        <w:ind w:left="394"/>
        <w:rPr>
          <w:rFonts w:ascii="Avenir Next Condensed" w:eastAsia="Avenir Next Condensed" w:hAnsi="Avenir Next Condensed" w:cs="Avenir Next Condensed"/>
          <w:spacing w:val="-1"/>
          <w:sz w:val="18"/>
          <w:szCs w:val="18"/>
          <w:u w:color="000000"/>
        </w:rPr>
      </w:pPr>
      <w:r>
        <w:rPr>
          <w:rFonts w:ascii="Avenir Next Condensed" w:hAnsi="Avenir Next Condensed"/>
          <w:sz w:val="18"/>
          <w:szCs w:val="18"/>
          <w:u w:color="000000"/>
        </w:rPr>
        <w:t>Obróbki blacharskie.</w:t>
      </w:r>
    </w:p>
    <w:p w:rsidR="00346B0C" w:rsidRDefault="00B54E50">
      <w:pPr>
        <w:pStyle w:val="Domylne"/>
        <w:ind w:left="389"/>
        <w:rPr>
          <w:rFonts w:ascii="Avenir Next Condensed" w:eastAsia="Avenir Next Condensed" w:hAnsi="Avenir Next Condensed" w:cs="Avenir Next Condensed"/>
          <w:sz w:val="18"/>
          <w:szCs w:val="18"/>
          <w:u w:color="000000"/>
        </w:rPr>
      </w:pPr>
      <w:proofErr w:type="spellStart"/>
      <w:r>
        <w:rPr>
          <w:rFonts w:ascii="Avenir Next Condensed" w:hAnsi="Avenir Next Condensed"/>
          <w:sz w:val="18"/>
          <w:szCs w:val="18"/>
          <w:u w:color="000000"/>
        </w:rPr>
        <w:t>Pł</w:t>
      </w:r>
      <w:proofErr w:type="spellEnd"/>
      <w:r>
        <w:rPr>
          <w:rFonts w:ascii="Avenir Next Condensed" w:hAnsi="Avenir Next Condensed"/>
          <w:sz w:val="18"/>
          <w:szCs w:val="18"/>
          <w:u w:color="000000"/>
          <w:lang w:val="es-ES_tradnl"/>
        </w:rPr>
        <w:t>aci si</w:t>
      </w:r>
      <w:r>
        <w:rPr>
          <w:rFonts w:ascii="Avenir Next Condensed" w:hAnsi="Avenir Next Condensed"/>
          <w:sz w:val="18"/>
          <w:szCs w:val="18"/>
          <w:u w:color="000000"/>
        </w:rPr>
        <w:t>ę za ustaloną ilość „m” obróbki wg ceny jednostkowej, która obejmuje:</w:t>
      </w:r>
    </w:p>
    <w:p w:rsidR="00346B0C" w:rsidRDefault="00B54E50">
      <w:pPr>
        <w:pStyle w:val="Domylne"/>
        <w:ind w:left="840"/>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przygotowanie,</w:t>
      </w:r>
    </w:p>
    <w:p w:rsidR="00346B0C" w:rsidRDefault="00B54E50">
      <w:pPr>
        <w:pStyle w:val="Domylne"/>
        <w:ind w:left="845"/>
        <w:rPr>
          <w:rFonts w:ascii="Avenir Next Condensed" w:eastAsia="Avenir Next Condensed" w:hAnsi="Avenir Next Condensed" w:cs="Avenir Next Condensed"/>
          <w:spacing w:val="-1"/>
          <w:sz w:val="18"/>
          <w:szCs w:val="18"/>
          <w:u w:color="000000"/>
        </w:rPr>
      </w:pPr>
      <w:r>
        <w:rPr>
          <w:rFonts w:ascii="Avenir Next Condensed" w:hAnsi="Avenir Next Condensed"/>
          <w:sz w:val="18"/>
          <w:szCs w:val="18"/>
          <w:u w:color="000000"/>
        </w:rPr>
        <w:t>zmontowanie i umocowanie w podłożu, zalutowanie połączeń,</w:t>
      </w:r>
    </w:p>
    <w:p w:rsidR="00346B0C" w:rsidRDefault="00B54E50">
      <w:pPr>
        <w:pStyle w:val="Domylne"/>
        <w:ind w:left="389" w:firstLine="451"/>
        <w:rPr>
          <w:rFonts w:ascii="Avenir Next Condensed" w:eastAsia="Avenir Next Condensed" w:hAnsi="Avenir Next Condensed" w:cs="Avenir Next Condensed"/>
          <w:sz w:val="18"/>
          <w:szCs w:val="18"/>
          <w:u w:color="000000"/>
        </w:rPr>
      </w:pPr>
      <w:r>
        <w:rPr>
          <w:rFonts w:ascii="Avenir Next Condensed" w:hAnsi="Avenir Next Condensed"/>
          <w:spacing w:val="-1"/>
          <w:sz w:val="18"/>
          <w:szCs w:val="18"/>
          <w:u w:color="000000"/>
        </w:rPr>
        <w:t xml:space="preserve">uporządkowanie stanowiska pracy. Rynny i rury spustowe </w:t>
      </w:r>
      <w:proofErr w:type="spellStart"/>
      <w:r>
        <w:rPr>
          <w:rFonts w:ascii="Avenir Next Condensed" w:hAnsi="Avenir Next Condensed"/>
          <w:sz w:val="18"/>
          <w:szCs w:val="18"/>
          <w:u w:color="000000"/>
        </w:rPr>
        <w:t>Pł</w:t>
      </w:r>
      <w:proofErr w:type="spellEnd"/>
      <w:r>
        <w:rPr>
          <w:rFonts w:ascii="Avenir Next Condensed" w:hAnsi="Avenir Next Condensed"/>
          <w:sz w:val="18"/>
          <w:szCs w:val="18"/>
          <w:u w:color="000000"/>
          <w:lang w:val="es-ES_tradnl"/>
        </w:rPr>
        <w:t>aci si</w:t>
      </w:r>
      <w:r>
        <w:rPr>
          <w:rFonts w:ascii="Avenir Next Condensed" w:hAnsi="Avenir Next Condensed"/>
          <w:sz w:val="18"/>
          <w:szCs w:val="18"/>
          <w:u w:color="000000"/>
        </w:rPr>
        <w:t>ę za ustaloną ilość „m” rynien wg ceny jednostkowej, która obejmuje:</w:t>
      </w:r>
    </w:p>
    <w:p w:rsidR="00346B0C" w:rsidRDefault="00B54E50">
      <w:pPr>
        <w:pStyle w:val="Domylne"/>
        <w:ind w:left="840"/>
        <w:rPr>
          <w:rFonts w:ascii="Avenir Next Condensed" w:eastAsia="Avenir Next Condensed" w:hAnsi="Avenir Next Condensed" w:cs="Avenir Next Condensed"/>
          <w:spacing w:val="-1"/>
          <w:sz w:val="18"/>
          <w:szCs w:val="18"/>
          <w:u w:color="000000"/>
        </w:rPr>
      </w:pPr>
      <w:r>
        <w:rPr>
          <w:rFonts w:ascii="Avenir Next Condensed" w:hAnsi="Avenir Next Condensed"/>
          <w:sz w:val="18"/>
          <w:szCs w:val="18"/>
          <w:u w:color="000000"/>
        </w:rPr>
        <w:t>przygotowanie,</w:t>
      </w:r>
    </w:p>
    <w:p w:rsidR="00346B0C" w:rsidRDefault="00B54E50">
      <w:pPr>
        <w:pStyle w:val="Domylne"/>
        <w:ind w:left="845"/>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zmontowanie, umocowanie i zalutowanie połączeń,</w:t>
      </w:r>
    </w:p>
    <w:p w:rsidR="00346B0C" w:rsidRDefault="00B54E50">
      <w:pPr>
        <w:pStyle w:val="Domylne"/>
        <w:ind w:left="840"/>
        <w:rPr>
          <w:rFonts w:ascii="Avenir Next Condensed Demi Bold" w:eastAsia="Avenir Next Condensed Demi Bold" w:hAnsi="Avenir Next Condensed Demi Bold" w:cs="Avenir Next Condensed Demi Bold"/>
          <w:spacing w:val="-7"/>
          <w:sz w:val="18"/>
          <w:szCs w:val="18"/>
          <w:u w:color="000000"/>
        </w:rPr>
      </w:pPr>
      <w:r>
        <w:rPr>
          <w:rFonts w:ascii="Avenir Next Condensed" w:hAnsi="Avenir Next Condensed"/>
          <w:sz w:val="18"/>
          <w:szCs w:val="18"/>
          <w:u w:color="000000"/>
        </w:rPr>
        <w:t>uporządkowanie stanowiska pracy.</w:t>
      </w:r>
    </w:p>
    <w:p w:rsidR="00346B0C" w:rsidRDefault="00B54E50">
      <w:pPr>
        <w:pStyle w:val="Domylne"/>
        <w:tabs>
          <w:tab w:val="left" w:pos="14"/>
          <w:tab w:val="left" w:pos="485"/>
        </w:tabs>
        <w:spacing w:before="254"/>
        <w:ind w:left="14"/>
        <w:rPr>
          <w:rFonts w:ascii="Avenir Next Condensed" w:eastAsia="Avenir Next Condensed" w:hAnsi="Avenir Next Condensed" w:cs="Avenir Next Condensed"/>
          <w:spacing w:val="-1"/>
          <w:sz w:val="18"/>
          <w:szCs w:val="18"/>
          <w:u w:color="000000"/>
        </w:rPr>
      </w:pPr>
      <w:r>
        <w:rPr>
          <w:rFonts w:ascii="Avenir Next Condensed Demi Bold" w:hAnsi="Avenir Next Condensed Demi Bold"/>
          <w:spacing w:val="-7"/>
          <w:sz w:val="18"/>
          <w:szCs w:val="18"/>
          <w:u w:color="000000"/>
        </w:rPr>
        <w:t>Przepisy zwi</w:t>
      </w:r>
      <w:r>
        <w:rPr>
          <w:rFonts w:ascii="Avenir Next Condensed" w:hAnsi="Avenir Next Condensed"/>
          <w:spacing w:val="-7"/>
          <w:sz w:val="18"/>
          <w:szCs w:val="18"/>
          <w:u w:color="000000"/>
        </w:rPr>
        <w:t>ą</w:t>
      </w:r>
      <w:r>
        <w:rPr>
          <w:rFonts w:ascii="Avenir Next Condensed Demi Bold" w:hAnsi="Avenir Next Condensed Demi Bold"/>
          <w:spacing w:val="-7"/>
          <w:sz w:val="18"/>
          <w:szCs w:val="18"/>
          <w:u w:color="000000"/>
        </w:rPr>
        <w:t>zane</w:t>
      </w:r>
    </w:p>
    <w:p w:rsidR="00346B0C" w:rsidRDefault="00B54E50">
      <w:pPr>
        <w:pStyle w:val="Domylne"/>
        <w:tabs>
          <w:tab w:val="left" w:pos="485"/>
        </w:tabs>
        <w:spacing w:before="254"/>
        <w:rPr>
          <w:rFonts w:ascii="Avenir Next Condensed" w:eastAsia="Avenir Next Condensed" w:hAnsi="Avenir Next Condensed" w:cs="Avenir Next Condensed"/>
          <w:spacing w:val="-1"/>
          <w:sz w:val="18"/>
          <w:szCs w:val="18"/>
          <w:u w:color="000000"/>
        </w:rPr>
      </w:pPr>
      <w:r>
        <w:rPr>
          <w:rFonts w:ascii="Avenir Next Condensed" w:hAnsi="Avenir Next Condensed"/>
          <w:spacing w:val="-1"/>
          <w:sz w:val="18"/>
          <w:szCs w:val="18"/>
          <w:u w:color="000000"/>
        </w:rPr>
        <w:lastRenderedPageBreak/>
        <w:t>PN-61/B-10245</w:t>
      </w:r>
      <w:r>
        <w:rPr>
          <w:rFonts w:ascii="Avenir Next Condensed" w:eastAsia="Avenir Next Condensed" w:hAnsi="Avenir Next Condensed" w:cs="Avenir Next Condensed"/>
          <w:spacing w:val="-1"/>
          <w:sz w:val="18"/>
          <w:szCs w:val="18"/>
          <w:u w:color="000000"/>
        </w:rPr>
        <w:tab/>
      </w:r>
      <w:r>
        <w:rPr>
          <w:rFonts w:ascii="Avenir Next Condensed" w:hAnsi="Avenir Next Condensed"/>
          <w:sz w:val="18"/>
          <w:szCs w:val="18"/>
          <w:u w:color="000000"/>
        </w:rPr>
        <w:t xml:space="preserve">Roboty blacharskie budowlane z blachy stalowej ocynkowanej i </w:t>
      </w:r>
      <w:r>
        <w:rPr>
          <w:rFonts w:ascii="Avenir Next Condensed" w:hAnsi="Avenir Next Condensed"/>
          <w:spacing w:val="-1"/>
          <w:sz w:val="18"/>
          <w:szCs w:val="18"/>
          <w:u w:color="000000"/>
        </w:rPr>
        <w:t>cynkowej. Wymagania i badania techniczne przy odbiorze.</w:t>
      </w:r>
    </w:p>
    <w:p w:rsidR="00346B0C" w:rsidRDefault="00346B0C">
      <w:pPr>
        <w:pStyle w:val="Domylne"/>
        <w:tabs>
          <w:tab w:val="left" w:pos="2554"/>
        </w:tabs>
        <w:rPr>
          <w:rFonts w:ascii="Avenir Next Condensed" w:eastAsia="Avenir Next Condensed" w:hAnsi="Avenir Next Condensed" w:cs="Avenir Next Condensed"/>
          <w:sz w:val="18"/>
          <w:szCs w:val="18"/>
          <w:u w:color="000000"/>
        </w:rPr>
      </w:pPr>
    </w:p>
    <w:p w:rsidR="00346B0C" w:rsidRDefault="00B54E50">
      <w:pPr>
        <w:pStyle w:val="Domylne"/>
        <w:ind w:firstLine="409"/>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PN-69/B-10260 Izolacje bitumiczne. Wymagania i badania P. </w:t>
      </w:r>
      <w:proofErr w:type="spellStart"/>
      <w:r>
        <w:rPr>
          <w:rFonts w:ascii="Avenir Next Condensed" w:hAnsi="Avenir Next Condensed"/>
          <w:sz w:val="18"/>
          <w:szCs w:val="18"/>
          <w:u w:color="000000"/>
        </w:rPr>
        <w:t>rzy</w:t>
      </w:r>
      <w:proofErr w:type="spellEnd"/>
      <w:r>
        <w:rPr>
          <w:rFonts w:ascii="Avenir Next Condensed" w:hAnsi="Avenir Next Condensed"/>
          <w:sz w:val="18"/>
          <w:szCs w:val="18"/>
          <w:u w:color="000000"/>
        </w:rPr>
        <w:t xml:space="preserve"> odbiorze.</w:t>
      </w:r>
    </w:p>
    <w:p w:rsidR="00346B0C" w:rsidRDefault="00B54E50">
      <w:pPr>
        <w:pStyle w:val="Domylne"/>
        <w:ind w:firstLine="409"/>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PN-90/13-04615 Papy  asfaltowe i smołowe- Metody badań.</w:t>
      </w:r>
    </w:p>
    <w:p w:rsidR="00346B0C" w:rsidRDefault="00B54E50">
      <w:pPr>
        <w:pStyle w:val="Domylne"/>
        <w:ind w:firstLine="409"/>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PN-13-24000:1997 Dyspersyjna masa </w:t>
      </w:r>
      <w:proofErr w:type="spellStart"/>
      <w:r>
        <w:rPr>
          <w:rFonts w:ascii="Avenir Next Condensed" w:hAnsi="Avenir Next Condensed"/>
          <w:sz w:val="18"/>
          <w:szCs w:val="18"/>
          <w:u w:color="000000"/>
        </w:rPr>
        <w:t>asfaltÓwokauczukowa</w:t>
      </w:r>
      <w:proofErr w:type="spellEnd"/>
      <w:r>
        <w:rPr>
          <w:rFonts w:ascii="Avenir Next Condensed" w:hAnsi="Avenir Next Condensed"/>
          <w:sz w:val="18"/>
          <w:szCs w:val="18"/>
          <w:u w:color="000000"/>
        </w:rPr>
        <w:t>.</w:t>
      </w:r>
    </w:p>
    <w:p w:rsidR="00346B0C" w:rsidRDefault="00B54E50">
      <w:pPr>
        <w:pStyle w:val="Domylne"/>
        <w:ind w:firstLine="409"/>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PN-B-24002:1997</w:t>
      </w:r>
    </w:p>
    <w:p w:rsidR="00346B0C" w:rsidRDefault="00B54E50">
      <w:pPr>
        <w:pStyle w:val="Domylne"/>
        <w:ind w:firstLine="409"/>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Asfaltowa emulsja anionowa.</w:t>
      </w:r>
    </w:p>
    <w:p w:rsidR="00346B0C" w:rsidRDefault="00B54E50">
      <w:pPr>
        <w:pStyle w:val="Domylne"/>
        <w:ind w:firstLine="409"/>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PN-13-24002: 1 997/</w:t>
      </w:r>
      <w:proofErr w:type="spellStart"/>
      <w:r>
        <w:rPr>
          <w:rFonts w:ascii="Avenir Next Condensed" w:hAnsi="Avenir Next Condensed"/>
          <w:sz w:val="18"/>
          <w:szCs w:val="18"/>
          <w:u w:color="000000"/>
        </w:rPr>
        <w:t>Ap</w:t>
      </w:r>
      <w:proofErr w:type="spellEnd"/>
      <w:r>
        <w:rPr>
          <w:rFonts w:ascii="Avenir Next Condensed" w:hAnsi="Avenir Next Condensed"/>
          <w:sz w:val="18"/>
          <w:szCs w:val="18"/>
          <w:u w:color="000000"/>
        </w:rPr>
        <w:t xml:space="preserve"> 1:2001 </w:t>
      </w:r>
    </w:p>
    <w:p w:rsidR="00346B0C" w:rsidRDefault="00B54E50">
      <w:pPr>
        <w:pStyle w:val="Domylne"/>
        <w:ind w:firstLine="409"/>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Asfaltowa emulsja anionowa.</w:t>
      </w:r>
    </w:p>
    <w:p w:rsidR="00346B0C" w:rsidRDefault="00B54E50">
      <w:pPr>
        <w:pStyle w:val="Domylne"/>
        <w:ind w:firstLine="409"/>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PN-13-24003:1997</w:t>
      </w:r>
    </w:p>
    <w:p w:rsidR="00346B0C" w:rsidRDefault="00B54E50">
      <w:pPr>
        <w:pStyle w:val="Domylne"/>
        <w:ind w:firstLine="409"/>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Asfaltowa emulsja kationowa.</w:t>
      </w:r>
    </w:p>
    <w:p w:rsidR="00346B0C" w:rsidRDefault="00B54E50">
      <w:pPr>
        <w:pStyle w:val="Domylne"/>
        <w:ind w:firstLine="409"/>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PN-B-24004: 1 997</w:t>
      </w:r>
    </w:p>
    <w:p w:rsidR="00346B0C" w:rsidRDefault="00B54E50">
      <w:pPr>
        <w:pStyle w:val="Domylne"/>
        <w:ind w:firstLine="409"/>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Masa asfaltowo-aluminiowa.</w:t>
      </w:r>
    </w:p>
    <w:p w:rsidR="00346B0C" w:rsidRDefault="00B54E50">
      <w:pPr>
        <w:pStyle w:val="Domylne"/>
        <w:ind w:firstLine="409"/>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PN-B-24004:1997/</w:t>
      </w:r>
      <w:proofErr w:type="spellStart"/>
      <w:r>
        <w:rPr>
          <w:rFonts w:ascii="Avenir Next Condensed" w:hAnsi="Avenir Next Condensed"/>
          <w:sz w:val="18"/>
          <w:szCs w:val="18"/>
          <w:u w:color="000000"/>
        </w:rPr>
        <w:t>Azl</w:t>
      </w:r>
      <w:proofErr w:type="spellEnd"/>
      <w:r>
        <w:rPr>
          <w:rFonts w:ascii="Avenir Next Condensed" w:hAnsi="Avenir Next Condensed"/>
          <w:sz w:val="18"/>
          <w:szCs w:val="18"/>
          <w:u w:color="000000"/>
        </w:rPr>
        <w:t xml:space="preserve"> :2004</w:t>
      </w:r>
    </w:p>
    <w:p w:rsidR="00346B0C" w:rsidRDefault="00B54E50">
      <w:pPr>
        <w:pStyle w:val="Domylne"/>
        <w:ind w:firstLine="409"/>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Masa asfaltowo-aluminiowa (Zmiana </w:t>
      </w:r>
      <w:proofErr w:type="spellStart"/>
      <w:r>
        <w:rPr>
          <w:rFonts w:ascii="Avenir Next Condensed" w:hAnsi="Avenir Next Condensed"/>
          <w:sz w:val="18"/>
          <w:szCs w:val="18"/>
          <w:u w:color="000000"/>
        </w:rPr>
        <w:t>Azi</w:t>
      </w:r>
      <w:proofErr w:type="spellEnd"/>
      <w:r>
        <w:rPr>
          <w:rFonts w:ascii="Avenir Next Condensed" w:hAnsi="Avenir Next Condensed"/>
          <w:sz w:val="18"/>
          <w:szCs w:val="18"/>
          <w:u w:color="000000"/>
        </w:rPr>
        <w:t>).</w:t>
      </w:r>
    </w:p>
    <w:p w:rsidR="00346B0C" w:rsidRDefault="00B54E50">
      <w:pPr>
        <w:pStyle w:val="Domylne"/>
        <w:ind w:firstLine="409"/>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PN-B-24005:1997</w:t>
      </w:r>
    </w:p>
    <w:p w:rsidR="00346B0C" w:rsidRDefault="00B54E50">
      <w:pPr>
        <w:pStyle w:val="Domylne"/>
        <w:ind w:firstLine="409"/>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Asfaltowa masa zalewowa.</w:t>
      </w:r>
    </w:p>
    <w:p w:rsidR="00346B0C" w:rsidRDefault="00B54E50">
      <w:pPr>
        <w:pStyle w:val="Domylne"/>
        <w:ind w:firstLine="409"/>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PN-B-24006: 1 997</w:t>
      </w:r>
    </w:p>
    <w:p w:rsidR="00346B0C" w:rsidRDefault="00B54E50">
      <w:pPr>
        <w:pStyle w:val="Domylne"/>
        <w:ind w:firstLine="409"/>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Masa asfaltowo-kauczukowa.</w:t>
      </w:r>
    </w:p>
    <w:p w:rsidR="00346B0C" w:rsidRDefault="00B54E50">
      <w:pPr>
        <w:pStyle w:val="Domylne"/>
        <w:ind w:firstLine="409"/>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PN-13-24008: 1 997                                       Masa uszczelniająca.</w:t>
      </w:r>
    </w:p>
    <w:p w:rsidR="00346B0C" w:rsidRDefault="00B54E50">
      <w:pPr>
        <w:pStyle w:val="Domylne"/>
        <w:ind w:firstLine="409"/>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PN-13-24620:1998</w:t>
      </w:r>
    </w:p>
    <w:p w:rsidR="00346B0C" w:rsidRDefault="00B54E50">
      <w:pPr>
        <w:pStyle w:val="Domylne"/>
        <w:ind w:firstLine="409"/>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Lepiki, masy i roztwory asfaltowe stosowane na zimno.</w:t>
      </w:r>
    </w:p>
    <w:p w:rsidR="00346B0C" w:rsidRDefault="00B54E50">
      <w:pPr>
        <w:pStyle w:val="Domylne"/>
        <w:ind w:firstLine="409"/>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PN-13-24620:1998/Az1:2004</w:t>
      </w:r>
    </w:p>
    <w:p w:rsidR="00346B0C" w:rsidRDefault="00B54E50">
      <w:pPr>
        <w:pStyle w:val="Domylne"/>
        <w:ind w:firstLine="409"/>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Lepiki, masy i roztwory asfaltowe stosowane na zimno (Zmiana </w:t>
      </w:r>
      <w:proofErr w:type="spellStart"/>
      <w:r>
        <w:rPr>
          <w:rFonts w:ascii="Avenir Next Condensed" w:hAnsi="Avenir Next Condensed"/>
          <w:sz w:val="18"/>
          <w:szCs w:val="18"/>
          <w:u w:color="000000"/>
        </w:rPr>
        <w:t>Azi</w:t>
      </w:r>
      <w:proofErr w:type="spellEnd"/>
      <w:r>
        <w:rPr>
          <w:rFonts w:ascii="Avenir Next Condensed" w:hAnsi="Avenir Next Condensed"/>
          <w:sz w:val="18"/>
          <w:szCs w:val="18"/>
          <w:u w:color="000000"/>
        </w:rPr>
        <w:t>).</w:t>
      </w:r>
    </w:p>
    <w:p w:rsidR="00346B0C" w:rsidRDefault="00B54E50">
      <w:pPr>
        <w:pStyle w:val="Domylne"/>
        <w:ind w:firstLine="409"/>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PN-B-24625:1998</w:t>
      </w:r>
    </w:p>
    <w:p w:rsidR="00346B0C" w:rsidRDefault="00B54E50">
      <w:pPr>
        <w:pStyle w:val="Domylne"/>
        <w:ind w:firstLine="409"/>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Lepik asfaltowy i asfaltowo-polimerowy Z wypełniaczami stosowane na </w:t>
      </w:r>
      <w:proofErr w:type="spellStart"/>
      <w:r>
        <w:rPr>
          <w:rFonts w:ascii="Avenir Next Condensed" w:hAnsi="Avenir Next Condensed"/>
          <w:sz w:val="18"/>
          <w:szCs w:val="18"/>
          <w:u w:color="000000"/>
        </w:rPr>
        <w:t>gorą</w:t>
      </w:r>
      <w:proofErr w:type="spellEnd"/>
      <w:r>
        <w:rPr>
          <w:rFonts w:ascii="Avenir Next Condensed" w:hAnsi="Avenir Next Condensed"/>
          <w:sz w:val="18"/>
          <w:szCs w:val="18"/>
          <w:u w:color="000000"/>
          <w:lang w:val="it-IT"/>
        </w:rPr>
        <w:t>co.</w:t>
      </w:r>
    </w:p>
    <w:p w:rsidR="00346B0C" w:rsidRDefault="00B54E50">
      <w:pPr>
        <w:pStyle w:val="Domylne"/>
        <w:ind w:firstLine="409"/>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PN-89/B-2761 7</w:t>
      </w:r>
    </w:p>
    <w:p w:rsidR="00346B0C" w:rsidRDefault="00B54E50">
      <w:pPr>
        <w:pStyle w:val="Domylne"/>
        <w:ind w:firstLine="409"/>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Papa asfaltowa na tekturze budowlanej.</w:t>
      </w:r>
    </w:p>
    <w:p w:rsidR="00346B0C" w:rsidRDefault="00B54E50">
      <w:pPr>
        <w:pStyle w:val="Domylne"/>
        <w:ind w:firstLine="409"/>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PN-B-27617/A1 :1997                                   Papa asfaltowa na tekturze budowlanej (Zmiana Al).</w:t>
      </w:r>
    </w:p>
    <w:p w:rsidR="00346B0C" w:rsidRDefault="00B54E50">
      <w:pPr>
        <w:pStyle w:val="Domylne"/>
        <w:ind w:firstLine="409"/>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PN-9 1 /B-27618</w:t>
      </w:r>
    </w:p>
    <w:p w:rsidR="00346B0C" w:rsidRDefault="00B54E50">
      <w:pPr>
        <w:pStyle w:val="Domylne"/>
        <w:ind w:firstLine="409"/>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Papa asfaltowa zgrzewalna na osnowie zdwojonej przeszywanej z tkaniny szklanej i</w:t>
      </w:r>
    </w:p>
    <w:p w:rsidR="00346B0C" w:rsidRDefault="00346B0C">
      <w:pPr>
        <w:pStyle w:val="Domylne"/>
        <w:ind w:firstLine="409"/>
        <w:jc w:val="both"/>
        <w:rPr>
          <w:rFonts w:ascii="Avenir Next Condensed" w:eastAsia="Avenir Next Condensed" w:hAnsi="Avenir Next Condensed" w:cs="Avenir Next Condensed"/>
          <w:sz w:val="18"/>
          <w:szCs w:val="18"/>
          <w:u w:color="000000"/>
        </w:rPr>
      </w:pPr>
    </w:p>
    <w:p w:rsidR="00346B0C" w:rsidRDefault="00B54E50">
      <w:pPr>
        <w:pStyle w:val="Domylne"/>
        <w:ind w:firstLine="409"/>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welonu szklanego.</w:t>
      </w:r>
    </w:p>
    <w:p w:rsidR="00346B0C" w:rsidRDefault="00B54E50">
      <w:pPr>
        <w:pStyle w:val="Domylne"/>
        <w:ind w:firstLine="409"/>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PN-92/B-276 19</w:t>
      </w:r>
    </w:p>
    <w:p w:rsidR="00346B0C" w:rsidRDefault="00B54E50">
      <w:pPr>
        <w:pStyle w:val="Domylne"/>
        <w:ind w:firstLine="409"/>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Papa asfaltowa na folii lub taśmie aluminiowej.</w:t>
      </w:r>
    </w:p>
    <w:p w:rsidR="00346B0C" w:rsidRDefault="00B54E50">
      <w:pPr>
        <w:pStyle w:val="Domylne"/>
        <w:ind w:firstLine="409"/>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PN-13-27620: 1998</w:t>
      </w:r>
    </w:p>
    <w:p w:rsidR="00346B0C" w:rsidRDefault="00B54E50">
      <w:pPr>
        <w:pStyle w:val="Domylne"/>
        <w:ind w:firstLine="409"/>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Papa asfaltowa na welonie z włókien szklanych.</w:t>
      </w:r>
    </w:p>
    <w:p w:rsidR="00346B0C" w:rsidRDefault="00B54E50">
      <w:pPr>
        <w:pStyle w:val="Domylne"/>
        <w:ind w:firstLine="409"/>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PN-B-2762 1:1998</w:t>
      </w:r>
    </w:p>
    <w:p w:rsidR="00346B0C" w:rsidRDefault="00B54E50">
      <w:pPr>
        <w:pStyle w:val="Domylne"/>
        <w:ind w:firstLine="409"/>
        <w:jc w:val="both"/>
        <w:rPr>
          <w:rFonts w:ascii="Avenir Next Condensed" w:eastAsia="Avenir Next Condensed" w:hAnsi="Avenir Next Condensed" w:cs="Avenir Next Condensed"/>
          <w:sz w:val="24"/>
          <w:szCs w:val="24"/>
          <w:u w:color="000000"/>
        </w:rPr>
      </w:pPr>
      <w:r>
        <w:rPr>
          <w:rFonts w:ascii="Avenir Next Condensed" w:hAnsi="Avenir Next Condensed"/>
          <w:sz w:val="18"/>
          <w:szCs w:val="18"/>
          <w:u w:color="000000"/>
        </w:rPr>
        <w:t>Papa asfaltowa podkładowa na włókninie przeszywanej.</w:t>
      </w:r>
    </w:p>
    <w:p w:rsidR="00346B0C" w:rsidRDefault="00346B0C">
      <w:pPr>
        <w:pStyle w:val="Domylne"/>
        <w:rPr>
          <w:rFonts w:ascii="Avenir Next Condensed" w:eastAsia="Avenir Next Condensed" w:hAnsi="Avenir Next Condensed" w:cs="Avenir Next Condensed"/>
          <w:sz w:val="24"/>
          <w:szCs w:val="24"/>
          <w:u w:color="000000"/>
        </w:rPr>
      </w:pPr>
    </w:p>
    <w:p w:rsidR="00346B0C" w:rsidRDefault="00346B0C">
      <w:pPr>
        <w:pStyle w:val="Domylne"/>
        <w:rPr>
          <w:rFonts w:ascii="Avenir Next Condensed" w:eastAsia="Avenir Next Condensed" w:hAnsi="Avenir Next Condensed" w:cs="Avenir Next Condensed"/>
          <w:sz w:val="18"/>
          <w:szCs w:val="18"/>
          <w:u w:color="000000"/>
        </w:rPr>
      </w:pPr>
    </w:p>
    <w:p w:rsidR="00346B0C" w:rsidRDefault="00346B0C">
      <w:pPr>
        <w:pStyle w:val="Domylne"/>
        <w:rPr>
          <w:rFonts w:ascii="Avenir Next Condensed" w:eastAsia="Avenir Next Condensed" w:hAnsi="Avenir Next Condensed" w:cs="Avenir Next Condensed"/>
          <w:sz w:val="18"/>
          <w:szCs w:val="18"/>
          <w:u w:color="000000"/>
        </w:rPr>
      </w:pPr>
    </w:p>
    <w:p w:rsidR="00346B0C" w:rsidRDefault="00346B0C">
      <w:pPr>
        <w:pStyle w:val="Domylne"/>
        <w:rPr>
          <w:rFonts w:ascii="Avenir Next Condensed" w:eastAsia="Avenir Next Condensed" w:hAnsi="Avenir Next Condensed" w:cs="Avenir Next Condensed"/>
          <w:sz w:val="18"/>
          <w:szCs w:val="18"/>
          <w:u w:color="000000"/>
        </w:rPr>
      </w:pPr>
    </w:p>
    <w:p w:rsidR="00346B0C" w:rsidRDefault="00B54E50">
      <w:pPr>
        <w:pStyle w:val="Domylne"/>
        <w:jc w:val="both"/>
      </w:pPr>
      <w:r>
        <w:rPr>
          <w:rFonts w:ascii="Arial Unicode MS" w:eastAsia="Arial Unicode MS" w:hAnsi="Arial Unicode MS" w:cs="Arial Unicode MS"/>
          <w:sz w:val="18"/>
          <w:szCs w:val="18"/>
          <w:u w:color="000000"/>
        </w:rPr>
        <w:br w:type="page"/>
      </w:r>
    </w:p>
    <w:p w:rsidR="00346B0C" w:rsidRDefault="00346B0C">
      <w:pPr>
        <w:pStyle w:val="Domylne"/>
        <w:jc w:val="both"/>
        <w:rPr>
          <w:rFonts w:ascii="Avenir Next Condensed" w:eastAsia="Avenir Next Condensed" w:hAnsi="Avenir Next Condensed" w:cs="Avenir Next Condensed"/>
          <w:sz w:val="18"/>
          <w:szCs w:val="18"/>
          <w:u w:color="000000"/>
        </w:rPr>
      </w:pPr>
    </w:p>
    <w:p w:rsidR="00346B0C" w:rsidRDefault="00B54E50">
      <w:pPr>
        <w:pStyle w:val="Domylne"/>
        <w:jc w:val="center"/>
        <w:rPr>
          <w:rFonts w:ascii="Avenir Next Condensed" w:eastAsia="Avenir Next Condensed" w:hAnsi="Avenir Next Condensed" w:cs="Avenir Next Condensed"/>
          <w:sz w:val="24"/>
          <w:szCs w:val="24"/>
          <w:u w:color="000000"/>
        </w:rPr>
      </w:pPr>
      <w:r>
        <w:rPr>
          <w:rFonts w:ascii="Avenir Next Condensed" w:hAnsi="Avenir Next Condensed"/>
          <w:sz w:val="24"/>
          <w:szCs w:val="24"/>
          <w:u w:color="000000"/>
        </w:rPr>
        <w:t>SPECYFIKACJA TECHNICZNA</w:t>
      </w:r>
    </w:p>
    <w:p w:rsidR="00346B0C" w:rsidRDefault="00346B0C">
      <w:pPr>
        <w:pStyle w:val="Domylne"/>
        <w:jc w:val="center"/>
        <w:rPr>
          <w:rFonts w:ascii="Avenir Next Condensed" w:eastAsia="Avenir Next Condensed" w:hAnsi="Avenir Next Condensed" w:cs="Avenir Next Condensed"/>
          <w:sz w:val="24"/>
          <w:szCs w:val="24"/>
          <w:u w:color="000000"/>
        </w:rPr>
      </w:pPr>
    </w:p>
    <w:p w:rsidR="00346B0C" w:rsidRDefault="00B54E50">
      <w:pPr>
        <w:pStyle w:val="ZESTAWIENIE"/>
      </w:pPr>
      <w:bookmarkStart w:id="13" w:name="_Toc13"/>
      <w:r>
        <w:rPr>
          <w:rFonts w:eastAsia="Arial Unicode MS" w:cs="Arial Unicode MS"/>
        </w:rPr>
        <w:t xml:space="preserve">SST-12 – KŁADZENIE WYKŁADZIN ELASTYCZNYCH. </w:t>
      </w:r>
      <w:bookmarkEnd w:id="13"/>
    </w:p>
    <w:p w:rsidR="00346B0C" w:rsidRDefault="00346B0C">
      <w:pPr>
        <w:pStyle w:val="Domylne"/>
        <w:jc w:val="center"/>
        <w:rPr>
          <w:rFonts w:ascii="Avenir Next Condensed" w:eastAsia="Avenir Next Condensed" w:hAnsi="Avenir Next Condensed" w:cs="Avenir Next Condensed"/>
          <w:sz w:val="24"/>
          <w:szCs w:val="24"/>
          <w:u w:color="000000"/>
        </w:rPr>
      </w:pPr>
    </w:p>
    <w:p w:rsidR="00346B0C" w:rsidRDefault="00B54E50">
      <w:pPr>
        <w:pStyle w:val="Domylne"/>
        <w:jc w:val="center"/>
        <w:rPr>
          <w:rFonts w:ascii="Avenir Next Condensed Demi Bold" w:eastAsia="Avenir Next Condensed Demi Bold" w:hAnsi="Avenir Next Condensed Demi Bold" w:cs="Avenir Next Condensed Demi Bold"/>
          <w:sz w:val="18"/>
          <w:szCs w:val="18"/>
          <w:u w:color="000000"/>
        </w:rPr>
      </w:pPr>
      <w:r>
        <w:rPr>
          <w:rFonts w:ascii="Avenir Next Condensed Demi Bold" w:hAnsi="Avenir Next Condensed Demi Bold"/>
          <w:sz w:val="24"/>
          <w:szCs w:val="24"/>
          <w:u w:color="000000"/>
        </w:rPr>
        <w:t>Kod CPV 45432111-5</w:t>
      </w:r>
    </w:p>
    <w:p w:rsidR="00346B0C" w:rsidRDefault="00B54E50">
      <w:pPr>
        <w:pStyle w:val="Domylne"/>
        <w:ind w:left="720"/>
        <w:jc w:val="both"/>
        <w:rPr>
          <w:rFonts w:ascii="Avenir Next Condensed Demi Bold" w:eastAsia="Avenir Next Condensed Demi Bold" w:hAnsi="Avenir Next Condensed Demi Bold" w:cs="Avenir Next Condensed Demi Bold"/>
          <w:sz w:val="18"/>
          <w:szCs w:val="18"/>
          <w:u w:color="000000"/>
        </w:rPr>
      </w:pPr>
      <w:r>
        <w:rPr>
          <w:rFonts w:ascii="Avenir Next Condensed Demi Bold" w:hAnsi="Avenir Next Condensed Demi Bold"/>
          <w:sz w:val="18"/>
          <w:szCs w:val="18"/>
          <w:u w:color="000000"/>
        </w:rPr>
        <w:t>1. Wstęp</w:t>
      </w:r>
    </w:p>
    <w:p w:rsidR="00346B0C" w:rsidRDefault="00346B0C">
      <w:pPr>
        <w:pStyle w:val="Domylne"/>
        <w:ind w:left="720"/>
        <w:jc w:val="both"/>
        <w:rPr>
          <w:rFonts w:ascii="Avenir Next Condensed Demi Bold" w:eastAsia="Avenir Next Condensed Demi Bold" w:hAnsi="Avenir Next Condensed Demi Bold" w:cs="Avenir Next Condensed Demi Bold"/>
          <w:sz w:val="18"/>
          <w:szCs w:val="18"/>
          <w:u w:color="000000"/>
        </w:rPr>
      </w:pPr>
    </w:p>
    <w:p w:rsidR="00346B0C" w:rsidRDefault="00B54E50">
      <w:pPr>
        <w:pStyle w:val="Domylne"/>
        <w:ind w:left="720"/>
        <w:jc w:val="both"/>
        <w:rPr>
          <w:rFonts w:ascii="Avenir Next Condensed" w:eastAsia="Avenir Next Condensed" w:hAnsi="Avenir Next Condensed" w:cs="Avenir Next Condensed"/>
          <w:sz w:val="18"/>
          <w:szCs w:val="18"/>
          <w:u w:color="000000"/>
        </w:rPr>
      </w:pPr>
      <w:r>
        <w:rPr>
          <w:rFonts w:ascii="Avenir Next Condensed Demi Bold" w:hAnsi="Avenir Next Condensed Demi Bold"/>
          <w:sz w:val="18"/>
          <w:szCs w:val="18"/>
          <w:u w:color="000000"/>
        </w:rPr>
        <w:t>1.1. Przedmiot SST</w:t>
      </w:r>
    </w:p>
    <w:p w:rsidR="00346B0C" w:rsidRDefault="00B54E50">
      <w:pPr>
        <w:pStyle w:val="Domylne"/>
        <w:ind w:left="720"/>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Przedmiotem niniejszej szczegółowej specyfikacji technicznej są wymagania dotyczące wykonania i odbioru robót, dot</w:t>
      </w:r>
      <w:r>
        <w:rPr>
          <w:rFonts w:ascii="Avenir Next Condensed" w:hAnsi="Avenir Next Condensed"/>
          <w:sz w:val="18"/>
          <w:szCs w:val="18"/>
          <w:u w:color="000000"/>
        </w:rPr>
        <w:t>y</w:t>
      </w:r>
      <w:r>
        <w:rPr>
          <w:rFonts w:ascii="Avenir Next Condensed" w:hAnsi="Avenir Next Condensed"/>
          <w:sz w:val="18"/>
          <w:szCs w:val="18"/>
          <w:u w:color="000000"/>
        </w:rPr>
        <w:t xml:space="preserve">czących </w:t>
      </w:r>
      <w:r>
        <w:rPr>
          <w:rFonts w:ascii="Avenir Next Condensed Demi Bold" w:hAnsi="Avenir Next Condensed Demi Bold"/>
          <w:sz w:val="18"/>
          <w:szCs w:val="18"/>
          <w:u w:color="000000"/>
        </w:rPr>
        <w:t>montażu wykładzin elastycznych</w:t>
      </w:r>
      <w:r>
        <w:rPr>
          <w:rFonts w:ascii="Avenir Next Condensed" w:hAnsi="Avenir Next Condensed"/>
          <w:sz w:val="18"/>
          <w:szCs w:val="18"/>
          <w:u w:color="000000"/>
        </w:rPr>
        <w:t>.</w:t>
      </w:r>
    </w:p>
    <w:p w:rsidR="00346B0C" w:rsidRDefault="00346B0C">
      <w:pPr>
        <w:pStyle w:val="Domylne"/>
        <w:ind w:left="720"/>
        <w:jc w:val="both"/>
        <w:rPr>
          <w:rFonts w:ascii="Avenir Next Condensed" w:eastAsia="Avenir Next Condensed" w:hAnsi="Avenir Next Condensed" w:cs="Avenir Next Condensed"/>
          <w:sz w:val="18"/>
          <w:szCs w:val="18"/>
          <w:u w:color="000000"/>
        </w:rPr>
      </w:pPr>
    </w:p>
    <w:p w:rsidR="00346B0C" w:rsidRDefault="00B54E50">
      <w:pPr>
        <w:pStyle w:val="Domylne"/>
        <w:ind w:left="720"/>
        <w:jc w:val="both"/>
        <w:rPr>
          <w:rFonts w:ascii="Avenir Next Condensed" w:eastAsia="Avenir Next Condensed" w:hAnsi="Avenir Next Condensed" w:cs="Avenir Next Condensed"/>
          <w:sz w:val="18"/>
          <w:szCs w:val="18"/>
          <w:u w:color="000000"/>
        </w:rPr>
      </w:pPr>
      <w:r>
        <w:rPr>
          <w:rFonts w:ascii="Avenir Next Condensed Demi Bold" w:hAnsi="Avenir Next Condensed Demi Bold"/>
          <w:sz w:val="18"/>
          <w:szCs w:val="18"/>
          <w:u w:color="000000"/>
        </w:rPr>
        <w:t>1.2. Zakres stosowania SST</w:t>
      </w:r>
    </w:p>
    <w:p w:rsidR="00346B0C" w:rsidRDefault="00B54E50">
      <w:pPr>
        <w:pStyle w:val="Domylne"/>
        <w:ind w:left="720"/>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Szczegółowa specyfikacja techniczna jest stosowana jako dokument przetargowy i umowny przy</w:t>
      </w:r>
    </w:p>
    <w:p w:rsidR="00346B0C" w:rsidRDefault="00B54E50">
      <w:pPr>
        <w:pStyle w:val="Domylne"/>
        <w:ind w:left="720"/>
        <w:jc w:val="both"/>
        <w:rPr>
          <w:rFonts w:ascii="Avenir Next Condensed Demi Bold" w:eastAsia="Avenir Next Condensed Demi Bold" w:hAnsi="Avenir Next Condensed Demi Bold" w:cs="Avenir Next Condensed Demi Bold"/>
          <w:sz w:val="18"/>
          <w:szCs w:val="18"/>
          <w:u w:color="000000"/>
        </w:rPr>
      </w:pPr>
      <w:r>
        <w:rPr>
          <w:rFonts w:ascii="Avenir Next Condensed" w:hAnsi="Avenir Next Condensed"/>
          <w:sz w:val="18"/>
          <w:szCs w:val="18"/>
          <w:u w:color="000000"/>
        </w:rPr>
        <w:t>zlecaniu i realizacji robót wymienionych w pkt.1.1.</w:t>
      </w:r>
    </w:p>
    <w:p w:rsidR="00346B0C" w:rsidRDefault="00B54E50">
      <w:pPr>
        <w:pStyle w:val="Domylne"/>
        <w:ind w:left="720"/>
        <w:jc w:val="both"/>
        <w:rPr>
          <w:rFonts w:ascii="Avenir Next Condensed" w:eastAsia="Avenir Next Condensed" w:hAnsi="Avenir Next Condensed" w:cs="Avenir Next Condensed"/>
          <w:sz w:val="18"/>
          <w:szCs w:val="18"/>
          <w:u w:color="000000"/>
        </w:rPr>
      </w:pPr>
      <w:r>
        <w:rPr>
          <w:rFonts w:ascii="Avenir Next Condensed Demi Bold" w:hAnsi="Avenir Next Condensed Demi Bold"/>
          <w:sz w:val="18"/>
          <w:szCs w:val="18"/>
          <w:u w:color="000000"/>
        </w:rPr>
        <w:t>1.3. Zakres robót objętych SST</w:t>
      </w:r>
    </w:p>
    <w:p w:rsidR="00346B0C" w:rsidRDefault="00B54E50">
      <w:pPr>
        <w:pStyle w:val="Domylne"/>
        <w:ind w:left="720"/>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Roboty, których dotyczy specyfikacja, obejmują wszystkie </w:t>
      </w:r>
      <w:proofErr w:type="spellStart"/>
      <w:r>
        <w:rPr>
          <w:rFonts w:ascii="Avenir Next Condensed" w:hAnsi="Avenir Next Condensed"/>
          <w:sz w:val="18"/>
          <w:szCs w:val="18"/>
          <w:u w:color="000000"/>
        </w:rPr>
        <w:t>czynnoś</w:t>
      </w:r>
      <w:proofErr w:type="spellEnd"/>
      <w:r>
        <w:rPr>
          <w:rFonts w:ascii="Avenir Next Condensed" w:hAnsi="Avenir Next Condensed"/>
          <w:sz w:val="18"/>
          <w:szCs w:val="18"/>
          <w:u w:color="000000"/>
          <w:lang w:val="pt-PT"/>
        </w:rPr>
        <w:t>ci umo</w:t>
      </w:r>
      <w:proofErr w:type="spellStart"/>
      <w:r>
        <w:rPr>
          <w:rFonts w:ascii="Avenir Next Condensed" w:hAnsi="Avenir Next Condensed"/>
          <w:sz w:val="18"/>
          <w:szCs w:val="18"/>
          <w:u w:color="000000"/>
        </w:rPr>
        <w:t>żliwiające</w:t>
      </w:r>
      <w:proofErr w:type="spellEnd"/>
      <w:r>
        <w:rPr>
          <w:rFonts w:ascii="Avenir Next Condensed" w:hAnsi="Avenir Next Condensed"/>
          <w:sz w:val="18"/>
          <w:szCs w:val="18"/>
          <w:u w:color="000000"/>
        </w:rPr>
        <w:t xml:space="preserve"> i mające na celu wykonanie posadzki z wykładzin elastycznych (linoleum i wykładzina dywanowa) rulonowych i w płytkach przeznaczonych do pomieszczeń biurowych o właściwościach antyelektrostatycznych, w tym (w budynku istniejącym) demontaż </w:t>
      </w:r>
      <w:r>
        <w:rPr>
          <w:rFonts w:ascii="Avenir Next Condensed" w:hAnsi="Avenir Next Condensed"/>
          <w:sz w:val="18"/>
          <w:szCs w:val="18"/>
          <w:u w:color="000000"/>
          <w:lang w:val="de-DE"/>
        </w:rPr>
        <w:t>zu</w:t>
      </w:r>
      <w:proofErr w:type="spellStart"/>
      <w:r>
        <w:rPr>
          <w:rFonts w:ascii="Avenir Next Condensed" w:hAnsi="Avenir Next Condensed"/>
          <w:sz w:val="18"/>
          <w:szCs w:val="18"/>
          <w:u w:color="000000"/>
        </w:rPr>
        <w:t>żytej</w:t>
      </w:r>
      <w:proofErr w:type="spellEnd"/>
      <w:r>
        <w:rPr>
          <w:rFonts w:ascii="Avenir Next Condensed" w:hAnsi="Avenir Next Condensed"/>
          <w:sz w:val="18"/>
          <w:szCs w:val="18"/>
          <w:u w:color="000000"/>
        </w:rPr>
        <w:t xml:space="preserve"> wykładziny z pł</w:t>
      </w:r>
      <w:r>
        <w:rPr>
          <w:rFonts w:ascii="Avenir Next Condensed" w:hAnsi="Avenir Next Condensed"/>
          <w:sz w:val="18"/>
          <w:szCs w:val="18"/>
          <w:u w:color="000000"/>
        </w:rPr>
        <w:t>y</w:t>
      </w:r>
      <w:r>
        <w:rPr>
          <w:rFonts w:ascii="Avenir Next Condensed" w:hAnsi="Avenir Next Condensed"/>
          <w:sz w:val="18"/>
          <w:szCs w:val="18"/>
          <w:u w:color="000000"/>
        </w:rPr>
        <w:t>tek PCV i listew przyściennych, oczyszczenie, wzmocnienie starej powierzchni preparatem gruntującym, wyrównanie p</w:t>
      </w:r>
      <w:r>
        <w:rPr>
          <w:rFonts w:ascii="Avenir Next Condensed" w:hAnsi="Avenir Next Condensed"/>
          <w:sz w:val="18"/>
          <w:szCs w:val="18"/>
          <w:u w:color="000000"/>
        </w:rPr>
        <w:t>o</w:t>
      </w:r>
      <w:r>
        <w:rPr>
          <w:rFonts w:ascii="Avenir Next Condensed" w:hAnsi="Avenir Next Condensed"/>
          <w:sz w:val="18"/>
          <w:szCs w:val="18"/>
          <w:u w:color="000000"/>
        </w:rPr>
        <w:t xml:space="preserve">wierzchni zaprawą samopoziomującą gr. około 5mm i ułożenie wykładziny wraz z wywinięciem </w:t>
      </w:r>
      <w:proofErr w:type="spellStart"/>
      <w:r>
        <w:rPr>
          <w:rFonts w:ascii="Avenir Next Condensed" w:hAnsi="Avenir Next Condensed"/>
          <w:sz w:val="18"/>
          <w:szCs w:val="18"/>
          <w:u w:color="000000"/>
        </w:rPr>
        <w:t>cokolika</w:t>
      </w:r>
      <w:proofErr w:type="spellEnd"/>
      <w:r>
        <w:rPr>
          <w:rFonts w:ascii="Avenir Next Condensed" w:hAnsi="Avenir Next Condensed"/>
          <w:sz w:val="18"/>
          <w:szCs w:val="18"/>
          <w:u w:color="000000"/>
        </w:rPr>
        <w:t xml:space="preserve"> na ścianę na w</w:t>
      </w:r>
      <w:r>
        <w:rPr>
          <w:rFonts w:ascii="Avenir Next Condensed" w:hAnsi="Avenir Next Condensed"/>
          <w:sz w:val="18"/>
          <w:szCs w:val="18"/>
          <w:u w:color="000000"/>
        </w:rPr>
        <w:t>y</w:t>
      </w:r>
      <w:r>
        <w:rPr>
          <w:rFonts w:ascii="Avenir Next Condensed" w:hAnsi="Avenir Next Condensed"/>
          <w:sz w:val="18"/>
          <w:szCs w:val="18"/>
          <w:u w:color="000000"/>
        </w:rPr>
        <w:t>sokość 10cm.</w:t>
      </w:r>
    </w:p>
    <w:p w:rsidR="00346B0C" w:rsidRDefault="00346B0C">
      <w:pPr>
        <w:pStyle w:val="Domylne"/>
        <w:ind w:left="720"/>
        <w:jc w:val="both"/>
        <w:rPr>
          <w:rFonts w:ascii="Avenir Next Condensed" w:eastAsia="Avenir Next Condensed" w:hAnsi="Avenir Next Condensed" w:cs="Avenir Next Condensed"/>
          <w:sz w:val="18"/>
          <w:szCs w:val="18"/>
          <w:u w:color="000000"/>
        </w:rPr>
      </w:pPr>
    </w:p>
    <w:p w:rsidR="00346B0C" w:rsidRDefault="00B54E50">
      <w:pPr>
        <w:pStyle w:val="Domylne"/>
        <w:ind w:left="720"/>
        <w:jc w:val="both"/>
        <w:rPr>
          <w:rFonts w:ascii="Avenir Next Condensed" w:eastAsia="Avenir Next Condensed" w:hAnsi="Avenir Next Condensed" w:cs="Avenir Next Condensed"/>
          <w:sz w:val="18"/>
          <w:szCs w:val="18"/>
          <w:u w:color="000000"/>
        </w:rPr>
      </w:pPr>
      <w:r>
        <w:rPr>
          <w:rFonts w:ascii="Avenir Next Condensed Demi Bold" w:hAnsi="Avenir Next Condensed Demi Bold"/>
          <w:sz w:val="18"/>
          <w:szCs w:val="18"/>
          <w:u w:color="000000"/>
        </w:rPr>
        <w:t>1.4. Określenia podstawowe</w:t>
      </w:r>
    </w:p>
    <w:p w:rsidR="00346B0C" w:rsidRDefault="00B54E50">
      <w:pPr>
        <w:pStyle w:val="Domylne"/>
        <w:ind w:left="720"/>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Określenia podane w niniejszej SST są zgodne z obowiązującymi odpowiednimi normami oraz określeniami podanymi w OST pkt.2 zał. 1-1.</w:t>
      </w:r>
    </w:p>
    <w:p w:rsidR="00346B0C" w:rsidRDefault="00346B0C">
      <w:pPr>
        <w:pStyle w:val="Domylne"/>
        <w:ind w:left="720"/>
        <w:jc w:val="both"/>
        <w:rPr>
          <w:rFonts w:ascii="Avenir Next Condensed" w:eastAsia="Avenir Next Condensed" w:hAnsi="Avenir Next Condensed" w:cs="Avenir Next Condensed"/>
          <w:sz w:val="18"/>
          <w:szCs w:val="18"/>
          <w:u w:color="000000"/>
        </w:rPr>
      </w:pPr>
    </w:p>
    <w:p w:rsidR="00346B0C" w:rsidRDefault="00B54E50">
      <w:pPr>
        <w:pStyle w:val="Domylne"/>
        <w:ind w:left="720"/>
        <w:jc w:val="both"/>
        <w:rPr>
          <w:rFonts w:ascii="Avenir Next Condensed" w:eastAsia="Avenir Next Condensed" w:hAnsi="Avenir Next Condensed" w:cs="Avenir Next Condensed"/>
          <w:sz w:val="18"/>
          <w:szCs w:val="18"/>
          <w:u w:color="000000"/>
        </w:rPr>
      </w:pPr>
      <w:r>
        <w:rPr>
          <w:rFonts w:ascii="Avenir Next Condensed Demi Bold" w:hAnsi="Avenir Next Condensed Demi Bold"/>
          <w:sz w:val="18"/>
          <w:szCs w:val="18"/>
          <w:u w:color="000000"/>
        </w:rPr>
        <w:t>1.5. Ogólne wymagania dotyczące robót</w:t>
      </w:r>
    </w:p>
    <w:p w:rsidR="00346B0C" w:rsidRDefault="00B54E50">
      <w:pPr>
        <w:pStyle w:val="Domylne"/>
        <w:ind w:left="720"/>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Ogólne wymagania dotyczące robót podano w OST zał. 1-1.</w:t>
      </w:r>
    </w:p>
    <w:p w:rsidR="00346B0C" w:rsidRDefault="00B54E50">
      <w:pPr>
        <w:pStyle w:val="Domylne"/>
        <w:ind w:left="720"/>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Wykonawca robót jest odpowiedzialny za jakość ich wykonania oraz za zgodność z SST i poleceniami inspektora nadzoru.</w:t>
      </w:r>
    </w:p>
    <w:p w:rsidR="00346B0C" w:rsidRDefault="00346B0C">
      <w:pPr>
        <w:pStyle w:val="Domylne"/>
        <w:ind w:left="720"/>
        <w:jc w:val="both"/>
        <w:rPr>
          <w:rFonts w:ascii="Avenir Next Condensed" w:eastAsia="Avenir Next Condensed" w:hAnsi="Avenir Next Condensed" w:cs="Avenir Next Condensed"/>
          <w:sz w:val="18"/>
          <w:szCs w:val="18"/>
          <w:u w:color="000000"/>
        </w:rPr>
      </w:pPr>
    </w:p>
    <w:p w:rsidR="00346B0C" w:rsidRDefault="00B54E50">
      <w:pPr>
        <w:pStyle w:val="Domylne"/>
        <w:ind w:left="720"/>
        <w:jc w:val="both"/>
        <w:rPr>
          <w:rFonts w:ascii="Avenir Next Condensed Demi Bold" w:eastAsia="Avenir Next Condensed Demi Bold" w:hAnsi="Avenir Next Condensed Demi Bold" w:cs="Avenir Next Condensed Demi Bold"/>
          <w:sz w:val="18"/>
          <w:szCs w:val="18"/>
          <w:u w:color="000000"/>
        </w:rPr>
      </w:pPr>
      <w:r>
        <w:rPr>
          <w:rFonts w:ascii="Avenir Next Condensed Demi Bold" w:hAnsi="Avenir Next Condensed Demi Bold"/>
          <w:sz w:val="18"/>
          <w:szCs w:val="18"/>
          <w:u w:color="000000"/>
        </w:rPr>
        <w:t>2. Materiały</w:t>
      </w:r>
    </w:p>
    <w:p w:rsidR="00346B0C" w:rsidRDefault="00B54E50">
      <w:pPr>
        <w:pStyle w:val="Domylne"/>
        <w:ind w:left="720"/>
        <w:jc w:val="both"/>
        <w:rPr>
          <w:rFonts w:ascii="Avenir Next Condensed" w:eastAsia="Avenir Next Condensed" w:hAnsi="Avenir Next Condensed" w:cs="Avenir Next Condensed"/>
          <w:sz w:val="18"/>
          <w:szCs w:val="18"/>
          <w:u w:color="000000"/>
        </w:rPr>
      </w:pPr>
      <w:r>
        <w:rPr>
          <w:rFonts w:ascii="Avenir Next Condensed Demi Bold" w:hAnsi="Avenir Next Condensed Demi Bold"/>
          <w:sz w:val="18"/>
          <w:szCs w:val="18"/>
          <w:u w:color="000000"/>
        </w:rPr>
        <w:t>2.1. Wykładzina podłogowa z tworzyw naturalnych, o parametrach nie gorszych niż:</w:t>
      </w:r>
    </w:p>
    <w:p w:rsidR="00346B0C" w:rsidRDefault="00B54E50">
      <w:pPr>
        <w:pStyle w:val="Domylne"/>
        <w:tabs>
          <w:tab w:val="left" w:pos="1440"/>
        </w:tabs>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typ wykładziny – heterogeniczna,, spełniająca wymogi norm EN 14041 i EN548,</w:t>
      </w:r>
    </w:p>
    <w:p w:rsidR="00346B0C" w:rsidRDefault="00B54E50">
      <w:pPr>
        <w:pStyle w:val="Domylne"/>
        <w:tabs>
          <w:tab w:val="left" w:pos="1440"/>
        </w:tabs>
        <w:ind w:firstLine="682"/>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klasa użytkowa EN 685 - klasa 34/43,</w:t>
      </w:r>
    </w:p>
    <w:p w:rsidR="00346B0C" w:rsidRDefault="00B54E50">
      <w:pPr>
        <w:pStyle w:val="Domylne"/>
        <w:tabs>
          <w:tab w:val="left" w:pos="1440"/>
        </w:tabs>
        <w:ind w:firstLine="682"/>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grubość całkowita EN 428 – min. 2,5 mm,</w:t>
      </w:r>
    </w:p>
    <w:p w:rsidR="00346B0C" w:rsidRDefault="00B54E50">
      <w:pPr>
        <w:pStyle w:val="Domylne"/>
        <w:tabs>
          <w:tab w:val="left" w:pos="1440"/>
        </w:tabs>
        <w:ind w:firstLine="682"/>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ścieralność EN 660 - &lt;/= 0,15mm grupa P, warstwa ścieralna min 0,7 mm</w:t>
      </w:r>
    </w:p>
    <w:p w:rsidR="00346B0C" w:rsidRDefault="00B54E50">
      <w:pPr>
        <w:pStyle w:val="Domylne"/>
        <w:tabs>
          <w:tab w:val="left" w:pos="1440"/>
        </w:tabs>
        <w:ind w:firstLine="682"/>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dostarczana w postaci - rolki,</w:t>
      </w:r>
    </w:p>
    <w:p w:rsidR="00346B0C" w:rsidRDefault="00B54E50">
      <w:pPr>
        <w:pStyle w:val="Domylne"/>
        <w:tabs>
          <w:tab w:val="left" w:pos="1440"/>
        </w:tabs>
        <w:ind w:firstLine="682"/>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właściwości antystatyczne EN 1815 - &lt; 2KV,</w:t>
      </w:r>
    </w:p>
    <w:p w:rsidR="00346B0C" w:rsidRDefault="00B54E50">
      <w:pPr>
        <w:pStyle w:val="Domylne"/>
        <w:tabs>
          <w:tab w:val="left" w:pos="1440"/>
        </w:tabs>
        <w:ind w:firstLine="682"/>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właściwości antypoślizgowe DIN 51130 - R9,</w:t>
      </w:r>
    </w:p>
    <w:p w:rsidR="00346B0C" w:rsidRDefault="00B54E50">
      <w:pPr>
        <w:pStyle w:val="Domylne"/>
        <w:tabs>
          <w:tab w:val="left" w:pos="1440"/>
        </w:tabs>
        <w:ind w:firstLine="682"/>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oddziaływanie krzesła na rolkach EN 425 - odporne,</w:t>
      </w:r>
    </w:p>
    <w:p w:rsidR="00346B0C" w:rsidRDefault="00B54E50">
      <w:pPr>
        <w:pStyle w:val="Domylne"/>
        <w:tabs>
          <w:tab w:val="left" w:pos="1440"/>
        </w:tabs>
        <w:ind w:firstLine="682"/>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klasa ogniotrwałości PN EN 13501-1 - </w:t>
      </w:r>
      <w:proofErr w:type="spellStart"/>
      <w:r>
        <w:rPr>
          <w:rFonts w:ascii="Avenir Next Condensed" w:hAnsi="Avenir Next Condensed"/>
          <w:sz w:val="18"/>
          <w:szCs w:val="18"/>
          <w:u w:color="000000"/>
        </w:rPr>
        <w:t>Bfl</w:t>
      </w:r>
      <w:proofErr w:type="spellEnd"/>
      <w:r>
        <w:rPr>
          <w:rFonts w:ascii="Avenir Next Condensed" w:hAnsi="Avenir Next Condensed"/>
          <w:sz w:val="18"/>
          <w:szCs w:val="18"/>
          <w:u w:color="000000"/>
        </w:rPr>
        <w:t xml:space="preserve"> S1,</w:t>
      </w:r>
    </w:p>
    <w:p w:rsidR="00346B0C" w:rsidRDefault="00B54E50">
      <w:pPr>
        <w:pStyle w:val="Domylne"/>
        <w:tabs>
          <w:tab w:val="left" w:pos="1440"/>
        </w:tabs>
        <w:ind w:firstLine="682"/>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odporność chemiczna EN 423 – dobra.</w:t>
      </w:r>
    </w:p>
    <w:p w:rsidR="00346B0C" w:rsidRDefault="00B54E50">
      <w:pPr>
        <w:pStyle w:val="Domylne"/>
        <w:tabs>
          <w:tab w:val="left" w:pos="1440"/>
        </w:tabs>
        <w:ind w:firstLine="682"/>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tłumieniem odgłosów na poziomie &lt;5 </w:t>
      </w:r>
      <w:proofErr w:type="spellStart"/>
      <w:r>
        <w:rPr>
          <w:rFonts w:ascii="Avenir Next Condensed" w:hAnsi="Avenir Next Condensed"/>
          <w:sz w:val="18"/>
          <w:szCs w:val="18"/>
          <w:u w:color="000000"/>
        </w:rPr>
        <w:t>dB</w:t>
      </w:r>
      <w:proofErr w:type="spellEnd"/>
      <w:r>
        <w:rPr>
          <w:rFonts w:ascii="Avenir Next Condensed" w:hAnsi="Avenir Next Condensed"/>
          <w:sz w:val="18"/>
          <w:szCs w:val="18"/>
          <w:u w:color="000000"/>
        </w:rPr>
        <w:t xml:space="preserve">, </w:t>
      </w:r>
    </w:p>
    <w:p w:rsidR="00346B0C" w:rsidRDefault="00B54E50">
      <w:pPr>
        <w:pStyle w:val="Domylne"/>
        <w:tabs>
          <w:tab w:val="left" w:pos="1440"/>
        </w:tabs>
        <w:ind w:firstLine="682"/>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odporne na kółka, pozostałość na wgniecenia 0,08 mm, </w:t>
      </w:r>
    </w:p>
    <w:p w:rsidR="00346B0C" w:rsidRDefault="00B54E50">
      <w:pPr>
        <w:pStyle w:val="Domylne"/>
        <w:tabs>
          <w:tab w:val="left" w:pos="1440"/>
        </w:tabs>
        <w:ind w:firstLine="682"/>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klasa natężenia wg EN 685 – 34, </w:t>
      </w:r>
    </w:p>
    <w:p w:rsidR="00346B0C" w:rsidRDefault="00B54E50">
      <w:pPr>
        <w:pStyle w:val="Domylne"/>
        <w:tabs>
          <w:tab w:val="left" w:pos="1440"/>
        </w:tabs>
        <w:ind w:firstLine="682"/>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zgrzewana</w:t>
      </w:r>
    </w:p>
    <w:p w:rsidR="00346B0C" w:rsidRDefault="00346B0C">
      <w:pPr>
        <w:pStyle w:val="Domylne"/>
        <w:tabs>
          <w:tab w:val="left" w:pos="1440"/>
        </w:tabs>
        <w:ind w:firstLine="682"/>
        <w:jc w:val="both"/>
        <w:rPr>
          <w:rFonts w:ascii="Avenir Next Condensed" w:eastAsia="Avenir Next Condensed" w:hAnsi="Avenir Next Condensed" w:cs="Avenir Next Condensed"/>
          <w:sz w:val="18"/>
          <w:szCs w:val="18"/>
          <w:u w:color="000000"/>
        </w:rPr>
      </w:pPr>
    </w:p>
    <w:p w:rsidR="00346B0C" w:rsidRDefault="00B54E50">
      <w:pPr>
        <w:pStyle w:val="Domylne"/>
        <w:tabs>
          <w:tab w:val="left" w:pos="1440"/>
        </w:tabs>
        <w:ind w:firstLine="682"/>
        <w:jc w:val="both"/>
        <w:rPr>
          <w:rFonts w:ascii="Avenir Next Condensed Demi Bold" w:eastAsia="Avenir Next Condensed Demi Bold" w:hAnsi="Avenir Next Condensed Demi Bold" w:cs="Avenir Next Condensed Demi Bold"/>
          <w:sz w:val="18"/>
          <w:szCs w:val="18"/>
          <w:u w:val="single" w:color="000000"/>
        </w:rPr>
      </w:pPr>
      <w:r>
        <w:rPr>
          <w:rFonts w:ascii="Avenir Next Condensed" w:hAnsi="Avenir Next Condensed"/>
          <w:sz w:val="18"/>
          <w:szCs w:val="18"/>
          <w:u w:color="000000"/>
        </w:rPr>
        <w:t xml:space="preserve">Na schodach – systemowa wykładzina schodowa – kauczukowa, z „pastylkami”, </w:t>
      </w:r>
      <w:proofErr w:type="spellStart"/>
      <w:r>
        <w:rPr>
          <w:rFonts w:ascii="Avenir Next Condensed" w:hAnsi="Avenir Next Condensed"/>
          <w:sz w:val="18"/>
          <w:szCs w:val="18"/>
          <w:u w:color="000000"/>
        </w:rPr>
        <w:t>kolorysytyka</w:t>
      </w:r>
      <w:proofErr w:type="spellEnd"/>
      <w:r>
        <w:rPr>
          <w:rFonts w:ascii="Avenir Next Condensed" w:hAnsi="Avenir Next Condensed"/>
          <w:sz w:val="18"/>
          <w:szCs w:val="18"/>
          <w:u w:color="000000"/>
        </w:rPr>
        <w:t xml:space="preserve"> – ciemno szara, elementy schodowe w systemie, pierwszy i ostatni stopień biegu z wyróżniającym się elementem wizualnym.</w:t>
      </w:r>
    </w:p>
    <w:p w:rsidR="00346B0C" w:rsidRDefault="00346B0C">
      <w:pPr>
        <w:pStyle w:val="Domylne"/>
        <w:rPr>
          <w:rFonts w:ascii="Avenir Next Condensed Demi Bold" w:eastAsia="Avenir Next Condensed Demi Bold" w:hAnsi="Avenir Next Condensed Demi Bold" w:cs="Avenir Next Condensed Demi Bold"/>
          <w:sz w:val="18"/>
          <w:szCs w:val="18"/>
          <w:u w:val="single" w:color="000000"/>
        </w:rPr>
      </w:pPr>
    </w:p>
    <w:p w:rsidR="00346B0C" w:rsidRDefault="00346B0C">
      <w:pPr>
        <w:pStyle w:val="Domylne"/>
        <w:ind w:firstLine="667"/>
        <w:rPr>
          <w:rFonts w:ascii="Avenir Next Condensed Demi Bold" w:eastAsia="Avenir Next Condensed Demi Bold" w:hAnsi="Avenir Next Condensed Demi Bold" w:cs="Avenir Next Condensed Demi Bold"/>
          <w:sz w:val="18"/>
          <w:szCs w:val="18"/>
          <w:u w:val="single" w:color="000000"/>
        </w:rPr>
      </w:pPr>
    </w:p>
    <w:p w:rsidR="00346B0C" w:rsidRDefault="00346B0C">
      <w:pPr>
        <w:pStyle w:val="Domylne"/>
        <w:ind w:left="1080"/>
        <w:jc w:val="both"/>
        <w:rPr>
          <w:rFonts w:ascii="Avenir Next Condensed" w:eastAsia="Avenir Next Condensed" w:hAnsi="Avenir Next Condensed" w:cs="Avenir Next Condensed"/>
          <w:sz w:val="18"/>
          <w:szCs w:val="18"/>
          <w:u w:color="000000"/>
        </w:rPr>
      </w:pPr>
    </w:p>
    <w:p w:rsidR="00346B0C" w:rsidRDefault="00B54E50">
      <w:pPr>
        <w:pStyle w:val="Domylne"/>
        <w:ind w:left="720"/>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Zastosowana wykładzina powinna mieć rekomendację do wszelkich pomieszczeń o największym natężeniu ruchu (ciągi komunikacyjne, korytarze) w obiektach biurowych, itp.</w:t>
      </w:r>
    </w:p>
    <w:p w:rsidR="00346B0C" w:rsidRDefault="00346B0C">
      <w:pPr>
        <w:pStyle w:val="Domylne"/>
        <w:ind w:left="720"/>
        <w:jc w:val="both"/>
        <w:rPr>
          <w:rFonts w:ascii="Avenir Next Condensed" w:eastAsia="Avenir Next Condensed" w:hAnsi="Avenir Next Condensed" w:cs="Avenir Next Condensed"/>
          <w:sz w:val="18"/>
          <w:szCs w:val="18"/>
          <w:u w:color="000000"/>
        </w:rPr>
      </w:pPr>
    </w:p>
    <w:p w:rsidR="00346B0C" w:rsidRDefault="00B54E50">
      <w:pPr>
        <w:pStyle w:val="Domylne"/>
        <w:ind w:left="720"/>
        <w:jc w:val="both"/>
        <w:rPr>
          <w:rFonts w:ascii="Avenir Next Condensed Demi Bold" w:eastAsia="Avenir Next Condensed Demi Bold" w:hAnsi="Avenir Next Condensed Demi Bold" w:cs="Avenir Next Condensed Demi Bold"/>
          <w:sz w:val="18"/>
          <w:szCs w:val="18"/>
          <w:u w:color="000000"/>
        </w:rPr>
      </w:pPr>
      <w:r>
        <w:rPr>
          <w:rFonts w:ascii="Avenir Next Condensed Demi Bold" w:hAnsi="Avenir Next Condensed Demi Bold"/>
          <w:sz w:val="18"/>
          <w:szCs w:val="18"/>
          <w:u w:color="000000"/>
        </w:rPr>
        <w:t>2.2. Klej do przyklejenia wybranego typu wykładziny. – wg wytycznych producenta wykładziny</w:t>
      </w:r>
    </w:p>
    <w:p w:rsidR="00346B0C" w:rsidRDefault="00B54E50">
      <w:pPr>
        <w:pStyle w:val="Domylne"/>
        <w:ind w:left="720"/>
        <w:jc w:val="both"/>
        <w:rPr>
          <w:rFonts w:ascii="Avenir Next Condensed" w:eastAsia="Avenir Next Condensed" w:hAnsi="Avenir Next Condensed" w:cs="Avenir Next Condensed"/>
          <w:sz w:val="18"/>
          <w:szCs w:val="18"/>
          <w:u w:color="000000"/>
        </w:rPr>
      </w:pPr>
      <w:r>
        <w:rPr>
          <w:rFonts w:ascii="Avenir Next Condensed Demi Bold" w:hAnsi="Avenir Next Condensed Demi Bold"/>
          <w:sz w:val="18"/>
          <w:szCs w:val="18"/>
          <w:u w:color="000000"/>
        </w:rPr>
        <w:t>2.3. Sznur do spawania.</w:t>
      </w:r>
    </w:p>
    <w:p w:rsidR="00346B0C" w:rsidRDefault="00B54E50">
      <w:pPr>
        <w:pStyle w:val="Domylne"/>
        <w:ind w:left="720"/>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Materiały zastosowane do posadzek winny odpowiadać wymaganiom norm, świadectw dopuszczenia do stosowania w b</w:t>
      </w:r>
      <w:r>
        <w:rPr>
          <w:rFonts w:ascii="Avenir Next Condensed" w:hAnsi="Avenir Next Condensed"/>
          <w:sz w:val="18"/>
          <w:szCs w:val="18"/>
          <w:u w:color="000000"/>
        </w:rPr>
        <w:t>u</w:t>
      </w:r>
      <w:r>
        <w:rPr>
          <w:rFonts w:ascii="Avenir Next Condensed" w:hAnsi="Avenir Next Condensed"/>
          <w:sz w:val="18"/>
          <w:szCs w:val="18"/>
          <w:u w:color="000000"/>
        </w:rPr>
        <w:t xml:space="preserve">downictwie, posiadać etykietę lub nadruk </w:t>
      </w:r>
      <w:proofErr w:type="spellStart"/>
      <w:r>
        <w:rPr>
          <w:rFonts w:ascii="Avenir Next Condensed" w:hAnsi="Avenir Next Condensed"/>
          <w:sz w:val="18"/>
          <w:szCs w:val="18"/>
          <w:u w:color="000000"/>
        </w:rPr>
        <w:t>umożliwiaący</w:t>
      </w:r>
      <w:proofErr w:type="spellEnd"/>
      <w:r>
        <w:rPr>
          <w:rFonts w:ascii="Avenir Next Condensed" w:hAnsi="Avenir Next Condensed"/>
          <w:sz w:val="18"/>
          <w:szCs w:val="18"/>
          <w:u w:color="000000"/>
        </w:rPr>
        <w:t xml:space="preserve"> ich identyfikację (nazwę materiału i producenta, symbol barwy i wzoru, ilość</w:t>
      </w:r>
      <w:r>
        <w:rPr>
          <w:rFonts w:ascii="Avenir Next Condensed" w:hAnsi="Avenir Next Condensed"/>
          <w:sz w:val="18"/>
          <w:szCs w:val="18"/>
          <w:u w:color="000000"/>
          <w:lang w:val="nl-NL"/>
        </w:rPr>
        <w:t>, dat</w:t>
      </w:r>
      <w:r>
        <w:rPr>
          <w:rFonts w:ascii="Avenir Next Condensed" w:hAnsi="Avenir Next Condensed"/>
          <w:sz w:val="18"/>
          <w:szCs w:val="18"/>
          <w:u w:color="000000"/>
        </w:rPr>
        <w:t>ę produkcji, a w przypadku klejów – sposób ich użycia, oraz numer normy lub świadectwa dopuszczając</w:t>
      </w:r>
      <w:r>
        <w:rPr>
          <w:rFonts w:ascii="Avenir Next Condensed" w:hAnsi="Avenir Next Condensed"/>
          <w:sz w:val="18"/>
          <w:szCs w:val="18"/>
          <w:u w:color="000000"/>
        </w:rPr>
        <w:t>e</w:t>
      </w:r>
      <w:r>
        <w:rPr>
          <w:rFonts w:ascii="Avenir Next Condensed" w:hAnsi="Avenir Next Condensed"/>
          <w:sz w:val="18"/>
          <w:szCs w:val="18"/>
          <w:u w:color="000000"/>
        </w:rPr>
        <w:t>go do stosowania).</w:t>
      </w:r>
    </w:p>
    <w:p w:rsidR="00346B0C" w:rsidRDefault="00346B0C">
      <w:pPr>
        <w:pStyle w:val="Domylne"/>
        <w:ind w:left="720"/>
        <w:jc w:val="both"/>
        <w:rPr>
          <w:rFonts w:ascii="Avenir Next Condensed" w:eastAsia="Avenir Next Condensed" w:hAnsi="Avenir Next Condensed" w:cs="Avenir Next Condensed"/>
          <w:sz w:val="18"/>
          <w:szCs w:val="18"/>
          <w:u w:color="000000"/>
        </w:rPr>
      </w:pPr>
    </w:p>
    <w:p w:rsidR="00346B0C" w:rsidRDefault="00B54E50">
      <w:pPr>
        <w:pStyle w:val="Domylne"/>
        <w:ind w:left="720"/>
        <w:jc w:val="both"/>
        <w:rPr>
          <w:rFonts w:ascii="Avenir Next Condensed" w:eastAsia="Avenir Next Condensed" w:hAnsi="Avenir Next Condensed" w:cs="Avenir Next Condensed"/>
          <w:sz w:val="18"/>
          <w:szCs w:val="18"/>
          <w:u w:color="000000"/>
        </w:rPr>
      </w:pPr>
      <w:r>
        <w:rPr>
          <w:rFonts w:ascii="Avenir Next Condensed Demi Bold" w:hAnsi="Avenir Next Condensed Demi Bold"/>
          <w:sz w:val="18"/>
          <w:szCs w:val="18"/>
          <w:u w:color="000000"/>
        </w:rPr>
        <w:t>3. Sprzęt</w:t>
      </w:r>
    </w:p>
    <w:p w:rsidR="00346B0C" w:rsidRDefault="00B54E50">
      <w:pPr>
        <w:pStyle w:val="Domylne"/>
        <w:ind w:left="720"/>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Ogólne wymagania dotyczące sprzętu podano w OST zał.1-1.</w:t>
      </w:r>
    </w:p>
    <w:p w:rsidR="00346B0C" w:rsidRDefault="00B54E50">
      <w:pPr>
        <w:pStyle w:val="Domylne"/>
        <w:ind w:left="720"/>
        <w:jc w:val="both"/>
        <w:rPr>
          <w:rFonts w:ascii="Avenir Next Condensed Demi Bold" w:eastAsia="Avenir Next Condensed Demi Bold" w:hAnsi="Avenir Next Condensed Demi Bold" w:cs="Avenir Next Condensed Demi Bold"/>
          <w:sz w:val="18"/>
          <w:szCs w:val="18"/>
          <w:u w:color="000000"/>
        </w:rPr>
      </w:pPr>
      <w:r>
        <w:rPr>
          <w:rFonts w:ascii="Avenir Next Condensed" w:hAnsi="Avenir Next Condensed"/>
          <w:sz w:val="18"/>
          <w:szCs w:val="18"/>
          <w:u w:color="000000"/>
        </w:rPr>
        <w:t>Wykonawca jest zobowiązany do używania jedynie takiego sprzętu, który nie spowoduje niekorzystnego wpływu na jakość wykonywanych robót. Do cięcia materiałów posadzkowych używać należy narzędzi dostosowanych do twardości płyt m</w:t>
      </w:r>
      <w:r>
        <w:rPr>
          <w:rFonts w:ascii="Avenir Next Condensed" w:hAnsi="Avenir Next Condensed"/>
          <w:sz w:val="18"/>
          <w:szCs w:val="18"/>
          <w:u w:color="000000"/>
        </w:rPr>
        <w:t>a</w:t>
      </w:r>
      <w:r>
        <w:rPr>
          <w:rFonts w:ascii="Avenir Next Condensed" w:hAnsi="Avenir Next Condensed"/>
          <w:sz w:val="18"/>
          <w:szCs w:val="18"/>
          <w:u w:color="000000"/>
        </w:rPr>
        <w:lastRenderedPageBreak/>
        <w:t>teriału. Sprzęt stosowany do robót budowlano-montażowych musi być użytkowany zgodnie ze swoim przeznaczeniem. Sprzęt musi odpowiadać wymaganym przepisom eksploatacyjnym w zakresie wymagań użytkowych, utrzymania odp</w:t>
      </w:r>
      <w:r>
        <w:rPr>
          <w:rFonts w:ascii="Avenir Next Condensed" w:hAnsi="Avenir Next Condensed"/>
          <w:sz w:val="18"/>
          <w:szCs w:val="18"/>
          <w:u w:color="000000"/>
        </w:rPr>
        <w:t>o</w:t>
      </w:r>
      <w:r>
        <w:rPr>
          <w:rFonts w:ascii="Avenir Next Condensed" w:hAnsi="Avenir Next Condensed"/>
          <w:sz w:val="18"/>
          <w:szCs w:val="18"/>
          <w:u w:color="000000"/>
        </w:rPr>
        <w:t xml:space="preserve">wiedniego stanu technicznego, </w:t>
      </w:r>
      <w:proofErr w:type="spellStart"/>
      <w:r>
        <w:rPr>
          <w:rFonts w:ascii="Avenir Next Condensed" w:hAnsi="Avenir Next Condensed"/>
          <w:sz w:val="18"/>
          <w:szCs w:val="18"/>
          <w:u w:color="000000"/>
        </w:rPr>
        <w:t>częstotliwści</w:t>
      </w:r>
      <w:proofErr w:type="spellEnd"/>
      <w:r>
        <w:rPr>
          <w:rFonts w:ascii="Avenir Next Condensed" w:hAnsi="Avenir Next Condensed"/>
          <w:sz w:val="18"/>
          <w:szCs w:val="18"/>
          <w:u w:color="000000"/>
        </w:rPr>
        <w:t xml:space="preserve"> i zakresu kontroli stanu technicznego, przestrzegania warunków BHP i ochr</w:t>
      </w:r>
      <w:r>
        <w:rPr>
          <w:rFonts w:ascii="Avenir Next Condensed" w:hAnsi="Avenir Next Condensed"/>
          <w:sz w:val="18"/>
          <w:szCs w:val="18"/>
          <w:u w:color="000000"/>
        </w:rPr>
        <w:t>o</w:t>
      </w:r>
      <w:r>
        <w:rPr>
          <w:rFonts w:ascii="Avenir Next Condensed" w:hAnsi="Avenir Next Condensed"/>
          <w:sz w:val="18"/>
          <w:szCs w:val="18"/>
          <w:u w:color="000000"/>
        </w:rPr>
        <w:t>ny P.POŻ. w czasie użytkowania sprzętu.</w:t>
      </w:r>
    </w:p>
    <w:p w:rsidR="00346B0C" w:rsidRDefault="00B54E50">
      <w:pPr>
        <w:pStyle w:val="Domylne"/>
        <w:ind w:left="720"/>
        <w:jc w:val="both"/>
        <w:rPr>
          <w:rFonts w:ascii="Avenir Next Condensed" w:eastAsia="Avenir Next Condensed" w:hAnsi="Avenir Next Condensed" w:cs="Avenir Next Condensed"/>
          <w:sz w:val="18"/>
          <w:szCs w:val="18"/>
          <w:u w:color="000000"/>
        </w:rPr>
      </w:pPr>
      <w:r>
        <w:rPr>
          <w:rFonts w:ascii="Avenir Next Condensed Demi Bold" w:hAnsi="Avenir Next Condensed Demi Bold"/>
          <w:sz w:val="18"/>
          <w:szCs w:val="18"/>
          <w:u w:color="000000"/>
        </w:rPr>
        <w:t>4. Transport</w:t>
      </w:r>
    </w:p>
    <w:p w:rsidR="00346B0C" w:rsidRDefault="00B54E50">
      <w:pPr>
        <w:pStyle w:val="Domylne"/>
        <w:ind w:left="720"/>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Ogólne wymagania dotyczące transportu podano w OST zał.1-1.</w:t>
      </w:r>
    </w:p>
    <w:p w:rsidR="00346B0C" w:rsidRDefault="00B54E50">
      <w:pPr>
        <w:pStyle w:val="Domylne"/>
        <w:ind w:left="720"/>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Wykonawca jest zobowiązany do stosowania jedynie takich środków transportu, które nie wpłyną niekorzystnie na jakość wykonywanych robót i właściwości przewożonych materiałów. Wykonawca będzie usuwać </w:t>
      </w:r>
      <w:r>
        <w:rPr>
          <w:rFonts w:ascii="Avenir Next Condensed" w:hAnsi="Avenir Next Condensed"/>
          <w:sz w:val="18"/>
          <w:szCs w:val="18"/>
          <w:u w:color="000000"/>
          <w:lang w:val="fr-FR"/>
        </w:rPr>
        <w:t>na bie</w:t>
      </w:r>
      <w:proofErr w:type="spellStart"/>
      <w:r>
        <w:rPr>
          <w:rFonts w:ascii="Avenir Next Condensed" w:hAnsi="Avenir Next Condensed"/>
          <w:sz w:val="18"/>
          <w:szCs w:val="18"/>
          <w:u w:color="000000"/>
        </w:rPr>
        <w:t>żąco</w:t>
      </w:r>
      <w:proofErr w:type="spellEnd"/>
      <w:r>
        <w:rPr>
          <w:rFonts w:ascii="Avenir Next Condensed" w:hAnsi="Avenir Next Condensed"/>
          <w:sz w:val="18"/>
          <w:szCs w:val="18"/>
          <w:u w:color="000000"/>
        </w:rPr>
        <w:t>, na własny koszt, wszelkie zanieczyszczenia spowodowane jego pojazdami na drogach publicznych oraz dojazdach do placu budowy.</w:t>
      </w:r>
    </w:p>
    <w:p w:rsidR="00346B0C" w:rsidRDefault="00B54E50">
      <w:pPr>
        <w:pStyle w:val="Domylne"/>
        <w:ind w:left="720"/>
        <w:jc w:val="both"/>
        <w:rPr>
          <w:rFonts w:ascii="Avenir Next Condensed Demi Bold" w:eastAsia="Avenir Next Condensed Demi Bold" w:hAnsi="Avenir Next Condensed Demi Bold" w:cs="Avenir Next Condensed Demi Bold"/>
          <w:sz w:val="18"/>
          <w:szCs w:val="18"/>
          <w:u w:color="000000"/>
        </w:rPr>
      </w:pPr>
      <w:r>
        <w:rPr>
          <w:rFonts w:ascii="Avenir Next Condensed" w:hAnsi="Avenir Next Condensed"/>
          <w:sz w:val="18"/>
          <w:szCs w:val="18"/>
          <w:u w:color="000000"/>
        </w:rPr>
        <w:t xml:space="preserve">Transport powinien odbywać </w:t>
      </w:r>
      <w:proofErr w:type="spellStart"/>
      <w:r>
        <w:rPr>
          <w:rFonts w:ascii="Avenir Next Condensed" w:hAnsi="Avenir Next Condensed"/>
          <w:sz w:val="18"/>
          <w:szCs w:val="18"/>
          <w:u w:color="000000"/>
        </w:rPr>
        <w:t>sę</w:t>
      </w:r>
      <w:proofErr w:type="spellEnd"/>
      <w:r>
        <w:rPr>
          <w:rFonts w:ascii="Avenir Next Condensed" w:hAnsi="Avenir Next Condensed"/>
          <w:sz w:val="18"/>
          <w:szCs w:val="18"/>
          <w:u w:color="000000"/>
        </w:rPr>
        <w:t xml:space="preserve"> krytymi środkami transportu. Ułożenie i zabezpieczenie ładunku powinno być zgodne z przepisami transportowymi, dotyczącymi transportu samochodowego. Rolki należy przechowywać w miejscu suchym i przewiewnym, nie wystawionym na bezpośrednie działanie promieni słonecznych i opadów atmosferycznych. Materiały należy izolować od podłoża składając go, np. na podestach.</w:t>
      </w:r>
    </w:p>
    <w:p w:rsidR="00346B0C" w:rsidRDefault="00B54E50">
      <w:pPr>
        <w:pStyle w:val="Domylne"/>
        <w:ind w:left="720"/>
        <w:jc w:val="both"/>
        <w:rPr>
          <w:rFonts w:ascii="Avenir Next Condensed Demi Bold" w:eastAsia="Avenir Next Condensed Demi Bold" w:hAnsi="Avenir Next Condensed Demi Bold" w:cs="Avenir Next Condensed Demi Bold"/>
          <w:sz w:val="18"/>
          <w:szCs w:val="18"/>
          <w:u w:color="000000"/>
        </w:rPr>
      </w:pPr>
      <w:r>
        <w:rPr>
          <w:rFonts w:ascii="Avenir Next Condensed Demi Bold" w:hAnsi="Avenir Next Condensed Demi Bold"/>
          <w:sz w:val="18"/>
          <w:szCs w:val="18"/>
          <w:u w:color="000000"/>
        </w:rPr>
        <w:t>5. Wykonanie robót</w:t>
      </w:r>
    </w:p>
    <w:p w:rsidR="00346B0C" w:rsidRDefault="00346B0C">
      <w:pPr>
        <w:pStyle w:val="Domylne"/>
        <w:ind w:left="720"/>
        <w:jc w:val="both"/>
        <w:rPr>
          <w:rFonts w:ascii="Avenir Next Condensed Demi Bold" w:eastAsia="Avenir Next Condensed Demi Bold" w:hAnsi="Avenir Next Condensed Demi Bold" w:cs="Avenir Next Condensed Demi Bold"/>
          <w:sz w:val="18"/>
          <w:szCs w:val="18"/>
          <w:u w:color="000000"/>
        </w:rPr>
      </w:pPr>
    </w:p>
    <w:p w:rsidR="00346B0C" w:rsidRDefault="00B54E50">
      <w:pPr>
        <w:pStyle w:val="Domylne"/>
        <w:ind w:left="720"/>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Podłoże pod wykładzinę powinno być gładkie, o odpowiedniej wytrzymałości, równe, suche, oczyszczone z wszelkich z</w:t>
      </w:r>
      <w:r>
        <w:rPr>
          <w:rFonts w:ascii="Avenir Next Condensed" w:hAnsi="Avenir Next Condensed"/>
          <w:sz w:val="18"/>
          <w:szCs w:val="18"/>
          <w:u w:color="000000"/>
        </w:rPr>
        <w:t>a</w:t>
      </w:r>
      <w:r>
        <w:rPr>
          <w:rFonts w:ascii="Avenir Next Condensed" w:hAnsi="Avenir Next Condensed"/>
          <w:sz w:val="18"/>
          <w:szCs w:val="18"/>
          <w:u w:color="000000"/>
        </w:rPr>
        <w:t>nieczyszczeń i przygotowane zgodnie z zaleceniami producenta wykładzin. W celu uzyskania jak najlepszej jakości podł</w:t>
      </w:r>
      <w:r>
        <w:rPr>
          <w:rFonts w:ascii="Avenir Next Condensed" w:hAnsi="Avenir Next Condensed"/>
          <w:sz w:val="18"/>
          <w:szCs w:val="18"/>
          <w:u w:color="000000"/>
        </w:rPr>
        <w:t>o</w:t>
      </w:r>
      <w:r>
        <w:rPr>
          <w:rFonts w:ascii="Avenir Next Condensed" w:hAnsi="Avenir Next Condensed"/>
          <w:sz w:val="18"/>
          <w:szCs w:val="18"/>
          <w:u w:color="000000"/>
        </w:rPr>
        <w:t>ża przy podkładach cementowych, zaleca się stosowanie mas wygładzających (samopoziomujących) renomowanych pr</w:t>
      </w:r>
      <w:r>
        <w:rPr>
          <w:rFonts w:ascii="Avenir Next Condensed" w:hAnsi="Avenir Next Condensed"/>
          <w:sz w:val="18"/>
          <w:szCs w:val="18"/>
          <w:u w:color="000000"/>
        </w:rPr>
        <w:t>o</w:t>
      </w:r>
      <w:r>
        <w:rPr>
          <w:rFonts w:ascii="Avenir Next Condensed" w:hAnsi="Avenir Next Condensed"/>
          <w:sz w:val="18"/>
          <w:szCs w:val="18"/>
          <w:u w:color="000000"/>
        </w:rPr>
        <w:t>ducentów, przeznaczonych do stosowania pod wykładziny elastyczne. Zakłada się wykonanie masy samopoziomującej grubości 5mm. Do montażu wykładzin powinien być zastosowany klej dyspersyjny, zgodnie z zaleceniami producenta. P</w:t>
      </w:r>
      <w:r>
        <w:rPr>
          <w:rFonts w:ascii="Avenir Next Condensed" w:hAnsi="Avenir Next Condensed"/>
          <w:sz w:val="18"/>
          <w:szCs w:val="18"/>
          <w:u w:color="000000"/>
        </w:rPr>
        <w:t>a</w:t>
      </w:r>
      <w:r>
        <w:rPr>
          <w:rFonts w:ascii="Avenir Next Condensed" w:hAnsi="Avenir Next Condensed"/>
          <w:sz w:val="18"/>
          <w:szCs w:val="18"/>
          <w:u w:color="000000"/>
        </w:rPr>
        <w:t>sy wykładziny należ</w:t>
      </w:r>
      <w:r>
        <w:rPr>
          <w:rFonts w:ascii="Avenir Next Condensed" w:hAnsi="Avenir Next Condensed"/>
          <w:sz w:val="18"/>
          <w:szCs w:val="18"/>
          <w:u w:color="000000"/>
          <w:lang w:val="nl-NL"/>
        </w:rPr>
        <w:t>y klei</w:t>
      </w:r>
      <w:r>
        <w:rPr>
          <w:rFonts w:ascii="Avenir Next Condensed" w:hAnsi="Avenir Next Condensed"/>
          <w:sz w:val="18"/>
          <w:szCs w:val="18"/>
          <w:u w:color="000000"/>
        </w:rPr>
        <w:t>ć na całej powierzchni. Sąsiadujące ze sobą pasy wykładziny spajane są termicznie, przy pomocy specjalnych sznurów spawalniczych. Przed wykonaniem łączenia sznurami spawalniczymi miejsca łączeń należy sfrez</w:t>
      </w:r>
      <w:r>
        <w:rPr>
          <w:rFonts w:ascii="Avenir Next Condensed" w:hAnsi="Avenir Next Condensed"/>
          <w:sz w:val="18"/>
          <w:szCs w:val="18"/>
          <w:u w:color="000000"/>
        </w:rPr>
        <w:t>o</w:t>
      </w:r>
      <w:r>
        <w:rPr>
          <w:rFonts w:ascii="Avenir Next Condensed" w:hAnsi="Avenir Next Condensed"/>
          <w:sz w:val="18"/>
          <w:szCs w:val="18"/>
          <w:u w:color="000000"/>
        </w:rPr>
        <w:t xml:space="preserve">wać. Nadmiar </w:t>
      </w:r>
      <w:proofErr w:type="spellStart"/>
      <w:r>
        <w:rPr>
          <w:rFonts w:ascii="Avenir Next Condensed" w:hAnsi="Avenir Next Condensed"/>
          <w:sz w:val="18"/>
          <w:szCs w:val="18"/>
          <w:u w:color="000000"/>
        </w:rPr>
        <w:t>zgrzewu</w:t>
      </w:r>
      <w:proofErr w:type="spellEnd"/>
      <w:r>
        <w:rPr>
          <w:rFonts w:ascii="Avenir Next Condensed" w:hAnsi="Avenir Next Condensed"/>
          <w:sz w:val="18"/>
          <w:szCs w:val="18"/>
          <w:u w:color="000000"/>
        </w:rPr>
        <w:t xml:space="preserve"> należy odciąć po ostygnięciu. Wokół ścian należy wykonać listwy cokołowe dopasowane do w</w:t>
      </w:r>
      <w:r>
        <w:rPr>
          <w:rFonts w:ascii="Avenir Next Condensed" w:hAnsi="Avenir Next Condensed"/>
          <w:sz w:val="18"/>
          <w:szCs w:val="18"/>
          <w:u w:color="000000"/>
        </w:rPr>
        <w:t>y</w:t>
      </w:r>
      <w:r>
        <w:rPr>
          <w:rFonts w:ascii="Avenir Next Condensed" w:hAnsi="Avenir Next Condensed"/>
          <w:sz w:val="18"/>
          <w:szCs w:val="18"/>
          <w:u w:color="000000"/>
        </w:rPr>
        <w:t>kładziny o wysokości wywinięcia na ścianę 10cm.</w:t>
      </w:r>
    </w:p>
    <w:p w:rsidR="00346B0C" w:rsidRDefault="00346B0C">
      <w:pPr>
        <w:pStyle w:val="Domylne"/>
        <w:ind w:left="720"/>
        <w:jc w:val="both"/>
        <w:rPr>
          <w:rFonts w:ascii="Avenir Next Condensed" w:eastAsia="Avenir Next Condensed" w:hAnsi="Avenir Next Condensed" w:cs="Avenir Next Condensed"/>
          <w:sz w:val="18"/>
          <w:szCs w:val="18"/>
          <w:u w:color="000000"/>
        </w:rPr>
      </w:pPr>
    </w:p>
    <w:p w:rsidR="00346B0C" w:rsidRDefault="00B54E50">
      <w:pPr>
        <w:pStyle w:val="Domylne"/>
        <w:ind w:left="720"/>
        <w:jc w:val="both"/>
        <w:rPr>
          <w:rFonts w:ascii="Avenir Next Condensed Demi Bold" w:eastAsia="Avenir Next Condensed Demi Bold" w:hAnsi="Avenir Next Condensed Demi Bold" w:cs="Avenir Next Condensed Demi Bold"/>
          <w:sz w:val="18"/>
          <w:szCs w:val="18"/>
          <w:u w:color="000000"/>
        </w:rPr>
      </w:pPr>
      <w:r>
        <w:rPr>
          <w:rFonts w:ascii="Avenir Next Condensed Demi Bold" w:hAnsi="Avenir Next Condensed Demi Bold"/>
          <w:sz w:val="18"/>
          <w:szCs w:val="18"/>
          <w:u w:color="000000"/>
        </w:rPr>
        <w:t>6. Kontrola jakości</w:t>
      </w:r>
    </w:p>
    <w:p w:rsidR="00346B0C" w:rsidRDefault="00346B0C">
      <w:pPr>
        <w:pStyle w:val="Domylne"/>
        <w:ind w:left="720"/>
        <w:jc w:val="both"/>
        <w:rPr>
          <w:rFonts w:ascii="Avenir Next Condensed Demi Bold" w:eastAsia="Avenir Next Condensed Demi Bold" w:hAnsi="Avenir Next Condensed Demi Bold" w:cs="Avenir Next Condensed Demi Bold"/>
          <w:sz w:val="18"/>
          <w:szCs w:val="18"/>
          <w:u w:color="000000"/>
        </w:rPr>
      </w:pPr>
    </w:p>
    <w:p w:rsidR="00346B0C" w:rsidRDefault="00B54E50">
      <w:pPr>
        <w:pStyle w:val="Domylne"/>
        <w:ind w:left="720"/>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Wymagana jakość materiałów powinna być potwierdzona przez producenta przez zaświadczenie o jakości lub znakiem kontroli jakości zamieszczonym na opakowaniu lub innym równorzędnym dokumentem. Nie dopuszcza się stosowania do robót materiałów, których właściwości nie odpowiadają wymaganiom technicznym. Na nowo położonej wykładzinie nie może być plam po kleju, występować pęcherzy powietrza, nierówności, spawane łączenia muszą być ciągłe.</w:t>
      </w:r>
    </w:p>
    <w:p w:rsidR="00346B0C" w:rsidRDefault="00346B0C">
      <w:pPr>
        <w:pStyle w:val="Domylne"/>
        <w:ind w:left="720"/>
        <w:jc w:val="both"/>
        <w:rPr>
          <w:rFonts w:ascii="Avenir Next Condensed" w:eastAsia="Avenir Next Condensed" w:hAnsi="Avenir Next Condensed" w:cs="Avenir Next Condensed"/>
          <w:sz w:val="18"/>
          <w:szCs w:val="18"/>
          <w:u w:color="000000"/>
        </w:rPr>
      </w:pPr>
    </w:p>
    <w:p w:rsidR="00346B0C" w:rsidRDefault="00B54E50">
      <w:pPr>
        <w:pStyle w:val="Domylne"/>
        <w:ind w:left="720"/>
        <w:jc w:val="both"/>
        <w:rPr>
          <w:rFonts w:ascii="Avenir Next Condensed Demi Bold" w:eastAsia="Avenir Next Condensed Demi Bold" w:hAnsi="Avenir Next Condensed Demi Bold" w:cs="Avenir Next Condensed Demi Bold"/>
          <w:sz w:val="18"/>
          <w:szCs w:val="18"/>
          <w:u w:color="000000"/>
        </w:rPr>
      </w:pPr>
      <w:r>
        <w:rPr>
          <w:rFonts w:ascii="Avenir Next Condensed Demi Bold" w:hAnsi="Avenir Next Condensed Demi Bold"/>
          <w:sz w:val="18"/>
          <w:szCs w:val="18"/>
          <w:u w:color="000000"/>
        </w:rPr>
        <w:t>7. Obmiar robót</w:t>
      </w:r>
    </w:p>
    <w:p w:rsidR="00346B0C" w:rsidRDefault="00346B0C">
      <w:pPr>
        <w:pStyle w:val="Domylne"/>
        <w:ind w:left="720"/>
        <w:jc w:val="both"/>
        <w:rPr>
          <w:rFonts w:ascii="Avenir Next Condensed Demi Bold" w:eastAsia="Avenir Next Condensed Demi Bold" w:hAnsi="Avenir Next Condensed Demi Bold" w:cs="Avenir Next Condensed Demi Bold"/>
          <w:sz w:val="18"/>
          <w:szCs w:val="18"/>
          <w:u w:color="000000"/>
        </w:rPr>
      </w:pPr>
    </w:p>
    <w:p w:rsidR="00346B0C" w:rsidRDefault="00B54E50">
      <w:pPr>
        <w:pStyle w:val="Domylne"/>
        <w:ind w:left="720"/>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Ogólne zasady obmiaru robót podano w OST zał. 1-1.</w:t>
      </w:r>
    </w:p>
    <w:p w:rsidR="00346B0C" w:rsidRDefault="00B54E50">
      <w:pPr>
        <w:pStyle w:val="Domylne"/>
        <w:ind w:left="720"/>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Jednostką obmiarową robót jest m2. Ilość robót określa się na podstawie kosztorysu ofertowego z uwzględnieniem zmian zaaprobowanych przez inspektora nadzoru i sprawdzonych w naturze.</w:t>
      </w:r>
    </w:p>
    <w:p w:rsidR="00346B0C" w:rsidRDefault="00346B0C">
      <w:pPr>
        <w:pStyle w:val="Domylne"/>
        <w:ind w:left="720"/>
        <w:jc w:val="both"/>
        <w:rPr>
          <w:rFonts w:ascii="Avenir Next Condensed" w:eastAsia="Avenir Next Condensed" w:hAnsi="Avenir Next Condensed" w:cs="Avenir Next Condensed"/>
          <w:sz w:val="18"/>
          <w:szCs w:val="18"/>
          <w:u w:color="000000"/>
        </w:rPr>
      </w:pPr>
    </w:p>
    <w:p w:rsidR="00346B0C" w:rsidRDefault="00B54E50">
      <w:pPr>
        <w:pStyle w:val="Domylne"/>
        <w:ind w:left="720"/>
        <w:jc w:val="both"/>
        <w:rPr>
          <w:rFonts w:ascii="Avenir Next Condensed Demi Bold" w:eastAsia="Avenir Next Condensed Demi Bold" w:hAnsi="Avenir Next Condensed Demi Bold" w:cs="Avenir Next Condensed Demi Bold"/>
          <w:sz w:val="18"/>
          <w:szCs w:val="18"/>
          <w:u w:color="000000"/>
        </w:rPr>
      </w:pPr>
      <w:r>
        <w:rPr>
          <w:rFonts w:ascii="Avenir Next Condensed Demi Bold" w:hAnsi="Avenir Next Condensed Demi Bold"/>
          <w:sz w:val="18"/>
          <w:szCs w:val="18"/>
          <w:u w:color="000000"/>
        </w:rPr>
        <w:t>8. Odbiór robót</w:t>
      </w:r>
    </w:p>
    <w:p w:rsidR="00346B0C" w:rsidRDefault="00346B0C">
      <w:pPr>
        <w:pStyle w:val="Domylne"/>
        <w:ind w:left="720"/>
        <w:jc w:val="both"/>
        <w:rPr>
          <w:rFonts w:ascii="Avenir Next Condensed Demi Bold" w:eastAsia="Avenir Next Condensed Demi Bold" w:hAnsi="Avenir Next Condensed Demi Bold" w:cs="Avenir Next Condensed Demi Bold"/>
          <w:sz w:val="18"/>
          <w:szCs w:val="18"/>
          <w:u w:color="000000"/>
        </w:rPr>
      </w:pPr>
    </w:p>
    <w:p w:rsidR="00346B0C" w:rsidRDefault="00B54E50">
      <w:pPr>
        <w:pStyle w:val="Domylne"/>
        <w:ind w:left="720"/>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Roboty podlegają odbiorowi wg zasad podanych w OST zał. 1-1.</w:t>
      </w:r>
    </w:p>
    <w:p w:rsidR="00346B0C" w:rsidRDefault="00B54E50">
      <w:pPr>
        <w:pStyle w:val="Domylne"/>
        <w:ind w:left="720"/>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Odbiór materiałów i robót powinien obejmować sprawdzenie właściwości technicznych tych materiałów z wystawionymi atestami wytwórcy.</w:t>
      </w:r>
    </w:p>
    <w:p w:rsidR="00346B0C" w:rsidRDefault="00B54E50">
      <w:pPr>
        <w:pStyle w:val="Domylne"/>
        <w:ind w:left="720"/>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Nie dopuszcza się stosowania do robót materiałów, których właściwości nie odpowiadają wymaganiom technicznym. Nie należy stosować również materiałów przeterminowanych (po okresie gwarancyjnym).</w:t>
      </w:r>
    </w:p>
    <w:p w:rsidR="00346B0C" w:rsidRDefault="00B54E50">
      <w:pPr>
        <w:pStyle w:val="Domylne"/>
        <w:ind w:left="720"/>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Odbiór powinien obejmować:</w:t>
      </w:r>
    </w:p>
    <w:p w:rsidR="00346B0C" w:rsidRDefault="00B54E50">
      <w:pPr>
        <w:pStyle w:val="Domylne"/>
        <w:tabs>
          <w:tab w:val="left" w:pos="1440"/>
        </w:tabs>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sprawdzenie wyglądu zewnętrznego (brak plam po kleju, pęcherzy powietrza, przerw w łączeniu) – badanie należy wykonać przez ocenę wzrokową,</w:t>
      </w:r>
    </w:p>
    <w:p w:rsidR="00346B0C" w:rsidRDefault="00B54E50">
      <w:pPr>
        <w:pStyle w:val="Domylne"/>
        <w:tabs>
          <w:tab w:val="left" w:pos="1440"/>
        </w:tabs>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sprawdzenie prawidłowości ukształtowania powierzchni posadzki – badanie należy wykonać przez ocenę wzrokową,</w:t>
      </w:r>
    </w:p>
    <w:p w:rsidR="00346B0C" w:rsidRDefault="00B54E50">
      <w:pPr>
        <w:pStyle w:val="Domylne"/>
        <w:tabs>
          <w:tab w:val="left" w:pos="1440"/>
        </w:tabs>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sprawdzenie prawidłowości wykonania cokołów – badanie należy wykonać przez ocenę wzrokową.</w:t>
      </w:r>
    </w:p>
    <w:p w:rsidR="00346B0C" w:rsidRDefault="00346B0C">
      <w:pPr>
        <w:pStyle w:val="Domylne"/>
        <w:ind w:left="1080"/>
        <w:jc w:val="both"/>
        <w:rPr>
          <w:rFonts w:ascii="Avenir Next Condensed" w:eastAsia="Avenir Next Condensed" w:hAnsi="Avenir Next Condensed" w:cs="Avenir Next Condensed"/>
          <w:sz w:val="18"/>
          <w:szCs w:val="18"/>
          <w:u w:color="000000"/>
        </w:rPr>
      </w:pPr>
    </w:p>
    <w:p w:rsidR="00346B0C" w:rsidRDefault="00B54E50">
      <w:pPr>
        <w:pStyle w:val="Domylne"/>
        <w:ind w:left="720"/>
        <w:jc w:val="both"/>
        <w:rPr>
          <w:rFonts w:ascii="Avenir Next Condensed" w:eastAsia="Avenir Next Condensed" w:hAnsi="Avenir Next Condensed" w:cs="Avenir Next Condensed"/>
          <w:sz w:val="18"/>
          <w:szCs w:val="18"/>
          <w:u w:color="000000"/>
        </w:rPr>
      </w:pPr>
      <w:r>
        <w:rPr>
          <w:rFonts w:ascii="Avenir Next Condensed Demi Bold" w:hAnsi="Avenir Next Condensed Demi Bold"/>
          <w:sz w:val="18"/>
          <w:szCs w:val="18"/>
          <w:u w:color="000000"/>
        </w:rPr>
        <w:t>9. Podstawa płatności</w:t>
      </w:r>
    </w:p>
    <w:p w:rsidR="00346B0C" w:rsidRDefault="00B54E50">
      <w:pPr>
        <w:pStyle w:val="Domylne"/>
        <w:ind w:left="720"/>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Ogólne ustalenia dotyczące podstawy płatności podano w OST zał. 1-1.</w:t>
      </w:r>
    </w:p>
    <w:p w:rsidR="00346B0C" w:rsidRDefault="00B54E50">
      <w:pPr>
        <w:pStyle w:val="Domylne"/>
        <w:ind w:left="720"/>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Podstawą płatności może być określona w umowie cena ryczałtowa lub cena jednostkowa, skalkulowana przez wykonawcę za jednostkę obmiarową ustaloną dla danej pozycji kosztorysu. </w:t>
      </w:r>
      <w:proofErr w:type="spellStart"/>
      <w:r>
        <w:rPr>
          <w:rFonts w:ascii="Avenir Next Condensed" w:hAnsi="Avenir Next Condensed"/>
          <w:sz w:val="18"/>
          <w:szCs w:val="18"/>
          <w:u w:color="000000"/>
        </w:rPr>
        <w:t>Pł</w:t>
      </w:r>
      <w:proofErr w:type="spellEnd"/>
      <w:r>
        <w:rPr>
          <w:rFonts w:ascii="Avenir Next Condensed" w:hAnsi="Avenir Next Condensed"/>
          <w:sz w:val="18"/>
          <w:szCs w:val="18"/>
          <w:u w:color="000000"/>
          <w:lang w:val="es-ES_tradnl"/>
        </w:rPr>
        <w:t>aci si</w:t>
      </w:r>
      <w:r>
        <w:rPr>
          <w:rFonts w:ascii="Avenir Next Condensed" w:hAnsi="Avenir Next Condensed"/>
          <w:sz w:val="18"/>
          <w:szCs w:val="18"/>
          <w:u w:color="000000"/>
        </w:rPr>
        <w:t>ę za ustaloną ilość m2 powierzchni ułożonej p</w:t>
      </w:r>
      <w:r>
        <w:rPr>
          <w:rFonts w:ascii="Avenir Next Condensed" w:hAnsi="Avenir Next Condensed"/>
          <w:sz w:val="18"/>
          <w:szCs w:val="18"/>
          <w:u w:color="000000"/>
        </w:rPr>
        <w:t>o</w:t>
      </w:r>
      <w:r>
        <w:rPr>
          <w:rFonts w:ascii="Avenir Next Condensed" w:hAnsi="Avenir Next Condensed"/>
          <w:sz w:val="18"/>
          <w:szCs w:val="18"/>
          <w:u w:color="000000"/>
        </w:rPr>
        <w:t xml:space="preserve">sadzki z wykładzin rulonowych, wg ceny jednostkowej, która obejmuje demontaż </w:t>
      </w:r>
      <w:r>
        <w:rPr>
          <w:rFonts w:ascii="Avenir Next Condensed" w:hAnsi="Avenir Next Condensed"/>
          <w:sz w:val="18"/>
          <w:szCs w:val="18"/>
          <w:u w:color="000000"/>
          <w:lang w:val="de-DE"/>
        </w:rPr>
        <w:t>zu</w:t>
      </w:r>
      <w:proofErr w:type="spellStart"/>
      <w:r>
        <w:rPr>
          <w:rFonts w:ascii="Avenir Next Condensed" w:hAnsi="Avenir Next Condensed"/>
          <w:sz w:val="18"/>
          <w:szCs w:val="18"/>
          <w:u w:color="000000"/>
        </w:rPr>
        <w:t>żytej</w:t>
      </w:r>
      <w:proofErr w:type="spellEnd"/>
      <w:r>
        <w:rPr>
          <w:rFonts w:ascii="Avenir Next Condensed" w:hAnsi="Avenir Next Condensed"/>
          <w:sz w:val="18"/>
          <w:szCs w:val="18"/>
          <w:u w:color="000000"/>
        </w:rPr>
        <w:t xml:space="preserve"> wykładziny dywanowej, przyg</w:t>
      </w:r>
      <w:r>
        <w:rPr>
          <w:rFonts w:ascii="Avenir Next Condensed" w:hAnsi="Avenir Next Condensed"/>
          <w:sz w:val="18"/>
          <w:szCs w:val="18"/>
          <w:u w:color="000000"/>
        </w:rPr>
        <w:t>o</w:t>
      </w:r>
      <w:r>
        <w:rPr>
          <w:rFonts w:ascii="Avenir Next Condensed" w:hAnsi="Avenir Next Condensed"/>
          <w:sz w:val="18"/>
          <w:szCs w:val="18"/>
          <w:u w:color="000000"/>
        </w:rPr>
        <w:t>towanie podłoża, dostarczenie materiałów i sprzętu, oczyszczenie stanowiska pracy.</w:t>
      </w:r>
    </w:p>
    <w:p w:rsidR="00346B0C" w:rsidRDefault="00346B0C">
      <w:pPr>
        <w:pStyle w:val="Domylne"/>
        <w:ind w:left="720"/>
        <w:jc w:val="both"/>
        <w:rPr>
          <w:rFonts w:ascii="Avenir Next Condensed" w:eastAsia="Avenir Next Condensed" w:hAnsi="Avenir Next Condensed" w:cs="Avenir Next Condensed"/>
          <w:sz w:val="18"/>
          <w:szCs w:val="18"/>
          <w:u w:color="000000"/>
        </w:rPr>
      </w:pPr>
    </w:p>
    <w:p w:rsidR="00346B0C" w:rsidRDefault="00B54E50">
      <w:pPr>
        <w:pStyle w:val="Domylne"/>
        <w:ind w:left="720"/>
        <w:jc w:val="both"/>
        <w:rPr>
          <w:rFonts w:ascii="Avenir Next Condensed" w:eastAsia="Avenir Next Condensed" w:hAnsi="Avenir Next Condensed" w:cs="Avenir Next Condensed"/>
          <w:sz w:val="18"/>
          <w:szCs w:val="18"/>
          <w:u w:color="000000"/>
        </w:rPr>
      </w:pPr>
      <w:r>
        <w:rPr>
          <w:rFonts w:ascii="Avenir Next Condensed Demi Bold" w:hAnsi="Avenir Next Condensed Demi Bold"/>
          <w:sz w:val="18"/>
          <w:szCs w:val="18"/>
          <w:u w:color="000000"/>
        </w:rPr>
        <w:t>10. Przepisy związane</w:t>
      </w:r>
    </w:p>
    <w:p w:rsidR="00346B0C" w:rsidRDefault="00B54E50">
      <w:pPr>
        <w:pStyle w:val="Domylne"/>
        <w:ind w:left="720"/>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PN-78/B-89004 Materiały podłogowe z polichlorku winylu. Wykładziny elastyczne bez</w:t>
      </w:r>
    </w:p>
    <w:p w:rsidR="00346B0C" w:rsidRDefault="00B54E50">
      <w:pPr>
        <w:pStyle w:val="Domylne"/>
        <w:ind w:left="720"/>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warstwy izolacyjnej. Arkusze i płytki.</w:t>
      </w:r>
    </w:p>
    <w:p w:rsidR="00346B0C" w:rsidRDefault="00B54E50">
      <w:pPr>
        <w:pStyle w:val="Domylne"/>
        <w:ind w:left="720"/>
        <w:jc w:val="both"/>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Ustawa z dnia 16 kwietnia 2004 r. o wyrobach budowlanych (Dz. U. Nr 92, poz. 881).</w:t>
      </w:r>
    </w:p>
    <w:p w:rsidR="00346B0C" w:rsidRDefault="00B54E50">
      <w:pPr>
        <w:pStyle w:val="Domylne"/>
        <w:ind w:left="720"/>
        <w:jc w:val="both"/>
        <w:rPr>
          <w:rFonts w:ascii="Avenir Next Condensed Demi Bold" w:eastAsia="Avenir Next Condensed Demi Bold" w:hAnsi="Avenir Next Condensed Demi Bold" w:cs="Avenir Next Condensed Demi Bold"/>
          <w:sz w:val="18"/>
          <w:szCs w:val="18"/>
          <w:u w:color="000000"/>
        </w:rPr>
      </w:pPr>
      <w:r>
        <w:rPr>
          <w:rFonts w:ascii="Avenir Next Condensed" w:hAnsi="Avenir Next Condensed"/>
          <w:sz w:val="18"/>
          <w:szCs w:val="18"/>
          <w:u w:color="000000"/>
        </w:rPr>
        <w:t>Ustawa z dnia 7 lipca 1994 r., prawo budowlane (tekst jednolity Dz. U. z 2006 r. Nr 156</w:t>
      </w:r>
    </w:p>
    <w:p w:rsidR="00346B0C" w:rsidRDefault="00B54E50">
      <w:pPr>
        <w:pStyle w:val="Domylne"/>
        <w:ind w:left="720"/>
        <w:jc w:val="both"/>
        <w:rPr>
          <w:rFonts w:ascii="Avenir Next Condensed Demi Bold" w:eastAsia="Avenir Next Condensed Demi Bold" w:hAnsi="Avenir Next Condensed Demi Bold" w:cs="Avenir Next Condensed Demi Bold"/>
          <w:sz w:val="18"/>
          <w:szCs w:val="18"/>
          <w:u w:color="000000"/>
        </w:rPr>
      </w:pPr>
      <w:r>
        <w:rPr>
          <w:rFonts w:ascii="Avenir Next Condensed Demi Bold" w:hAnsi="Avenir Next Condensed Demi Bold"/>
          <w:sz w:val="18"/>
          <w:szCs w:val="18"/>
          <w:u w:color="000000"/>
        </w:rPr>
        <w:t xml:space="preserve">poz. 1118 z </w:t>
      </w:r>
      <w:proofErr w:type="spellStart"/>
      <w:r>
        <w:rPr>
          <w:rFonts w:ascii="Avenir Next Condensed Demi Bold" w:hAnsi="Avenir Next Condensed Demi Bold"/>
          <w:sz w:val="18"/>
          <w:szCs w:val="18"/>
          <w:u w:color="000000"/>
        </w:rPr>
        <w:t>późn</w:t>
      </w:r>
      <w:proofErr w:type="spellEnd"/>
      <w:r>
        <w:rPr>
          <w:rFonts w:ascii="Avenir Next Condensed Demi Bold" w:hAnsi="Avenir Next Condensed Demi Bold"/>
          <w:sz w:val="18"/>
          <w:szCs w:val="18"/>
          <w:u w:color="000000"/>
        </w:rPr>
        <w:t>. zmianami)</w:t>
      </w:r>
    </w:p>
    <w:p w:rsidR="00346B0C" w:rsidRDefault="00346B0C">
      <w:pPr>
        <w:pStyle w:val="Domylne"/>
        <w:jc w:val="center"/>
        <w:rPr>
          <w:rFonts w:ascii="Avenir Next Condensed Demi Bold" w:eastAsia="Avenir Next Condensed Demi Bold" w:hAnsi="Avenir Next Condensed Demi Bold" w:cs="Avenir Next Condensed Demi Bold"/>
          <w:sz w:val="18"/>
          <w:szCs w:val="18"/>
          <w:u w:color="000000"/>
        </w:rPr>
      </w:pPr>
    </w:p>
    <w:p w:rsidR="00346B0C" w:rsidRDefault="00B54E50">
      <w:pPr>
        <w:pStyle w:val="Domylne"/>
        <w:jc w:val="center"/>
      </w:pPr>
      <w:r>
        <w:rPr>
          <w:rFonts w:ascii="Arial Unicode MS" w:eastAsia="Arial Unicode MS" w:hAnsi="Arial Unicode MS" w:cs="Arial Unicode MS"/>
          <w:sz w:val="18"/>
          <w:szCs w:val="18"/>
          <w:u w:color="000000"/>
        </w:rPr>
        <w:br w:type="page"/>
      </w:r>
    </w:p>
    <w:p w:rsidR="00346B0C" w:rsidRDefault="00346B0C">
      <w:pPr>
        <w:pStyle w:val="Domylne"/>
        <w:jc w:val="center"/>
        <w:rPr>
          <w:rFonts w:ascii="Avenir Next Condensed Demi Bold" w:eastAsia="Avenir Next Condensed Demi Bold" w:hAnsi="Avenir Next Condensed Demi Bold" w:cs="Avenir Next Condensed Demi Bold"/>
          <w:sz w:val="18"/>
          <w:szCs w:val="18"/>
          <w:u w:color="000000"/>
        </w:rPr>
      </w:pPr>
    </w:p>
    <w:p w:rsidR="00346B0C" w:rsidRDefault="00B54E50">
      <w:pPr>
        <w:pStyle w:val="Domylne"/>
        <w:jc w:val="center"/>
        <w:rPr>
          <w:rFonts w:ascii="Avenir Next Condensed" w:eastAsia="Avenir Next Condensed" w:hAnsi="Avenir Next Condensed" w:cs="Avenir Next Condensed"/>
          <w:sz w:val="18"/>
          <w:szCs w:val="18"/>
          <w:u w:color="000000"/>
        </w:rPr>
      </w:pPr>
      <w:r>
        <w:rPr>
          <w:rFonts w:ascii="Avenir Next Condensed Demi Bold" w:hAnsi="Avenir Next Condensed Demi Bold"/>
          <w:sz w:val="18"/>
          <w:szCs w:val="18"/>
          <w:u w:color="000000"/>
        </w:rPr>
        <w:t>SZCZEGÓŁOWA SPECYFIKACJA TECHNICZNA</w:t>
      </w:r>
    </w:p>
    <w:p w:rsidR="00346B0C" w:rsidRDefault="00346B0C">
      <w:pPr>
        <w:pStyle w:val="Domylne"/>
        <w:jc w:val="center"/>
        <w:rPr>
          <w:rFonts w:ascii="Avenir Next Condensed" w:eastAsia="Avenir Next Condensed" w:hAnsi="Avenir Next Condensed" w:cs="Avenir Next Condensed"/>
          <w:sz w:val="18"/>
          <w:szCs w:val="18"/>
          <w:u w:color="000000"/>
        </w:rPr>
      </w:pPr>
    </w:p>
    <w:p w:rsidR="00346B0C" w:rsidRDefault="00346B0C">
      <w:pPr>
        <w:pStyle w:val="Domylne"/>
        <w:jc w:val="center"/>
        <w:rPr>
          <w:rFonts w:ascii="Avenir Next Condensed Demi Bold" w:eastAsia="Avenir Next Condensed Demi Bold" w:hAnsi="Avenir Next Condensed Demi Bold" w:cs="Avenir Next Condensed Demi Bold"/>
          <w:sz w:val="18"/>
          <w:szCs w:val="18"/>
          <w:u w:color="000000"/>
        </w:rPr>
      </w:pPr>
    </w:p>
    <w:p w:rsidR="00346B0C" w:rsidRDefault="00346B0C">
      <w:pPr>
        <w:pStyle w:val="Domylne"/>
        <w:jc w:val="center"/>
        <w:rPr>
          <w:rFonts w:ascii="Avenir Next Condensed Demi Bold" w:eastAsia="Avenir Next Condensed Demi Bold" w:hAnsi="Avenir Next Condensed Demi Bold" w:cs="Avenir Next Condensed Demi Bold"/>
          <w:sz w:val="18"/>
          <w:szCs w:val="18"/>
          <w:u w:color="000000"/>
        </w:rPr>
      </w:pPr>
    </w:p>
    <w:p w:rsidR="00346B0C" w:rsidRDefault="00B54E50">
      <w:pPr>
        <w:pStyle w:val="ZESTAWIENIE"/>
        <w:rPr>
          <w:sz w:val="18"/>
          <w:szCs w:val="18"/>
        </w:rPr>
      </w:pPr>
      <w:bookmarkStart w:id="14" w:name="_Toc14"/>
      <w:r>
        <w:rPr>
          <w:rFonts w:eastAsia="Arial Unicode MS" w:cs="Arial Unicode MS"/>
        </w:rPr>
        <w:t>SST -  13  CHODNIKI Z ELEMENTÓW BETONOWYCH</w:t>
      </w:r>
      <w:bookmarkEnd w:id="14"/>
    </w:p>
    <w:p w:rsidR="00346B0C" w:rsidRDefault="00346B0C">
      <w:pPr>
        <w:pStyle w:val="Domylne"/>
        <w:tabs>
          <w:tab w:val="left" w:pos="4834"/>
        </w:tabs>
        <w:spacing w:before="14"/>
        <w:ind w:left="14"/>
        <w:jc w:val="center"/>
        <w:rPr>
          <w:rFonts w:ascii="Avenir Next Condensed" w:eastAsia="Avenir Next Condensed" w:hAnsi="Avenir Next Condensed" w:cs="Avenir Next Condensed"/>
          <w:sz w:val="18"/>
          <w:szCs w:val="18"/>
          <w:u w:color="000000"/>
        </w:rPr>
      </w:pPr>
    </w:p>
    <w:p w:rsidR="00346B0C" w:rsidRDefault="00346B0C">
      <w:pPr>
        <w:pStyle w:val="Domylne"/>
        <w:tabs>
          <w:tab w:val="left" w:pos="4834"/>
        </w:tabs>
        <w:spacing w:before="14"/>
        <w:ind w:left="14"/>
        <w:jc w:val="center"/>
        <w:rPr>
          <w:rFonts w:ascii="Avenir Next Condensed" w:eastAsia="Avenir Next Condensed" w:hAnsi="Avenir Next Condensed" w:cs="Avenir Next Condensed"/>
          <w:sz w:val="18"/>
          <w:szCs w:val="18"/>
          <w:u w:color="000000"/>
        </w:rPr>
      </w:pPr>
    </w:p>
    <w:p w:rsidR="00346B0C" w:rsidRDefault="00346B0C">
      <w:pPr>
        <w:pStyle w:val="Domylne"/>
        <w:tabs>
          <w:tab w:val="left" w:pos="4834"/>
        </w:tabs>
        <w:spacing w:before="14"/>
        <w:ind w:left="14"/>
        <w:jc w:val="center"/>
        <w:rPr>
          <w:rFonts w:ascii="Avenir Next Condensed" w:eastAsia="Avenir Next Condensed" w:hAnsi="Avenir Next Condensed" w:cs="Avenir Next Condensed"/>
          <w:sz w:val="18"/>
          <w:szCs w:val="18"/>
          <w:u w:color="000000"/>
        </w:rPr>
      </w:pPr>
    </w:p>
    <w:p w:rsidR="00346B0C" w:rsidRDefault="00B54E50">
      <w:pPr>
        <w:pStyle w:val="Domylne"/>
        <w:tabs>
          <w:tab w:val="left" w:pos="4834"/>
        </w:tabs>
        <w:spacing w:before="14"/>
        <w:ind w:left="14"/>
        <w:jc w:val="center"/>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CPV 45 23 32 22-1</w:t>
      </w:r>
    </w:p>
    <w:p w:rsidR="00346B0C" w:rsidRDefault="00346B0C">
      <w:pPr>
        <w:pStyle w:val="Domylne"/>
        <w:tabs>
          <w:tab w:val="left" w:pos="4834"/>
        </w:tabs>
        <w:spacing w:before="14"/>
        <w:ind w:left="14"/>
        <w:jc w:val="center"/>
        <w:rPr>
          <w:rFonts w:ascii="Avenir Next Condensed" w:eastAsia="Avenir Next Condensed" w:hAnsi="Avenir Next Condensed" w:cs="Avenir Next Condensed"/>
          <w:sz w:val="18"/>
          <w:szCs w:val="18"/>
          <w:u w:color="000000"/>
        </w:rPr>
      </w:pPr>
    </w:p>
    <w:p w:rsidR="00346B0C" w:rsidRDefault="00346B0C">
      <w:pPr>
        <w:pStyle w:val="Domylne"/>
        <w:tabs>
          <w:tab w:val="left" w:pos="4834"/>
        </w:tabs>
        <w:spacing w:before="14"/>
        <w:ind w:left="14"/>
        <w:jc w:val="center"/>
        <w:rPr>
          <w:rFonts w:ascii="Avenir Next Condensed" w:eastAsia="Avenir Next Condensed" w:hAnsi="Avenir Next Condensed" w:cs="Avenir Next Condensed"/>
          <w:sz w:val="18"/>
          <w:szCs w:val="18"/>
          <w:u w:color="000000"/>
        </w:rPr>
      </w:pPr>
    </w:p>
    <w:p w:rsidR="00346B0C" w:rsidRDefault="00B54E50">
      <w:pPr>
        <w:pStyle w:val="Domylne"/>
        <w:tabs>
          <w:tab w:val="left" w:pos="389"/>
        </w:tabs>
        <w:spacing w:before="182"/>
        <w:rPr>
          <w:rFonts w:ascii="Avenir Next Condensed" w:eastAsia="Avenir Next Condensed" w:hAnsi="Avenir Next Condensed" w:cs="Avenir Next Condensed"/>
          <w:spacing w:val="-9"/>
          <w:sz w:val="18"/>
          <w:szCs w:val="18"/>
          <w:u w:val="single" w:color="000000"/>
        </w:rPr>
      </w:pPr>
      <w:r>
        <w:rPr>
          <w:rFonts w:ascii="Avenir Next Condensed Demi Bold" w:hAnsi="Avenir Next Condensed Demi Bold"/>
          <w:spacing w:val="-15"/>
          <w:sz w:val="18"/>
          <w:szCs w:val="18"/>
          <w:u w:color="000000"/>
        </w:rPr>
        <w:t>1.</w:t>
      </w:r>
      <w:r>
        <w:rPr>
          <w:rFonts w:ascii="Avenir Next Condensed Demi Bold" w:eastAsia="Avenir Next Condensed Demi Bold" w:hAnsi="Avenir Next Condensed Demi Bold" w:cs="Avenir Next Condensed Demi Bold"/>
          <w:spacing w:val="-2"/>
          <w:sz w:val="18"/>
          <w:szCs w:val="18"/>
          <w:u w:color="000000"/>
        </w:rPr>
        <w:tab/>
      </w:r>
      <w:r>
        <w:rPr>
          <w:rFonts w:ascii="Avenir Next Condensed Demi Bold" w:hAnsi="Avenir Next Condensed Demi Bold"/>
          <w:spacing w:val="-1"/>
          <w:sz w:val="18"/>
          <w:szCs w:val="18"/>
          <w:u w:color="000000"/>
        </w:rPr>
        <w:t>Wst</w:t>
      </w:r>
      <w:r>
        <w:rPr>
          <w:rFonts w:ascii="Avenir Next Condensed" w:hAnsi="Avenir Next Condensed"/>
          <w:spacing w:val="-1"/>
          <w:sz w:val="18"/>
          <w:szCs w:val="18"/>
          <w:u w:color="000000"/>
        </w:rPr>
        <w:t>ę</w:t>
      </w:r>
      <w:r>
        <w:rPr>
          <w:rFonts w:ascii="Avenir Next Condensed Demi Bold" w:hAnsi="Avenir Next Condensed Demi Bold"/>
          <w:spacing w:val="-1"/>
          <w:sz w:val="18"/>
          <w:szCs w:val="18"/>
          <w:u w:color="000000"/>
        </w:rPr>
        <w:t>p</w:t>
      </w:r>
    </w:p>
    <w:p w:rsidR="00346B0C" w:rsidRDefault="00B54E50">
      <w:pPr>
        <w:pStyle w:val="Domylne"/>
        <w:tabs>
          <w:tab w:val="left" w:pos="379"/>
        </w:tabs>
        <w:spacing w:before="206"/>
        <w:ind w:left="24"/>
        <w:rPr>
          <w:rFonts w:ascii="Avenir Next Condensed" w:eastAsia="Avenir Next Condensed" w:hAnsi="Avenir Next Condensed" w:cs="Avenir Next Condensed"/>
          <w:spacing w:val="-1"/>
          <w:sz w:val="18"/>
          <w:szCs w:val="18"/>
          <w:u w:color="000000"/>
        </w:rPr>
      </w:pPr>
      <w:r>
        <w:rPr>
          <w:rFonts w:ascii="Avenir Next Condensed" w:hAnsi="Avenir Next Condensed"/>
          <w:spacing w:val="-9"/>
          <w:sz w:val="18"/>
          <w:szCs w:val="18"/>
          <w:u w:val="single" w:color="000000"/>
        </w:rPr>
        <w:t>1.1.</w:t>
      </w:r>
      <w:r>
        <w:rPr>
          <w:rFonts w:ascii="Avenir Next Condensed" w:eastAsia="Avenir Next Condensed" w:hAnsi="Avenir Next Condensed" w:cs="Avenir Next Condensed"/>
          <w:spacing w:val="-1"/>
          <w:sz w:val="18"/>
          <w:szCs w:val="18"/>
          <w:u w:color="000000"/>
        </w:rPr>
        <w:tab/>
      </w:r>
      <w:r>
        <w:rPr>
          <w:rFonts w:ascii="Avenir Next Condensed" w:hAnsi="Avenir Next Condensed"/>
          <w:sz w:val="18"/>
          <w:szCs w:val="18"/>
          <w:u w:val="single" w:color="000000"/>
        </w:rPr>
        <w:t>Przedmiot SST.</w:t>
      </w:r>
    </w:p>
    <w:p w:rsidR="00346B0C" w:rsidRDefault="00B54E50">
      <w:pPr>
        <w:pStyle w:val="Domylne"/>
        <w:spacing w:before="29"/>
        <w:ind w:left="389"/>
        <w:rPr>
          <w:rFonts w:ascii="Avenir Next Condensed" w:eastAsia="Avenir Next Condensed" w:hAnsi="Avenir Next Condensed" w:cs="Avenir Next Condensed"/>
          <w:spacing w:val="-9"/>
          <w:sz w:val="18"/>
          <w:szCs w:val="18"/>
          <w:u w:val="single" w:color="000000"/>
        </w:rPr>
      </w:pPr>
      <w:r>
        <w:rPr>
          <w:rFonts w:ascii="Avenir Next Condensed" w:hAnsi="Avenir Next Condensed"/>
          <w:sz w:val="18"/>
          <w:szCs w:val="18"/>
          <w:u w:color="000000"/>
        </w:rPr>
        <w:t>Przedmiotem niniejszej szczegółowej specyfikacji technicznej są wymagania dotyczące wykonania i odbioru robót związanych z wykonaniem nawierzchni z małogabarytowych elementów betonowych</w:t>
      </w:r>
    </w:p>
    <w:p w:rsidR="00346B0C" w:rsidRDefault="00B54E50">
      <w:pPr>
        <w:pStyle w:val="Domylne"/>
        <w:tabs>
          <w:tab w:val="left" w:pos="379"/>
        </w:tabs>
        <w:spacing w:before="53"/>
        <w:ind w:left="24"/>
        <w:rPr>
          <w:rFonts w:ascii="Avenir Next Condensed" w:eastAsia="Avenir Next Condensed" w:hAnsi="Avenir Next Condensed" w:cs="Avenir Next Condensed"/>
          <w:sz w:val="18"/>
          <w:szCs w:val="18"/>
          <w:u w:color="000000"/>
        </w:rPr>
      </w:pPr>
      <w:r>
        <w:rPr>
          <w:rFonts w:ascii="Avenir Next Condensed" w:hAnsi="Avenir Next Condensed"/>
          <w:spacing w:val="-9"/>
          <w:sz w:val="18"/>
          <w:szCs w:val="18"/>
          <w:u w:val="single" w:color="000000"/>
        </w:rPr>
        <w:t>1.2.</w:t>
      </w:r>
      <w:r>
        <w:rPr>
          <w:rFonts w:ascii="Avenir Next Condensed" w:eastAsia="Avenir Next Condensed" w:hAnsi="Avenir Next Condensed" w:cs="Avenir Next Condensed"/>
          <w:spacing w:val="-1"/>
          <w:sz w:val="18"/>
          <w:szCs w:val="18"/>
          <w:u w:color="000000"/>
        </w:rPr>
        <w:tab/>
      </w:r>
      <w:r>
        <w:rPr>
          <w:rFonts w:ascii="Avenir Next Condensed" w:hAnsi="Avenir Next Condensed"/>
          <w:sz w:val="18"/>
          <w:szCs w:val="18"/>
          <w:u w:val="single" w:color="000000"/>
        </w:rPr>
        <w:t>Zakres stosowania SST.</w:t>
      </w:r>
    </w:p>
    <w:p w:rsidR="00346B0C" w:rsidRDefault="00B54E50">
      <w:pPr>
        <w:pStyle w:val="Domylne"/>
        <w:ind w:left="394"/>
        <w:rPr>
          <w:rFonts w:ascii="Avenir Next Condensed" w:eastAsia="Avenir Next Condensed" w:hAnsi="Avenir Next Condensed" w:cs="Avenir Next Condensed"/>
          <w:spacing w:val="-9"/>
          <w:sz w:val="18"/>
          <w:szCs w:val="18"/>
          <w:u w:val="single" w:color="000000"/>
        </w:rPr>
      </w:pPr>
      <w:r>
        <w:rPr>
          <w:rFonts w:ascii="Avenir Next Condensed" w:hAnsi="Avenir Next Condensed"/>
          <w:sz w:val="18"/>
          <w:szCs w:val="18"/>
          <w:u w:color="000000"/>
        </w:rPr>
        <w:t xml:space="preserve">Szczegółowa specyfikacja techniczna jest stosowana jako dokument przetargowy i kontraktowy przy </w:t>
      </w:r>
      <w:r>
        <w:rPr>
          <w:rFonts w:ascii="Avenir Next Condensed" w:hAnsi="Avenir Next Condensed"/>
          <w:spacing w:val="-1"/>
          <w:sz w:val="18"/>
          <w:szCs w:val="18"/>
          <w:u w:color="000000"/>
        </w:rPr>
        <w:t>zlecaniu i realizacji robót wymienionych w pkt. 1.1.</w:t>
      </w:r>
    </w:p>
    <w:p w:rsidR="00346B0C" w:rsidRDefault="00B54E50">
      <w:pPr>
        <w:pStyle w:val="Domylne"/>
        <w:tabs>
          <w:tab w:val="left" w:pos="379"/>
        </w:tabs>
        <w:spacing w:before="48"/>
        <w:ind w:left="24"/>
        <w:rPr>
          <w:rFonts w:ascii="Avenir Next Condensed" w:eastAsia="Avenir Next Condensed" w:hAnsi="Avenir Next Condensed" w:cs="Avenir Next Condensed"/>
          <w:sz w:val="18"/>
          <w:szCs w:val="18"/>
          <w:u w:color="000000"/>
        </w:rPr>
      </w:pPr>
      <w:r>
        <w:rPr>
          <w:rFonts w:ascii="Avenir Next Condensed" w:hAnsi="Avenir Next Condensed"/>
          <w:spacing w:val="-9"/>
          <w:sz w:val="18"/>
          <w:szCs w:val="18"/>
          <w:u w:val="single" w:color="000000"/>
        </w:rPr>
        <w:t>1.3.</w:t>
      </w:r>
      <w:r>
        <w:rPr>
          <w:rFonts w:ascii="Avenir Next Condensed" w:eastAsia="Avenir Next Condensed" w:hAnsi="Avenir Next Condensed" w:cs="Avenir Next Condensed"/>
          <w:spacing w:val="-1"/>
          <w:sz w:val="18"/>
          <w:szCs w:val="18"/>
          <w:u w:color="000000"/>
        </w:rPr>
        <w:tab/>
      </w:r>
      <w:r>
        <w:rPr>
          <w:rFonts w:ascii="Avenir Next Condensed" w:hAnsi="Avenir Next Condensed"/>
          <w:sz w:val="18"/>
          <w:szCs w:val="18"/>
          <w:u w:val="single" w:color="000000"/>
        </w:rPr>
        <w:t>Zakres robót objętych SST.</w:t>
      </w:r>
    </w:p>
    <w:p w:rsidR="00346B0C" w:rsidRDefault="00B54E50">
      <w:pPr>
        <w:pStyle w:val="Domylne"/>
        <w:ind w:left="389"/>
        <w:rPr>
          <w:rFonts w:ascii="Avenir Next Condensed" w:eastAsia="Avenir Next Condensed" w:hAnsi="Avenir Next Condensed" w:cs="Avenir Next Condensed"/>
          <w:spacing w:val="-9"/>
          <w:sz w:val="18"/>
          <w:szCs w:val="18"/>
          <w:u w:val="single" w:color="000000"/>
        </w:rPr>
      </w:pPr>
      <w:r>
        <w:rPr>
          <w:rFonts w:ascii="Avenir Next Condensed" w:hAnsi="Avenir Next Condensed"/>
          <w:sz w:val="18"/>
          <w:szCs w:val="18"/>
          <w:u w:color="000000"/>
        </w:rPr>
        <w:t xml:space="preserve">Roboty, których dotyczy specyfikacja, obejmują wszystkie </w:t>
      </w:r>
      <w:proofErr w:type="spellStart"/>
      <w:r>
        <w:rPr>
          <w:rFonts w:ascii="Avenir Next Condensed" w:hAnsi="Avenir Next Condensed"/>
          <w:sz w:val="18"/>
          <w:szCs w:val="18"/>
          <w:u w:color="000000"/>
        </w:rPr>
        <w:t>czynnoś</w:t>
      </w:r>
      <w:proofErr w:type="spellEnd"/>
      <w:r>
        <w:rPr>
          <w:rFonts w:ascii="Avenir Next Condensed" w:hAnsi="Avenir Next Condensed"/>
          <w:sz w:val="18"/>
          <w:szCs w:val="18"/>
          <w:u w:color="000000"/>
          <w:lang w:val="pt-PT"/>
        </w:rPr>
        <w:t>ci umo</w:t>
      </w:r>
      <w:proofErr w:type="spellStart"/>
      <w:r>
        <w:rPr>
          <w:rFonts w:ascii="Avenir Next Condensed" w:hAnsi="Avenir Next Condensed"/>
          <w:sz w:val="18"/>
          <w:szCs w:val="18"/>
          <w:u w:color="000000"/>
        </w:rPr>
        <w:t>żliwiające</w:t>
      </w:r>
      <w:proofErr w:type="spellEnd"/>
      <w:r>
        <w:rPr>
          <w:rFonts w:ascii="Avenir Next Condensed" w:hAnsi="Avenir Next Condensed"/>
          <w:sz w:val="18"/>
          <w:szCs w:val="18"/>
          <w:u w:color="000000"/>
        </w:rPr>
        <w:t xml:space="preserve"> i mające na celu </w:t>
      </w:r>
      <w:r>
        <w:rPr>
          <w:rFonts w:ascii="Avenir Next Condensed" w:hAnsi="Avenir Next Condensed"/>
          <w:spacing w:val="-1"/>
          <w:sz w:val="18"/>
          <w:szCs w:val="18"/>
          <w:u w:color="000000"/>
        </w:rPr>
        <w:t>wykonanie zagospodar</w:t>
      </w:r>
      <w:r>
        <w:rPr>
          <w:rFonts w:ascii="Avenir Next Condensed" w:hAnsi="Avenir Next Condensed"/>
          <w:spacing w:val="-1"/>
          <w:sz w:val="18"/>
          <w:szCs w:val="18"/>
          <w:u w:color="000000"/>
        </w:rPr>
        <w:t>o</w:t>
      </w:r>
      <w:r>
        <w:rPr>
          <w:rFonts w:ascii="Avenir Next Condensed" w:hAnsi="Avenir Next Condensed"/>
          <w:spacing w:val="-1"/>
          <w:sz w:val="18"/>
          <w:szCs w:val="18"/>
          <w:u w:color="000000"/>
        </w:rPr>
        <w:t xml:space="preserve">wania terenu i małej architektury. </w:t>
      </w:r>
      <w:r>
        <w:rPr>
          <w:rFonts w:ascii="Avenir Next Condensed" w:hAnsi="Avenir Next Condensed"/>
          <w:spacing w:val="-1"/>
          <w:sz w:val="18"/>
          <w:szCs w:val="18"/>
          <w:u w:val="single" w:color="000000"/>
        </w:rPr>
        <w:t>Chodniki i opaski</w:t>
      </w:r>
    </w:p>
    <w:p w:rsidR="00346B0C" w:rsidRDefault="00B54E50">
      <w:pPr>
        <w:pStyle w:val="Domylne"/>
        <w:tabs>
          <w:tab w:val="left" w:pos="379"/>
        </w:tabs>
        <w:spacing w:before="163"/>
        <w:ind w:left="24"/>
        <w:rPr>
          <w:rFonts w:ascii="Avenir Next Condensed" w:eastAsia="Avenir Next Condensed" w:hAnsi="Avenir Next Condensed" w:cs="Avenir Next Condensed"/>
          <w:spacing w:val="-1"/>
          <w:sz w:val="18"/>
          <w:szCs w:val="18"/>
          <w:u w:color="000000"/>
        </w:rPr>
      </w:pPr>
      <w:r>
        <w:rPr>
          <w:rFonts w:ascii="Avenir Next Condensed" w:hAnsi="Avenir Next Condensed"/>
          <w:spacing w:val="-9"/>
          <w:sz w:val="18"/>
          <w:szCs w:val="18"/>
          <w:u w:val="single" w:color="000000"/>
        </w:rPr>
        <w:t>1.4.</w:t>
      </w:r>
      <w:r>
        <w:rPr>
          <w:rFonts w:ascii="Avenir Next Condensed" w:eastAsia="Avenir Next Condensed" w:hAnsi="Avenir Next Condensed" w:cs="Avenir Next Condensed"/>
          <w:spacing w:val="-1"/>
          <w:sz w:val="18"/>
          <w:szCs w:val="18"/>
          <w:u w:color="000000"/>
        </w:rPr>
        <w:tab/>
      </w:r>
      <w:r>
        <w:rPr>
          <w:rFonts w:ascii="Avenir Next Condensed" w:hAnsi="Avenir Next Condensed"/>
          <w:sz w:val="18"/>
          <w:szCs w:val="18"/>
          <w:u w:val="single" w:color="000000"/>
        </w:rPr>
        <w:t>Określenia podstawowe.</w:t>
      </w:r>
    </w:p>
    <w:p w:rsidR="00346B0C" w:rsidRDefault="00B54E50">
      <w:pPr>
        <w:pStyle w:val="Domylne"/>
        <w:spacing w:before="120"/>
        <w:ind w:left="398"/>
        <w:rPr>
          <w:rFonts w:ascii="Avenir Next Condensed" w:eastAsia="Avenir Next Condensed" w:hAnsi="Avenir Next Condensed" w:cs="Avenir Next Condensed"/>
          <w:spacing w:val="-9"/>
          <w:sz w:val="18"/>
          <w:szCs w:val="18"/>
          <w:u w:val="single" w:color="000000"/>
        </w:rPr>
      </w:pPr>
      <w:r>
        <w:rPr>
          <w:rFonts w:ascii="Avenir Next Condensed" w:hAnsi="Avenir Next Condensed"/>
          <w:sz w:val="18"/>
          <w:szCs w:val="18"/>
          <w:u w:color="000000"/>
        </w:rPr>
        <w:t>Określenia podane w niniejszej SST są zgodne z obowiązującymi odpowiednimi normami.</w:t>
      </w:r>
    </w:p>
    <w:p w:rsidR="00346B0C" w:rsidRDefault="00B54E50">
      <w:pPr>
        <w:pStyle w:val="Domylne"/>
        <w:tabs>
          <w:tab w:val="left" w:pos="379"/>
        </w:tabs>
        <w:spacing w:before="77"/>
        <w:ind w:left="24"/>
        <w:rPr>
          <w:rFonts w:ascii="Avenir Next Condensed" w:eastAsia="Avenir Next Condensed" w:hAnsi="Avenir Next Condensed" w:cs="Avenir Next Condensed"/>
          <w:spacing w:val="-1"/>
          <w:sz w:val="18"/>
          <w:szCs w:val="18"/>
          <w:u w:color="000000"/>
        </w:rPr>
      </w:pPr>
      <w:r>
        <w:rPr>
          <w:rFonts w:ascii="Avenir Next Condensed" w:hAnsi="Avenir Next Condensed"/>
          <w:spacing w:val="-9"/>
          <w:sz w:val="18"/>
          <w:szCs w:val="18"/>
          <w:u w:val="single" w:color="000000"/>
        </w:rPr>
        <w:t>1.5.</w:t>
      </w:r>
      <w:r>
        <w:rPr>
          <w:rFonts w:ascii="Avenir Next Condensed" w:eastAsia="Avenir Next Condensed" w:hAnsi="Avenir Next Condensed" w:cs="Avenir Next Condensed"/>
          <w:spacing w:val="-1"/>
          <w:sz w:val="18"/>
          <w:szCs w:val="18"/>
          <w:u w:color="000000"/>
        </w:rPr>
        <w:tab/>
      </w:r>
      <w:r>
        <w:rPr>
          <w:rFonts w:ascii="Avenir Next Condensed" w:hAnsi="Avenir Next Condensed"/>
          <w:sz w:val="18"/>
          <w:szCs w:val="18"/>
          <w:u w:val="single" w:color="000000"/>
        </w:rPr>
        <w:t>Ogólne wymagania dotyczące robót.</w:t>
      </w:r>
    </w:p>
    <w:p w:rsidR="00346B0C" w:rsidRDefault="00B54E50">
      <w:pPr>
        <w:pStyle w:val="Domylne"/>
        <w:ind w:left="389"/>
        <w:rPr>
          <w:rFonts w:ascii="Avenir Next Condensed Demi Bold" w:eastAsia="Avenir Next Condensed Demi Bold" w:hAnsi="Avenir Next Condensed Demi Bold" w:cs="Avenir Next Condensed Demi Bold"/>
          <w:spacing w:val="-9"/>
          <w:sz w:val="18"/>
          <w:szCs w:val="18"/>
          <w:u w:color="000000"/>
        </w:rPr>
      </w:pPr>
      <w:r>
        <w:rPr>
          <w:rFonts w:ascii="Avenir Next Condensed" w:hAnsi="Avenir Next Condensed"/>
          <w:sz w:val="18"/>
          <w:szCs w:val="18"/>
          <w:u w:color="000000"/>
        </w:rPr>
        <w:t>Wykonawca robót jest odpowiedzialny za jakość ich wykonania oraz za zgodność z dokumentacją projektową, SST i polec</w:t>
      </w:r>
      <w:r>
        <w:rPr>
          <w:rFonts w:ascii="Avenir Next Condensed" w:hAnsi="Avenir Next Condensed"/>
          <w:sz w:val="18"/>
          <w:szCs w:val="18"/>
          <w:u w:color="000000"/>
        </w:rPr>
        <w:t>e</w:t>
      </w:r>
      <w:r>
        <w:rPr>
          <w:rFonts w:ascii="Avenir Next Condensed" w:hAnsi="Avenir Next Condensed"/>
          <w:sz w:val="18"/>
          <w:szCs w:val="18"/>
          <w:u w:color="000000"/>
        </w:rPr>
        <w:t>niami Inżyniera.</w:t>
      </w:r>
    </w:p>
    <w:p w:rsidR="00346B0C" w:rsidRDefault="00B54E50">
      <w:pPr>
        <w:pStyle w:val="Domylne"/>
        <w:tabs>
          <w:tab w:val="left" w:pos="389"/>
        </w:tabs>
        <w:spacing w:before="274"/>
        <w:rPr>
          <w:rFonts w:ascii="Avenir Next Condensed" w:eastAsia="Avenir Next Condensed" w:hAnsi="Avenir Next Condensed" w:cs="Avenir Next Condensed"/>
          <w:spacing w:val="-5"/>
          <w:sz w:val="18"/>
          <w:szCs w:val="18"/>
          <w:u w:val="single" w:color="000000"/>
        </w:rPr>
      </w:pPr>
      <w:r>
        <w:rPr>
          <w:rFonts w:ascii="Avenir Next Condensed Demi Bold" w:hAnsi="Avenir Next Condensed Demi Bold"/>
          <w:spacing w:val="-9"/>
          <w:sz w:val="18"/>
          <w:szCs w:val="18"/>
          <w:u w:color="000000"/>
        </w:rPr>
        <w:t>2.</w:t>
      </w:r>
      <w:r>
        <w:rPr>
          <w:rFonts w:ascii="Avenir Next Condensed Demi Bold" w:eastAsia="Avenir Next Condensed Demi Bold" w:hAnsi="Avenir Next Condensed Demi Bold" w:cs="Avenir Next Condensed Demi Bold"/>
          <w:spacing w:val="-2"/>
          <w:sz w:val="18"/>
          <w:szCs w:val="18"/>
          <w:u w:color="000000"/>
        </w:rPr>
        <w:tab/>
      </w:r>
      <w:r>
        <w:rPr>
          <w:rFonts w:ascii="Avenir Next Condensed Demi Bold" w:hAnsi="Avenir Next Condensed Demi Bold"/>
          <w:spacing w:val="-1"/>
          <w:sz w:val="18"/>
          <w:szCs w:val="18"/>
          <w:u w:color="000000"/>
        </w:rPr>
        <w:t>Materiały</w:t>
      </w:r>
    </w:p>
    <w:p w:rsidR="00346B0C" w:rsidRDefault="00B54E50">
      <w:pPr>
        <w:pStyle w:val="Domylne"/>
        <w:tabs>
          <w:tab w:val="left" w:pos="384"/>
        </w:tabs>
        <w:spacing w:before="590"/>
        <w:rPr>
          <w:rFonts w:ascii="Avenir Next Condensed" w:eastAsia="Avenir Next Condensed" w:hAnsi="Avenir Next Condensed" w:cs="Avenir Next Condensed"/>
          <w:spacing w:val="-1"/>
          <w:sz w:val="18"/>
          <w:szCs w:val="18"/>
          <w:u w:color="000000"/>
        </w:rPr>
      </w:pPr>
      <w:r>
        <w:rPr>
          <w:rFonts w:ascii="Avenir Next Condensed" w:hAnsi="Avenir Next Condensed"/>
          <w:spacing w:val="-5"/>
          <w:sz w:val="18"/>
          <w:szCs w:val="18"/>
          <w:u w:val="single" w:color="000000"/>
        </w:rPr>
        <w:t>2.1.</w:t>
      </w:r>
      <w:r>
        <w:rPr>
          <w:rFonts w:ascii="Avenir Next Condensed" w:eastAsia="Avenir Next Condensed" w:hAnsi="Avenir Next Condensed" w:cs="Avenir Next Condensed"/>
          <w:spacing w:val="-1"/>
          <w:sz w:val="18"/>
          <w:szCs w:val="18"/>
          <w:u w:color="000000"/>
        </w:rPr>
        <w:tab/>
      </w:r>
      <w:r>
        <w:rPr>
          <w:rFonts w:ascii="Avenir Next Condensed" w:hAnsi="Avenir Next Condensed"/>
          <w:sz w:val="18"/>
          <w:szCs w:val="18"/>
          <w:u w:val="single" w:color="000000"/>
        </w:rPr>
        <w:t>Prefabrykaty</w:t>
      </w:r>
    </w:p>
    <w:p w:rsidR="00346B0C" w:rsidRDefault="00B54E50">
      <w:pPr>
        <w:pStyle w:val="Domylne"/>
        <w:spacing w:before="19"/>
        <w:ind w:left="422"/>
        <w:rPr>
          <w:rFonts w:ascii="Avenir Next Condensed" w:eastAsia="Avenir Next Condensed" w:hAnsi="Avenir Next Condensed" w:cs="Avenir Next Condensed"/>
          <w:spacing w:val="-2"/>
          <w:sz w:val="18"/>
          <w:szCs w:val="18"/>
          <w:u w:val="single" w:color="000000"/>
        </w:rPr>
      </w:pPr>
      <w:r>
        <w:rPr>
          <w:rFonts w:ascii="Avenir Next Condensed" w:hAnsi="Avenir Next Condensed"/>
          <w:spacing w:val="-1"/>
          <w:sz w:val="18"/>
          <w:szCs w:val="18"/>
          <w:u w:color="000000"/>
        </w:rPr>
        <w:t xml:space="preserve">kostka betonowa 6 cm, </w:t>
      </w:r>
      <w:r>
        <w:rPr>
          <w:rFonts w:ascii="Avenir Next Condensed" w:hAnsi="Avenir Next Condensed"/>
          <w:spacing w:val="-2"/>
          <w:sz w:val="18"/>
          <w:szCs w:val="18"/>
          <w:u w:color="000000"/>
        </w:rPr>
        <w:t xml:space="preserve">obrzeża betonowe. </w:t>
      </w:r>
      <w:r>
        <w:rPr>
          <w:rFonts w:ascii="Avenir Next Condensed" w:hAnsi="Avenir Next Condensed"/>
          <w:sz w:val="18"/>
          <w:szCs w:val="18"/>
          <w:u w:color="000000"/>
        </w:rPr>
        <w:t>płyty chodnikowe</w:t>
      </w:r>
    </w:p>
    <w:p w:rsidR="00346B0C" w:rsidRDefault="00B54E50">
      <w:pPr>
        <w:pStyle w:val="Domylne"/>
        <w:tabs>
          <w:tab w:val="left" w:pos="384"/>
        </w:tabs>
        <w:spacing w:before="154"/>
        <w:rPr>
          <w:rFonts w:ascii="Avenir Next Condensed" w:eastAsia="Avenir Next Condensed" w:hAnsi="Avenir Next Condensed" w:cs="Avenir Next Condensed"/>
          <w:sz w:val="18"/>
          <w:szCs w:val="18"/>
          <w:u w:val="single" w:color="000000"/>
        </w:rPr>
      </w:pPr>
      <w:r>
        <w:rPr>
          <w:rFonts w:ascii="Avenir Next Condensed" w:hAnsi="Avenir Next Condensed"/>
          <w:sz w:val="18"/>
          <w:szCs w:val="18"/>
          <w:u w:val="single" w:color="000000"/>
        </w:rPr>
        <w:t>Piasek do wykonania podsypki pod nawierzchnie.</w:t>
      </w:r>
    </w:p>
    <w:p w:rsidR="00346B0C" w:rsidRDefault="00B54E50">
      <w:pPr>
        <w:pStyle w:val="Domylne"/>
        <w:tabs>
          <w:tab w:val="left" w:pos="384"/>
        </w:tabs>
        <w:spacing w:before="125"/>
        <w:rPr>
          <w:rFonts w:ascii="Avenir Next Condensed Demi Bold" w:eastAsia="Avenir Next Condensed Demi Bold" w:hAnsi="Avenir Next Condensed Demi Bold" w:cs="Avenir Next Condensed Demi Bold"/>
          <w:spacing w:val="-9"/>
          <w:sz w:val="18"/>
          <w:szCs w:val="18"/>
          <w:u w:color="000000"/>
        </w:rPr>
      </w:pPr>
      <w:r>
        <w:rPr>
          <w:rFonts w:ascii="Avenir Next Condensed" w:hAnsi="Avenir Next Condensed"/>
          <w:sz w:val="18"/>
          <w:szCs w:val="18"/>
          <w:u w:val="single" w:color="000000"/>
        </w:rPr>
        <w:t>Kruszywo łamane do nawierzchni drogowych.</w:t>
      </w:r>
    </w:p>
    <w:p w:rsidR="00346B0C" w:rsidRDefault="00B54E50">
      <w:pPr>
        <w:pStyle w:val="Domylne"/>
        <w:tabs>
          <w:tab w:val="left" w:pos="389"/>
        </w:tabs>
        <w:spacing w:before="302"/>
        <w:rPr>
          <w:rFonts w:ascii="Avenir Next Condensed" w:eastAsia="Avenir Next Condensed" w:hAnsi="Avenir Next Condensed" w:cs="Avenir Next Condensed"/>
          <w:spacing w:val="-2"/>
          <w:sz w:val="18"/>
          <w:szCs w:val="18"/>
          <w:u w:color="000000"/>
        </w:rPr>
      </w:pPr>
      <w:r>
        <w:rPr>
          <w:rFonts w:ascii="Avenir Next Condensed Demi Bold" w:hAnsi="Avenir Next Condensed Demi Bold"/>
          <w:spacing w:val="-9"/>
          <w:sz w:val="18"/>
          <w:szCs w:val="18"/>
          <w:u w:color="000000"/>
        </w:rPr>
        <w:t>3.</w:t>
      </w:r>
      <w:r>
        <w:rPr>
          <w:rFonts w:ascii="Avenir Next Condensed Demi Bold" w:eastAsia="Avenir Next Condensed Demi Bold" w:hAnsi="Avenir Next Condensed Demi Bold" w:cs="Avenir Next Condensed Demi Bold"/>
          <w:spacing w:val="-2"/>
          <w:sz w:val="18"/>
          <w:szCs w:val="18"/>
          <w:u w:color="000000"/>
        </w:rPr>
        <w:tab/>
      </w:r>
      <w:r>
        <w:rPr>
          <w:rFonts w:ascii="Avenir Next Condensed Demi Bold" w:hAnsi="Avenir Next Condensed Demi Bold"/>
          <w:spacing w:val="-1"/>
          <w:sz w:val="18"/>
          <w:szCs w:val="18"/>
          <w:u w:color="000000"/>
        </w:rPr>
        <w:t>Sprz</w:t>
      </w:r>
      <w:r>
        <w:rPr>
          <w:rFonts w:ascii="Avenir Next Condensed" w:hAnsi="Avenir Next Condensed"/>
          <w:spacing w:val="-1"/>
          <w:sz w:val="18"/>
          <w:szCs w:val="18"/>
          <w:u w:color="000000"/>
        </w:rPr>
        <w:t>ę</w:t>
      </w:r>
      <w:r>
        <w:rPr>
          <w:rFonts w:ascii="Avenir Next Condensed Demi Bold" w:hAnsi="Avenir Next Condensed Demi Bold"/>
          <w:spacing w:val="-1"/>
          <w:sz w:val="18"/>
          <w:szCs w:val="18"/>
          <w:u w:color="000000"/>
        </w:rPr>
        <w:t>t</w:t>
      </w:r>
    </w:p>
    <w:p w:rsidR="00346B0C" w:rsidRDefault="00B54E50">
      <w:pPr>
        <w:pStyle w:val="Domylne"/>
        <w:spacing w:before="48"/>
        <w:ind w:left="394"/>
        <w:rPr>
          <w:rFonts w:ascii="Avenir Next Condensed Demi Bold" w:eastAsia="Avenir Next Condensed Demi Bold" w:hAnsi="Avenir Next Condensed Demi Bold" w:cs="Avenir Next Condensed Demi Bold"/>
          <w:spacing w:val="-10"/>
          <w:sz w:val="18"/>
          <w:szCs w:val="18"/>
          <w:u w:color="000000"/>
        </w:rPr>
      </w:pPr>
      <w:r>
        <w:rPr>
          <w:rFonts w:ascii="Avenir Next Condensed" w:hAnsi="Avenir Next Condensed"/>
          <w:sz w:val="18"/>
          <w:szCs w:val="18"/>
          <w:u w:color="000000"/>
        </w:rPr>
        <w:t>Roboty związane z zagospodarowaniem terenu i małą architekturą mogą być wykonywane ręcznie lub mechanicznie przy uż</w:t>
      </w:r>
      <w:r>
        <w:rPr>
          <w:rFonts w:ascii="Avenir Next Condensed" w:hAnsi="Avenir Next Condensed"/>
          <w:sz w:val="18"/>
          <w:szCs w:val="18"/>
          <w:u w:color="000000"/>
        </w:rPr>
        <w:t>y</w:t>
      </w:r>
      <w:r>
        <w:rPr>
          <w:rFonts w:ascii="Avenir Next Condensed" w:hAnsi="Avenir Next Condensed"/>
          <w:sz w:val="18"/>
          <w:szCs w:val="18"/>
          <w:u w:color="000000"/>
        </w:rPr>
        <w:t>ciu dowolnego typu sprzętu.</w:t>
      </w:r>
    </w:p>
    <w:p w:rsidR="00346B0C" w:rsidRDefault="00B54E50">
      <w:pPr>
        <w:pStyle w:val="Domylne"/>
        <w:tabs>
          <w:tab w:val="left" w:pos="389"/>
        </w:tabs>
        <w:spacing w:before="278"/>
        <w:rPr>
          <w:rFonts w:ascii="Avenir Next Condensed" w:eastAsia="Avenir Next Condensed" w:hAnsi="Avenir Next Condensed" w:cs="Avenir Next Condensed"/>
          <w:sz w:val="18"/>
          <w:szCs w:val="18"/>
          <w:u w:color="000000"/>
        </w:rPr>
      </w:pPr>
      <w:r>
        <w:rPr>
          <w:rFonts w:ascii="Avenir Next Condensed Demi Bold" w:hAnsi="Avenir Next Condensed Demi Bold"/>
          <w:spacing w:val="-10"/>
          <w:sz w:val="18"/>
          <w:szCs w:val="18"/>
          <w:u w:color="000000"/>
        </w:rPr>
        <w:t>4.</w:t>
      </w:r>
      <w:r>
        <w:rPr>
          <w:rFonts w:ascii="Avenir Next Condensed Demi Bold" w:eastAsia="Avenir Next Condensed Demi Bold" w:hAnsi="Avenir Next Condensed Demi Bold" w:cs="Avenir Next Condensed Demi Bold"/>
          <w:spacing w:val="-1"/>
          <w:sz w:val="18"/>
          <w:szCs w:val="18"/>
          <w:u w:color="000000"/>
        </w:rPr>
        <w:tab/>
      </w:r>
      <w:r>
        <w:rPr>
          <w:rFonts w:ascii="Avenir Next Condensed Demi Bold" w:hAnsi="Avenir Next Condensed Demi Bold"/>
          <w:sz w:val="18"/>
          <w:szCs w:val="18"/>
          <w:u w:color="000000"/>
        </w:rPr>
        <w:t>Transport</w:t>
      </w:r>
    </w:p>
    <w:p w:rsidR="00346B0C" w:rsidRDefault="00B54E50">
      <w:pPr>
        <w:pStyle w:val="Domylne"/>
        <w:ind w:left="384"/>
        <w:rPr>
          <w:rFonts w:ascii="Avenir Next Condensed Demi Bold" w:eastAsia="Avenir Next Condensed Demi Bold" w:hAnsi="Avenir Next Condensed Demi Bold" w:cs="Avenir Next Condensed Demi Bold"/>
          <w:spacing w:val="-11"/>
          <w:sz w:val="18"/>
          <w:szCs w:val="18"/>
          <w:u w:color="000000"/>
        </w:rPr>
      </w:pPr>
      <w:r>
        <w:rPr>
          <w:rFonts w:ascii="Avenir Next Condensed" w:hAnsi="Avenir Next Condensed"/>
          <w:sz w:val="18"/>
          <w:szCs w:val="18"/>
          <w:u w:color="000000"/>
        </w:rPr>
        <w:t>Materiały na budowę powinny być przewożone odpowiednimi środkami transportu, ż</w:t>
      </w:r>
      <w:proofErr w:type="spellStart"/>
      <w:r>
        <w:rPr>
          <w:rFonts w:ascii="Avenir Next Condensed" w:hAnsi="Avenir Next Condensed"/>
          <w:sz w:val="18"/>
          <w:szCs w:val="18"/>
          <w:u w:color="000000"/>
          <w:lang w:val="en-US"/>
        </w:rPr>
        <w:t>eby</w:t>
      </w:r>
      <w:proofErr w:type="spellEnd"/>
      <w:r>
        <w:rPr>
          <w:rFonts w:ascii="Avenir Next Condensed" w:hAnsi="Avenir Next Condensed"/>
          <w:sz w:val="18"/>
          <w:szCs w:val="18"/>
          <w:u w:color="000000"/>
          <w:lang w:val="en-US"/>
        </w:rPr>
        <w:t xml:space="preserve"> </w:t>
      </w:r>
      <w:proofErr w:type="spellStart"/>
      <w:r>
        <w:rPr>
          <w:rFonts w:ascii="Avenir Next Condensed" w:hAnsi="Avenir Next Condensed"/>
          <w:sz w:val="18"/>
          <w:szCs w:val="18"/>
          <w:u w:color="000000"/>
          <w:lang w:val="en-US"/>
        </w:rPr>
        <w:t>unikn</w:t>
      </w:r>
      <w:r>
        <w:rPr>
          <w:rFonts w:ascii="Avenir Next Condensed" w:hAnsi="Avenir Next Condensed"/>
          <w:sz w:val="18"/>
          <w:szCs w:val="18"/>
          <w:u w:color="000000"/>
        </w:rPr>
        <w:t>ąć</w:t>
      </w:r>
      <w:proofErr w:type="spellEnd"/>
      <w:r>
        <w:rPr>
          <w:rFonts w:ascii="Avenir Next Condensed" w:hAnsi="Avenir Next Condensed"/>
          <w:sz w:val="18"/>
          <w:szCs w:val="18"/>
          <w:u w:color="000000"/>
        </w:rPr>
        <w:t xml:space="preserve"> trwałych odkształceń i d</w:t>
      </w:r>
      <w:r>
        <w:rPr>
          <w:rFonts w:ascii="Avenir Next Condensed" w:hAnsi="Avenir Next Condensed"/>
          <w:sz w:val="18"/>
          <w:szCs w:val="18"/>
          <w:u w:color="000000"/>
        </w:rPr>
        <w:t>o</w:t>
      </w:r>
      <w:r>
        <w:rPr>
          <w:rFonts w:ascii="Avenir Next Condensed" w:hAnsi="Avenir Next Condensed"/>
          <w:sz w:val="18"/>
          <w:szCs w:val="18"/>
          <w:u w:color="000000"/>
        </w:rPr>
        <w:t xml:space="preserve">starczyć materiał w odpowiednim czasie (dotyczy betonów) oraz zgodnie z </w:t>
      </w:r>
      <w:r>
        <w:rPr>
          <w:rFonts w:ascii="Avenir Next Condensed" w:hAnsi="Avenir Next Condensed"/>
          <w:spacing w:val="-1"/>
          <w:sz w:val="18"/>
          <w:szCs w:val="18"/>
          <w:u w:color="000000"/>
        </w:rPr>
        <w:t>przepisami BHP i ruchu drogowego.</w:t>
      </w:r>
    </w:p>
    <w:p w:rsidR="00346B0C" w:rsidRDefault="00B54E50">
      <w:pPr>
        <w:pStyle w:val="Domylne"/>
        <w:tabs>
          <w:tab w:val="left" w:pos="389"/>
        </w:tabs>
        <w:spacing w:before="278"/>
        <w:ind w:left="5"/>
        <w:rPr>
          <w:rFonts w:ascii="Avenir Next Condensed" w:eastAsia="Avenir Next Condensed" w:hAnsi="Avenir Next Condensed" w:cs="Avenir Next Condensed"/>
          <w:spacing w:val="-6"/>
          <w:sz w:val="18"/>
          <w:szCs w:val="18"/>
          <w:u w:val="single" w:color="000000"/>
        </w:rPr>
      </w:pPr>
      <w:r>
        <w:rPr>
          <w:rFonts w:ascii="Avenir Next Condensed Demi Bold" w:hAnsi="Avenir Next Condensed Demi Bold"/>
          <w:spacing w:val="-11"/>
          <w:sz w:val="18"/>
          <w:szCs w:val="18"/>
          <w:u w:color="000000"/>
        </w:rPr>
        <w:t>5.</w:t>
      </w:r>
      <w:r>
        <w:rPr>
          <w:rFonts w:ascii="Avenir Next Condensed Demi Bold" w:eastAsia="Avenir Next Condensed Demi Bold" w:hAnsi="Avenir Next Condensed Demi Bold" w:cs="Avenir Next Condensed Demi Bold"/>
          <w:sz w:val="18"/>
          <w:szCs w:val="18"/>
          <w:u w:color="000000"/>
        </w:rPr>
        <w:tab/>
        <w:t>Wykonanie rob</w:t>
      </w:r>
      <w:r>
        <w:rPr>
          <w:rFonts w:ascii="Avenir Next Condensed Demi Bold" w:hAnsi="Avenir Next Condensed Demi Bold"/>
          <w:sz w:val="18"/>
          <w:szCs w:val="18"/>
          <w:u w:color="000000"/>
        </w:rPr>
        <w:t>ót</w:t>
      </w:r>
    </w:p>
    <w:p w:rsidR="00346B0C" w:rsidRDefault="00B54E50">
      <w:pPr>
        <w:pStyle w:val="Domylne"/>
        <w:tabs>
          <w:tab w:val="left" w:pos="384"/>
        </w:tabs>
        <w:spacing w:before="202"/>
        <w:rPr>
          <w:rFonts w:ascii="Avenir Next Condensed" w:eastAsia="Avenir Next Condensed" w:hAnsi="Avenir Next Condensed" w:cs="Avenir Next Condensed"/>
          <w:sz w:val="18"/>
          <w:szCs w:val="18"/>
          <w:u w:color="000000"/>
        </w:rPr>
      </w:pPr>
      <w:r>
        <w:rPr>
          <w:rFonts w:ascii="Avenir Next Condensed" w:hAnsi="Avenir Next Condensed"/>
          <w:spacing w:val="-6"/>
          <w:sz w:val="18"/>
          <w:szCs w:val="18"/>
          <w:u w:val="single" w:color="000000"/>
        </w:rPr>
        <w:t>5.1.</w:t>
      </w:r>
      <w:r>
        <w:rPr>
          <w:rFonts w:ascii="Avenir Next Condensed" w:eastAsia="Avenir Next Condensed" w:hAnsi="Avenir Next Condensed" w:cs="Avenir Next Condensed"/>
          <w:spacing w:val="-1"/>
          <w:sz w:val="18"/>
          <w:szCs w:val="18"/>
          <w:u w:color="000000"/>
        </w:rPr>
        <w:tab/>
      </w:r>
      <w:r>
        <w:rPr>
          <w:rFonts w:ascii="Avenir Next Condensed" w:hAnsi="Avenir Next Condensed"/>
          <w:sz w:val="18"/>
          <w:szCs w:val="18"/>
          <w:u w:val="single" w:color="000000"/>
        </w:rPr>
        <w:t>Roboty przygotowawcze</w:t>
      </w:r>
    </w:p>
    <w:p w:rsidR="00346B0C" w:rsidRDefault="00B54E50">
      <w:pPr>
        <w:pStyle w:val="Domylne"/>
        <w:spacing w:before="34"/>
        <w:ind w:left="389"/>
        <w:rPr>
          <w:rFonts w:ascii="Avenir Next Condensed" w:eastAsia="Avenir Next Condensed" w:hAnsi="Avenir Next Condensed" w:cs="Avenir Next Condensed"/>
          <w:spacing w:val="-5"/>
          <w:sz w:val="18"/>
          <w:szCs w:val="18"/>
          <w:u w:val="single" w:color="000000"/>
        </w:rPr>
      </w:pPr>
      <w:r>
        <w:rPr>
          <w:rFonts w:ascii="Avenir Next Condensed" w:hAnsi="Avenir Next Condensed"/>
          <w:sz w:val="18"/>
          <w:szCs w:val="18"/>
          <w:u w:color="000000"/>
        </w:rPr>
        <w:t xml:space="preserve">Roboty związane z wykonanie nawierzchni betonowych należy wykonać po zakończeniu robót </w:t>
      </w:r>
      <w:r>
        <w:rPr>
          <w:rFonts w:ascii="Avenir Next Condensed" w:hAnsi="Avenir Next Condensed"/>
          <w:spacing w:val="-1"/>
          <w:sz w:val="18"/>
          <w:szCs w:val="18"/>
          <w:u w:color="000000"/>
        </w:rPr>
        <w:t>budowlanych.</w:t>
      </w:r>
    </w:p>
    <w:p w:rsidR="00346B0C" w:rsidRDefault="00B54E50">
      <w:pPr>
        <w:pStyle w:val="Domylne"/>
        <w:tabs>
          <w:tab w:val="left" w:pos="384"/>
        </w:tabs>
        <w:spacing w:before="154"/>
        <w:rPr>
          <w:rFonts w:ascii="Avenir Next Condensed" w:eastAsia="Avenir Next Condensed" w:hAnsi="Avenir Next Condensed" w:cs="Avenir Next Condensed"/>
          <w:sz w:val="18"/>
          <w:szCs w:val="18"/>
          <w:u w:color="000000"/>
        </w:rPr>
      </w:pPr>
      <w:r>
        <w:rPr>
          <w:rFonts w:ascii="Avenir Next Condensed" w:hAnsi="Avenir Next Condensed"/>
          <w:spacing w:val="-5"/>
          <w:sz w:val="18"/>
          <w:szCs w:val="18"/>
          <w:u w:val="single" w:color="000000"/>
        </w:rPr>
        <w:t>5.2.</w:t>
      </w:r>
      <w:r>
        <w:rPr>
          <w:rFonts w:ascii="Avenir Next Condensed" w:eastAsia="Avenir Next Condensed" w:hAnsi="Avenir Next Condensed" w:cs="Avenir Next Condensed"/>
          <w:sz w:val="18"/>
          <w:szCs w:val="18"/>
          <w:u w:color="000000"/>
        </w:rPr>
        <w:tab/>
      </w:r>
      <w:r>
        <w:rPr>
          <w:rFonts w:ascii="Avenir Next Condensed" w:hAnsi="Avenir Next Condensed"/>
          <w:sz w:val="18"/>
          <w:szCs w:val="18"/>
          <w:u w:val="single" w:color="000000"/>
        </w:rPr>
        <w:t>Roboty związane z wykonaniem chodników</w:t>
      </w:r>
    </w:p>
    <w:p w:rsidR="00346B0C" w:rsidRDefault="00B54E50">
      <w:pPr>
        <w:pStyle w:val="Domylne"/>
        <w:spacing w:before="82"/>
        <w:ind w:left="408"/>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w:t>
      </w:r>
    </w:p>
    <w:p w:rsidR="00346B0C" w:rsidRDefault="00B54E50">
      <w:pPr>
        <w:pStyle w:val="Domylne"/>
        <w:ind w:left="941"/>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5.2.1. Chodniki, place i nawierzchnie</w:t>
      </w:r>
    </w:p>
    <w:p w:rsidR="00346B0C" w:rsidRDefault="00B54E50">
      <w:pPr>
        <w:pStyle w:val="Domylne"/>
        <w:ind w:left="1598"/>
        <w:rPr>
          <w:rFonts w:ascii="Avenir Next Condensed" w:eastAsia="Avenir Next Condensed" w:hAnsi="Avenir Next Condensed" w:cs="Avenir Next Condensed"/>
          <w:spacing w:val="-1"/>
          <w:sz w:val="18"/>
          <w:szCs w:val="18"/>
          <w:u w:color="000000"/>
        </w:rPr>
      </w:pPr>
      <w:r>
        <w:rPr>
          <w:rFonts w:ascii="Avenir Next Condensed" w:hAnsi="Avenir Next Condensed"/>
          <w:sz w:val="18"/>
          <w:szCs w:val="18"/>
          <w:u w:color="000000"/>
        </w:rPr>
        <w:t xml:space="preserve">Pod nawierzchnie z elementów betonowych wykonać podbudowę z tłucznia </w:t>
      </w:r>
      <w:r>
        <w:rPr>
          <w:rFonts w:ascii="Avenir Next Condensed" w:hAnsi="Avenir Next Condensed"/>
          <w:spacing w:val="-1"/>
          <w:sz w:val="18"/>
          <w:szCs w:val="18"/>
          <w:u w:color="000000"/>
        </w:rPr>
        <w:t>z kruszywa łamanego</w:t>
      </w:r>
    </w:p>
    <w:p w:rsidR="00346B0C" w:rsidRDefault="00B54E50">
      <w:pPr>
        <w:pStyle w:val="Domylne"/>
        <w:ind w:left="1613"/>
        <w:rPr>
          <w:rFonts w:ascii="Avenir Next Condensed" w:eastAsia="Avenir Next Condensed" w:hAnsi="Avenir Next Condensed" w:cs="Avenir Next Condensed"/>
          <w:sz w:val="18"/>
          <w:szCs w:val="18"/>
          <w:u w:color="000000"/>
        </w:rPr>
      </w:pPr>
      <w:r>
        <w:rPr>
          <w:rFonts w:ascii="Avenir Next Condensed" w:hAnsi="Avenir Next Condensed"/>
          <w:spacing w:val="-1"/>
          <w:sz w:val="18"/>
          <w:szCs w:val="18"/>
          <w:u w:color="000000"/>
        </w:rPr>
        <w:t>Bezpośrednio przed ułożeniem nawierzchni wykonać 2-5 cm podsypkę z piasku grubo</w:t>
      </w:r>
      <w:r>
        <w:rPr>
          <w:rFonts w:ascii="Avenir Next Condensed" w:hAnsi="Avenir Next Condensed"/>
          <w:sz w:val="18"/>
          <w:szCs w:val="18"/>
          <w:u w:color="000000"/>
        </w:rPr>
        <w:t>ziarnistego z rozściel</w:t>
      </w:r>
      <w:r>
        <w:rPr>
          <w:rFonts w:ascii="Avenir Next Condensed" w:hAnsi="Avenir Next Condensed"/>
          <w:sz w:val="18"/>
          <w:szCs w:val="18"/>
          <w:u w:color="000000"/>
        </w:rPr>
        <w:t>e</w:t>
      </w:r>
      <w:r>
        <w:rPr>
          <w:rFonts w:ascii="Avenir Next Condensed" w:hAnsi="Avenir Next Condensed"/>
          <w:sz w:val="18"/>
          <w:szCs w:val="18"/>
          <w:u w:color="000000"/>
        </w:rPr>
        <w:t xml:space="preserve">niem, zagęszczeniem mechanicznym do </w:t>
      </w:r>
      <w:proofErr w:type="spellStart"/>
      <w:r>
        <w:rPr>
          <w:rFonts w:ascii="Avenir Next Condensed" w:hAnsi="Avenir Next Condensed"/>
          <w:sz w:val="18"/>
          <w:szCs w:val="18"/>
          <w:u w:color="000000"/>
        </w:rPr>
        <w:t>Is</w:t>
      </w:r>
      <w:proofErr w:type="spellEnd"/>
      <w:r>
        <w:rPr>
          <w:rFonts w:ascii="Avenir Next Condensed" w:hAnsi="Avenir Next Condensed"/>
          <w:sz w:val="18"/>
          <w:szCs w:val="18"/>
          <w:u w:color="000000"/>
        </w:rPr>
        <w:t xml:space="preserve"> = 0,95 i uzupełnieniem w czasie ubijania oraz wyrównaniem sz</w:t>
      </w:r>
      <w:r>
        <w:rPr>
          <w:rFonts w:ascii="Avenir Next Condensed" w:hAnsi="Avenir Next Condensed"/>
          <w:sz w:val="18"/>
          <w:szCs w:val="18"/>
          <w:u w:color="000000"/>
        </w:rPr>
        <w:t>a</w:t>
      </w:r>
      <w:r>
        <w:rPr>
          <w:rFonts w:ascii="Avenir Next Condensed" w:hAnsi="Avenir Next Condensed"/>
          <w:sz w:val="18"/>
          <w:szCs w:val="18"/>
          <w:u w:color="000000"/>
        </w:rPr>
        <w:t>blonem powierzchni do wymaganego profilu.</w:t>
      </w:r>
    </w:p>
    <w:p w:rsidR="00346B0C" w:rsidRDefault="00B54E50">
      <w:pPr>
        <w:pStyle w:val="Domylne"/>
        <w:ind w:left="1608"/>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 xml:space="preserve">Nawierzchnię wykonać z kostki betonowej o grubości 6 -8 </w:t>
      </w:r>
      <w:proofErr w:type="spellStart"/>
      <w:r>
        <w:rPr>
          <w:rFonts w:ascii="Avenir Next Condensed" w:hAnsi="Avenir Next Condensed"/>
          <w:sz w:val="18"/>
          <w:szCs w:val="18"/>
          <w:u w:color="000000"/>
        </w:rPr>
        <w:t>cm</w:t>
      </w:r>
      <w:proofErr w:type="spellEnd"/>
      <w:r>
        <w:rPr>
          <w:rFonts w:ascii="Avenir Next Condensed" w:hAnsi="Avenir Next Condensed"/>
          <w:sz w:val="18"/>
          <w:szCs w:val="18"/>
          <w:u w:color="000000"/>
        </w:rPr>
        <w:t>.</w:t>
      </w:r>
    </w:p>
    <w:p w:rsidR="00346B0C" w:rsidRDefault="00B54E50">
      <w:pPr>
        <w:pStyle w:val="Domylne"/>
        <w:ind w:left="1613"/>
        <w:rPr>
          <w:rFonts w:ascii="Avenir Next Condensed Demi Bold" w:eastAsia="Avenir Next Condensed Demi Bold" w:hAnsi="Avenir Next Condensed Demi Bold" w:cs="Avenir Next Condensed Demi Bold"/>
          <w:spacing w:val="-11"/>
          <w:sz w:val="18"/>
          <w:szCs w:val="18"/>
          <w:u w:color="000000"/>
        </w:rPr>
      </w:pPr>
      <w:r>
        <w:rPr>
          <w:rFonts w:ascii="Avenir Next Condensed" w:hAnsi="Avenir Next Condensed"/>
          <w:sz w:val="18"/>
          <w:szCs w:val="18"/>
          <w:u w:color="000000"/>
        </w:rPr>
        <w:lastRenderedPageBreak/>
        <w:t>Kostkę   betonową  układać   z  przycięciem  wg  potrzeby,   ubiciem  mechanicznym nawierzchni, sprawdz</w:t>
      </w:r>
      <w:r>
        <w:rPr>
          <w:rFonts w:ascii="Avenir Next Condensed" w:hAnsi="Avenir Next Condensed"/>
          <w:sz w:val="18"/>
          <w:szCs w:val="18"/>
          <w:u w:color="000000"/>
        </w:rPr>
        <w:t>e</w:t>
      </w:r>
      <w:r>
        <w:rPr>
          <w:rFonts w:ascii="Avenir Next Condensed" w:hAnsi="Avenir Next Condensed"/>
          <w:sz w:val="18"/>
          <w:szCs w:val="18"/>
          <w:u w:color="000000"/>
        </w:rPr>
        <w:t>niem spadków i równości nawierzchni oraz wypełnieniem spoin przez zamulenie piaskiem. Chodniki ( opaski) z płyt betonowych układać na podsypce piaskowej 5 cm</w:t>
      </w:r>
    </w:p>
    <w:p w:rsidR="00346B0C" w:rsidRDefault="00B54E50">
      <w:pPr>
        <w:pStyle w:val="Domylne"/>
        <w:tabs>
          <w:tab w:val="left" w:pos="389"/>
        </w:tabs>
        <w:spacing w:before="274"/>
        <w:ind w:left="5"/>
        <w:rPr>
          <w:rFonts w:ascii="Avenir Next Condensed" w:eastAsia="Avenir Next Condensed" w:hAnsi="Avenir Next Condensed" w:cs="Avenir Next Condensed"/>
          <w:spacing w:val="-1"/>
          <w:sz w:val="18"/>
          <w:szCs w:val="18"/>
          <w:u w:val="single" w:color="000000"/>
        </w:rPr>
      </w:pPr>
      <w:r>
        <w:rPr>
          <w:rFonts w:ascii="Avenir Next Condensed Demi Bold" w:hAnsi="Avenir Next Condensed Demi Bold"/>
          <w:spacing w:val="-11"/>
          <w:sz w:val="18"/>
          <w:szCs w:val="18"/>
          <w:u w:color="000000"/>
        </w:rPr>
        <w:t>6.</w:t>
      </w:r>
      <w:r>
        <w:rPr>
          <w:rFonts w:ascii="Avenir Next Condensed Demi Bold" w:eastAsia="Avenir Next Condensed Demi Bold" w:hAnsi="Avenir Next Condensed Demi Bold" w:cs="Avenir Next Condensed Demi Bold"/>
          <w:spacing w:val="-1"/>
          <w:sz w:val="18"/>
          <w:szCs w:val="18"/>
          <w:u w:color="000000"/>
        </w:rPr>
        <w:tab/>
      </w:r>
      <w:r>
        <w:rPr>
          <w:rFonts w:ascii="Avenir Next Condensed Demi Bold" w:hAnsi="Avenir Next Condensed Demi Bold"/>
          <w:sz w:val="18"/>
          <w:szCs w:val="18"/>
          <w:u w:color="000000"/>
        </w:rPr>
        <w:t>Kontrola jakości</w:t>
      </w:r>
    </w:p>
    <w:p w:rsidR="00346B0C" w:rsidRDefault="00B54E50">
      <w:pPr>
        <w:pStyle w:val="Domylne"/>
        <w:spacing w:before="101"/>
        <w:ind w:left="403" w:hanging="398"/>
        <w:rPr>
          <w:rFonts w:ascii="Avenir Next Condensed" w:eastAsia="Avenir Next Condensed" w:hAnsi="Avenir Next Condensed" w:cs="Avenir Next Condensed"/>
          <w:sz w:val="18"/>
          <w:szCs w:val="18"/>
          <w:u w:color="000000"/>
        </w:rPr>
      </w:pPr>
      <w:r>
        <w:rPr>
          <w:rFonts w:ascii="Avenir Next Condensed" w:hAnsi="Avenir Next Condensed"/>
          <w:spacing w:val="-1"/>
          <w:sz w:val="18"/>
          <w:szCs w:val="18"/>
          <w:u w:val="single" w:color="000000"/>
        </w:rPr>
        <w:t xml:space="preserve">6.1. Nawierzchnia z kostki betonowej </w:t>
      </w:r>
      <w:r>
        <w:rPr>
          <w:rFonts w:ascii="Avenir Next Condensed" w:hAnsi="Avenir Next Condensed"/>
          <w:spacing w:val="-2"/>
          <w:sz w:val="18"/>
          <w:szCs w:val="18"/>
          <w:u w:color="000000"/>
        </w:rPr>
        <w:t>Sprawdzeniu podlega:</w:t>
      </w:r>
    </w:p>
    <w:p w:rsidR="00346B0C" w:rsidRDefault="00B54E50">
      <w:pPr>
        <w:pStyle w:val="Domylne"/>
        <w:ind w:left="845"/>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przygotowanie podłoża</w:t>
      </w:r>
    </w:p>
    <w:p w:rsidR="00346B0C" w:rsidRDefault="00B54E50">
      <w:pPr>
        <w:pStyle w:val="Domylne"/>
        <w:ind w:left="845"/>
        <w:rPr>
          <w:rFonts w:ascii="Avenir Next Condensed" w:eastAsia="Avenir Next Condensed" w:hAnsi="Avenir Next Condensed" w:cs="Avenir Next Condensed"/>
          <w:spacing w:val="-1"/>
          <w:sz w:val="18"/>
          <w:szCs w:val="18"/>
          <w:u w:color="000000"/>
        </w:rPr>
      </w:pPr>
      <w:r>
        <w:rPr>
          <w:rFonts w:ascii="Avenir Next Condensed" w:hAnsi="Avenir Next Condensed"/>
          <w:sz w:val="18"/>
          <w:szCs w:val="18"/>
          <w:u w:color="000000"/>
        </w:rPr>
        <w:t>materiał użyty na podkład</w:t>
      </w:r>
    </w:p>
    <w:p w:rsidR="00346B0C" w:rsidRDefault="00B54E50">
      <w:pPr>
        <w:pStyle w:val="Domylne"/>
        <w:ind w:left="845"/>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grubość i równomierność warstw podkładu</w:t>
      </w:r>
    </w:p>
    <w:p w:rsidR="00346B0C" w:rsidRDefault="00B54E50">
      <w:pPr>
        <w:pStyle w:val="Domylne"/>
        <w:ind w:left="854"/>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sposób i jakość zagęszczenia</w:t>
      </w:r>
    </w:p>
    <w:p w:rsidR="00346B0C" w:rsidRDefault="00B54E50">
      <w:pPr>
        <w:pStyle w:val="Domylne"/>
        <w:ind w:left="826"/>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jakość dostarczonych prefabrykatów</w:t>
      </w:r>
    </w:p>
    <w:p w:rsidR="00346B0C" w:rsidRDefault="00B54E50">
      <w:pPr>
        <w:pStyle w:val="Domylne"/>
        <w:ind w:left="845"/>
        <w:rPr>
          <w:rFonts w:ascii="Avenir Next Condensed Demi Bold" w:eastAsia="Avenir Next Condensed Demi Bold" w:hAnsi="Avenir Next Condensed Demi Bold" w:cs="Avenir Next Condensed Demi Bold"/>
          <w:spacing w:val="-11"/>
          <w:sz w:val="18"/>
          <w:szCs w:val="18"/>
          <w:u w:color="000000"/>
        </w:rPr>
      </w:pPr>
      <w:r>
        <w:rPr>
          <w:rFonts w:ascii="Avenir Next Condensed" w:hAnsi="Avenir Next Condensed"/>
          <w:sz w:val="18"/>
          <w:szCs w:val="18"/>
          <w:u w:color="000000"/>
        </w:rPr>
        <w:t>prawidłowość ułożenia i zamulenia piaskiem.</w:t>
      </w:r>
    </w:p>
    <w:p w:rsidR="00346B0C" w:rsidRDefault="00B54E50">
      <w:pPr>
        <w:pStyle w:val="Domylne"/>
        <w:tabs>
          <w:tab w:val="left" w:pos="389"/>
        </w:tabs>
        <w:spacing w:before="274"/>
        <w:ind w:left="5"/>
        <w:rPr>
          <w:rFonts w:ascii="Avenir Next Condensed" w:eastAsia="Avenir Next Condensed" w:hAnsi="Avenir Next Condensed" w:cs="Avenir Next Condensed"/>
          <w:sz w:val="18"/>
          <w:szCs w:val="18"/>
          <w:u w:color="000000"/>
        </w:rPr>
      </w:pPr>
      <w:r>
        <w:rPr>
          <w:rFonts w:ascii="Avenir Next Condensed Demi Bold" w:hAnsi="Avenir Next Condensed Demi Bold"/>
          <w:spacing w:val="-11"/>
          <w:sz w:val="18"/>
          <w:szCs w:val="18"/>
          <w:u w:color="000000"/>
        </w:rPr>
        <w:t>7.</w:t>
      </w:r>
      <w:r>
        <w:rPr>
          <w:rFonts w:ascii="Avenir Next Condensed Demi Bold" w:eastAsia="Avenir Next Condensed Demi Bold" w:hAnsi="Avenir Next Condensed Demi Bold" w:cs="Avenir Next Condensed Demi Bold"/>
          <w:spacing w:val="-1"/>
          <w:sz w:val="18"/>
          <w:szCs w:val="18"/>
          <w:u w:color="000000"/>
        </w:rPr>
        <w:tab/>
      </w:r>
      <w:r>
        <w:rPr>
          <w:rFonts w:ascii="Avenir Next Condensed Demi Bold" w:hAnsi="Avenir Next Condensed Demi Bold"/>
          <w:sz w:val="18"/>
          <w:szCs w:val="18"/>
          <w:u w:color="000000"/>
        </w:rPr>
        <w:t>Obmiar robót</w:t>
      </w:r>
    </w:p>
    <w:p w:rsidR="00346B0C" w:rsidRDefault="00B54E50">
      <w:pPr>
        <w:pStyle w:val="Domylne"/>
        <w:spacing w:before="154"/>
        <w:ind w:left="394"/>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Jednostkami obmiaru są:</w:t>
      </w:r>
    </w:p>
    <w:p w:rsidR="00346B0C" w:rsidRDefault="00B54E50">
      <w:pPr>
        <w:pStyle w:val="Domylne"/>
        <w:spacing w:before="125"/>
        <w:ind w:left="408"/>
        <w:rPr>
          <w:rFonts w:ascii="Avenir Next Condensed Demi Bold" w:eastAsia="Avenir Next Condensed Demi Bold" w:hAnsi="Avenir Next Condensed Demi Bold" w:cs="Avenir Next Condensed Demi Bold"/>
          <w:spacing w:val="-11"/>
          <w:sz w:val="18"/>
          <w:szCs w:val="18"/>
          <w:u w:color="000000"/>
        </w:rPr>
      </w:pPr>
      <w:r>
        <w:rPr>
          <w:rFonts w:ascii="Avenir Next Condensed" w:hAnsi="Avenir Next Condensed"/>
          <w:sz w:val="18"/>
          <w:szCs w:val="18"/>
          <w:u w:color="000000"/>
        </w:rPr>
        <w:t>. Chodniki- m</w:t>
      </w:r>
      <w:r>
        <w:rPr>
          <w:rFonts w:ascii="Avenir Next Condensed" w:hAnsi="Avenir Next Condensed"/>
          <w:sz w:val="18"/>
          <w:szCs w:val="18"/>
          <w:u w:color="000000"/>
          <w:vertAlign w:val="superscript"/>
        </w:rPr>
        <w:t>2</w:t>
      </w:r>
      <w:r>
        <w:rPr>
          <w:rFonts w:ascii="Avenir Next Condensed" w:hAnsi="Avenir Next Condensed"/>
          <w:sz w:val="18"/>
          <w:szCs w:val="18"/>
          <w:u w:color="000000"/>
        </w:rPr>
        <w:t xml:space="preserve"> wykonanej nawierzchni.</w:t>
      </w:r>
    </w:p>
    <w:p w:rsidR="00346B0C" w:rsidRDefault="00B54E50">
      <w:pPr>
        <w:pStyle w:val="Domylne"/>
        <w:tabs>
          <w:tab w:val="left" w:pos="389"/>
        </w:tabs>
        <w:spacing w:before="298"/>
        <w:ind w:left="5"/>
        <w:rPr>
          <w:rFonts w:ascii="Avenir Next Condensed" w:eastAsia="Avenir Next Condensed" w:hAnsi="Avenir Next Condensed" w:cs="Avenir Next Condensed"/>
          <w:spacing w:val="-1"/>
          <w:sz w:val="18"/>
          <w:szCs w:val="18"/>
          <w:u w:color="000000"/>
        </w:rPr>
      </w:pPr>
      <w:r>
        <w:rPr>
          <w:rFonts w:ascii="Avenir Next Condensed Demi Bold" w:hAnsi="Avenir Next Condensed Demi Bold"/>
          <w:spacing w:val="-11"/>
          <w:sz w:val="18"/>
          <w:szCs w:val="18"/>
          <w:u w:color="000000"/>
        </w:rPr>
        <w:t>8.</w:t>
      </w:r>
      <w:r>
        <w:rPr>
          <w:rFonts w:ascii="Avenir Next Condensed Demi Bold" w:eastAsia="Avenir Next Condensed Demi Bold" w:hAnsi="Avenir Next Condensed Demi Bold" w:cs="Avenir Next Condensed Demi Bold"/>
          <w:spacing w:val="-1"/>
          <w:sz w:val="18"/>
          <w:szCs w:val="18"/>
          <w:u w:color="000000"/>
        </w:rPr>
        <w:tab/>
      </w:r>
      <w:r>
        <w:rPr>
          <w:rFonts w:ascii="Avenir Next Condensed Demi Bold" w:hAnsi="Avenir Next Condensed Demi Bold"/>
          <w:sz w:val="18"/>
          <w:szCs w:val="18"/>
          <w:u w:color="000000"/>
        </w:rPr>
        <w:t>Odbiór robót</w:t>
      </w:r>
    </w:p>
    <w:p w:rsidR="00346B0C" w:rsidRDefault="00B54E50">
      <w:pPr>
        <w:pStyle w:val="Domylne"/>
        <w:spacing w:before="158"/>
        <w:ind w:left="394"/>
        <w:rPr>
          <w:rFonts w:ascii="Avenir Next Condensed Demi Bold" w:eastAsia="Avenir Next Condensed Demi Bold" w:hAnsi="Avenir Next Condensed Demi Bold" w:cs="Avenir Next Condensed Demi Bold"/>
          <w:spacing w:val="-11"/>
          <w:sz w:val="18"/>
          <w:szCs w:val="18"/>
          <w:u w:color="000000"/>
        </w:rPr>
      </w:pPr>
      <w:r>
        <w:rPr>
          <w:rFonts w:ascii="Avenir Next Condensed" w:hAnsi="Avenir Next Condensed"/>
          <w:sz w:val="18"/>
          <w:szCs w:val="18"/>
          <w:u w:color="000000"/>
        </w:rPr>
        <w:t>Roboty podlegają zasadom odbioru robót zanikających, oraz odbiorowi końcowemu.</w:t>
      </w:r>
    </w:p>
    <w:p w:rsidR="00346B0C" w:rsidRDefault="00B54E50">
      <w:pPr>
        <w:pStyle w:val="Domylne"/>
        <w:tabs>
          <w:tab w:val="left" w:pos="389"/>
        </w:tabs>
        <w:spacing w:before="298"/>
        <w:ind w:left="5"/>
        <w:rPr>
          <w:rFonts w:ascii="Avenir Next Condensed" w:eastAsia="Avenir Next Condensed" w:hAnsi="Avenir Next Condensed" w:cs="Avenir Next Condensed"/>
          <w:spacing w:val="-1"/>
          <w:sz w:val="18"/>
          <w:szCs w:val="18"/>
          <w:u w:color="000000"/>
        </w:rPr>
      </w:pPr>
      <w:r>
        <w:rPr>
          <w:rFonts w:ascii="Avenir Next Condensed Demi Bold" w:hAnsi="Avenir Next Condensed Demi Bold"/>
          <w:spacing w:val="-11"/>
          <w:sz w:val="18"/>
          <w:szCs w:val="18"/>
          <w:u w:color="000000"/>
        </w:rPr>
        <w:t>9.</w:t>
      </w:r>
      <w:r>
        <w:rPr>
          <w:rFonts w:ascii="Avenir Next Condensed Demi Bold" w:eastAsia="Avenir Next Condensed Demi Bold" w:hAnsi="Avenir Next Condensed Demi Bold" w:cs="Avenir Next Condensed Demi Bold"/>
          <w:spacing w:val="-1"/>
          <w:sz w:val="18"/>
          <w:szCs w:val="18"/>
          <w:u w:color="000000"/>
        </w:rPr>
        <w:tab/>
      </w:r>
      <w:r>
        <w:rPr>
          <w:rFonts w:ascii="Avenir Next Condensed Demi Bold" w:hAnsi="Avenir Next Condensed Demi Bold"/>
          <w:sz w:val="18"/>
          <w:szCs w:val="18"/>
          <w:u w:color="000000"/>
        </w:rPr>
        <w:t>Podstawa płatno</w:t>
      </w:r>
      <w:r>
        <w:rPr>
          <w:rFonts w:ascii="Avenir Next Condensed" w:hAnsi="Avenir Next Condensed"/>
          <w:sz w:val="18"/>
          <w:szCs w:val="18"/>
          <w:u w:color="000000"/>
        </w:rPr>
        <w:t>ś</w:t>
      </w:r>
      <w:r>
        <w:rPr>
          <w:rFonts w:ascii="Avenir Next Condensed Demi Bold" w:hAnsi="Avenir Next Condensed Demi Bold"/>
          <w:sz w:val="18"/>
          <w:szCs w:val="18"/>
          <w:u w:color="000000"/>
        </w:rPr>
        <w:t>ci</w:t>
      </w:r>
    </w:p>
    <w:p w:rsidR="00346B0C" w:rsidRDefault="00B54E50">
      <w:pPr>
        <w:pStyle w:val="Domylne"/>
        <w:spacing w:before="149"/>
        <w:ind w:left="394"/>
        <w:rPr>
          <w:rFonts w:ascii="Avenir Next Condensed Demi Bold" w:eastAsia="Avenir Next Condensed Demi Bold" w:hAnsi="Avenir Next Condensed Demi Bold" w:cs="Avenir Next Condensed Demi Bold"/>
          <w:sz w:val="18"/>
          <w:szCs w:val="18"/>
          <w:u w:color="000000"/>
        </w:rPr>
      </w:pPr>
      <w:proofErr w:type="spellStart"/>
      <w:r>
        <w:rPr>
          <w:rFonts w:ascii="Avenir Next Condensed" w:hAnsi="Avenir Next Condensed"/>
          <w:sz w:val="18"/>
          <w:szCs w:val="18"/>
          <w:u w:color="000000"/>
        </w:rPr>
        <w:t>Pł</w:t>
      </w:r>
      <w:proofErr w:type="spellEnd"/>
      <w:r>
        <w:rPr>
          <w:rFonts w:ascii="Avenir Next Condensed" w:hAnsi="Avenir Next Condensed"/>
          <w:sz w:val="18"/>
          <w:szCs w:val="18"/>
          <w:u w:color="000000"/>
          <w:lang w:val="es-ES_tradnl"/>
        </w:rPr>
        <w:t>aci si</w:t>
      </w:r>
      <w:r>
        <w:rPr>
          <w:rFonts w:ascii="Avenir Next Condensed" w:hAnsi="Avenir Next Condensed"/>
          <w:sz w:val="18"/>
          <w:szCs w:val="18"/>
          <w:u w:color="000000"/>
        </w:rPr>
        <w:t>ę za roboty wykonane w jednostkach podanych w p. 7.Cena jednostkowa obejmuje wszystkie roboty związane z wyk</w:t>
      </w:r>
      <w:r>
        <w:rPr>
          <w:rFonts w:ascii="Avenir Next Condensed" w:hAnsi="Avenir Next Condensed"/>
          <w:sz w:val="18"/>
          <w:szCs w:val="18"/>
          <w:u w:color="000000"/>
        </w:rPr>
        <w:t>o</w:t>
      </w:r>
      <w:r>
        <w:rPr>
          <w:rFonts w:ascii="Avenir Next Condensed" w:hAnsi="Avenir Next Condensed"/>
          <w:sz w:val="18"/>
          <w:szCs w:val="18"/>
          <w:u w:color="000000"/>
        </w:rPr>
        <w:t>naniem zagospodarowania terenu wymienione w punkcie 5.0.</w:t>
      </w:r>
    </w:p>
    <w:p w:rsidR="00346B0C" w:rsidRDefault="00B54E50">
      <w:pPr>
        <w:pStyle w:val="Domylne"/>
        <w:spacing w:before="269"/>
        <w:rPr>
          <w:rFonts w:ascii="Avenir Next Condensed" w:eastAsia="Avenir Next Condensed" w:hAnsi="Avenir Next Condensed" w:cs="Avenir Next Condensed"/>
          <w:sz w:val="18"/>
          <w:szCs w:val="18"/>
          <w:u w:color="000000"/>
        </w:rPr>
      </w:pPr>
      <w:r>
        <w:rPr>
          <w:rFonts w:ascii="Avenir Next Condensed Demi Bold" w:hAnsi="Avenir Next Condensed Demi Bold"/>
          <w:sz w:val="18"/>
          <w:szCs w:val="18"/>
          <w:u w:color="000000"/>
        </w:rPr>
        <w:t>10. Przepisy zwi</w:t>
      </w:r>
      <w:r>
        <w:rPr>
          <w:rFonts w:ascii="Avenir Next Condensed" w:hAnsi="Avenir Next Condensed"/>
          <w:sz w:val="18"/>
          <w:szCs w:val="18"/>
          <w:u w:color="000000"/>
        </w:rPr>
        <w:t>ą</w:t>
      </w:r>
      <w:r>
        <w:rPr>
          <w:rFonts w:ascii="Avenir Next Condensed Demi Bold" w:hAnsi="Avenir Next Condensed Demi Bold"/>
          <w:sz w:val="18"/>
          <w:szCs w:val="18"/>
          <w:u w:color="000000"/>
        </w:rPr>
        <w:t>zane.</w:t>
      </w:r>
    </w:p>
    <w:p w:rsidR="00346B0C" w:rsidRDefault="00346B0C">
      <w:pPr>
        <w:pStyle w:val="Domylne"/>
        <w:spacing w:after="130"/>
        <w:rPr>
          <w:rFonts w:ascii="Avenir Next Condensed" w:eastAsia="Avenir Next Condensed" w:hAnsi="Avenir Next Condensed" w:cs="Avenir Next Condensed"/>
          <w:sz w:val="18"/>
          <w:szCs w:val="18"/>
          <w:u w:color="000000"/>
        </w:rPr>
      </w:pPr>
    </w:p>
    <w:p w:rsidR="00346B0C" w:rsidRDefault="00B54E50">
      <w:pPr>
        <w:pStyle w:val="Domylne"/>
        <w:rPr>
          <w:rFonts w:ascii="Avenir Next Condensed" w:eastAsia="Avenir Next Condensed" w:hAnsi="Avenir Next Condensed" w:cs="Avenir Next Condensed"/>
          <w:spacing w:val="-1"/>
          <w:sz w:val="18"/>
          <w:szCs w:val="18"/>
          <w:u w:color="000000"/>
        </w:rPr>
      </w:pPr>
      <w:r>
        <w:rPr>
          <w:rFonts w:ascii="Avenir Next Condensed" w:hAnsi="Avenir Next Condensed"/>
          <w:spacing w:val="-1"/>
          <w:sz w:val="18"/>
          <w:szCs w:val="18"/>
          <w:u w:color="000000"/>
        </w:rPr>
        <w:t xml:space="preserve">PN-EN 206-1:2003 </w:t>
      </w:r>
      <w:r>
        <w:rPr>
          <w:rFonts w:ascii="Avenir Next Condensed" w:hAnsi="Avenir Next Condensed"/>
          <w:spacing w:val="-2"/>
          <w:sz w:val="18"/>
          <w:szCs w:val="18"/>
          <w:u w:color="000000"/>
        </w:rPr>
        <w:t>Beton.</w:t>
      </w:r>
    </w:p>
    <w:p w:rsidR="00346B0C" w:rsidRDefault="00B54E50">
      <w:pPr>
        <w:pStyle w:val="Domylne"/>
        <w:rPr>
          <w:rFonts w:ascii="Avenir Next Condensed" w:eastAsia="Avenir Next Condensed" w:hAnsi="Avenir Next Condensed" w:cs="Avenir Next Condensed"/>
          <w:spacing w:val="-1"/>
          <w:sz w:val="18"/>
          <w:szCs w:val="18"/>
          <w:u w:color="000000"/>
        </w:rPr>
      </w:pPr>
      <w:r>
        <w:rPr>
          <w:rFonts w:ascii="Avenir Next Condensed" w:hAnsi="Avenir Next Condensed"/>
          <w:spacing w:val="-1"/>
          <w:sz w:val="18"/>
          <w:szCs w:val="18"/>
          <w:u w:color="000000"/>
        </w:rPr>
        <w:t xml:space="preserve">PN-EN 196-1:1996 </w:t>
      </w:r>
      <w:r>
        <w:rPr>
          <w:rFonts w:ascii="Avenir Next Condensed" w:hAnsi="Avenir Next Condensed"/>
          <w:spacing w:val="-2"/>
          <w:sz w:val="18"/>
          <w:szCs w:val="18"/>
          <w:u w:color="000000"/>
        </w:rPr>
        <w:t>Cement. Metody badań. Oznaczenie wytrzymałości.</w:t>
      </w:r>
    </w:p>
    <w:p w:rsidR="00346B0C" w:rsidRDefault="00B54E50">
      <w:pPr>
        <w:pStyle w:val="Domylne"/>
        <w:rPr>
          <w:rFonts w:ascii="Avenir Next Condensed" w:eastAsia="Avenir Next Condensed" w:hAnsi="Avenir Next Condensed" w:cs="Avenir Next Condensed"/>
          <w:spacing w:val="-1"/>
          <w:sz w:val="18"/>
          <w:szCs w:val="18"/>
          <w:u w:color="000000"/>
        </w:rPr>
      </w:pPr>
      <w:r>
        <w:rPr>
          <w:rFonts w:ascii="Avenir Next Condensed" w:hAnsi="Avenir Next Condensed"/>
          <w:spacing w:val="-1"/>
          <w:sz w:val="18"/>
          <w:szCs w:val="18"/>
          <w:u w:color="000000"/>
        </w:rPr>
        <w:t xml:space="preserve">PN-EN 196-3:1996 </w:t>
      </w:r>
      <w:r>
        <w:rPr>
          <w:rFonts w:ascii="Avenir Next Condensed" w:hAnsi="Avenir Next Condensed"/>
          <w:sz w:val="18"/>
          <w:szCs w:val="18"/>
          <w:u w:color="000000"/>
        </w:rPr>
        <w:t>Cement. Metody badań. Oznaczenia czasów wiązania i stałości objętości.</w:t>
      </w:r>
    </w:p>
    <w:p w:rsidR="00346B0C" w:rsidRDefault="00B54E50">
      <w:pPr>
        <w:pStyle w:val="Domylne"/>
        <w:rPr>
          <w:rFonts w:ascii="Avenir Next Condensed" w:eastAsia="Avenir Next Condensed" w:hAnsi="Avenir Next Condensed" w:cs="Avenir Next Condensed"/>
          <w:spacing w:val="-2"/>
          <w:sz w:val="18"/>
          <w:szCs w:val="18"/>
          <w:u w:color="000000"/>
        </w:rPr>
      </w:pPr>
      <w:r>
        <w:rPr>
          <w:rFonts w:ascii="Avenir Next Condensed" w:hAnsi="Avenir Next Condensed"/>
          <w:spacing w:val="-1"/>
          <w:sz w:val="18"/>
          <w:szCs w:val="18"/>
          <w:u w:color="000000"/>
        </w:rPr>
        <w:t xml:space="preserve">PN-EN 196-6:1997 </w:t>
      </w:r>
      <w:r>
        <w:rPr>
          <w:rFonts w:ascii="Avenir Next Condensed" w:hAnsi="Avenir Next Condensed"/>
          <w:spacing w:val="-2"/>
          <w:sz w:val="18"/>
          <w:szCs w:val="18"/>
          <w:u w:color="000000"/>
        </w:rPr>
        <w:t>Cement. Metody badań. Oznaczenie stopnia zmielenia.</w:t>
      </w:r>
    </w:p>
    <w:p w:rsidR="00346B0C" w:rsidRDefault="00B54E50">
      <w:pPr>
        <w:pStyle w:val="Domylne"/>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PN-90/B-30000 Cement portlandzki.</w:t>
      </w:r>
    </w:p>
    <w:p w:rsidR="00346B0C" w:rsidRDefault="00B54E50">
      <w:pPr>
        <w:pStyle w:val="Domylne"/>
        <w:rPr>
          <w:rFonts w:ascii="Avenir Next Condensed" w:eastAsia="Avenir Next Condensed" w:hAnsi="Avenir Next Condensed" w:cs="Avenir Next Condensed"/>
          <w:spacing w:val="-1"/>
          <w:sz w:val="18"/>
          <w:szCs w:val="18"/>
          <w:u w:color="000000"/>
        </w:rPr>
      </w:pPr>
      <w:r>
        <w:rPr>
          <w:rFonts w:ascii="Avenir Next Condensed" w:hAnsi="Avenir Next Condensed"/>
          <w:sz w:val="18"/>
          <w:szCs w:val="18"/>
          <w:u w:color="000000"/>
        </w:rPr>
        <w:t>PN-88/B-32250 Woda do betonu i zapraw.</w:t>
      </w:r>
    </w:p>
    <w:p w:rsidR="00346B0C" w:rsidRDefault="00B54E50">
      <w:pPr>
        <w:pStyle w:val="Domylne"/>
        <w:rPr>
          <w:rFonts w:ascii="Avenir Next Condensed" w:eastAsia="Avenir Next Condensed" w:hAnsi="Avenir Next Condensed" w:cs="Avenir Next Condensed"/>
          <w:spacing w:val="-2"/>
          <w:sz w:val="18"/>
          <w:szCs w:val="18"/>
          <w:u w:color="000000"/>
        </w:rPr>
      </w:pPr>
      <w:r>
        <w:rPr>
          <w:rFonts w:ascii="Avenir Next Condensed" w:hAnsi="Avenir Next Condensed"/>
          <w:spacing w:val="-1"/>
          <w:sz w:val="18"/>
          <w:szCs w:val="18"/>
          <w:u w:color="000000"/>
        </w:rPr>
        <w:t xml:space="preserve">PN-B-06050:1999 </w:t>
      </w:r>
      <w:r>
        <w:rPr>
          <w:rFonts w:ascii="Avenir Next Condensed" w:hAnsi="Avenir Next Condensed"/>
          <w:sz w:val="18"/>
          <w:szCs w:val="18"/>
          <w:u w:color="000000"/>
        </w:rPr>
        <w:t xml:space="preserve">Roboty ziemne budowlane. Wymagania w zakresie wykonywania i badania </w:t>
      </w:r>
      <w:r>
        <w:rPr>
          <w:rFonts w:ascii="Avenir Next Condensed" w:hAnsi="Avenir Next Condensed"/>
          <w:spacing w:val="-2"/>
          <w:sz w:val="18"/>
          <w:szCs w:val="18"/>
          <w:u w:color="000000"/>
        </w:rPr>
        <w:t>przy odbiorze.</w:t>
      </w:r>
    </w:p>
    <w:p w:rsidR="00346B0C" w:rsidRDefault="00B54E50">
      <w:pPr>
        <w:pStyle w:val="Domylne"/>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PN-86/B-02480 Grunty budowlane. Określenia. Symbole. Podział i opis gruntów.</w:t>
      </w:r>
    </w:p>
    <w:p w:rsidR="00346B0C" w:rsidRDefault="00B54E50">
      <w:pPr>
        <w:pStyle w:val="Domylne"/>
        <w:rPr>
          <w:rFonts w:ascii="Avenir Next Condensed" w:eastAsia="Avenir Next Condensed" w:hAnsi="Avenir Next Condensed" w:cs="Avenir Next Condensed"/>
          <w:sz w:val="18"/>
          <w:szCs w:val="18"/>
          <w:u w:color="000000"/>
        </w:rPr>
      </w:pPr>
      <w:r>
        <w:rPr>
          <w:rFonts w:ascii="Avenir Next Condensed" w:hAnsi="Avenir Next Condensed"/>
          <w:sz w:val="18"/>
          <w:szCs w:val="18"/>
          <w:u w:color="000000"/>
        </w:rPr>
        <w:t>BN-77/8931-12 Oznaczanie wskaźnika zagęszczenia gruntów.</w:t>
      </w:r>
    </w:p>
    <w:p w:rsidR="00346B0C" w:rsidRDefault="00B54E50">
      <w:pPr>
        <w:pStyle w:val="Domylne"/>
        <w:rPr>
          <w:rFonts w:ascii="Avenir Next Condensed" w:eastAsia="Avenir Next Condensed" w:hAnsi="Avenir Next Condensed" w:cs="Avenir Next Condensed"/>
          <w:spacing w:val="-1"/>
          <w:sz w:val="18"/>
          <w:szCs w:val="18"/>
          <w:u w:color="000000"/>
        </w:rPr>
      </w:pPr>
      <w:r>
        <w:rPr>
          <w:rFonts w:ascii="Avenir Next Condensed" w:hAnsi="Avenir Next Condensed"/>
          <w:sz w:val="18"/>
          <w:szCs w:val="18"/>
          <w:u w:color="000000"/>
        </w:rPr>
        <w:t>PN-85/B-04500 Zaprawy budowlane. Badania cech fizycznych i wytrzymałościowych.</w:t>
      </w:r>
    </w:p>
    <w:p w:rsidR="00346B0C" w:rsidRDefault="00B54E50">
      <w:pPr>
        <w:pStyle w:val="Domylne"/>
        <w:rPr>
          <w:rFonts w:ascii="Avenir Next Condensed" w:eastAsia="Avenir Next Condensed" w:hAnsi="Avenir Next Condensed" w:cs="Avenir Next Condensed"/>
          <w:spacing w:val="-1"/>
          <w:sz w:val="18"/>
          <w:szCs w:val="18"/>
          <w:u w:color="000000"/>
        </w:rPr>
      </w:pPr>
      <w:r>
        <w:rPr>
          <w:rFonts w:ascii="Avenir Next Condensed" w:hAnsi="Avenir Next Condensed"/>
          <w:spacing w:val="-1"/>
          <w:sz w:val="18"/>
          <w:szCs w:val="18"/>
          <w:u w:color="000000"/>
        </w:rPr>
        <w:t xml:space="preserve">PN-EN 1008:2004 </w:t>
      </w:r>
      <w:r>
        <w:rPr>
          <w:rFonts w:ascii="Avenir Next Condensed" w:hAnsi="Avenir Next Condensed"/>
          <w:sz w:val="18"/>
          <w:szCs w:val="18"/>
          <w:u w:color="000000"/>
        </w:rPr>
        <w:t xml:space="preserve">Woda </w:t>
      </w:r>
      <w:proofErr w:type="spellStart"/>
      <w:r>
        <w:rPr>
          <w:rFonts w:ascii="Avenir Next Condensed" w:hAnsi="Avenir Next Condensed"/>
          <w:sz w:val="18"/>
          <w:szCs w:val="18"/>
          <w:u w:color="000000"/>
        </w:rPr>
        <w:t>zarobowa</w:t>
      </w:r>
      <w:proofErr w:type="spellEnd"/>
      <w:r>
        <w:rPr>
          <w:rFonts w:ascii="Avenir Next Condensed" w:hAnsi="Avenir Next Condensed"/>
          <w:sz w:val="18"/>
          <w:szCs w:val="18"/>
          <w:u w:color="000000"/>
        </w:rPr>
        <w:t xml:space="preserve"> do betonu. Specyfikacja pobierania próbek.</w:t>
      </w:r>
    </w:p>
    <w:p w:rsidR="00346B0C" w:rsidRDefault="00B54E50">
      <w:pPr>
        <w:pStyle w:val="Domylne"/>
      </w:pPr>
      <w:r>
        <w:rPr>
          <w:rFonts w:ascii="Avenir Next Condensed" w:hAnsi="Avenir Next Condensed"/>
          <w:spacing w:val="-1"/>
          <w:sz w:val="18"/>
          <w:szCs w:val="18"/>
          <w:u w:color="000000"/>
        </w:rPr>
        <w:t xml:space="preserve">PN-EN 13139:2003 </w:t>
      </w:r>
      <w:r>
        <w:rPr>
          <w:rFonts w:ascii="Avenir Next Condensed" w:hAnsi="Avenir Next Condensed"/>
          <w:spacing w:val="-2"/>
          <w:sz w:val="18"/>
          <w:szCs w:val="18"/>
          <w:u w:color="000000"/>
        </w:rPr>
        <w:t>Kruszywa do zaprawy.</w:t>
      </w:r>
    </w:p>
    <w:sectPr w:rsidR="00346B0C" w:rsidSect="00346B0C">
      <w:footerReference w:type="default" r:id="rId7"/>
      <w:pgSz w:w="11906" w:h="16838"/>
      <w:pgMar w:top="1134" w:right="1134" w:bottom="1134" w:left="1134" w:header="709" w:footer="850" w:gutter="0"/>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F26B6" w:rsidRDefault="008F26B6" w:rsidP="00346B0C">
      <w:r>
        <w:separator/>
      </w:r>
    </w:p>
  </w:endnote>
  <w:endnote w:type="continuationSeparator" w:id="0">
    <w:p w:rsidR="008F26B6" w:rsidRDefault="008F26B6" w:rsidP="00346B0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00000000" w:usb2="00000000"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w:panose1 w:val="020B060402020202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20002A87" w:usb1="00000000" w:usb2="00000000" w:usb3="00000000" w:csb0="000001FF" w:csb1="00000000"/>
  </w:font>
  <w:font w:name="Avenir Next Condensed">
    <w:altName w:val="Times New Roman"/>
    <w:charset w:val="00"/>
    <w:family w:val="roman"/>
    <w:pitch w:val="default"/>
    <w:sig w:usb0="00000000" w:usb1="00000000" w:usb2="00000000" w:usb3="00000000" w:csb0="00000000" w:csb1="00000000"/>
  </w:font>
  <w:font w:name="Tahoma">
    <w:panose1 w:val="020B0604030504040204"/>
    <w:charset w:val="EE"/>
    <w:family w:val="swiss"/>
    <w:pitch w:val="variable"/>
    <w:sig w:usb0="E1002EFF" w:usb1="C000605B" w:usb2="00000029" w:usb3="00000000" w:csb0="000101FF" w:csb1="00000000"/>
  </w:font>
  <w:font w:name="Avenir Next Condensed Demi Bold">
    <w:altName w:val="Times New Roman"/>
    <w:charset w:val="00"/>
    <w:family w:val="roman"/>
    <w:pitch w:val="default"/>
    <w:sig w:usb0="00000000" w:usb1="00000000" w:usb2="00000000" w:usb3="00000000" w:csb0="00000000"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69169713"/>
      <w:placeholder>
        <w:docPart w:val="9065569FD5D34ACEBD5155BE730B8462"/>
      </w:placeholder>
      <w:temporary/>
      <w:showingPlcHdr/>
    </w:sdtPr>
    <w:sdtContent>
      <w:p w:rsidR="00B54E50" w:rsidRDefault="00B54E50">
        <w:pPr>
          <w:pStyle w:val="Stopka"/>
        </w:pPr>
        <w:r>
          <w:t>[Wpisz tekst]</w:t>
        </w:r>
      </w:p>
    </w:sdtContent>
  </w:sdt>
  <w:p w:rsidR="00346B0C" w:rsidRDefault="00346B0C">
    <w:pPr>
      <w:pStyle w:val="Nagwekistopka"/>
      <w:tabs>
        <w:tab w:val="clear" w:pos="9020"/>
        <w:tab w:val="center" w:pos="4819"/>
        <w:tab w:val="right" w:pos="9638"/>
      </w:tabs>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F26B6" w:rsidRDefault="008F26B6" w:rsidP="00346B0C">
      <w:r>
        <w:separator/>
      </w:r>
    </w:p>
  </w:footnote>
  <w:footnote w:type="continuationSeparator" w:id="0">
    <w:p w:rsidR="008F26B6" w:rsidRDefault="008F26B6" w:rsidP="00346B0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B6E438C"/>
    <w:multiLevelType w:val="multilevel"/>
    <w:tmpl w:val="30083366"/>
    <w:numStyleLink w:val="Numery"/>
  </w:abstractNum>
  <w:abstractNum w:abstractNumId="1">
    <w:nsid w:val="4FDF5ACB"/>
    <w:multiLevelType w:val="hybridMultilevel"/>
    <w:tmpl w:val="CE760240"/>
    <w:styleLink w:val="Punktor"/>
    <w:lvl w:ilvl="0" w:tplc="B59C8EB2">
      <w:start w:val="1"/>
      <w:numFmt w:val="bullet"/>
      <w:lvlText w:val="•"/>
      <w:lvlJc w:val="left"/>
      <w:pPr>
        <w:tabs>
          <w:tab w:val="left" w:pos="1068"/>
        </w:tabs>
        <w:ind w:left="147" w:hanging="147"/>
      </w:pPr>
      <w:rPr>
        <w:rFonts w:hAnsi="Arial Unicode MS"/>
        <w:caps w:val="0"/>
        <w:smallCaps w:val="0"/>
        <w:strike w:val="0"/>
        <w:dstrike w:val="0"/>
        <w:outline w:val="0"/>
        <w:emboss w:val="0"/>
        <w:imprint w:val="0"/>
        <w:spacing w:val="0"/>
        <w:w w:val="100"/>
        <w:kern w:val="0"/>
        <w:position w:val="-2"/>
        <w:sz w:val="9"/>
        <w:szCs w:val="9"/>
        <w:highlight w:val="none"/>
        <w:vertAlign w:val="baseline"/>
      </w:rPr>
    </w:lvl>
    <w:lvl w:ilvl="1" w:tplc="C62C0C32">
      <w:start w:val="1"/>
      <w:numFmt w:val="bullet"/>
      <w:lvlText w:val="•"/>
      <w:lvlJc w:val="left"/>
      <w:pPr>
        <w:tabs>
          <w:tab w:val="left" w:pos="1068"/>
        </w:tabs>
        <w:ind w:left="327" w:hanging="147"/>
      </w:pPr>
      <w:rPr>
        <w:rFonts w:hAnsi="Arial Unicode MS"/>
        <w:caps w:val="0"/>
        <w:smallCaps w:val="0"/>
        <w:strike w:val="0"/>
        <w:dstrike w:val="0"/>
        <w:outline w:val="0"/>
        <w:emboss w:val="0"/>
        <w:imprint w:val="0"/>
        <w:spacing w:val="0"/>
        <w:w w:val="100"/>
        <w:kern w:val="0"/>
        <w:position w:val="-2"/>
        <w:highlight w:val="none"/>
        <w:vertAlign w:val="baseline"/>
      </w:rPr>
    </w:lvl>
    <w:lvl w:ilvl="2" w:tplc="387AF170">
      <w:start w:val="1"/>
      <w:numFmt w:val="bullet"/>
      <w:lvlText w:val="•"/>
      <w:lvlJc w:val="left"/>
      <w:pPr>
        <w:tabs>
          <w:tab w:val="left" w:pos="1068"/>
        </w:tabs>
        <w:ind w:left="507" w:hanging="147"/>
      </w:pPr>
      <w:rPr>
        <w:rFonts w:hAnsi="Arial Unicode MS"/>
        <w:caps w:val="0"/>
        <w:smallCaps w:val="0"/>
        <w:strike w:val="0"/>
        <w:dstrike w:val="0"/>
        <w:outline w:val="0"/>
        <w:emboss w:val="0"/>
        <w:imprint w:val="0"/>
        <w:spacing w:val="0"/>
        <w:w w:val="100"/>
        <w:kern w:val="0"/>
        <w:position w:val="-2"/>
        <w:highlight w:val="none"/>
        <w:vertAlign w:val="baseline"/>
      </w:rPr>
    </w:lvl>
    <w:lvl w:ilvl="3" w:tplc="200498B8">
      <w:start w:val="1"/>
      <w:numFmt w:val="bullet"/>
      <w:lvlText w:val="•"/>
      <w:lvlJc w:val="left"/>
      <w:pPr>
        <w:tabs>
          <w:tab w:val="left" w:pos="1068"/>
        </w:tabs>
        <w:ind w:left="687" w:hanging="147"/>
      </w:pPr>
      <w:rPr>
        <w:rFonts w:hAnsi="Arial Unicode MS"/>
        <w:caps w:val="0"/>
        <w:smallCaps w:val="0"/>
        <w:strike w:val="0"/>
        <w:dstrike w:val="0"/>
        <w:outline w:val="0"/>
        <w:emboss w:val="0"/>
        <w:imprint w:val="0"/>
        <w:spacing w:val="0"/>
        <w:w w:val="100"/>
        <w:kern w:val="0"/>
        <w:position w:val="-2"/>
        <w:highlight w:val="none"/>
        <w:vertAlign w:val="baseline"/>
      </w:rPr>
    </w:lvl>
    <w:lvl w:ilvl="4" w:tplc="3AB0D1D0">
      <w:start w:val="1"/>
      <w:numFmt w:val="bullet"/>
      <w:lvlText w:val="•"/>
      <w:lvlJc w:val="left"/>
      <w:pPr>
        <w:tabs>
          <w:tab w:val="left" w:pos="1068"/>
        </w:tabs>
        <w:ind w:left="867" w:hanging="147"/>
      </w:pPr>
      <w:rPr>
        <w:rFonts w:hAnsi="Arial Unicode MS"/>
        <w:caps w:val="0"/>
        <w:smallCaps w:val="0"/>
        <w:strike w:val="0"/>
        <w:dstrike w:val="0"/>
        <w:outline w:val="0"/>
        <w:emboss w:val="0"/>
        <w:imprint w:val="0"/>
        <w:spacing w:val="0"/>
        <w:w w:val="100"/>
        <w:kern w:val="0"/>
        <w:position w:val="-2"/>
        <w:highlight w:val="none"/>
        <w:vertAlign w:val="baseline"/>
      </w:rPr>
    </w:lvl>
    <w:lvl w:ilvl="5" w:tplc="98D249F0">
      <w:start w:val="1"/>
      <w:numFmt w:val="bullet"/>
      <w:lvlText w:val="•"/>
      <w:lvlJc w:val="left"/>
      <w:pPr>
        <w:tabs>
          <w:tab w:val="left" w:pos="1068"/>
        </w:tabs>
        <w:ind w:left="1047" w:hanging="147"/>
      </w:pPr>
      <w:rPr>
        <w:rFonts w:hAnsi="Arial Unicode MS"/>
        <w:caps w:val="0"/>
        <w:smallCaps w:val="0"/>
        <w:strike w:val="0"/>
        <w:dstrike w:val="0"/>
        <w:outline w:val="0"/>
        <w:emboss w:val="0"/>
        <w:imprint w:val="0"/>
        <w:spacing w:val="0"/>
        <w:w w:val="100"/>
        <w:kern w:val="0"/>
        <w:position w:val="-2"/>
        <w:highlight w:val="none"/>
        <w:vertAlign w:val="baseline"/>
      </w:rPr>
    </w:lvl>
    <w:lvl w:ilvl="6" w:tplc="06C03008">
      <w:start w:val="1"/>
      <w:numFmt w:val="bullet"/>
      <w:lvlText w:val="•"/>
      <w:lvlJc w:val="left"/>
      <w:pPr>
        <w:tabs>
          <w:tab w:val="left" w:pos="1068"/>
        </w:tabs>
        <w:ind w:left="1227" w:hanging="147"/>
      </w:pPr>
      <w:rPr>
        <w:rFonts w:hAnsi="Arial Unicode MS"/>
        <w:caps w:val="0"/>
        <w:smallCaps w:val="0"/>
        <w:strike w:val="0"/>
        <w:dstrike w:val="0"/>
        <w:outline w:val="0"/>
        <w:emboss w:val="0"/>
        <w:imprint w:val="0"/>
        <w:spacing w:val="0"/>
        <w:w w:val="100"/>
        <w:kern w:val="0"/>
        <w:position w:val="-2"/>
        <w:highlight w:val="none"/>
        <w:vertAlign w:val="baseline"/>
      </w:rPr>
    </w:lvl>
    <w:lvl w:ilvl="7" w:tplc="F4E2293C">
      <w:start w:val="1"/>
      <w:numFmt w:val="bullet"/>
      <w:lvlText w:val="•"/>
      <w:lvlJc w:val="left"/>
      <w:pPr>
        <w:tabs>
          <w:tab w:val="left" w:pos="1068"/>
        </w:tabs>
        <w:ind w:left="1407" w:hanging="147"/>
      </w:pPr>
      <w:rPr>
        <w:rFonts w:hAnsi="Arial Unicode MS"/>
        <w:caps w:val="0"/>
        <w:smallCaps w:val="0"/>
        <w:strike w:val="0"/>
        <w:dstrike w:val="0"/>
        <w:outline w:val="0"/>
        <w:emboss w:val="0"/>
        <w:imprint w:val="0"/>
        <w:spacing w:val="0"/>
        <w:w w:val="100"/>
        <w:kern w:val="0"/>
        <w:position w:val="-2"/>
        <w:highlight w:val="none"/>
        <w:vertAlign w:val="baseline"/>
      </w:rPr>
    </w:lvl>
    <w:lvl w:ilvl="8" w:tplc="6CD0C5F4">
      <w:start w:val="1"/>
      <w:numFmt w:val="bullet"/>
      <w:lvlText w:val="•"/>
      <w:lvlJc w:val="left"/>
      <w:pPr>
        <w:tabs>
          <w:tab w:val="left" w:pos="1068"/>
        </w:tabs>
        <w:ind w:left="1587" w:hanging="147"/>
      </w:pPr>
      <w:rPr>
        <w:rFonts w:hAnsi="Arial Unicode MS"/>
        <w:caps w:val="0"/>
        <w:smallCaps w:val="0"/>
        <w:strike w:val="0"/>
        <w:dstrike w:val="0"/>
        <w:outline w:val="0"/>
        <w:emboss w:val="0"/>
        <w:imprint w:val="0"/>
        <w:spacing w:val="0"/>
        <w:w w:val="100"/>
        <w:kern w:val="0"/>
        <w:position w:val="-2"/>
        <w:highlight w:val="none"/>
        <w:vertAlign w:val="baseline"/>
      </w:rPr>
    </w:lvl>
  </w:abstractNum>
  <w:abstractNum w:abstractNumId="2">
    <w:nsid w:val="5F1321C9"/>
    <w:multiLevelType w:val="multilevel"/>
    <w:tmpl w:val="30083366"/>
    <w:styleLink w:val="Numery"/>
    <w:lvl w:ilvl="0">
      <w:start w:val="1"/>
      <w:numFmt w:val="decimal"/>
      <w:lvlText w:val="%1."/>
      <w:lvlJc w:val="left"/>
      <w:pPr>
        <w:ind w:left="295" w:hanging="295"/>
      </w:pPr>
      <w:rPr>
        <w:rFonts w:hAnsi="Arial Unicode MS"/>
        <w:b/>
        <w:bCs/>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ind w:left="655" w:hanging="295"/>
      </w:pPr>
      <w:rPr>
        <w:rFonts w:hAnsi="Arial Unicode MS"/>
        <w:b/>
        <w:bCs/>
        <w:caps w:val="0"/>
        <w:smallCaps w:val="0"/>
        <w:strike w:val="0"/>
        <w:dstrike w:val="0"/>
        <w:outline w:val="0"/>
        <w:emboss w:val="0"/>
        <w:imprint w:val="0"/>
        <w:spacing w:val="0"/>
        <w:w w:val="100"/>
        <w:kern w:val="0"/>
        <w:position w:val="0"/>
        <w:highlight w:val="none"/>
        <w:vertAlign w:val="baseline"/>
      </w:rPr>
    </w:lvl>
    <w:lvl w:ilvl="2">
      <w:start w:val="1"/>
      <w:numFmt w:val="decimal"/>
      <w:lvlText w:val="%1.%2.%3."/>
      <w:lvlJc w:val="left"/>
      <w:pPr>
        <w:ind w:left="1015" w:hanging="295"/>
      </w:pPr>
      <w:rPr>
        <w:rFonts w:hAnsi="Arial Unicode MS"/>
        <w:b/>
        <w:bCs/>
        <w:caps w:val="0"/>
        <w:smallCaps w:val="0"/>
        <w:strike w:val="0"/>
        <w:dstrike w:val="0"/>
        <w:outline w:val="0"/>
        <w:emboss w:val="0"/>
        <w:imprint w:val="0"/>
        <w:spacing w:val="0"/>
        <w:w w:val="100"/>
        <w:kern w:val="0"/>
        <w:position w:val="0"/>
        <w:highlight w:val="none"/>
        <w:vertAlign w:val="baseline"/>
      </w:rPr>
    </w:lvl>
    <w:lvl w:ilvl="3">
      <w:start w:val="1"/>
      <w:numFmt w:val="decimal"/>
      <w:lvlText w:val="%1.%2.%3.%4."/>
      <w:lvlJc w:val="left"/>
      <w:pPr>
        <w:ind w:left="1375" w:hanging="295"/>
      </w:pPr>
      <w:rPr>
        <w:rFonts w:hAnsi="Arial Unicode MS"/>
        <w:b/>
        <w:bCs/>
        <w:caps w:val="0"/>
        <w:smallCaps w:val="0"/>
        <w:strike w:val="0"/>
        <w:dstrike w:val="0"/>
        <w:outline w:val="0"/>
        <w:emboss w:val="0"/>
        <w:imprint w:val="0"/>
        <w:spacing w:val="0"/>
        <w:w w:val="100"/>
        <w:kern w:val="0"/>
        <w:position w:val="0"/>
        <w:highlight w:val="none"/>
        <w:vertAlign w:val="baseline"/>
      </w:rPr>
    </w:lvl>
    <w:lvl w:ilvl="4">
      <w:start w:val="1"/>
      <w:numFmt w:val="decimal"/>
      <w:lvlText w:val="%1.%2.%3.%4.%5."/>
      <w:lvlJc w:val="left"/>
      <w:pPr>
        <w:ind w:left="1735" w:hanging="295"/>
      </w:pPr>
      <w:rPr>
        <w:rFonts w:hAnsi="Arial Unicode MS"/>
        <w:b/>
        <w:bCs/>
        <w:caps w:val="0"/>
        <w:smallCaps w:val="0"/>
        <w:strike w:val="0"/>
        <w:dstrike w:val="0"/>
        <w:outline w:val="0"/>
        <w:emboss w:val="0"/>
        <w:imprint w:val="0"/>
        <w:spacing w:val="0"/>
        <w:w w:val="100"/>
        <w:kern w:val="0"/>
        <w:position w:val="0"/>
        <w:highlight w:val="none"/>
        <w:vertAlign w:val="baseline"/>
      </w:rPr>
    </w:lvl>
    <w:lvl w:ilvl="5">
      <w:start w:val="1"/>
      <w:numFmt w:val="decimal"/>
      <w:lvlText w:val="%1.%2.%3.%4.%5.%6."/>
      <w:lvlJc w:val="left"/>
      <w:pPr>
        <w:ind w:left="2095" w:hanging="295"/>
      </w:pPr>
      <w:rPr>
        <w:rFonts w:hAnsi="Arial Unicode MS"/>
        <w:b/>
        <w:bCs/>
        <w:caps w:val="0"/>
        <w:smallCaps w:val="0"/>
        <w:strike w:val="0"/>
        <w:dstrike w:val="0"/>
        <w:outline w:val="0"/>
        <w:emboss w:val="0"/>
        <w:imprint w:val="0"/>
        <w:spacing w:val="0"/>
        <w:w w:val="100"/>
        <w:kern w:val="0"/>
        <w:position w:val="0"/>
        <w:highlight w:val="none"/>
        <w:vertAlign w:val="baseline"/>
      </w:rPr>
    </w:lvl>
    <w:lvl w:ilvl="6">
      <w:start w:val="1"/>
      <w:numFmt w:val="decimal"/>
      <w:lvlText w:val="%1.%2.%3.%4.%5.%6.%7."/>
      <w:lvlJc w:val="left"/>
      <w:pPr>
        <w:ind w:left="2455" w:hanging="295"/>
      </w:pPr>
      <w:rPr>
        <w:rFonts w:hAnsi="Arial Unicode MS"/>
        <w:b/>
        <w:bCs/>
        <w:caps w:val="0"/>
        <w:smallCaps w:val="0"/>
        <w:strike w:val="0"/>
        <w:dstrike w:val="0"/>
        <w:outline w:val="0"/>
        <w:emboss w:val="0"/>
        <w:imprint w:val="0"/>
        <w:spacing w:val="0"/>
        <w:w w:val="100"/>
        <w:kern w:val="0"/>
        <w:position w:val="0"/>
        <w:highlight w:val="none"/>
        <w:vertAlign w:val="baseline"/>
      </w:rPr>
    </w:lvl>
    <w:lvl w:ilvl="7">
      <w:start w:val="1"/>
      <w:numFmt w:val="decimal"/>
      <w:lvlText w:val="%1.%2.%3.%4.%5.%6.%7.%8."/>
      <w:lvlJc w:val="left"/>
      <w:pPr>
        <w:ind w:left="2815" w:hanging="295"/>
      </w:pPr>
      <w:rPr>
        <w:rFonts w:hAnsi="Arial Unicode MS"/>
        <w:b/>
        <w:bCs/>
        <w:caps w:val="0"/>
        <w:smallCaps w:val="0"/>
        <w:strike w:val="0"/>
        <w:dstrike w:val="0"/>
        <w:outline w:val="0"/>
        <w:emboss w:val="0"/>
        <w:imprint w:val="0"/>
        <w:spacing w:val="0"/>
        <w:w w:val="100"/>
        <w:kern w:val="0"/>
        <w:position w:val="0"/>
        <w:highlight w:val="none"/>
        <w:vertAlign w:val="baseline"/>
      </w:rPr>
    </w:lvl>
    <w:lvl w:ilvl="8">
      <w:start w:val="1"/>
      <w:numFmt w:val="decimal"/>
      <w:lvlText w:val="%1.%2.%3.%4.%5.%6.%7.%8.%9."/>
      <w:lvlJc w:val="left"/>
      <w:pPr>
        <w:ind w:left="3175" w:hanging="295"/>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3">
    <w:nsid w:val="79E77245"/>
    <w:multiLevelType w:val="hybridMultilevel"/>
    <w:tmpl w:val="CE760240"/>
    <w:numStyleLink w:val="Punktor"/>
  </w:abstractNum>
  <w:num w:numId="1">
    <w:abstractNumId w:val="2"/>
  </w:num>
  <w:num w:numId="2">
    <w:abstractNumId w:val="0"/>
  </w:num>
  <w:num w:numId="3">
    <w:abstractNumId w:val="1"/>
  </w:num>
  <w:num w:numId="4">
    <w:abstractNumId w:val="3"/>
  </w:num>
  <w:num w:numId="5">
    <w:abstractNumId w:val="3"/>
    <w:lvlOverride w:ilvl="0">
      <w:lvl w:ilvl="0" w:tplc="8FA29EF0">
        <w:start w:val="1"/>
        <w:numFmt w:val="bullet"/>
        <w:lvlText w:val="•"/>
        <w:lvlJc w:val="left"/>
        <w:pPr>
          <w:tabs>
            <w:tab w:val="left" w:pos="1065"/>
            <w:tab w:val="num" w:pos="1281"/>
          </w:tabs>
          <w:ind w:left="147" w:firstLine="987"/>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tplc="E2BCEAD8">
        <w:start w:val="1"/>
        <w:numFmt w:val="bullet"/>
        <w:lvlText w:val="•"/>
        <w:lvlJc w:val="left"/>
        <w:pPr>
          <w:tabs>
            <w:tab w:val="left" w:pos="1065"/>
            <w:tab w:val="num" w:pos="1461"/>
          </w:tabs>
          <w:ind w:left="327" w:firstLine="987"/>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tplc="2506B49E">
        <w:start w:val="1"/>
        <w:numFmt w:val="bullet"/>
        <w:lvlText w:val="•"/>
        <w:lvlJc w:val="left"/>
        <w:pPr>
          <w:tabs>
            <w:tab w:val="left" w:pos="1065"/>
            <w:tab w:val="num" w:pos="1641"/>
          </w:tabs>
          <w:ind w:left="507" w:firstLine="987"/>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tplc="8ED04DC0">
        <w:start w:val="1"/>
        <w:numFmt w:val="bullet"/>
        <w:lvlText w:val="•"/>
        <w:lvlJc w:val="left"/>
        <w:pPr>
          <w:tabs>
            <w:tab w:val="left" w:pos="1065"/>
            <w:tab w:val="num" w:pos="1821"/>
          </w:tabs>
          <w:ind w:left="687" w:firstLine="987"/>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tplc="3B209A1E">
        <w:start w:val="1"/>
        <w:numFmt w:val="bullet"/>
        <w:lvlText w:val="•"/>
        <w:lvlJc w:val="left"/>
        <w:pPr>
          <w:tabs>
            <w:tab w:val="left" w:pos="1065"/>
            <w:tab w:val="num" w:pos="2001"/>
          </w:tabs>
          <w:ind w:left="867" w:firstLine="987"/>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tplc="0546917C">
        <w:start w:val="1"/>
        <w:numFmt w:val="bullet"/>
        <w:lvlText w:val="•"/>
        <w:lvlJc w:val="left"/>
        <w:pPr>
          <w:tabs>
            <w:tab w:val="left" w:pos="1065"/>
            <w:tab w:val="num" w:pos="2181"/>
          </w:tabs>
          <w:ind w:left="1047" w:firstLine="987"/>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tplc="E08CF5C4">
        <w:start w:val="1"/>
        <w:numFmt w:val="bullet"/>
        <w:lvlText w:val="•"/>
        <w:lvlJc w:val="left"/>
        <w:pPr>
          <w:tabs>
            <w:tab w:val="left" w:pos="1065"/>
            <w:tab w:val="num" w:pos="2361"/>
          </w:tabs>
          <w:ind w:left="1227" w:firstLine="987"/>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tplc="FCAE6870">
        <w:start w:val="1"/>
        <w:numFmt w:val="bullet"/>
        <w:lvlText w:val="•"/>
        <w:lvlJc w:val="left"/>
        <w:pPr>
          <w:tabs>
            <w:tab w:val="left" w:pos="1065"/>
            <w:tab w:val="num" w:pos="2541"/>
          </w:tabs>
          <w:ind w:left="1407" w:firstLine="987"/>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tplc="08D41792">
        <w:start w:val="1"/>
        <w:numFmt w:val="bullet"/>
        <w:lvlText w:val="•"/>
        <w:lvlJc w:val="left"/>
        <w:pPr>
          <w:tabs>
            <w:tab w:val="left" w:pos="1065"/>
            <w:tab w:val="num" w:pos="2721"/>
          </w:tabs>
          <w:ind w:left="1587" w:firstLine="987"/>
        </w:pPr>
        <w:rPr>
          <w:rFonts w:hAnsi="Arial Unicode MS"/>
          <w:caps w:val="0"/>
          <w:smallCaps w:val="0"/>
          <w:strike w:val="0"/>
          <w:dstrike w:val="0"/>
          <w:outline w:val="0"/>
          <w:emboss w:val="0"/>
          <w:imprint w:val="0"/>
          <w:spacing w:val="0"/>
          <w:w w:val="100"/>
          <w:kern w:val="0"/>
          <w:position w:val="-2"/>
          <w:highlight w:val="none"/>
          <w:vertAlign w:val="baseline"/>
        </w:rPr>
      </w:lvl>
    </w:lvlOverride>
  </w:num>
  <w:num w:numId="6">
    <w:abstractNumId w:val="3"/>
    <w:lvlOverride w:ilvl="0">
      <w:lvl w:ilvl="0" w:tplc="8FA29EF0">
        <w:start w:val="1"/>
        <w:numFmt w:val="bullet"/>
        <w:lvlText w:val="•"/>
        <w:lvlJc w:val="left"/>
        <w:pPr>
          <w:ind w:left="147" w:hanging="147"/>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tplc="E2BCEAD8">
        <w:start w:val="1"/>
        <w:numFmt w:val="bullet"/>
        <w:lvlText w:val="•"/>
        <w:lvlJc w:val="left"/>
        <w:pPr>
          <w:ind w:left="327" w:hanging="147"/>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tplc="2506B49E">
        <w:start w:val="1"/>
        <w:numFmt w:val="bullet"/>
        <w:lvlText w:val="•"/>
        <w:lvlJc w:val="left"/>
        <w:pPr>
          <w:ind w:left="507" w:hanging="147"/>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tplc="8ED04DC0">
        <w:start w:val="1"/>
        <w:numFmt w:val="bullet"/>
        <w:lvlText w:val="•"/>
        <w:lvlJc w:val="left"/>
        <w:pPr>
          <w:ind w:left="687" w:hanging="147"/>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tplc="3B209A1E">
        <w:start w:val="1"/>
        <w:numFmt w:val="bullet"/>
        <w:lvlText w:val="•"/>
        <w:lvlJc w:val="left"/>
        <w:pPr>
          <w:ind w:left="867" w:hanging="147"/>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tplc="0546917C">
        <w:start w:val="1"/>
        <w:numFmt w:val="bullet"/>
        <w:lvlText w:val="•"/>
        <w:lvlJc w:val="left"/>
        <w:pPr>
          <w:ind w:left="1047" w:hanging="147"/>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tplc="E08CF5C4">
        <w:start w:val="1"/>
        <w:numFmt w:val="bullet"/>
        <w:lvlText w:val="•"/>
        <w:lvlJc w:val="left"/>
        <w:pPr>
          <w:ind w:left="1227" w:hanging="147"/>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tplc="FCAE6870">
        <w:start w:val="1"/>
        <w:numFmt w:val="bullet"/>
        <w:lvlText w:val="•"/>
        <w:lvlJc w:val="left"/>
        <w:pPr>
          <w:ind w:left="1407" w:hanging="147"/>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tplc="08D41792">
        <w:start w:val="1"/>
        <w:numFmt w:val="bullet"/>
        <w:lvlText w:val="•"/>
        <w:lvlJc w:val="left"/>
        <w:pPr>
          <w:ind w:left="1587" w:hanging="147"/>
        </w:pPr>
        <w:rPr>
          <w:rFonts w:hAnsi="Arial Unicode MS"/>
          <w:caps w:val="0"/>
          <w:smallCaps w:val="0"/>
          <w:strike w:val="0"/>
          <w:dstrike w:val="0"/>
          <w:outline w:val="0"/>
          <w:emboss w:val="0"/>
          <w:imprint w:val="0"/>
          <w:spacing w:val="0"/>
          <w:w w:val="100"/>
          <w:kern w:val="0"/>
          <w:position w:val="-2"/>
          <w:highlight w:val="none"/>
          <w:vertAlign w:val="baseline"/>
        </w:rPr>
      </w:lvl>
    </w:lvlOverride>
  </w:num>
  <w:num w:numId="7">
    <w:abstractNumId w:val="3"/>
    <w:lvlOverride w:ilvl="0">
      <w:lvl w:ilvl="0" w:tplc="8FA29EF0">
        <w:start w:val="1"/>
        <w:numFmt w:val="bullet"/>
        <w:lvlText w:val="•"/>
        <w:lvlJc w:val="left"/>
        <w:pPr>
          <w:ind w:left="147" w:hanging="147"/>
        </w:pPr>
        <w:rPr>
          <w:rFonts w:hAnsi="Arial Unicode MS"/>
          <w:caps w:val="0"/>
          <w:smallCaps w:val="0"/>
          <w:strike w:val="0"/>
          <w:dstrike w:val="0"/>
          <w:outline w:val="0"/>
          <w:emboss w:val="0"/>
          <w:imprint w:val="0"/>
          <w:spacing w:val="0"/>
          <w:w w:val="100"/>
          <w:kern w:val="0"/>
          <w:position w:val="-2"/>
          <w:sz w:val="9"/>
          <w:szCs w:val="9"/>
          <w:highlight w:val="none"/>
          <w:vertAlign w:val="baseline"/>
        </w:rPr>
      </w:lvl>
    </w:lvlOverride>
    <w:lvlOverride w:ilvl="1">
      <w:lvl w:ilvl="1" w:tplc="E2BCEAD8">
        <w:start w:val="1"/>
        <w:numFmt w:val="bullet"/>
        <w:lvlText w:val="•"/>
        <w:lvlJc w:val="left"/>
        <w:pPr>
          <w:ind w:left="327" w:hanging="147"/>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tplc="2506B49E">
        <w:start w:val="1"/>
        <w:numFmt w:val="bullet"/>
        <w:lvlText w:val="•"/>
        <w:lvlJc w:val="left"/>
        <w:pPr>
          <w:ind w:left="507" w:hanging="147"/>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tplc="8ED04DC0">
        <w:start w:val="1"/>
        <w:numFmt w:val="bullet"/>
        <w:lvlText w:val="•"/>
        <w:lvlJc w:val="left"/>
        <w:pPr>
          <w:ind w:left="687" w:hanging="147"/>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tplc="3B209A1E">
        <w:start w:val="1"/>
        <w:numFmt w:val="bullet"/>
        <w:lvlText w:val="•"/>
        <w:lvlJc w:val="left"/>
        <w:pPr>
          <w:ind w:left="867" w:hanging="147"/>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tplc="0546917C">
        <w:start w:val="1"/>
        <w:numFmt w:val="bullet"/>
        <w:lvlText w:val="•"/>
        <w:lvlJc w:val="left"/>
        <w:pPr>
          <w:ind w:left="1047" w:hanging="147"/>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tplc="E08CF5C4">
        <w:start w:val="1"/>
        <w:numFmt w:val="bullet"/>
        <w:lvlText w:val="•"/>
        <w:lvlJc w:val="left"/>
        <w:pPr>
          <w:ind w:left="1227" w:hanging="147"/>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tplc="FCAE6870">
        <w:start w:val="1"/>
        <w:numFmt w:val="bullet"/>
        <w:lvlText w:val="•"/>
        <w:lvlJc w:val="left"/>
        <w:pPr>
          <w:ind w:left="1407" w:hanging="147"/>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tplc="08D41792">
        <w:start w:val="1"/>
        <w:numFmt w:val="bullet"/>
        <w:lvlText w:val="•"/>
        <w:lvlJc w:val="left"/>
        <w:pPr>
          <w:ind w:left="1587" w:hanging="147"/>
        </w:pPr>
        <w:rPr>
          <w:rFonts w:hAnsi="Arial Unicode MS"/>
          <w:caps w:val="0"/>
          <w:smallCaps w:val="0"/>
          <w:strike w:val="0"/>
          <w:dstrike w:val="0"/>
          <w:outline w:val="0"/>
          <w:emboss w:val="0"/>
          <w:imprint w:val="0"/>
          <w:spacing w:val="0"/>
          <w:w w:val="100"/>
          <w:kern w:val="0"/>
          <w:position w:val="-2"/>
          <w:highlight w:val="none"/>
          <w:vertAlign w:val="baseline"/>
        </w:rPr>
      </w:lvl>
    </w:lvlOverride>
  </w:num>
  <w:num w:numId="8">
    <w:abstractNumId w:val="3"/>
    <w:lvlOverride w:ilvl="0">
      <w:lvl w:ilvl="0" w:tplc="8FA29EF0">
        <w:start w:val="1"/>
        <w:numFmt w:val="bullet"/>
        <w:lvlText w:val="•"/>
        <w:lvlJc w:val="left"/>
        <w:pPr>
          <w:ind w:left="147" w:hanging="147"/>
        </w:pPr>
        <w:rPr>
          <w:rFonts w:hAnsi="Arial Unicode MS"/>
          <w:caps w:val="0"/>
          <w:smallCaps w:val="0"/>
          <w:strike w:val="0"/>
          <w:dstrike w:val="0"/>
          <w:outline w:val="0"/>
          <w:emboss w:val="0"/>
          <w:imprint w:val="0"/>
          <w:spacing w:val="0"/>
          <w:w w:val="100"/>
          <w:kern w:val="0"/>
          <w:position w:val="-2"/>
          <w:sz w:val="13"/>
          <w:szCs w:val="13"/>
          <w:highlight w:val="none"/>
          <w:vertAlign w:val="baseline"/>
        </w:rPr>
      </w:lvl>
    </w:lvlOverride>
    <w:lvlOverride w:ilvl="1">
      <w:lvl w:ilvl="1" w:tplc="E2BCEAD8">
        <w:start w:val="1"/>
        <w:numFmt w:val="bullet"/>
        <w:lvlText w:val="•"/>
        <w:lvlJc w:val="left"/>
        <w:pPr>
          <w:ind w:left="327" w:hanging="147"/>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tplc="2506B49E">
        <w:start w:val="1"/>
        <w:numFmt w:val="bullet"/>
        <w:lvlText w:val="•"/>
        <w:lvlJc w:val="left"/>
        <w:pPr>
          <w:ind w:left="507" w:hanging="147"/>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tplc="8ED04DC0">
        <w:start w:val="1"/>
        <w:numFmt w:val="bullet"/>
        <w:lvlText w:val="•"/>
        <w:lvlJc w:val="left"/>
        <w:pPr>
          <w:ind w:left="687" w:hanging="147"/>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tplc="3B209A1E">
        <w:start w:val="1"/>
        <w:numFmt w:val="bullet"/>
        <w:lvlText w:val="•"/>
        <w:lvlJc w:val="left"/>
        <w:pPr>
          <w:ind w:left="867" w:hanging="147"/>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tplc="0546917C">
        <w:start w:val="1"/>
        <w:numFmt w:val="bullet"/>
        <w:lvlText w:val="•"/>
        <w:lvlJc w:val="left"/>
        <w:pPr>
          <w:ind w:left="1047" w:hanging="147"/>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tplc="E08CF5C4">
        <w:start w:val="1"/>
        <w:numFmt w:val="bullet"/>
        <w:lvlText w:val="•"/>
        <w:lvlJc w:val="left"/>
        <w:pPr>
          <w:ind w:left="1227" w:hanging="147"/>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tplc="FCAE6870">
        <w:start w:val="1"/>
        <w:numFmt w:val="bullet"/>
        <w:lvlText w:val="•"/>
        <w:lvlJc w:val="left"/>
        <w:pPr>
          <w:ind w:left="1407" w:hanging="147"/>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tplc="08D41792">
        <w:start w:val="1"/>
        <w:numFmt w:val="bullet"/>
        <w:lvlText w:val="•"/>
        <w:lvlJc w:val="left"/>
        <w:pPr>
          <w:ind w:left="1587" w:hanging="147"/>
        </w:pPr>
        <w:rPr>
          <w:rFonts w:hAnsi="Arial Unicode MS"/>
          <w:caps w:val="0"/>
          <w:smallCaps w:val="0"/>
          <w:strike w:val="0"/>
          <w:dstrike w:val="0"/>
          <w:outline w:val="0"/>
          <w:emboss w:val="0"/>
          <w:imprint w:val="0"/>
          <w:spacing w:val="0"/>
          <w:w w:val="100"/>
          <w:kern w:val="0"/>
          <w:position w:val="-2"/>
          <w:highlight w:val="none"/>
          <w:vertAlign w:val="baseline"/>
        </w:rPr>
      </w:lvl>
    </w:lvlOverride>
  </w:num>
  <w:num w:numId="9">
    <w:abstractNumId w:val="3"/>
    <w:lvlOverride w:ilvl="0">
      <w:lvl w:ilvl="0" w:tplc="8FA29EF0">
        <w:start w:val="1"/>
        <w:numFmt w:val="bullet"/>
        <w:lvlText w:val="•"/>
        <w:lvlJc w:val="left"/>
        <w:pPr>
          <w:tabs>
            <w:tab w:val="left" w:pos="540"/>
          </w:tabs>
          <w:ind w:left="147" w:hanging="147"/>
        </w:pPr>
        <w:rPr>
          <w:rFonts w:hAnsi="Arial Unicode MS"/>
          <w:caps w:val="0"/>
          <w:smallCaps w:val="0"/>
          <w:strike w:val="0"/>
          <w:dstrike w:val="0"/>
          <w:outline w:val="0"/>
          <w:emboss w:val="0"/>
          <w:imprint w:val="0"/>
          <w:spacing w:val="0"/>
          <w:w w:val="100"/>
          <w:kern w:val="0"/>
          <w:position w:val="-2"/>
          <w:sz w:val="13"/>
          <w:szCs w:val="13"/>
          <w:highlight w:val="none"/>
          <w:vertAlign w:val="baseline"/>
        </w:rPr>
      </w:lvl>
    </w:lvlOverride>
    <w:lvlOverride w:ilvl="1">
      <w:lvl w:ilvl="1" w:tplc="E2BCEAD8">
        <w:start w:val="1"/>
        <w:numFmt w:val="bullet"/>
        <w:lvlText w:val="•"/>
        <w:lvlJc w:val="left"/>
        <w:pPr>
          <w:tabs>
            <w:tab w:val="left" w:pos="540"/>
          </w:tabs>
          <w:ind w:left="327" w:hanging="147"/>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tplc="2506B49E">
        <w:start w:val="1"/>
        <w:numFmt w:val="bullet"/>
        <w:lvlText w:val="•"/>
        <w:lvlJc w:val="left"/>
        <w:pPr>
          <w:tabs>
            <w:tab w:val="left" w:pos="540"/>
          </w:tabs>
          <w:ind w:left="507" w:hanging="147"/>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tplc="8ED04DC0">
        <w:start w:val="1"/>
        <w:numFmt w:val="bullet"/>
        <w:lvlText w:val="•"/>
        <w:lvlJc w:val="left"/>
        <w:pPr>
          <w:tabs>
            <w:tab w:val="left" w:pos="540"/>
          </w:tabs>
          <w:ind w:left="687" w:hanging="147"/>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tplc="3B209A1E">
        <w:start w:val="1"/>
        <w:numFmt w:val="bullet"/>
        <w:lvlText w:val="•"/>
        <w:lvlJc w:val="left"/>
        <w:pPr>
          <w:tabs>
            <w:tab w:val="left" w:pos="540"/>
          </w:tabs>
          <w:ind w:left="867" w:hanging="147"/>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tplc="0546917C">
        <w:start w:val="1"/>
        <w:numFmt w:val="bullet"/>
        <w:lvlText w:val="•"/>
        <w:lvlJc w:val="left"/>
        <w:pPr>
          <w:tabs>
            <w:tab w:val="left" w:pos="540"/>
          </w:tabs>
          <w:ind w:left="1047" w:hanging="147"/>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tplc="E08CF5C4">
        <w:start w:val="1"/>
        <w:numFmt w:val="bullet"/>
        <w:lvlText w:val="•"/>
        <w:lvlJc w:val="left"/>
        <w:pPr>
          <w:tabs>
            <w:tab w:val="left" w:pos="540"/>
          </w:tabs>
          <w:ind w:left="1227" w:hanging="147"/>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tplc="FCAE6870">
        <w:start w:val="1"/>
        <w:numFmt w:val="bullet"/>
        <w:lvlText w:val="•"/>
        <w:lvlJc w:val="left"/>
        <w:pPr>
          <w:tabs>
            <w:tab w:val="left" w:pos="540"/>
          </w:tabs>
          <w:ind w:left="1407" w:hanging="147"/>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tplc="08D41792">
        <w:start w:val="1"/>
        <w:numFmt w:val="bullet"/>
        <w:lvlText w:val="•"/>
        <w:lvlJc w:val="left"/>
        <w:pPr>
          <w:tabs>
            <w:tab w:val="left" w:pos="540"/>
          </w:tabs>
          <w:ind w:left="1587" w:hanging="147"/>
        </w:pPr>
        <w:rPr>
          <w:rFonts w:hAnsi="Arial Unicode MS"/>
          <w:caps w:val="0"/>
          <w:smallCaps w:val="0"/>
          <w:strike w:val="0"/>
          <w:dstrike w:val="0"/>
          <w:outline w:val="0"/>
          <w:emboss w:val="0"/>
          <w:imprint w:val="0"/>
          <w:spacing w:val="0"/>
          <w:w w:val="100"/>
          <w:kern w:val="0"/>
          <w:position w:val="-2"/>
          <w:highlight w:val="none"/>
          <w:vertAlign w:val="baseline"/>
        </w:rPr>
      </w:lvl>
    </w:lvlOverride>
  </w:num>
  <w:num w:numId="10">
    <w:abstractNumId w:val="3"/>
    <w:lvlOverride w:ilvl="0">
      <w:lvl w:ilvl="0" w:tplc="8FA29EF0">
        <w:start w:val="1"/>
        <w:numFmt w:val="bullet"/>
        <w:lvlText w:val="•"/>
        <w:lvlJc w:val="left"/>
        <w:pPr>
          <w:tabs>
            <w:tab w:val="left" w:pos="540"/>
          </w:tabs>
          <w:ind w:left="147" w:hanging="147"/>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tplc="E2BCEAD8">
        <w:start w:val="1"/>
        <w:numFmt w:val="bullet"/>
        <w:lvlText w:val="•"/>
        <w:lvlJc w:val="left"/>
        <w:pPr>
          <w:tabs>
            <w:tab w:val="left" w:pos="540"/>
          </w:tabs>
          <w:ind w:left="327" w:hanging="147"/>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tplc="2506B49E">
        <w:start w:val="1"/>
        <w:numFmt w:val="bullet"/>
        <w:lvlText w:val="•"/>
        <w:lvlJc w:val="left"/>
        <w:pPr>
          <w:tabs>
            <w:tab w:val="left" w:pos="540"/>
          </w:tabs>
          <w:ind w:left="507" w:hanging="147"/>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tplc="8ED04DC0">
        <w:start w:val="1"/>
        <w:numFmt w:val="bullet"/>
        <w:lvlText w:val="•"/>
        <w:lvlJc w:val="left"/>
        <w:pPr>
          <w:tabs>
            <w:tab w:val="left" w:pos="540"/>
          </w:tabs>
          <w:ind w:left="687" w:hanging="147"/>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tplc="3B209A1E">
        <w:start w:val="1"/>
        <w:numFmt w:val="bullet"/>
        <w:lvlText w:val="•"/>
        <w:lvlJc w:val="left"/>
        <w:pPr>
          <w:tabs>
            <w:tab w:val="left" w:pos="540"/>
          </w:tabs>
          <w:ind w:left="867" w:hanging="147"/>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tplc="0546917C">
        <w:start w:val="1"/>
        <w:numFmt w:val="bullet"/>
        <w:lvlText w:val="•"/>
        <w:lvlJc w:val="left"/>
        <w:pPr>
          <w:tabs>
            <w:tab w:val="left" w:pos="540"/>
          </w:tabs>
          <w:ind w:left="1047" w:hanging="147"/>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tplc="E08CF5C4">
        <w:start w:val="1"/>
        <w:numFmt w:val="bullet"/>
        <w:lvlText w:val="•"/>
        <w:lvlJc w:val="left"/>
        <w:pPr>
          <w:tabs>
            <w:tab w:val="left" w:pos="540"/>
          </w:tabs>
          <w:ind w:left="1227" w:hanging="147"/>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tplc="FCAE6870">
        <w:start w:val="1"/>
        <w:numFmt w:val="bullet"/>
        <w:lvlText w:val="•"/>
        <w:lvlJc w:val="left"/>
        <w:pPr>
          <w:tabs>
            <w:tab w:val="left" w:pos="540"/>
          </w:tabs>
          <w:ind w:left="1407" w:hanging="147"/>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tplc="08D41792">
        <w:start w:val="1"/>
        <w:numFmt w:val="bullet"/>
        <w:lvlText w:val="•"/>
        <w:lvlJc w:val="left"/>
        <w:pPr>
          <w:tabs>
            <w:tab w:val="left" w:pos="540"/>
          </w:tabs>
          <w:ind w:left="1587" w:hanging="147"/>
        </w:pPr>
        <w:rPr>
          <w:rFonts w:hAnsi="Arial Unicode MS"/>
          <w:caps w:val="0"/>
          <w:smallCaps w:val="0"/>
          <w:strike w:val="0"/>
          <w:dstrike w:val="0"/>
          <w:outline w:val="0"/>
          <w:emboss w:val="0"/>
          <w:imprint w:val="0"/>
          <w:spacing w:val="0"/>
          <w:w w:val="100"/>
          <w:kern w:val="0"/>
          <w:position w:val="-2"/>
          <w:highlight w:val="none"/>
          <w:vertAlign w:val="baseline"/>
        </w:rPr>
      </w:lvl>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autoHyphenation/>
  <w:hyphenationZone w:val="425"/>
  <w:characterSpacingControl w:val="doNotCompress"/>
  <w:footnotePr>
    <w:footnote w:id="-1"/>
    <w:footnote w:id="0"/>
  </w:footnotePr>
  <w:endnotePr>
    <w:endnote w:id="-1"/>
    <w:endnote w:id="0"/>
  </w:endnotePr>
  <w:compat>
    <w:useFELayout/>
  </w:compat>
  <w:rsids>
    <w:rsidRoot w:val="00346B0C"/>
    <w:rsid w:val="00346B0C"/>
    <w:rsid w:val="008F26B6"/>
    <w:rsid w:val="00B54E50"/>
    <w:rsid w:val="00FF7F15"/>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Arial Unicode MS" w:hAnsi="Times New Roman" w:cs="Times New Roman"/>
        <w:bdr w:val="nil"/>
        <w:lang w:val="pl-PL" w:eastAsia="pl-PL"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rsid w:val="00346B0C"/>
    <w:rPr>
      <w:sz w:val="24"/>
      <w:szCs w:val="24"/>
      <w:lang w:val="en-US"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rsid w:val="00346B0C"/>
    <w:rPr>
      <w:u w:val="single"/>
    </w:rPr>
  </w:style>
  <w:style w:type="table" w:customStyle="1" w:styleId="TableNormal">
    <w:name w:val="Table Normal"/>
    <w:rsid w:val="00346B0C"/>
    <w:tblPr>
      <w:tblInd w:w="0" w:type="dxa"/>
      <w:tblCellMar>
        <w:top w:w="0" w:type="dxa"/>
        <w:left w:w="0" w:type="dxa"/>
        <w:bottom w:w="0" w:type="dxa"/>
        <w:right w:w="0" w:type="dxa"/>
      </w:tblCellMar>
    </w:tblPr>
  </w:style>
  <w:style w:type="paragraph" w:customStyle="1" w:styleId="Nagwekistopka">
    <w:name w:val="Nagłówek i stopka"/>
    <w:rsid w:val="00346B0C"/>
    <w:pPr>
      <w:tabs>
        <w:tab w:val="right" w:pos="9020"/>
      </w:tabs>
    </w:pPr>
    <w:rPr>
      <w:rFonts w:ascii="Helvetica" w:hAnsi="Helvetica" w:cs="Arial Unicode MS"/>
      <w:color w:val="000000"/>
      <w:sz w:val="24"/>
      <w:szCs w:val="24"/>
    </w:rPr>
  </w:style>
  <w:style w:type="paragraph" w:customStyle="1" w:styleId="Domylne">
    <w:name w:val="Domyślne"/>
    <w:rsid w:val="00346B0C"/>
    <w:rPr>
      <w:rFonts w:ascii="Helvetica" w:eastAsia="Helvetica" w:hAnsi="Helvetica" w:cs="Helvetica"/>
      <w:color w:val="000000"/>
      <w:sz w:val="22"/>
      <w:szCs w:val="22"/>
    </w:rPr>
  </w:style>
  <w:style w:type="paragraph" w:customStyle="1" w:styleId="Domylnie">
    <w:name w:val="Domyślnie"/>
    <w:rsid w:val="00346B0C"/>
    <w:pPr>
      <w:suppressAutoHyphens/>
    </w:pPr>
    <w:rPr>
      <w:rFonts w:ascii="Arial" w:eastAsia="Arial" w:hAnsi="Arial" w:cs="Arial"/>
      <w:color w:val="000000"/>
      <w:sz w:val="24"/>
      <w:szCs w:val="24"/>
      <w:u w:color="000000"/>
    </w:rPr>
  </w:style>
  <w:style w:type="paragraph" w:styleId="Tekstpodstawowy2">
    <w:name w:val="Body Text 2"/>
    <w:rsid w:val="00346B0C"/>
    <w:pPr>
      <w:suppressAutoHyphens/>
      <w:spacing w:line="360" w:lineRule="atLeast"/>
    </w:pPr>
    <w:rPr>
      <w:rFonts w:ascii="Arial" w:hAnsi="Arial" w:cs="Arial Unicode MS"/>
      <w:color w:val="000000"/>
      <w:sz w:val="26"/>
      <w:szCs w:val="26"/>
      <w:u w:color="000000"/>
    </w:rPr>
  </w:style>
  <w:style w:type="paragraph" w:styleId="Tytu">
    <w:name w:val="Title"/>
    <w:next w:val="Tre"/>
    <w:rsid w:val="00346B0C"/>
    <w:pPr>
      <w:keepNext/>
      <w:outlineLvl w:val="0"/>
    </w:pPr>
    <w:rPr>
      <w:rFonts w:ascii="Helvetica" w:eastAsia="Helvetica" w:hAnsi="Helvetica" w:cs="Helvetica"/>
      <w:b/>
      <w:bCs/>
      <w:color w:val="000000"/>
      <w:sz w:val="60"/>
      <w:szCs w:val="60"/>
    </w:rPr>
  </w:style>
  <w:style w:type="paragraph" w:customStyle="1" w:styleId="Tre">
    <w:name w:val="Treść"/>
    <w:rsid w:val="00346B0C"/>
    <w:rPr>
      <w:rFonts w:ascii="Helvetica" w:eastAsia="Helvetica" w:hAnsi="Helvetica" w:cs="Helvetica"/>
      <w:color w:val="000000"/>
      <w:sz w:val="22"/>
      <w:szCs w:val="22"/>
    </w:rPr>
  </w:style>
  <w:style w:type="paragraph" w:customStyle="1" w:styleId="ZESTAWIENIE">
    <w:name w:val="ZESTAWIENIE"/>
    <w:next w:val="Tre"/>
    <w:rsid w:val="00346B0C"/>
    <w:pPr>
      <w:keepNext/>
      <w:jc w:val="center"/>
      <w:outlineLvl w:val="1"/>
    </w:pPr>
    <w:rPr>
      <w:rFonts w:ascii="Avenir Next Condensed" w:eastAsia="Avenir Next Condensed" w:hAnsi="Avenir Next Condensed" w:cs="Avenir Next Condensed"/>
      <w:color w:val="000000"/>
      <w:sz w:val="28"/>
      <w:szCs w:val="28"/>
    </w:rPr>
  </w:style>
  <w:style w:type="paragraph" w:customStyle="1" w:styleId="TOC1">
    <w:name w:val="TOC 1"/>
    <w:rsid w:val="00346B0C"/>
    <w:pPr>
      <w:tabs>
        <w:tab w:val="right" w:pos="8928"/>
      </w:tabs>
      <w:spacing w:after="120"/>
    </w:pPr>
    <w:rPr>
      <w:rFonts w:ascii="Helvetica" w:eastAsia="Helvetica" w:hAnsi="Helvetica" w:cs="Helvetica"/>
      <w:color w:val="000000"/>
      <w:sz w:val="28"/>
      <w:szCs w:val="28"/>
    </w:rPr>
  </w:style>
  <w:style w:type="paragraph" w:customStyle="1" w:styleId="TOC2">
    <w:name w:val="TOC 2"/>
    <w:rsid w:val="00346B0C"/>
    <w:pPr>
      <w:tabs>
        <w:tab w:val="right" w:pos="8928"/>
      </w:tabs>
      <w:spacing w:after="120"/>
      <w:ind w:firstLine="283"/>
      <w:jc w:val="both"/>
    </w:pPr>
    <w:rPr>
      <w:rFonts w:ascii="Avenir Next Condensed" w:eastAsia="Avenir Next Condensed" w:hAnsi="Avenir Next Condensed" w:cs="Avenir Next Condensed"/>
      <w:color w:val="000000"/>
    </w:rPr>
  </w:style>
  <w:style w:type="numbering" w:customStyle="1" w:styleId="Numery">
    <w:name w:val="Numery"/>
    <w:rsid w:val="00346B0C"/>
    <w:pPr>
      <w:numPr>
        <w:numId w:val="1"/>
      </w:numPr>
    </w:pPr>
  </w:style>
  <w:style w:type="numbering" w:customStyle="1" w:styleId="Punktor">
    <w:name w:val="Punktor"/>
    <w:rsid w:val="00346B0C"/>
    <w:pPr>
      <w:numPr>
        <w:numId w:val="3"/>
      </w:numPr>
    </w:pPr>
  </w:style>
  <w:style w:type="paragraph" w:customStyle="1" w:styleId="Styltabeli2">
    <w:name w:val="Styl tabeli 2"/>
    <w:rsid w:val="00346B0C"/>
    <w:rPr>
      <w:rFonts w:ascii="Helvetica" w:eastAsia="Helvetica" w:hAnsi="Helvetica" w:cs="Helvetica"/>
      <w:color w:val="000000"/>
    </w:rPr>
  </w:style>
  <w:style w:type="paragraph" w:styleId="Nagwek">
    <w:name w:val="header"/>
    <w:basedOn w:val="Normalny"/>
    <w:link w:val="NagwekZnak"/>
    <w:uiPriority w:val="99"/>
    <w:semiHidden/>
    <w:unhideWhenUsed/>
    <w:rsid w:val="00B54E50"/>
    <w:pPr>
      <w:tabs>
        <w:tab w:val="center" w:pos="4536"/>
        <w:tab w:val="right" w:pos="9072"/>
      </w:tabs>
    </w:pPr>
  </w:style>
  <w:style w:type="character" w:customStyle="1" w:styleId="NagwekZnak">
    <w:name w:val="Nagłówek Znak"/>
    <w:basedOn w:val="Domylnaczcionkaakapitu"/>
    <w:link w:val="Nagwek"/>
    <w:uiPriority w:val="99"/>
    <w:semiHidden/>
    <w:rsid w:val="00B54E50"/>
    <w:rPr>
      <w:sz w:val="24"/>
      <w:szCs w:val="24"/>
      <w:lang w:val="en-US" w:eastAsia="en-US"/>
    </w:rPr>
  </w:style>
  <w:style w:type="paragraph" w:styleId="Stopka">
    <w:name w:val="footer"/>
    <w:basedOn w:val="Normalny"/>
    <w:link w:val="StopkaZnak"/>
    <w:uiPriority w:val="99"/>
    <w:unhideWhenUsed/>
    <w:rsid w:val="00B54E50"/>
    <w:pPr>
      <w:tabs>
        <w:tab w:val="center" w:pos="4536"/>
        <w:tab w:val="right" w:pos="9072"/>
      </w:tabs>
    </w:pPr>
  </w:style>
  <w:style w:type="character" w:customStyle="1" w:styleId="StopkaZnak">
    <w:name w:val="Stopka Znak"/>
    <w:basedOn w:val="Domylnaczcionkaakapitu"/>
    <w:link w:val="Stopka"/>
    <w:uiPriority w:val="99"/>
    <w:rsid w:val="00B54E50"/>
    <w:rPr>
      <w:sz w:val="24"/>
      <w:szCs w:val="24"/>
      <w:lang w:val="en-US" w:eastAsia="en-US"/>
    </w:rPr>
  </w:style>
  <w:style w:type="paragraph" w:styleId="Tekstdymka">
    <w:name w:val="Balloon Text"/>
    <w:basedOn w:val="Normalny"/>
    <w:link w:val="TekstdymkaZnak"/>
    <w:uiPriority w:val="99"/>
    <w:semiHidden/>
    <w:unhideWhenUsed/>
    <w:rsid w:val="00B54E50"/>
    <w:rPr>
      <w:rFonts w:ascii="Tahoma" w:hAnsi="Tahoma" w:cs="Tahoma"/>
      <w:sz w:val="16"/>
      <w:szCs w:val="16"/>
    </w:rPr>
  </w:style>
  <w:style w:type="character" w:customStyle="1" w:styleId="TekstdymkaZnak">
    <w:name w:val="Tekst dymka Znak"/>
    <w:basedOn w:val="Domylnaczcionkaakapitu"/>
    <w:link w:val="Tekstdymka"/>
    <w:uiPriority w:val="99"/>
    <w:semiHidden/>
    <w:rsid w:val="00B54E50"/>
    <w:rPr>
      <w:rFonts w:ascii="Tahoma" w:hAnsi="Tahoma" w:cs="Tahoma"/>
      <w:sz w:val="16"/>
      <w:szCs w:val="16"/>
      <w:lang w:val="en-US" w:eastAsia="en-US"/>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9065569FD5D34ACEBD5155BE730B8462"/>
        <w:category>
          <w:name w:val="Ogólne"/>
          <w:gallery w:val="placeholder"/>
        </w:category>
        <w:types>
          <w:type w:val="bbPlcHdr"/>
        </w:types>
        <w:behaviors>
          <w:behavior w:val="content"/>
        </w:behaviors>
        <w:guid w:val="{F4F4D0D7-5321-4DF6-B1E0-FEE9970049FA}"/>
      </w:docPartPr>
      <w:docPartBody>
        <w:p w:rsidR="00C902F7" w:rsidRDefault="00C902F7" w:rsidP="00C902F7">
          <w:pPr>
            <w:pStyle w:val="9065569FD5D34ACEBD5155BE730B8462"/>
          </w:pPr>
          <w:r>
            <w:t>[Wpisz tekst]</w:t>
          </w:r>
        </w:p>
      </w:docPartBody>
    </w:docPart>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00000000" w:usb2="00000000"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w:panose1 w:val="020B060402020202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20002A87" w:usb1="00000000" w:usb2="00000000" w:usb3="00000000" w:csb0="000001FF" w:csb1="00000000"/>
  </w:font>
  <w:font w:name="Avenir Next Condensed">
    <w:altName w:val="Times New Roman"/>
    <w:charset w:val="00"/>
    <w:family w:val="roman"/>
    <w:pitch w:val="default"/>
    <w:sig w:usb0="00000000" w:usb1="00000000" w:usb2="00000000" w:usb3="00000000" w:csb0="00000000" w:csb1="00000000"/>
  </w:font>
  <w:font w:name="Tahoma">
    <w:panose1 w:val="020B0604030504040204"/>
    <w:charset w:val="EE"/>
    <w:family w:val="swiss"/>
    <w:pitch w:val="variable"/>
    <w:sig w:usb0="E1002EFF" w:usb1="C000605B" w:usb2="00000029" w:usb3="00000000" w:csb0="000101FF" w:csb1="00000000"/>
  </w:font>
  <w:font w:name="Avenir Next Condensed Demi Bold">
    <w:altName w:val="Times New Roman"/>
    <w:charset w:val="00"/>
    <w:family w:val="roman"/>
    <w:pitch w:val="default"/>
    <w:sig w:usb0="00000000" w:usb1="00000000" w:usb2="00000000" w:usb3="00000000" w:csb0="00000000" w:csb1="00000000"/>
  </w:font>
  <w:font w:name="Lucida Sans Unicode">
    <w:panose1 w:val="020B0602030504020204"/>
    <w:charset w:val="EE"/>
    <w:family w:val="swiss"/>
    <w:pitch w:val="variable"/>
    <w:sig w:usb0="80000AFF" w:usb1="0000396B" w:usb2="00000000" w:usb3="00000000" w:csb0="000000B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08"/>
  <w:hyphenationZone w:val="425"/>
  <w:characterSpacingControl w:val="doNotCompress"/>
  <w:compat>
    <w:useFELayout/>
  </w:compat>
  <w:rsids>
    <w:rsidRoot w:val="00C902F7"/>
    <w:rsid w:val="00C902F7"/>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9065569FD5D34ACEBD5155BE730B8462">
    <w:name w:val="9065569FD5D34ACEBD5155BE730B8462"/>
    <w:rsid w:val="00C902F7"/>
  </w:style>
</w:styles>
</file>

<file path=word/glossary/webSettings.xml><?xml version="1.0" encoding="utf-8"?>
<w:webSettings xmlns:r="http://schemas.openxmlformats.org/officeDocument/2006/relationships" xmlns:w="http://schemas.openxmlformats.org/wordprocessingml/2006/main">
  <w:optimizeForBrowser/>
</w:webSettings>
</file>

<file path=word/theme/_rels/theme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3d/>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0"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0" hangingPunct="0">
          <a:lnSpc>
            <a:spcPct val="100000"/>
          </a:lnSpc>
          <a:spcBef>
            <a:spcPts val="0"/>
          </a:spcBef>
          <a:spcAft>
            <a:spcPts val="0"/>
          </a:spcAft>
          <a:buClrTx/>
          <a:buSzTx/>
          <a:buFontTx/>
          <a:buNone/>
          <a:tabLst/>
          <a:defRPr kumimoji="0" sz="11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75</Pages>
  <Words>42039</Words>
  <Characters>252237</Characters>
  <Application>Microsoft Office Word</Application>
  <DocSecurity>0</DocSecurity>
  <Lines>2101</Lines>
  <Paragraphs>587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293689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842408</cp:lastModifiedBy>
  <cp:revision>2</cp:revision>
  <cp:lastPrinted>2020-07-30T11:01:00Z</cp:lastPrinted>
  <dcterms:created xsi:type="dcterms:W3CDTF">2020-07-30T10:53:00Z</dcterms:created>
  <dcterms:modified xsi:type="dcterms:W3CDTF">2020-07-30T11:04:00Z</dcterms:modified>
</cp:coreProperties>
</file>