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0B1B31" w:rsidRPr="00D518AD" w:rsidTr="00286842">
        <w:tc>
          <w:tcPr>
            <w:tcW w:w="9923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9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520E68" w:rsidRDefault="00286842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 w:rsidRPr="00F152E4">
        <w:rPr>
          <w:rFonts w:ascii="Arial Narrow" w:hAnsi="Arial Narrow" w:cs="Arial"/>
          <w:b/>
          <w:bCs/>
          <w:sz w:val="22"/>
          <w:szCs w:val="22"/>
        </w:rPr>
        <w:t>Wymiana stolarki budowalnej w budynku położonym na terenie Oddziałów Prewencji Policji w Poznaniu</w:t>
      </w:r>
      <w:r w:rsidR="0051645F"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952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</w:t>
            </w:r>
            <w:bookmarkStart w:id="0" w:name="_GoBack"/>
            <w:bookmarkEnd w:id="0"/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przedstawiciela Wykonawcy</w:t>
            </w:r>
          </w:p>
        </w:tc>
      </w:tr>
    </w:tbl>
    <w:p w:rsidR="007111E1" w:rsidRPr="000B1B31" w:rsidRDefault="007111E1" w:rsidP="00410BF0"/>
    <w:sectPr w:rsidR="007111E1" w:rsidRPr="000B1B31" w:rsidSect="00AA3C99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90" w:rsidRDefault="00B12590" w:rsidP="00410BF0">
      <w:r>
        <w:separator/>
      </w:r>
    </w:p>
  </w:endnote>
  <w:endnote w:type="continuationSeparator" w:id="0">
    <w:p w:rsidR="00B12590" w:rsidRDefault="00B12590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90" w:rsidRDefault="00B12590" w:rsidP="00410BF0">
      <w:r>
        <w:separator/>
      </w:r>
    </w:p>
  </w:footnote>
  <w:footnote w:type="continuationSeparator" w:id="0">
    <w:p w:rsidR="00B12590" w:rsidRDefault="00B12590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.18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286842"/>
    <w:rsid w:val="002E4C13"/>
    <w:rsid w:val="00310E9A"/>
    <w:rsid w:val="0034772E"/>
    <w:rsid w:val="0036175B"/>
    <w:rsid w:val="0036230A"/>
    <w:rsid w:val="003712DD"/>
    <w:rsid w:val="003929FA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0E51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7</cp:revision>
  <dcterms:created xsi:type="dcterms:W3CDTF">2019-11-12T09:01:00Z</dcterms:created>
  <dcterms:modified xsi:type="dcterms:W3CDTF">2020-05-27T09:51:00Z</dcterms:modified>
</cp:coreProperties>
</file>